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metadata/mwcorePropertiesReleaseInfo.xml" ContentType="application/vnd.mathworks.package.corePropertiesReleaseInfo+xml"/>
  <Override PartName="/metadata/mwcoreProperties.xml" ContentType="application/vnd.mathworks.package.coreProperties+xml"/>
  <Override PartName="/metadata/mwcorePropertiesExtension.xml" ContentType="application/vnd.mathworks.package.corePropertiesExtension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6" Type="http://schemas.mathworks.com/package/2019/relationships/corePropertiesReleaseInfo" Target="metadata/mwcorePropertiesReleaseInfo.xml"/><Relationship Id="rId5" Type="http://schemas.mathworks.com/package/2012/relationships/coreProperties" Target="metadata/mwcoreProperties.xml"/><Relationship Id="rId4" Type="http://schemas.mathworks.com/package/2014/relationships/corePropertiesExtension" Target="metadata/mwcorePropertiesExtension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65D52" w14:textId="77777777" w:rsidR="009E5777" w:rsidRDefault="006E0B7B">
      <w:pPr>
        <w:pStyle w:val="Title"/>
      </w:pPr>
      <w:r>
        <w:t>Claude Lieber, MS, MD, FACS</w:t>
      </w:r>
    </w:p>
    <w:p w14:paraId="20A6EB0F" w14:textId="77777777" w:rsidR="009E5777" w:rsidRDefault="006E0B7B">
      <w:pPr>
        <w:pStyle w:val="Title"/>
      </w:pPr>
      <w:r>
        <w:t>Solution of Predator/Prey model</w:t>
      </w:r>
    </w:p>
    <w:p w14:paraId="3E9450E0" w14:textId="77777777" w:rsidR="009E5777" w:rsidRDefault="006E0B7B">
      <w:pPr>
        <w:pStyle w:val="Title"/>
      </w:pPr>
      <w:r>
        <w:t>Modified: 12/22/2022</w:t>
      </w:r>
    </w:p>
    <w:p w14:paraId="5AEF8494" w14:textId="77777777" w:rsidR="009E5777" w:rsidRDefault="006E0B7B">
      <w:pPr>
        <w:pStyle w:val="Code"/>
      </w:pPr>
      <w:r>
        <w:rPr>
          <w:noProof/>
        </w:rPr>
        <w:t>clear</w:t>
      </w:r>
    </w:p>
    <w:p w14:paraId="31BE0E7D" w14:textId="77777777" w:rsidR="009E5777" w:rsidRDefault="006E0B7B">
      <w:pPr>
        <w:pStyle w:val="Code"/>
      </w:pPr>
      <w:r>
        <w:rPr>
          <w:noProof/>
        </w:rPr>
        <w:t>clc</w:t>
      </w:r>
    </w:p>
    <w:p w14:paraId="633E9A63" w14:textId="77777777" w:rsidR="009E5777" w:rsidRDefault="006E0B7B">
      <w:pPr>
        <w:pStyle w:val="Code"/>
      </w:pPr>
      <w:r>
        <w:rPr>
          <w:noProof/>
        </w:rPr>
        <w:t xml:space="preserve">close </w:t>
      </w:r>
      <w:r>
        <w:rPr>
          <w:noProof/>
          <w:color w:val="A709F5"/>
        </w:rPr>
        <w:t xml:space="preserve">all </w:t>
      </w:r>
    </w:p>
    <w:p w14:paraId="73B5C504" w14:textId="77777777" w:rsidR="009E5777" w:rsidRDefault="006E0B7B">
      <w:pPr>
        <w:pStyle w:val="Text"/>
      </w:pPr>
      <w:r>
        <w:t>System of equations (predator/prey model - Slide 51 in PowerPoint where we saw system to be oscillatory)</w:t>
      </w:r>
    </w:p>
    <w:p w14:paraId="1F5430BA" w14:textId="77777777" w:rsidR="009E5777" w:rsidRDefault="006E0B7B">
      <w:pPr>
        <w:pStyle w:val="Text"/>
      </w:pPr>
      <w:r>
        <w:rPr>
          <w:b/>
        </w:rPr>
        <w:t>dx/dt= 0.2x-0.25xy</w:t>
      </w:r>
    </w:p>
    <w:p w14:paraId="7BDE1639" w14:textId="77777777" w:rsidR="009E5777" w:rsidRDefault="006E0B7B">
      <w:pPr>
        <w:pStyle w:val="Text"/>
      </w:pPr>
      <w:proofErr w:type="spellStart"/>
      <w:r>
        <w:rPr>
          <w:b/>
        </w:rPr>
        <w:t>dy</w:t>
      </w:r>
      <w:proofErr w:type="spellEnd"/>
      <w:r>
        <w:rPr>
          <w:b/>
        </w:rPr>
        <w:t xml:space="preserve">/dt= </w:t>
      </w:r>
      <w:r>
        <w:rPr>
          <w:b/>
        </w:rPr>
        <w:t>-0.1y+0.02xy</w:t>
      </w:r>
    </w:p>
    <w:p w14:paraId="120793ED" w14:textId="77777777" w:rsidR="009E5777" w:rsidRDefault="006E0B7B">
      <w:pPr>
        <w:pStyle w:val="Code"/>
      </w:pPr>
      <w:r>
        <w:rPr>
          <w:noProof/>
        </w:rPr>
        <w:t xml:space="preserve">syms </w:t>
      </w:r>
      <w:r>
        <w:rPr>
          <w:noProof/>
          <w:color w:val="A709F5"/>
        </w:rPr>
        <w:t>x y</w:t>
      </w:r>
      <w:r>
        <w:rPr>
          <w:noProof/>
        </w:rPr>
        <w:t xml:space="preserve">  </w:t>
      </w:r>
      <w:r>
        <w:rPr>
          <w:noProof/>
          <w:color w:val="008013"/>
        </w:rPr>
        <w:t>% defines symbolic variables</w:t>
      </w:r>
    </w:p>
    <w:p w14:paraId="47C2B175" w14:textId="77777777" w:rsidR="009E5777" w:rsidRDefault="006E0B7B">
      <w:pPr>
        <w:pStyle w:val="Code"/>
      </w:pPr>
      <w:r>
        <w:rPr>
          <w:noProof/>
        </w:rPr>
        <w:t xml:space="preserve">dxdt= 0.2*x-0.025*x*y; </w:t>
      </w:r>
      <w:r>
        <w:rPr>
          <w:noProof/>
          <w:color w:val="008013"/>
        </w:rPr>
        <w:t xml:space="preserve">%Predatory/Prey equations </w:t>
      </w:r>
    </w:p>
    <w:p w14:paraId="131E9E7D" w14:textId="77777777" w:rsidR="009E5777" w:rsidRDefault="006E0B7B">
      <w:pPr>
        <w:pStyle w:val="Code"/>
      </w:pPr>
      <w:r>
        <w:rPr>
          <w:noProof/>
        </w:rPr>
        <w:t>dydt= -0.1*y+0.02*x*y;</w:t>
      </w:r>
    </w:p>
    <w:p w14:paraId="18B2D1BE" w14:textId="77777777" w:rsidR="009E5777" w:rsidRDefault="009E5777">
      <w:pPr>
        <w:pStyle w:val="Code"/>
      </w:pPr>
    </w:p>
    <w:p w14:paraId="1F251F92" w14:textId="77777777" w:rsidR="009E5777" w:rsidRDefault="009E5777">
      <w:pPr>
        <w:pStyle w:val="Code"/>
      </w:pPr>
    </w:p>
    <w:p w14:paraId="6E38EAB2" w14:textId="736B97E1" w:rsidR="009E5777" w:rsidRDefault="006E0B7B">
      <w:pPr>
        <w:pStyle w:val="Text"/>
      </w:pPr>
      <w:r>
        <w:t>Next, find the equilibrium points of the set of differential equations. This occurs when all three differential equation</w:t>
      </w:r>
      <w:r w:rsidR="00AF57FF">
        <w:t>s</w:t>
      </w:r>
      <w:r>
        <w:t xml:space="preserve"> equal zero</w:t>
      </w:r>
      <w:r w:rsidR="003F5279">
        <w:t>.</w:t>
      </w:r>
    </w:p>
    <w:p w14:paraId="18909385" w14:textId="77777777" w:rsidR="009E5777" w:rsidRDefault="006E0B7B">
      <w:pPr>
        <w:pStyle w:val="Code"/>
      </w:pPr>
      <w:r>
        <w:rPr>
          <w:noProof/>
        </w:rPr>
        <w:t>EqPts=solve(dxdt==0,dydt==0);</w:t>
      </w:r>
    </w:p>
    <w:p w14:paraId="7D781BAC" w14:textId="1C9ACED2" w:rsidR="009E5777" w:rsidRDefault="006E0B7B">
      <w:pPr>
        <w:pStyle w:val="Code"/>
      </w:pPr>
      <w:r>
        <w:rPr>
          <w:noProof/>
        </w:rPr>
        <w:t>fprintf(</w:t>
      </w:r>
      <w:r>
        <w:rPr>
          <w:noProof/>
          <w:color w:val="A709F5"/>
        </w:rPr>
        <w:t>'The equilibrium points</w:t>
      </w:r>
      <w:r w:rsidR="00AF57FF">
        <w:rPr>
          <w:noProof/>
          <w:color w:val="A709F5"/>
        </w:rPr>
        <w:t xml:space="preserve"> </w:t>
      </w:r>
      <w:r>
        <w:rPr>
          <w:noProof/>
          <w:color w:val="A709F5"/>
        </w:rPr>
        <w:t>are:\n'</w:t>
      </w:r>
      <w:r>
        <w:rPr>
          <w:noProof/>
        </w:rPr>
        <w:t>);fprintf(</w:t>
      </w:r>
      <w:r>
        <w:rPr>
          <w:noProof/>
          <w:color w:val="A709F5"/>
        </w:rPr>
        <w:t>'[Prey,Predator]\n'</w:t>
      </w:r>
      <w:r>
        <w:rPr>
          <w:noProof/>
        </w:rPr>
        <w:t>);disp([EqPts.x(1,1),EqPts.y(1,1)]);disp([EqPts.x(2,1),EqPts.y(2,1)])</w:t>
      </w:r>
    </w:p>
    <w:p w14:paraId="03CA84D5" w14:textId="77777777" w:rsidR="00C6487A" w:rsidRDefault="006E0B7B">
      <w:pPr>
        <w:divId w:val="637995347"/>
        <w:rPr>
          <w:rFonts w:ascii="Menlo" w:eastAsia="Times New Roman" w:hAnsi="Menlo" w:cs="Menlo"/>
          <w:color w:val="212121"/>
          <w:sz w:val="18"/>
          <w:szCs w:val="18"/>
        </w:rPr>
      </w:pPr>
      <w:r>
        <w:rPr>
          <w:rFonts w:ascii="Menlo" w:eastAsia="Times New Roman" w:hAnsi="Menlo" w:cs="Menlo"/>
          <w:color w:val="212121"/>
          <w:sz w:val="18"/>
          <w:szCs w:val="18"/>
        </w:rPr>
        <w:t>The equilibrium points are:</w:t>
      </w:r>
    </w:p>
    <w:p w14:paraId="0B568FDC" w14:textId="77777777" w:rsidR="00C6487A" w:rsidRDefault="006E0B7B">
      <w:pPr>
        <w:divId w:val="637995347"/>
        <w:rPr>
          <w:rFonts w:ascii="Menlo" w:eastAsia="Times New Roman" w:hAnsi="Menlo" w:cs="Menlo"/>
          <w:color w:val="212121"/>
          <w:sz w:val="18"/>
          <w:szCs w:val="18"/>
        </w:rPr>
      </w:pPr>
      <w:r>
        <w:rPr>
          <w:rFonts w:ascii="Menlo" w:eastAsia="Times New Roman" w:hAnsi="Menlo" w:cs="Menlo"/>
          <w:color w:val="212121"/>
          <w:sz w:val="18"/>
          <w:szCs w:val="18"/>
        </w:rPr>
        <w:t>[</w:t>
      </w:r>
      <w:proofErr w:type="spellStart"/>
      <w:r>
        <w:rPr>
          <w:rFonts w:ascii="Menlo" w:eastAsia="Times New Roman" w:hAnsi="Menlo" w:cs="Menlo"/>
          <w:color w:val="212121"/>
          <w:sz w:val="18"/>
          <w:szCs w:val="18"/>
        </w:rPr>
        <w:t>Prey,Predator</w:t>
      </w:r>
      <w:proofErr w:type="spellEnd"/>
      <w:r>
        <w:rPr>
          <w:rFonts w:ascii="Menlo" w:eastAsia="Times New Roman" w:hAnsi="Menlo" w:cs="Menlo"/>
          <w:color w:val="212121"/>
          <w:sz w:val="18"/>
          <w:szCs w:val="18"/>
        </w:rPr>
        <w:t>]</w:t>
      </w:r>
    </w:p>
    <w:p w14:paraId="12D9B268" w14:textId="77777777" w:rsidR="00C6487A" w:rsidRDefault="006E0B7B">
      <w:pPr>
        <w:divId w:val="1112626873"/>
        <w:rPr>
          <w:rFonts w:ascii="Menlo" w:eastAsia="Times New Roman" w:hAnsi="Menlo" w:cs="Menlo"/>
          <w:color w:val="404040"/>
          <w:sz w:val="24"/>
          <w:szCs w:val="24"/>
        </w:rPr>
      </w:pPr>
      <w:r>
        <w:rPr>
          <w:rFonts w:ascii="Menlo" w:eastAsia="Times New Roman" w:hAnsi="Menlo" w:cs="Menlo"/>
          <w:color w:val="404040"/>
          <w:position w:val="-8"/>
        </w:rPr>
        <w:fldChar w:fldCharType="begin"/>
      </w:r>
      <w:r>
        <w:rPr>
          <w:rFonts w:ascii="Menlo" w:eastAsia="Times New Roman" w:hAnsi="Menlo" w:cs="Menlo"/>
          <w:color w:val="404040"/>
          <w:position w:val="-8"/>
        </w:rPr>
        <w:instrText xml:space="preserve"> INCLUDEPICTURE  \d "https://www.mathworks.com/file0.png" \* MERGEFORMATINET </w:instrText>
      </w:r>
      <w:r>
        <w:rPr>
          <w:rFonts w:ascii="Menlo" w:eastAsia="Times New Roman" w:hAnsi="Menlo" w:cs="Menlo"/>
          <w:color w:val="404040"/>
          <w:position w:val="-8"/>
        </w:rPr>
        <w:fldChar w:fldCharType="separate"/>
      </w:r>
      <w:r>
        <w:rPr>
          <w:rFonts w:ascii="Menlo" w:eastAsia="Times New Roman" w:hAnsi="Menlo" w:cs="Menlo"/>
          <w:noProof/>
          <w:color w:val="404040"/>
          <w:position w:val="-8"/>
        </w:rPr>
        <w:drawing>
          <wp:inline distT="0" distB="0" distL="0" distR="0" wp14:anchorId="6A14BC51" wp14:editId="38895315">
            <wp:extent cx="384175" cy="1765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175" cy="17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Menlo" w:eastAsia="Times New Roman" w:hAnsi="Menlo" w:cs="Menlo"/>
          <w:color w:val="404040"/>
          <w:position w:val="-8"/>
        </w:rPr>
        <w:fldChar w:fldCharType="end"/>
      </w:r>
    </w:p>
    <w:p w14:paraId="449DFE32" w14:textId="77777777" w:rsidR="00C6487A" w:rsidRDefault="006E0B7B">
      <w:pPr>
        <w:divId w:val="388843509"/>
        <w:rPr>
          <w:rFonts w:ascii="Menlo" w:eastAsia="Times New Roman" w:hAnsi="Menlo" w:cs="Menlo"/>
          <w:color w:val="404040"/>
        </w:rPr>
      </w:pPr>
      <w:r>
        <w:rPr>
          <w:rFonts w:ascii="Menlo" w:eastAsia="Times New Roman" w:hAnsi="Menlo" w:cs="Menlo"/>
          <w:color w:val="404040"/>
          <w:position w:val="-8"/>
        </w:rPr>
        <w:fldChar w:fldCharType="begin"/>
      </w:r>
      <w:r>
        <w:rPr>
          <w:rFonts w:ascii="Menlo" w:eastAsia="Times New Roman" w:hAnsi="Menlo" w:cs="Menlo"/>
          <w:color w:val="404040"/>
          <w:position w:val="-8"/>
        </w:rPr>
        <w:instrText xml:space="preserve"> INCLUDEPICTURE  \d "https://www.mathworks.com/file1.png" \* MERGEFORMATINET </w:instrText>
      </w:r>
      <w:r>
        <w:rPr>
          <w:rFonts w:ascii="Menlo" w:eastAsia="Times New Roman" w:hAnsi="Menlo" w:cs="Menlo"/>
          <w:color w:val="404040"/>
          <w:position w:val="-8"/>
        </w:rPr>
        <w:fldChar w:fldCharType="separate"/>
      </w:r>
      <w:r>
        <w:rPr>
          <w:rFonts w:ascii="Menlo" w:eastAsia="Times New Roman" w:hAnsi="Menlo" w:cs="Menlo"/>
          <w:noProof/>
          <w:color w:val="404040"/>
          <w:position w:val="-8"/>
        </w:rPr>
        <w:drawing>
          <wp:inline distT="0" distB="0" distL="0" distR="0" wp14:anchorId="07451670" wp14:editId="007A76F2">
            <wp:extent cx="384175" cy="1765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175" cy="17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Menlo" w:eastAsia="Times New Roman" w:hAnsi="Menlo" w:cs="Menlo"/>
          <w:color w:val="404040"/>
          <w:position w:val="-8"/>
        </w:rPr>
        <w:fldChar w:fldCharType="end"/>
      </w:r>
    </w:p>
    <w:p w14:paraId="7C2DA9C3" w14:textId="77777777" w:rsidR="009E5777" w:rsidRDefault="006E0B7B">
      <w:pPr>
        <w:pStyle w:val="Text"/>
      </w:pPr>
      <w:r>
        <w:t>Next, we linearize the system to determine whether the system is stable at each equilibrium point</w:t>
      </w:r>
    </w:p>
    <w:p w14:paraId="7ED6A9BA" w14:textId="77777777" w:rsidR="009E5777" w:rsidRDefault="006E0B7B">
      <w:pPr>
        <w:pStyle w:val="Code"/>
      </w:pPr>
      <w:r>
        <w:rPr>
          <w:noProof/>
        </w:rPr>
        <w:t>eqns=[dxdt,dydt];</w:t>
      </w:r>
    </w:p>
    <w:p w14:paraId="0C3A4992" w14:textId="77777777" w:rsidR="009E5777" w:rsidRDefault="006E0B7B">
      <w:pPr>
        <w:pStyle w:val="Code"/>
      </w:pPr>
      <w:r>
        <w:rPr>
          <w:noProof/>
        </w:rPr>
        <w:t xml:space="preserve">J = </w:t>
      </w:r>
      <w:r>
        <w:rPr>
          <w:noProof/>
        </w:rPr>
        <w:t>jacobian(eqns);</w:t>
      </w:r>
    </w:p>
    <w:p w14:paraId="33252967" w14:textId="77777777" w:rsidR="009E5777" w:rsidRDefault="009E5777">
      <w:pPr>
        <w:pStyle w:val="Code"/>
      </w:pPr>
    </w:p>
    <w:p w14:paraId="33B21335" w14:textId="3FA9F415" w:rsidR="009E5777" w:rsidRPr="00AF57FF" w:rsidRDefault="006E0B7B">
      <w:pPr>
        <w:pStyle w:val="Code"/>
        <w:rPr>
          <w:color w:val="00B050"/>
        </w:rPr>
      </w:pPr>
      <w:r>
        <w:rPr>
          <w:noProof/>
        </w:rPr>
        <w:t>J1=subs(J,[x,y],[EqPts.x(1),EqPts.y(1)]);</w:t>
      </w:r>
      <w:r w:rsidR="00AF57FF">
        <w:rPr>
          <w:noProof/>
          <w:color w:val="00B050"/>
        </w:rPr>
        <w:t>% substitutes values for x and y</w:t>
      </w:r>
    </w:p>
    <w:p w14:paraId="5197BA56" w14:textId="77777777" w:rsidR="009E5777" w:rsidRDefault="006E0B7B">
      <w:pPr>
        <w:pStyle w:val="Code"/>
      </w:pPr>
      <w:r>
        <w:rPr>
          <w:noProof/>
        </w:rPr>
        <w:t>J2=subs(J,[x,y],[EqPts.x(2),EqPts.y(2)]);</w:t>
      </w:r>
    </w:p>
    <w:p w14:paraId="44D4462A" w14:textId="77777777" w:rsidR="009E5777" w:rsidRDefault="006E0B7B">
      <w:pPr>
        <w:pStyle w:val="Text"/>
      </w:pPr>
      <w:r>
        <w:t>Now print output:</w:t>
      </w:r>
    </w:p>
    <w:p w14:paraId="1E9499B1" w14:textId="77777777" w:rsidR="009E5777" w:rsidRDefault="006E0B7B">
      <w:pPr>
        <w:pStyle w:val="Code"/>
      </w:pPr>
      <w:r>
        <w:rPr>
          <w:noProof/>
        </w:rPr>
        <w:lastRenderedPageBreak/>
        <w:t>fprintf(</w:t>
      </w:r>
      <w:r>
        <w:rPr>
          <w:noProof/>
          <w:color w:val="A709F5"/>
        </w:rPr>
        <w:t>'The equilibrium points are:\n'</w:t>
      </w:r>
      <w:r>
        <w:rPr>
          <w:noProof/>
        </w:rPr>
        <w:t>);fprintf(</w:t>
      </w:r>
      <w:r>
        <w:rPr>
          <w:noProof/>
          <w:color w:val="A709F5"/>
        </w:rPr>
        <w:t>'[Prey,Predator]\n'</w:t>
      </w:r>
      <w:r>
        <w:rPr>
          <w:noProof/>
        </w:rPr>
        <w:t>);disp([EqPts.x(1,1),EqPts.y(1,1)]);disp([EqPts.x(2,1),EqPts.y(2,1)])</w:t>
      </w:r>
    </w:p>
    <w:p w14:paraId="45D8EC60" w14:textId="77777777" w:rsidR="00C6487A" w:rsidRDefault="006E0B7B">
      <w:pPr>
        <w:divId w:val="1805612747"/>
        <w:rPr>
          <w:rFonts w:ascii="Menlo" w:eastAsia="Times New Roman" w:hAnsi="Menlo" w:cs="Menlo"/>
          <w:color w:val="212121"/>
          <w:sz w:val="18"/>
          <w:szCs w:val="18"/>
        </w:rPr>
      </w:pPr>
      <w:r>
        <w:rPr>
          <w:rFonts w:ascii="Menlo" w:eastAsia="Times New Roman" w:hAnsi="Menlo" w:cs="Menlo"/>
          <w:color w:val="212121"/>
          <w:sz w:val="18"/>
          <w:szCs w:val="18"/>
        </w:rPr>
        <w:t>The equilibrium points are:</w:t>
      </w:r>
    </w:p>
    <w:p w14:paraId="2DF0E6E2" w14:textId="77777777" w:rsidR="00C6487A" w:rsidRDefault="006E0B7B">
      <w:pPr>
        <w:divId w:val="1805612747"/>
        <w:rPr>
          <w:rFonts w:ascii="Menlo" w:eastAsia="Times New Roman" w:hAnsi="Menlo" w:cs="Menlo"/>
          <w:color w:val="212121"/>
          <w:sz w:val="18"/>
          <w:szCs w:val="18"/>
        </w:rPr>
      </w:pPr>
      <w:r>
        <w:rPr>
          <w:rFonts w:ascii="Menlo" w:eastAsia="Times New Roman" w:hAnsi="Menlo" w:cs="Menlo"/>
          <w:color w:val="212121"/>
          <w:sz w:val="18"/>
          <w:szCs w:val="18"/>
        </w:rPr>
        <w:t>[</w:t>
      </w:r>
      <w:proofErr w:type="spellStart"/>
      <w:r>
        <w:rPr>
          <w:rFonts w:ascii="Menlo" w:eastAsia="Times New Roman" w:hAnsi="Menlo" w:cs="Menlo"/>
          <w:color w:val="212121"/>
          <w:sz w:val="18"/>
          <w:szCs w:val="18"/>
        </w:rPr>
        <w:t>Prey,Predator</w:t>
      </w:r>
      <w:proofErr w:type="spellEnd"/>
      <w:r>
        <w:rPr>
          <w:rFonts w:ascii="Menlo" w:eastAsia="Times New Roman" w:hAnsi="Menlo" w:cs="Menlo"/>
          <w:color w:val="212121"/>
          <w:sz w:val="18"/>
          <w:szCs w:val="18"/>
        </w:rPr>
        <w:t>]</w:t>
      </w:r>
    </w:p>
    <w:p w14:paraId="0DD634EF" w14:textId="77777777" w:rsidR="00C6487A" w:rsidRDefault="006E0B7B">
      <w:pPr>
        <w:divId w:val="1500468065"/>
        <w:rPr>
          <w:rFonts w:ascii="Menlo" w:eastAsia="Times New Roman" w:hAnsi="Menlo" w:cs="Menlo"/>
          <w:color w:val="404040"/>
          <w:sz w:val="24"/>
          <w:szCs w:val="24"/>
        </w:rPr>
      </w:pPr>
      <w:r>
        <w:rPr>
          <w:rFonts w:ascii="Menlo" w:eastAsia="Times New Roman" w:hAnsi="Menlo" w:cs="Menlo"/>
          <w:color w:val="404040"/>
          <w:position w:val="-8"/>
        </w:rPr>
        <w:fldChar w:fldCharType="begin"/>
      </w:r>
      <w:r>
        <w:rPr>
          <w:rFonts w:ascii="Menlo" w:eastAsia="Times New Roman" w:hAnsi="Menlo" w:cs="Menlo"/>
          <w:color w:val="404040"/>
          <w:position w:val="-8"/>
        </w:rPr>
        <w:instrText xml:space="preserve"> INCLUDEPICTURE  \d "https://www.mathworks.com/file0.png" \* MERGEFORMATINET </w:instrText>
      </w:r>
      <w:r>
        <w:rPr>
          <w:rFonts w:ascii="Menlo" w:eastAsia="Times New Roman" w:hAnsi="Menlo" w:cs="Menlo"/>
          <w:color w:val="404040"/>
          <w:position w:val="-8"/>
        </w:rPr>
        <w:fldChar w:fldCharType="separate"/>
      </w:r>
      <w:r>
        <w:rPr>
          <w:rFonts w:ascii="Menlo" w:eastAsia="Times New Roman" w:hAnsi="Menlo" w:cs="Menlo"/>
          <w:noProof/>
          <w:color w:val="404040"/>
          <w:position w:val="-8"/>
        </w:rPr>
        <w:drawing>
          <wp:inline distT="0" distB="0" distL="0" distR="0" wp14:anchorId="7531D47D" wp14:editId="13B1B08E">
            <wp:extent cx="384175" cy="1765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175" cy="17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Menlo" w:eastAsia="Times New Roman" w:hAnsi="Menlo" w:cs="Menlo"/>
          <w:color w:val="404040"/>
          <w:position w:val="-8"/>
        </w:rPr>
        <w:fldChar w:fldCharType="end"/>
      </w:r>
    </w:p>
    <w:p w14:paraId="6DB97D94" w14:textId="77777777" w:rsidR="00C6487A" w:rsidRDefault="006E0B7B">
      <w:pPr>
        <w:divId w:val="1600524082"/>
        <w:rPr>
          <w:rFonts w:ascii="Menlo" w:eastAsia="Times New Roman" w:hAnsi="Menlo" w:cs="Menlo"/>
          <w:color w:val="404040"/>
        </w:rPr>
      </w:pPr>
      <w:r>
        <w:rPr>
          <w:rFonts w:ascii="Menlo" w:eastAsia="Times New Roman" w:hAnsi="Menlo" w:cs="Menlo"/>
          <w:color w:val="404040"/>
          <w:position w:val="-8"/>
        </w:rPr>
        <w:fldChar w:fldCharType="begin"/>
      </w:r>
      <w:r>
        <w:rPr>
          <w:rFonts w:ascii="Menlo" w:eastAsia="Times New Roman" w:hAnsi="Menlo" w:cs="Menlo"/>
          <w:color w:val="404040"/>
          <w:position w:val="-8"/>
        </w:rPr>
        <w:instrText xml:space="preserve"> INCLUDEPICTURE  \d "https://www.mathworks.com/file1.png" \* MERGEFORMATINET </w:instrText>
      </w:r>
      <w:r>
        <w:rPr>
          <w:rFonts w:ascii="Menlo" w:eastAsia="Times New Roman" w:hAnsi="Menlo" w:cs="Menlo"/>
          <w:color w:val="404040"/>
          <w:position w:val="-8"/>
        </w:rPr>
        <w:fldChar w:fldCharType="separate"/>
      </w:r>
      <w:r>
        <w:rPr>
          <w:rFonts w:ascii="Menlo" w:eastAsia="Times New Roman" w:hAnsi="Menlo" w:cs="Menlo"/>
          <w:noProof/>
          <w:color w:val="404040"/>
          <w:position w:val="-8"/>
        </w:rPr>
        <w:drawing>
          <wp:inline distT="0" distB="0" distL="0" distR="0" wp14:anchorId="22CF013E" wp14:editId="7A6F7033">
            <wp:extent cx="384175" cy="17653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175" cy="17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Menlo" w:eastAsia="Times New Roman" w:hAnsi="Menlo" w:cs="Menlo"/>
          <w:color w:val="404040"/>
          <w:position w:val="-8"/>
        </w:rPr>
        <w:fldChar w:fldCharType="end"/>
      </w:r>
    </w:p>
    <w:p w14:paraId="00137EEC" w14:textId="77777777" w:rsidR="009E5777" w:rsidRDefault="006E0B7B">
      <w:pPr>
        <w:pStyle w:val="Code"/>
      </w:pPr>
      <w:r>
        <w:rPr>
          <w:noProof/>
        </w:rPr>
        <w:t>fprintf(</w:t>
      </w:r>
      <w:r>
        <w:rPr>
          <w:noProof/>
          <w:color w:val="A709F5"/>
        </w:rPr>
        <w:t>'The Jacobian of this system is:\n'</w:t>
      </w:r>
      <w:r>
        <w:rPr>
          <w:noProof/>
        </w:rPr>
        <w:t>);disp(J)</w:t>
      </w:r>
    </w:p>
    <w:p w14:paraId="06F8C36F" w14:textId="77777777" w:rsidR="00C6487A" w:rsidRDefault="006E0B7B">
      <w:pPr>
        <w:divId w:val="1733700568"/>
        <w:rPr>
          <w:rFonts w:ascii="Menlo" w:eastAsia="Times New Roman" w:hAnsi="Menlo" w:cs="Menlo"/>
          <w:color w:val="212121"/>
          <w:sz w:val="18"/>
          <w:szCs w:val="18"/>
        </w:rPr>
      </w:pPr>
      <w:r>
        <w:rPr>
          <w:rFonts w:ascii="Menlo" w:eastAsia="Times New Roman" w:hAnsi="Menlo" w:cs="Menlo"/>
          <w:color w:val="212121"/>
          <w:sz w:val="18"/>
          <w:szCs w:val="18"/>
        </w:rPr>
        <w:t>The Jacobian of this system is:</w:t>
      </w:r>
    </w:p>
    <w:p w14:paraId="106E2670" w14:textId="77777777" w:rsidR="00C6487A" w:rsidRDefault="006E0B7B">
      <w:pPr>
        <w:divId w:val="1781293383"/>
        <w:rPr>
          <w:rFonts w:ascii="Menlo" w:eastAsia="Times New Roman" w:hAnsi="Menlo" w:cs="Menlo"/>
          <w:color w:val="404040"/>
          <w:sz w:val="24"/>
          <w:szCs w:val="24"/>
        </w:rPr>
      </w:pPr>
      <w:r>
        <w:rPr>
          <w:rFonts w:ascii="Menlo" w:eastAsia="Times New Roman" w:hAnsi="Menlo" w:cs="Menlo"/>
          <w:color w:val="404040"/>
          <w:position w:val="-48"/>
        </w:rPr>
        <w:fldChar w:fldCharType="begin"/>
      </w:r>
      <w:r>
        <w:rPr>
          <w:rFonts w:ascii="Menlo" w:eastAsia="Times New Roman" w:hAnsi="Menlo" w:cs="Menlo"/>
          <w:color w:val="404040"/>
          <w:position w:val="-48"/>
        </w:rPr>
        <w:instrText xml:space="preserve"> INCLUDEPICTURE  \d "https://www.mathworks.com/file0.png" \* MERGEFORMATINET </w:instrText>
      </w:r>
      <w:r>
        <w:rPr>
          <w:rFonts w:ascii="Menlo" w:eastAsia="Times New Roman" w:hAnsi="Menlo" w:cs="Menlo"/>
          <w:color w:val="404040"/>
          <w:position w:val="-48"/>
        </w:rPr>
        <w:fldChar w:fldCharType="separate"/>
      </w:r>
      <w:r>
        <w:rPr>
          <w:rFonts w:ascii="Menlo" w:eastAsia="Times New Roman" w:hAnsi="Menlo" w:cs="Menlo"/>
          <w:noProof/>
          <w:color w:val="404040"/>
          <w:position w:val="-48"/>
        </w:rPr>
        <w:drawing>
          <wp:inline distT="0" distB="0" distL="0" distR="0" wp14:anchorId="20305C13" wp14:editId="7A490F01">
            <wp:extent cx="1090930" cy="725170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0930" cy="72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Menlo" w:eastAsia="Times New Roman" w:hAnsi="Menlo" w:cs="Menlo"/>
          <w:color w:val="404040"/>
          <w:position w:val="-48"/>
        </w:rPr>
        <w:fldChar w:fldCharType="end"/>
      </w:r>
    </w:p>
    <w:p w14:paraId="6CC53ECA" w14:textId="77777777" w:rsidR="009E5777" w:rsidRDefault="009E5777">
      <w:pPr>
        <w:pStyle w:val="Code"/>
      </w:pPr>
    </w:p>
    <w:p w14:paraId="6606CA8E" w14:textId="77777777" w:rsidR="009E5777" w:rsidRDefault="006E0B7B">
      <w:pPr>
        <w:pStyle w:val="Code"/>
      </w:pPr>
      <w:r>
        <w:rPr>
          <w:noProof/>
        </w:rPr>
        <w:t>fprintf(</w:t>
      </w:r>
      <w:r>
        <w:rPr>
          <w:noProof/>
          <w:color w:val="A709F5"/>
        </w:rPr>
        <w:t>'For Eq. Pt. (%3.2f,%3.2f)\n '</w:t>
      </w:r>
      <w:r>
        <w:rPr>
          <w:noProof/>
        </w:rPr>
        <w:t>,EqPts.x(1,1),EqPts.y(1,1));fprintf(</w:t>
      </w:r>
      <w:r>
        <w:rPr>
          <w:noProof/>
          <w:color w:val="A709F5"/>
        </w:rPr>
        <w:t>'The Jacobian is:\n'</w:t>
      </w:r>
      <w:r>
        <w:rPr>
          <w:noProof/>
        </w:rPr>
        <w:t>);disp(J1)</w:t>
      </w:r>
    </w:p>
    <w:p w14:paraId="2D958513" w14:textId="77777777" w:rsidR="00C6487A" w:rsidRDefault="006E0B7B">
      <w:pPr>
        <w:divId w:val="1844737915"/>
        <w:rPr>
          <w:rFonts w:ascii="Menlo" w:eastAsia="Times New Roman" w:hAnsi="Menlo" w:cs="Menlo"/>
          <w:color w:val="212121"/>
          <w:sz w:val="18"/>
          <w:szCs w:val="18"/>
        </w:rPr>
      </w:pPr>
      <w:r>
        <w:rPr>
          <w:rFonts w:ascii="Menlo" w:eastAsia="Times New Roman" w:hAnsi="Menlo" w:cs="Menlo"/>
          <w:color w:val="212121"/>
          <w:sz w:val="18"/>
          <w:szCs w:val="18"/>
        </w:rPr>
        <w:t>For Eq. Pt. (0.00,0.00)</w:t>
      </w:r>
    </w:p>
    <w:p w14:paraId="5C1EFB6C" w14:textId="77777777" w:rsidR="00C6487A" w:rsidRDefault="006E0B7B">
      <w:pPr>
        <w:divId w:val="1844737915"/>
        <w:rPr>
          <w:rFonts w:ascii="Menlo" w:eastAsia="Times New Roman" w:hAnsi="Menlo" w:cs="Menlo"/>
          <w:color w:val="212121"/>
          <w:sz w:val="18"/>
          <w:szCs w:val="18"/>
        </w:rPr>
      </w:pPr>
      <w:r>
        <w:rPr>
          <w:rFonts w:ascii="Menlo" w:eastAsia="Times New Roman" w:hAnsi="Menlo" w:cs="Menlo"/>
          <w:color w:val="212121"/>
          <w:sz w:val="18"/>
          <w:szCs w:val="18"/>
        </w:rPr>
        <w:t xml:space="preserve"> The Jacobian is:</w:t>
      </w:r>
    </w:p>
    <w:p w14:paraId="2BA0500D" w14:textId="77777777" w:rsidR="00C6487A" w:rsidRDefault="006E0B7B">
      <w:pPr>
        <w:divId w:val="792671461"/>
        <w:rPr>
          <w:rFonts w:ascii="Menlo" w:eastAsia="Times New Roman" w:hAnsi="Menlo" w:cs="Menlo"/>
          <w:color w:val="404040"/>
          <w:sz w:val="24"/>
          <w:szCs w:val="24"/>
        </w:rPr>
      </w:pPr>
      <w:r>
        <w:rPr>
          <w:rFonts w:ascii="Menlo" w:eastAsia="Times New Roman" w:hAnsi="Menlo" w:cs="Menlo"/>
          <w:color w:val="404040"/>
          <w:position w:val="-48"/>
        </w:rPr>
        <w:fldChar w:fldCharType="begin"/>
      </w:r>
      <w:r>
        <w:rPr>
          <w:rFonts w:ascii="Menlo" w:eastAsia="Times New Roman" w:hAnsi="Menlo" w:cs="Menlo"/>
          <w:color w:val="404040"/>
          <w:position w:val="-48"/>
        </w:rPr>
        <w:instrText xml:space="preserve"> INCLUDEPICTURE  \d "https://www.mathworks.com/file0.png" \* MERGEFORMATINET </w:instrText>
      </w:r>
      <w:r>
        <w:rPr>
          <w:rFonts w:ascii="Menlo" w:eastAsia="Times New Roman" w:hAnsi="Menlo" w:cs="Menlo"/>
          <w:color w:val="404040"/>
          <w:position w:val="-48"/>
        </w:rPr>
        <w:fldChar w:fldCharType="separate"/>
      </w:r>
      <w:r>
        <w:rPr>
          <w:rFonts w:ascii="Menlo" w:eastAsia="Times New Roman" w:hAnsi="Menlo" w:cs="Menlo"/>
          <w:noProof/>
          <w:color w:val="404040"/>
          <w:position w:val="-48"/>
        </w:rPr>
        <w:drawing>
          <wp:inline distT="0" distB="0" distL="0" distR="0" wp14:anchorId="5FD18BDA" wp14:editId="04EF1905">
            <wp:extent cx="609600" cy="7251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72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Menlo" w:eastAsia="Times New Roman" w:hAnsi="Menlo" w:cs="Menlo"/>
          <w:color w:val="404040"/>
          <w:position w:val="-48"/>
        </w:rPr>
        <w:fldChar w:fldCharType="end"/>
      </w:r>
    </w:p>
    <w:p w14:paraId="402BD931" w14:textId="77777777" w:rsidR="009E5777" w:rsidRDefault="006E0B7B">
      <w:pPr>
        <w:pStyle w:val="Code"/>
      </w:pPr>
      <w:r>
        <w:rPr>
          <w:noProof/>
        </w:rPr>
        <w:t>fprintf(</w:t>
      </w:r>
      <w:r>
        <w:rPr>
          <w:noProof/>
          <w:color w:val="A709F5"/>
        </w:rPr>
        <w:t>'Whose eigenvalues are: \n'</w:t>
      </w:r>
      <w:r>
        <w:rPr>
          <w:noProof/>
        </w:rPr>
        <w:t>);disp(eig(J1))</w:t>
      </w:r>
    </w:p>
    <w:p w14:paraId="6D37F7CD" w14:textId="77777777" w:rsidR="00C6487A" w:rsidRDefault="006E0B7B">
      <w:pPr>
        <w:divId w:val="183910091"/>
        <w:rPr>
          <w:rFonts w:ascii="Menlo" w:eastAsia="Times New Roman" w:hAnsi="Menlo" w:cs="Menlo"/>
          <w:color w:val="212121"/>
          <w:sz w:val="18"/>
          <w:szCs w:val="18"/>
        </w:rPr>
      </w:pPr>
      <w:r>
        <w:rPr>
          <w:rFonts w:ascii="Menlo" w:eastAsia="Times New Roman" w:hAnsi="Menlo" w:cs="Menlo"/>
          <w:color w:val="212121"/>
          <w:sz w:val="18"/>
          <w:szCs w:val="18"/>
        </w:rPr>
        <w:t xml:space="preserve">Whose eigenvalues are: </w:t>
      </w:r>
    </w:p>
    <w:p w14:paraId="172A6CDC" w14:textId="77777777" w:rsidR="00C6487A" w:rsidRDefault="006E0B7B">
      <w:pPr>
        <w:divId w:val="1116481039"/>
        <w:rPr>
          <w:rFonts w:ascii="Menlo" w:eastAsia="Times New Roman" w:hAnsi="Menlo" w:cs="Menlo"/>
          <w:color w:val="404040"/>
          <w:sz w:val="24"/>
          <w:szCs w:val="24"/>
        </w:rPr>
      </w:pPr>
      <w:r>
        <w:rPr>
          <w:rFonts w:ascii="Menlo" w:eastAsia="Times New Roman" w:hAnsi="Menlo" w:cs="Menlo"/>
          <w:color w:val="404040"/>
          <w:position w:val="-48"/>
        </w:rPr>
        <w:fldChar w:fldCharType="begin"/>
      </w:r>
      <w:r>
        <w:rPr>
          <w:rFonts w:ascii="Menlo" w:eastAsia="Times New Roman" w:hAnsi="Menlo" w:cs="Menlo"/>
          <w:color w:val="404040"/>
          <w:position w:val="-48"/>
        </w:rPr>
        <w:instrText xml:space="preserve"> INCLUDEPICTURE  \d "https://www.mathworks.com/file0.png" \* MERGEFORMATINET </w:instrText>
      </w:r>
      <w:r>
        <w:rPr>
          <w:rFonts w:ascii="Menlo" w:eastAsia="Times New Roman" w:hAnsi="Menlo" w:cs="Menlo"/>
          <w:color w:val="404040"/>
          <w:position w:val="-48"/>
        </w:rPr>
        <w:fldChar w:fldCharType="separate"/>
      </w:r>
      <w:r>
        <w:rPr>
          <w:rFonts w:ascii="Menlo" w:eastAsia="Times New Roman" w:hAnsi="Menlo" w:cs="Menlo"/>
          <w:noProof/>
          <w:color w:val="404040"/>
          <w:position w:val="-48"/>
        </w:rPr>
        <w:drawing>
          <wp:inline distT="0" distB="0" distL="0" distR="0" wp14:anchorId="639F7ABA" wp14:editId="78342E53">
            <wp:extent cx="420370" cy="7251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72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Menlo" w:eastAsia="Times New Roman" w:hAnsi="Menlo" w:cs="Menlo"/>
          <w:color w:val="404040"/>
          <w:position w:val="-48"/>
        </w:rPr>
        <w:fldChar w:fldCharType="end"/>
      </w:r>
    </w:p>
    <w:p w14:paraId="519EF14A" w14:textId="63B2189E" w:rsidR="009E5777" w:rsidRDefault="006E0B7B">
      <w:pPr>
        <w:pStyle w:val="Text"/>
      </w:pPr>
      <w:r>
        <w:t xml:space="preserve">Since both eigenvalues are real and one of them is positive, the system is unstable at this </w:t>
      </w:r>
      <w:r w:rsidR="00AF57FF">
        <w:t>equilibrium</w:t>
      </w:r>
      <w:r>
        <w:t xml:space="preserve"> point. From the formulas, we can see that if there are no predators nor prey</w:t>
      </w:r>
      <w:r w:rsidR="00AF57FF">
        <w:t>,</w:t>
      </w:r>
      <w:r>
        <w:t xml:space="preserve"> but </w:t>
      </w:r>
      <w:r w:rsidR="00AF57FF">
        <w:t xml:space="preserve">if </w:t>
      </w:r>
      <w:r>
        <w:t xml:space="preserve">prey is introduced (even a </w:t>
      </w:r>
      <w:r w:rsidR="00AF57FF">
        <w:t xml:space="preserve">very </w:t>
      </w:r>
      <w:r>
        <w:t xml:space="preserve">small number of prey), the number of </w:t>
      </w:r>
      <w:r w:rsidR="003F5279">
        <w:t xml:space="preserve">the </w:t>
      </w:r>
      <w:r>
        <w:t>prey will increase exponentially</w:t>
      </w:r>
      <w:r w:rsidR="00AF57FF">
        <w:t xml:space="preserve"> in the absence of predators</w:t>
      </w:r>
      <w:r>
        <w:t>. Therefore, the equilibrium point, (0,0) is unstable, i.e., a small perturbation from that point will lead to the system leaving that point permanently.</w:t>
      </w:r>
    </w:p>
    <w:p w14:paraId="599B74A7" w14:textId="77777777" w:rsidR="009E5777" w:rsidRDefault="006E0B7B">
      <w:pPr>
        <w:pStyle w:val="Code"/>
      </w:pPr>
      <w:r>
        <w:rPr>
          <w:noProof/>
        </w:rPr>
        <w:t>fprintf(</w:t>
      </w:r>
      <w:r>
        <w:rPr>
          <w:noProof/>
          <w:color w:val="A709F5"/>
        </w:rPr>
        <w:t>'For Eq. Pt. (%3.2f,%3.2f)\n '</w:t>
      </w:r>
      <w:r>
        <w:rPr>
          <w:noProof/>
        </w:rPr>
        <w:t>,EqPts.x(2,1),EqPts.y(2,1));fprintf(</w:t>
      </w:r>
      <w:r>
        <w:rPr>
          <w:noProof/>
          <w:color w:val="A709F5"/>
        </w:rPr>
        <w:t>'The Jacobian is:\n'</w:t>
      </w:r>
      <w:r>
        <w:rPr>
          <w:noProof/>
        </w:rPr>
        <w:t>);disp(J2)</w:t>
      </w:r>
    </w:p>
    <w:p w14:paraId="3BD72387" w14:textId="77777777" w:rsidR="00C6487A" w:rsidRDefault="006E0B7B">
      <w:pPr>
        <w:divId w:val="1643848007"/>
        <w:rPr>
          <w:rFonts w:ascii="Menlo" w:eastAsia="Times New Roman" w:hAnsi="Menlo" w:cs="Menlo"/>
          <w:color w:val="212121"/>
          <w:sz w:val="18"/>
          <w:szCs w:val="18"/>
        </w:rPr>
      </w:pPr>
      <w:r>
        <w:rPr>
          <w:rFonts w:ascii="Menlo" w:eastAsia="Times New Roman" w:hAnsi="Menlo" w:cs="Menlo"/>
          <w:color w:val="212121"/>
          <w:sz w:val="18"/>
          <w:szCs w:val="18"/>
        </w:rPr>
        <w:t>For Eq. Pt. (5.00,8.00)</w:t>
      </w:r>
    </w:p>
    <w:p w14:paraId="477ACB5B" w14:textId="77777777" w:rsidR="00C6487A" w:rsidRDefault="006E0B7B">
      <w:pPr>
        <w:divId w:val="1643848007"/>
        <w:rPr>
          <w:rFonts w:ascii="Menlo" w:eastAsia="Times New Roman" w:hAnsi="Menlo" w:cs="Menlo"/>
          <w:color w:val="212121"/>
          <w:sz w:val="18"/>
          <w:szCs w:val="18"/>
        </w:rPr>
      </w:pPr>
      <w:r>
        <w:rPr>
          <w:rFonts w:ascii="Menlo" w:eastAsia="Times New Roman" w:hAnsi="Menlo" w:cs="Menlo"/>
          <w:color w:val="212121"/>
          <w:sz w:val="18"/>
          <w:szCs w:val="18"/>
        </w:rPr>
        <w:t xml:space="preserve"> The Jacobian is:</w:t>
      </w:r>
    </w:p>
    <w:p w14:paraId="4CD84FAE" w14:textId="77777777" w:rsidR="00C6487A" w:rsidRDefault="006E0B7B">
      <w:pPr>
        <w:divId w:val="2036227410"/>
        <w:rPr>
          <w:rFonts w:ascii="Menlo" w:eastAsia="Times New Roman" w:hAnsi="Menlo" w:cs="Menlo"/>
          <w:color w:val="404040"/>
          <w:sz w:val="24"/>
          <w:szCs w:val="24"/>
        </w:rPr>
      </w:pPr>
      <w:r>
        <w:rPr>
          <w:rFonts w:ascii="Menlo" w:eastAsia="Times New Roman" w:hAnsi="Menlo" w:cs="Menlo"/>
          <w:color w:val="404040"/>
          <w:position w:val="-48"/>
        </w:rPr>
        <w:lastRenderedPageBreak/>
        <w:fldChar w:fldCharType="begin"/>
      </w:r>
      <w:r>
        <w:rPr>
          <w:rFonts w:ascii="Menlo" w:eastAsia="Times New Roman" w:hAnsi="Menlo" w:cs="Menlo"/>
          <w:color w:val="404040"/>
          <w:position w:val="-48"/>
        </w:rPr>
        <w:instrText xml:space="preserve"> INCLUDEPICTURE  \d "https://www.mathworks.com/file0.png" \* MERGEFORMATINET </w:instrText>
      </w:r>
      <w:r>
        <w:rPr>
          <w:rFonts w:ascii="Menlo" w:eastAsia="Times New Roman" w:hAnsi="Menlo" w:cs="Menlo"/>
          <w:color w:val="404040"/>
          <w:position w:val="-48"/>
        </w:rPr>
        <w:fldChar w:fldCharType="separate"/>
      </w:r>
      <w:r>
        <w:rPr>
          <w:rFonts w:ascii="Menlo" w:eastAsia="Times New Roman" w:hAnsi="Menlo" w:cs="Menlo"/>
          <w:noProof/>
          <w:color w:val="404040"/>
          <w:position w:val="-48"/>
        </w:rPr>
        <w:drawing>
          <wp:inline distT="0" distB="0" distL="0" distR="0" wp14:anchorId="04E2108E" wp14:editId="6FA1C85D">
            <wp:extent cx="609600" cy="7251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72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Menlo" w:eastAsia="Times New Roman" w:hAnsi="Menlo" w:cs="Menlo"/>
          <w:color w:val="404040"/>
          <w:position w:val="-48"/>
        </w:rPr>
        <w:fldChar w:fldCharType="end"/>
      </w:r>
    </w:p>
    <w:p w14:paraId="21759616" w14:textId="77777777" w:rsidR="009E5777" w:rsidRDefault="006E0B7B">
      <w:pPr>
        <w:pStyle w:val="Code"/>
      </w:pPr>
      <w:r>
        <w:rPr>
          <w:noProof/>
        </w:rPr>
        <w:t>fprintf(</w:t>
      </w:r>
      <w:r>
        <w:rPr>
          <w:noProof/>
          <w:color w:val="A709F5"/>
        </w:rPr>
        <w:t>'Whose eigenvalues are: \n'</w:t>
      </w:r>
      <w:r>
        <w:rPr>
          <w:noProof/>
        </w:rPr>
        <w:t>);disp(eig(J2));</w:t>
      </w:r>
    </w:p>
    <w:p w14:paraId="370B9599" w14:textId="77777777" w:rsidR="00C6487A" w:rsidRDefault="006E0B7B">
      <w:pPr>
        <w:divId w:val="1056588716"/>
        <w:rPr>
          <w:rFonts w:ascii="Menlo" w:eastAsia="Times New Roman" w:hAnsi="Menlo" w:cs="Menlo"/>
          <w:color w:val="212121"/>
          <w:sz w:val="18"/>
          <w:szCs w:val="18"/>
        </w:rPr>
      </w:pPr>
      <w:r>
        <w:rPr>
          <w:rFonts w:ascii="Menlo" w:eastAsia="Times New Roman" w:hAnsi="Menlo" w:cs="Menlo"/>
          <w:color w:val="212121"/>
          <w:sz w:val="18"/>
          <w:szCs w:val="18"/>
        </w:rPr>
        <w:t xml:space="preserve">Whose eigenvalues are: </w:t>
      </w:r>
    </w:p>
    <w:p w14:paraId="5276CC9F" w14:textId="77777777" w:rsidR="00C6487A" w:rsidRDefault="006E0B7B">
      <w:pPr>
        <w:divId w:val="817574245"/>
        <w:rPr>
          <w:rFonts w:ascii="Menlo" w:eastAsia="Times New Roman" w:hAnsi="Menlo" w:cs="Menlo"/>
          <w:color w:val="404040"/>
          <w:sz w:val="24"/>
          <w:szCs w:val="24"/>
        </w:rPr>
      </w:pPr>
      <w:r>
        <w:rPr>
          <w:rFonts w:ascii="Menlo" w:eastAsia="Times New Roman" w:hAnsi="Menlo" w:cs="Menlo"/>
          <w:color w:val="404040"/>
          <w:position w:val="-56"/>
        </w:rPr>
        <w:fldChar w:fldCharType="begin"/>
      </w:r>
      <w:r>
        <w:rPr>
          <w:rFonts w:ascii="Menlo" w:eastAsia="Times New Roman" w:hAnsi="Menlo" w:cs="Menlo"/>
          <w:color w:val="404040"/>
          <w:position w:val="-56"/>
        </w:rPr>
        <w:instrText xml:space="preserve"> INCLUDEPICTURE  \d "https://www.mathworks.com/file0.png" \* MERGEFORMATINET </w:instrText>
      </w:r>
      <w:r>
        <w:rPr>
          <w:rFonts w:ascii="Menlo" w:eastAsia="Times New Roman" w:hAnsi="Menlo" w:cs="Menlo"/>
          <w:color w:val="404040"/>
          <w:position w:val="-56"/>
        </w:rPr>
        <w:fldChar w:fldCharType="separate"/>
      </w:r>
      <w:r>
        <w:rPr>
          <w:rFonts w:ascii="Menlo" w:eastAsia="Times New Roman" w:hAnsi="Menlo" w:cs="Menlo"/>
          <w:noProof/>
          <w:color w:val="404040"/>
          <w:position w:val="-56"/>
        </w:rPr>
        <w:drawing>
          <wp:inline distT="0" distB="0" distL="0" distR="0" wp14:anchorId="2C907B24" wp14:editId="3DD0E886">
            <wp:extent cx="572770" cy="82296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Menlo" w:eastAsia="Times New Roman" w:hAnsi="Menlo" w:cs="Menlo"/>
          <w:color w:val="404040"/>
          <w:position w:val="-56"/>
        </w:rPr>
        <w:fldChar w:fldCharType="end"/>
      </w:r>
    </w:p>
    <w:p w14:paraId="3294D8E3" w14:textId="2F16EDA6" w:rsidR="009E5777" w:rsidRDefault="006E0B7B">
      <w:pPr>
        <w:pStyle w:val="Text"/>
      </w:pPr>
      <w:r>
        <w:t>The eigenvalues have no real parts, only imaginary parts. This makes the equilibrium point a "center." In other words, the sy</w:t>
      </w:r>
      <w:r w:rsidR="00AF57FF">
        <w:t>s</w:t>
      </w:r>
      <w:r>
        <w:t>tem oscillates</w:t>
      </w:r>
      <w:r w:rsidR="003F5279">
        <w:t>.</w:t>
      </w:r>
    </w:p>
    <w:p w14:paraId="1351503D" w14:textId="77777777" w:rsidR="009E5777" w:rsidRDefault="009E5777">
      <w:pPr>
        <w:pStyle w:val="Text"/>
      </w:pPr>
    </w:p>
    <w:p w14:paraId="317FEA7C" w14:textId="77777777" w:rsidR="009E5777" w:rsidRDefault="006E0B7B">
      <w:pPr>
        <w:pStyle w:val="Text"/>
      </w:pPr>
      <w:r>
        <w:t>To solve this system of differential equations, we need to tell Matlab that these equations are differential functions dependent on time:</w:t>
      </w:r>
    </w:p>
    <w:p w14:paraId="135364FA" w14:textId="77777777" w:rsidR="009E5777" w:rsidRDefault="006E0B7B">
      <w:pPr>
        <w:pStyle w:val="Code"/>
      </w:pPr>
      <w:r>
        <w:rPr>
          <w:noProof/>
        </w:rPr>
        <w:t xml:space="preserve">syms </w:t>
      </w:r>
      <w:r>
        <w:rPr>
          <w:noProof/>
          <w:color w:val="A709F5"/>
        </w:rPr>
        <w:t>x(t) y(t)</w:t>
      </w:r>
      <w:r>
        <w:rPr>
          <w:noProof/>
        </w:rPr>
        <w:t xml:space="preserve">; </w:t>
      </w:r>
      <w:r>
        <w:rPr>
          <w:noProof/>
          <w:color w:val="008013"/>
        </w:rPr>
        <w:t>% now Matlab knows that time is the independant variable</w:t>
      </w:r>
    </w:p>
    <w:p w14:paraId="01557AB4" w14:textId="77777777" w:rsidR="009E5777" w:rsidRDefault="006E0B7B">
      <w:pPr>
        <w:pStyle w:val="Code"/>
      </w:pPr>
      <w:r>
        <w:rPr>
          <w:noProof/>
        </w:rPr>
        <w:t xml:space="preserve">F = diff(x,t) == 0.2*x-0.025*x*y; </w:t>
      </w:r>
      <w:r>
        <w:rPr>
          <w:noProof/>
          <w:color w:val="008013"/>
        </w:rPr>
        <w:t>% Defines F as a differential eq. of time, dx/dt</w:t>
      </w:r>
    </w:p>
    <w:p w14:paraId="4751017D" w14:textId="77777777" w:rsidR="009E5777" w:rsidRDefault="006E0B7B">
      <w:pPr>
        <w:pStyle w:val="Code"/>
      </w:pPr>
      <w:r>
        <w:rPr>
          <w:noProof/>
        </w:rPr>
        <w:t xml:space="preserve">G = diff(y,t) == -0.1*y+0.02*x*y; </w:t>
      </w:r>
      <w:r>
        <w:rPr>
          <w:noProof/>
          <w:color w:val="008013"/>
        </w:rPr>
        <w:t>% Defines G as a differential eq. of time, dy/dt</w:t>
      </w:r>
    </w:p>
    <w:p w14:paraId="09B2F7CC" w14:textId="77777777" w:rsidR="009E5777" w:rsidRDefault="006E0B7B">
      <w:pPr>
        <w:pStyle w:val="Text"/>
      </w:pPr>
      <w:r>
        <w:t xml:space="preserve">To ask Matlab to solve this system of differential eq. we use the </w:t>
      </w:r>
      <w:proofErr w:type="spellStart"/>
      <w:r>
        <w:t>dsolve</w:t>
      </w:r>
      <w:proofErr w:type="spellEnd"/>
      <w:r>
        <w:t xml:space="preserve">() </w:t>
      </w:r>
      <w:proofErr w:type="gramStart"/>
      <w:r>
        <w:t>command</w:t>
      </w:r>
      <w:proofErr w:type="gramEnd"/>
      <w:r>
        <w:t xml:space="preserve"> </w:t>
      </w:r>
    </w:p>
    <w:p w14:paraId="31D914D1" w14:textId="72E2A929" w:rsidR="009E5777" w:rsidRDefault="006E0B7B">
      <w:pPr>
        <w:pStyle w:val="Code"/>
      </w:pPr>
      <w:r>
        <w:rPr>
          <w:noProof/>
        </w:rPr>
        <w:t xml:space="preserve">Solution=dsolve(F,G) </w:t>
      </w:r>
      <w:r>
        <w:rPr>
          <w:noProof/>
          <w:color w:val="008013"/>
        </w:rPr>
        <w:t xml:space="preserve">% we see that an explicit solution does not exist, so a </w:t>
      </w:r>
      <w:r w:rsidR="00E90DC1">
        <w:rPr>
          <w:noProof/>
          <w:color w:val="008013"/>
        </w:rPr>
        <w:br/>
        <w:t xml:space="preserve">                      %</w:t>
      </w:r>
      <w:r>
        <w:rPr>
          <w:noProof/>
          <w:color w:val="008013"/>
        </w:rPr>
        <w:t xml:space="preserve"> </w:t>
      </w:r>
      <w:r w:rsidR="00E90DC1">
        <w:rPr>
          <w:noProof/>
          <w:color w:val="008013"/>
        </w:rPr>
        <w:t xml:space="preserve">numerical </w:t>
      </w:r>
      <w:r>
        <w:rPr>
          <w:noProof/>
          <w:color w:val="008013"/>
        </w:rPr>
        <w:t>solution (aproximation) is necessary</w:t>
      </w:r>
    </w:p>
    <w:p w14:paraId="7000693E" w14:textId="77777777" w:rsidR="00C6487A" w:rsidRDefault="006E0B7B">
      <w:pPr>
        <w:divId w:val="202981329"/>
        <w:rPr>
          <w:rFonts w:ascii="Menlo" w:eastAsia="Times New Roman" w:hAnsi="Menlo" w:cs="Menlo"/>
          <w:color w:val="FF6400"/>
          <w:sz w:val="18"/>
          <w:szCs w:val="18"/>
        </w:rPr>
      </w:pPr>
      <w:r>
        <w:rPr>
          <w:rFonts w:ascii="Menlo" w:eastAsia="Times New Roman" w:hAnsi="Menlo" w:cs="Menlo"/>
          <w:color w:val="FF6400"/>
          <w:sz w:val="18"/>
          <w:szCs w:val="18"/>
        </w:rPr>
        <w:t>Warning: Unable to find symbolic solution.</w:t>
      </w:r>
    </w:p>
    <w:p w14:paraId="5AD26F20" w14:textId="77777777" w:rsidR="00C6487A" w:rsidRDefault="006E0B7B">
      <w:pPr>
        <w:divId w:val="1798639901"/>
        <w:rPr>
          <w:rFonts w:ascii="Menlo" w:eastAsia="Times New Roman" w:hAnsi="Menlo" w:cs="Menlo"/>
          <w:color w:val="212121"/>
          <w:sz w:val="18"/>
          <w:szCs w:val="18"/>
        </w:rPr>
      </w:pPr>
      <w:r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</w:p>
    <w:p w14:paraId="55FE055A" w14:textId="77777777" w:rsidR="00C6487A" w:rsidRDefault="006E0B7B">
      <w:pPr>
        <w:divId w:val="1798639901"/>
        <w:rPr>
          <w:rFonts w:ascii="Menlo" w:eastAsia="Times New Roman" w:hAnsi="Menlo" w:cs="Menlo"/>
          <w:color w:val="212121"/>
          <w:sz w:val="18"/>
          <w:szCs w:val="18"/>
        </w:rPr>
      </w:pPr>
      <w:r>
        <w:rPr>
          <w:rFonts w:ascii="Menlo" w:eastAsia="Times New Roman" w:hAnsi="Menlo" w:cs="Menlo"/>
          <w:color w:val="212121"/>
          <w:sz w:val="18"/>
          <w:szCs w:val="18"/>
        </w:rPr>
        <w:t>Solution =</w:t>
      </w:r>
    </w:p>
    <w:p w14:paraId="0D2028A9" w14:textId="77777777" w:rsidR="00C6487A" w:rsidRDefault="006E0B7B">
      <w:pPr>
        <w:divId w:val="1798639901"/>
        <w:rPr>
          <w:rFonts w:ascii="Menlo" w:eastAsia="Times New Roman" w:hAnsi="Menlo" w:cs="Menlo"/>
          <w:color w:val="212121"/>
          <w:sz w:val="18"/>
          <w:szCs w:val="18"/>
        </w:rPr>
      </w:pPr>
      <w:r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</w:p>
    <w:p w14:paraId="25C4A281" w14:textId="77777777" w:rsidR="00C6487A" w:rsidRDefault="006E0B7B">
      <w:pPr>
        <w:divId w:val="1798639901"/>
        <w:rPr>
          <w:rFonts w:ascii="Menlo" w:eastAsia="Times New Roman" w:hAnsi="Menlo" w:cs="Menlo"/>
          <w:color w:val="212121"/>
          <w:sz w:val="18"/>
          <w:szCs w:val="18"/>
        </w:rPr>
      </w:pPr>
      <w:r>
        <w:rPr>
          <w:rFonts w:ascii="Menlo" w:eastAsia="Times New Roman" w:hAnsi="Menlo" w:cs="Menlo"/>
          <w:color w:val="212121"/>
          <w:sz w:val="18"/>
          <w:szCs w:val="18"/>
        </w:rPr>
        <w:t xml:space="preserve">[ empty </w:t>
      </w:r>
      <w:proofErr w:type="spellStart"/>
      <w:r>
        <w:rPr>
          <w:rFonts w:ascii="Menlo" w:eastAsia="Times New Roman" w:hAnsi="Menlo" w:cs="Menlo"/>
          <w:color w:val="212121"/>
          <w:sz w:val="18"/>
          <w:szCs w:val="18"/>
        </w:rPr>
        <w:t>sym</w:t>
      </w:r>
      <w:proofErr w:type="spellEnd"/>
      <w:r>
        <w:rPr>
          <w:rFonts w:ascii="Menlo" w:eastAsia="Times New Roman" w:hAnsi="Menlo" w:cs="Menlo"/>
          <w:color w:val="212121"/>
          <w:sz w:val="18"/>
          <w:szCs w:val="18"/>
        </w:rPr>
        <w:t xml:space="preserve"> ]</w:t>
      </w:r>
    </w:p>
    <w:p w14:paraId="039AF0CE" w14:textId="77777777" w:rsidR="00D4478C" w:rsidRDefault="006E0B7B">
      <w:pPr>
        <w:divId w:val="1798639901"/>
        <w:rPr>
          <w:rFonts w:ascii="Menlo" w:eastAsia="Times New Roman" w:hAnsi="Menlo" w:cs="Menlo"/>
          <w:color w:val="212121"/>
          <w:sz w:val="18"/>
          <w:szCs w:val="18"/>
        </w:rPr>
      </w:pPr>
      <w:r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</w:p>
    <w:sectPr w:rsidR="00D4478C" w:rsidSect="006E0B7B">
      <w:pgSz w:w="12240" w:h="15840"/>
      <w:pgMar w:top="1440" w:right="1080" w:bottom="1440" w:left="1080" w:header="720" w:footer="720" w:gutter="0"/>
      <w:cols w:space="720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3A7B72"/>
    <w:multiLevelType w:val="hybridMultilevel"/>
    <w:tmpl w:val="410CCE56"/>
    <w:lvl w:ilvl="0" w:tplc="6A98C1EE">
      <w:start w:val="1"/>
      <w:numFmt w:val="bullet"/>
      <w:lvlText w:val=""/>
      <w:lvlJc w:val="left"/>
      <w:pPr>
        <w:ind w:left="720" w:hanging="200"/>
      </w:pPr>
      <w:rPr>
        <w:rFonts w:ascii="Symbol" w:hAnsi="Symbol" w:hint="default"/>
      </w:rPr>
    </w:lvl>
    <w:lvl w:ilvl="1" w:tplc="6BD2DDAA">
      <w:numFmt w:val="decimal"/>
      <w:lvlText w:val=""/>
      <w:lvlJc w:val="left"/>
    </w:lvl>
    <w:lvl w:ilvl="2" w:tplc="55B2E42E">
      <w:numFmt w:val="decimal"/>
      <w:lvlText w:val=""/>
      <w:lvlJc w:val="left"/>
    </w:lvl>
    <w:lvl w:ilvl="3" w:tplc="3C0E5278">
      <w:numFmt w:val="decimal"/>
      <w:lvlText w:val=""/>
      <w:lvlJc w:val="left"/>
    </w:lvl>
    <w:lvl w:ilvl="4" w:tplc="4E7A2968">
      <w:numFmt w:val="decimal"/>
      <w:lvlText w:val=""/>
      <w:lvlJc w:val="left"/>
    </w:lvl>
    <w:lvl w:ilvl="5" w:tplc="BEAA100E">
      <w:numFmt w:val="decimal"/>
      <w:lvlText w:val=""/>
      <w:lvlJc w:val="left"/>
    </w:lvl>
    <w:lvl w:ilvl="6" w:tplc="5CCC6314">
      <w:numFmt w:val="decimal"/>
      <w:lvlText w:val=""/>
      <w:lvlJc w:val="left"/>
    </w:lvl>
    <w:lvl w:ilvl="7" w:tplc="77E2BBFE">
      <w:numFmt w:val="decimal"/>
      <w:lvlText w:val=""/>
      <w:lvlJc w:val="left"/>
    </w:lvl>
    <w:lvl w:ilvl="8" w:tplc="8772927E">
      <w:numFmt w:val="decimal"/>
      <w:lvlText w:val=""/>
      <w:lvlJc w:val="left"/>
    </w:lvl>
  </w:abstractNum>
  <w:num w:numId="1" w16cid:durableId="1653024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777"/>
    <w:rsid w:val="003F5279"/>
    <w:rsid w:val="006E0B7B"/>
    <w:rsid w:val="009E5777"/>
    <w:rsid w:val="00AF57FF"/>
    <w:rsid w:val="00C6487A"/>
    <w:rsid w:val="00D4478C"/>
    <w:rsid w:val="00E90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0D1142"/>
  <w15:docId w15:val="{98081BC1-EEFE-8848-A2CA-17A3153AC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</w:latentStyles>
  <w:style w:type="paragraph" w:default="1" w:styleId="Normal">
    <w:name w:val="Normal"/>
    <w:qFormat/>
    <w:rPr>
      <w:rFonts w:ascii="Helvetica" w:eastAsiaTheme="majorEastAsia" w:hAnsi="Helvetica" w:cstheme="majorBidi"/>
      <w:sz w:val="21"/>
    </w:rPr>
  </w:style>
  <w:style w:type="paragraph" w:styleId="Heading1">
    <w:name w:val="heading 1"/>
    <w:qFormat/>
    <w:pPr>
      <w:spacing w:before="140" w:after="140" w:line="0" w:lineRule="atLeast"/>
      <w:outlineLvl w:val="0"/>
    </w:pPr>
    <w:rPr>
      <w:rFonts w:ascii="Helvetica" w:eastAsiaTheme="majorEastAsia" w:hAnsi="Helvetica" w:cstheme="majorBidi"/>
      <w:b/>
      <w:sz w:val="29"/>
    </w:rPr>
  </w:style>
  <w:style w:type="paragraph" w:styleId="Heading2">
    <w:name w:val="heading 2"/>
    <w:qFormat/>
    <w:pPr>
      <w:spacing w:before="140" w:after="140" w:line="0" w:lineRule="atLeast"/>
      <w:outlineLvl w:val="1"/>
    </w:pPr>
    <w:rPr>
      <w:rFonts w:ascii="Helvetica" w:eastAsiaTheme="majorEastAsia" w:hAnsi="Helvetica" w:cstheme="majorBidi"/>
      <w:b/>
      <w:sz w:val="26"/>
    </w:rPr>
  </w:style>
  <w:style w:type="paragraph" w:styleId="Heading3">
    <w:name w:val="heading 3"/>
    <w:qFormat/>
    <w:pPr>
      <w:spacing w:before="140" w:after="140" w:line="0" w:lineRule="atLeast"/>
      <w:outlineLvl w:val="2"/>
    </w:pPr>
    <w:rPr>
      <w:rFonts w:ascii="Helvetica" w:eastAsiaTheme="majorEastAsia" w:hAnsi="Helvetica" w:cstheme="majorBidi"/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qFormat/>
    <w:pPr>
      <w:pBdr>
        <w:top w:val="single" w:sz="2" w:space="4" w:color="D9D9D9" w:themeColor="background1" w:themeShade="D9"/>
        <w:left w:val="single" w:sz="2" w:space="4" w:color="D9D9D9" w:themeColor="background1" w:themeShade="D9"/>
        <w:bottom w:val="single" w:sz="2" w:space="4" w:color="D9D9D9" w:themeColor="background1" w:themeShade="D9"/>
        <w:right w:val="single" w:sz="2" w:space="4" w:color="D9D9D9" w:themeColor="background1" w:themeShade="D9"/>
      </w:pBdr>
      <w:shd w:val="clear" w:color="auto" w:fill="F2F2F2" w:themeFill="background1" w:themeFillShade="F2"/>
      <w:spacing w:before="140" w:after="140" w:line="280" w:lineRule="exact"/>
      <w:ind w:left="57" w:firstLine="113"/>
      <w:contextualSpacing/>
    </w:pPr>
    <w:rPr>
      <w:rFonts w:ascii="Consolas" w:eastAsiaTheme="majorEastAsia" w:hAnsi="Consolas" w:cstheme="majorBidi"/>
      <w:sz w:val="21"/>
    </w:rPr>
  </w:style>
  <w:style w:type="paragraph" w:customStyle="1" w:styleId="Text">
    <w:name w:val="Text"/>
    <w:qFormat/>
    <w:pPr>
      <w:spacing w:before="210" w:after="210"/>
    </w:pPr>
    <w:rPr>
      <w:rFonts w:ascii="Helvetica" w:eastAsiaTheme="majorEastAsia" w:hAnsi="Helvetica" w:cstheme="majorBidi"/>
      <w:sz w:val="21"/>
    </w:rPr>
  </w:style>
  <w:style w:type="character" w:styleId="Hyperlink">
    <w:name w:val="Hyperlink"/>
    <w:qFormat/>
    <w:rPr>
      <w:rFonts w:eastAsiaTheme="majorEastAsia" w:cstheme="majorBidi"/>
      <w:color w:val="005FCE"/>
    </w:rPr>
  </w:style>
  <w:style w:type="paragraph" w:styleId="Title">
    <w:name w:val="Title"/>
    <w:qFormat/>
    <w:pPr>
      <w:spacing w:before="140" w:after="140" w:line="0" w:lineRule="atLeast"/>
    </w:pPr>
    <w:rPr>
      <w:rFonts w:ascii="Helvetica" w:eastAsiaTheme="majorEastAsia" w:hAnsi="Helvetica" w:cstheme="majorBidi"/>
      <w:color w:val="D55000"/>
      <w:sz w:val="36"/>
    </w:rPr>
  </w:style>
  <w:style w:type="paragraph" w:customStyle="1" w:styleId="CodeExample">
    <w:name w:val="Code Example"/>
    <w:qFormat/>
    <w:pPr>
      <w:spacing w:before="140" w:after="140" w:line="240" w:lineRule="exact"/>
      <w:ind w:left="57" w:firstLine="113"/>
      <w:contextualSpacing/>
    </w:pPr>
    <w:rPr>
      <w:rFonts w:ascii="Courier" w:eastAsiaTheme="majorEastAsia" w:hAnsi="Courier" w:cstheme="majorBidi"/>
      <w:sz w:val="21"/>
    </w:rPr>
  </w:style>
  <w:style w:type="paragraph" w:styleId="TOCHeading">
    <w:name w:val="TOC Heading"/>
    <w:qFormat/>
    <w:pPr>
      <w:spacing w:before="280" w:after="140" w:line="0" w:lineRule="atLeast"/>
    </w:pPr>
    <w:rPr>
      <w:rFonts w:ascii="Helvetica" w:eastAsiaTheme="majorEastAsia" w:hAnsi="Helvetica" w:cstheme="majorBidi"/>
      <w:b/>
      <w:sz w:val="29"/>
    </w:rPr>
  </w:style>
  <w:style w:type="paragraph" w:styleId="TOC1">
    <w:name w:val="toc 1"/>
    <w:qFormat/>
    <w:pPr>
      <w:spacing w:line="0" w:lineRule="atLeast"/>
      <w:contextualSpacing/>
    </w:pPr>
    <w:rPr>
      <w:rFonts w:ascii="Helvetica" w:eastAsiaTheme="majorEastAsia" w:hAnsi="Helvetica" w:cstheme="majorBidi"/>
      <w:sz w:val="21"/>
    </w:rPr>
  </w:style>
  <w:style w:type="paragraph" w:styleId="TOC2">
    <w:name w:val="toc 2"/>
    <w:qFormat/>
    <w:pPr>
      <w:spacing w:line="0" w:lineRule="atLeast"/>
      <w:ind w:left="240"/>
      <w:contextualSpacing/>
    </w:pPr>
    <w:rPr>
      <w:rFonts w:ascii="Helvetica" w:eastAsiaTheme="majorEastAsia" w:hAnsi="Helvetica" w:cstheme="majorBidi"/>
      <w:sz w:val="21"/>
    </w:rPr>
  </w:style>
  <w:style w:type="paragraph" w:styleId="TOC3">
    <w:name w:val="toc 3"/>
    <w:qFormat/>
    <w:pPr>
      <w:spacing w:line="0" w:lineRule="atLeast"/>
      <w:ind w:left="480"/>
      <w:contextualSpacing/>
    </w:pPr>
    <w:rPr>
      <w:rFonts w:ascii="Helvetica" w:eastAsiaTheme="majorEastAsia" w:hAnsi="Helvetica" w:cstheme="majorBidi"/>
      <w:sz w:val="21"/>
    </w:rPr>
  </w:style>
  <w:style w:type="paragraph" w:styleId="List">
    <w:name w:val="List"/>
    <w:qFormat/>
    <w:pPr>
      <w:spacing w:before="280" w:beforeAutospacing="1" w:after="280" w:afterAutospacing="1"/>
    </w:pPr>
    <w:rPr>
      <w:rFonts w:ascii="Helvetica" w:eastAsiaTheme="majorEastAsia" w:hAnsi="Helvetica" w:cstheme="majorBidi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85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529848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9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07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99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262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84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50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64819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04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43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84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622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03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317418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9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38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588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757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094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154931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09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60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8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793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639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194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998538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0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41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1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648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986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237128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19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1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0468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052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20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644186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01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737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2671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115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50489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1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700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129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488</Words>
  <Characters>3243</Characters>
  <Application>Microsoft Office Word</Application>
  <DocSecurity>0</DocSecurity>
  <Lines>108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Lieber, Dr. Claude</dc:creator>
  <cp:keywords/>
  <dc:description/>
  <cp:lastModifiedBy>Lieber, Dr. Claude</cp:lastModifiedBy>
  <cp:revision>3</cp:revision>
  <dcterms:created xsi:type="dcterms:W3CDTF">2023-12-13T22:05:00Z</dcterms:created>
  <dcterms:modified xsi:type="dcterms:W3CDTF">2023-12-13T22:05:00Z</dcterms:modified>
  <cp:category/>
</cp:coreProperties>
</file>

<file path=metadata/mwcoreProperties.xml><?xml version="1.0" encoding="utf-8"?>
<mwcoreProperties xmlns="http://schemas.mathworks.com/package/2012/coreProperties">
  <contentType>application/vnd.mathworks.matlab.code</contentType>
  <contentTypeFriendlyName>MATLAB Code</contentTypeFriendlyName>
  <matlabRelease>R2022b</matlabRelease>
</mwcoreProperties>
</file>

<file path=metadata/mwcorePropertiesExtension.xml><?xml version="1.0" encoding="utf-8"?>
<mwcoreProperties xmlns="http://schemas.mathworks.com/package/2014/corePropertiesExtension">
  <uuid>52bb4c98-1623-433a-b1b3-4e245c173a28</uuid>
</mwcoreProperties>
</file>

<file path=metadata/mwcorePropertiesReleaseInfo.xml><?xml version="1.0" encoding="utf-8"?>
<!-- Version information for MathWorks R2022b Release -->
<MathWorks_version_info>
  <version>9.13.0.2126072</version>
  <release>R2022b</release>
  <description>Update 3</description>
  <date>Nov 17 2022</date>
  <checksum>1398112652</checksum>
</MathWorks_version_info>
</file>