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C1BB" w14:textId="50A22753" w:rsidR="00344866" w:rsidRPr="0023740D" w:rsidRDefault="00344866" w:rsidP="00344866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3740D">
        <w:rPr>
          <w:rFonts w:ascii="Arial" w:hAnsi="Arial" w:cs="Arial"/>
          <w:b/>
          <w:bCs/>
          <w:sz w:val="32"/>
          <w:szCs w:val="32"/>
          <w:u w:val="single"/>
        </w:rPr>
        <w:t>CHM 2210 Homework 0</w:t>
      </w:r>
      <w:r w:rsidR="00114F92">
        <w:rPr>
          <w:rFonts w:ascii="Arial" w:hAnsi="Arial" w:cs="Arial"/>
          <w:b/>
          <w:bCs/>
          <w:sz w:val="32"/>
          <w:szCs w:val="32"/>
          <w:u w:val="single"/>
        </w:rPr>
        <w:t>7</w:t>
      </w:r>
    </w:p>
    <w:p w14:paraId="6903F1AF" w14:textId="77777777" w:rsidR="00344866" w:rsidRDefault="00344866" w:rsidP="003448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5BA83E" w14:textId="77777777" w:rsidR="00344866" w:rsidRDefault="00344866" w:rsidP="003448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60B">
        <w:rPr>
          <w:rFonts w:ascii="Times New Roman" w:hAnsi="Times New Roman" w:cs="Times New Roman"/>
          <w:b/>
          <w:bCs/>
          <w:sz w:val="24"/>
          <w:szCs w:val="24"/>
        </w:rPr>
        <w:t>Please print this document and write all your answers on it.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Please upload ALL the files as a single pdf file.</w:t>
      </w:r>
    </w:p>
    <w:p w14:paraId="3DF04EE7" w14:textId="4EDA9776" w:rsidR="00FB73B3" w:rsidRDefault="00FB73B3" w:rsidP="003448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F4C4FD" w14:textId="77777777" w:rsidR="00114F92" w:rsidRDefault="00344866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114F92" w:rsidRPr="001A220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114F92">
        <w:rPr>
          <w:rFonts w:ascii="Times New Roman" w:hAnsi="Times New Roman" w:cs="Times New Roman"/>
          <w:sz w:val="24"/>
          <w:szCs w:val="24"/>
        </w:rPr>
        <w:t xml:space="preserve">H NMR, IR &amp; MS of the compound are given along with the structure. </w:t>
      </w:r>
    </w:p>
    <w:p w14:paraId="36F6A5D3" w14:textId="77777777" w:rsidR="00114F92" w:rsidRPr="001A2202" w:rsidRDefault="00114F92" w:rsidP="001A22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202">
        <w:rPr>
          <w:rFonts w:ascii="Times New Roman" w:hAnsi="Times New Roman" w:cs="Times New Roman"/>
          <w:sz w:val="24"/>
          <w:szCs w:val="24"/>
        </w:rPr>
        <w:t>For each MS, identify the peak and/or peaks that identify the fragment.</w:t>
      </w:r>
    </w:p>
    <w:p w14:paraId="1E89F505" w14:textId="77777777" w:rsidR="001A2202" w:rsidRPr="001A2202" w:rsidRDefault="00114F92" w:rsidP="001A22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202">
        <w:rPr>
          <w:rFonts w:ascii="Times New Roman" w:hAnsi="Times New Roman" w:cs="Times New Roman"/>
          <w:sz w:val="24"/>
          <w:szCs w:val="24"/>
        </w:rPr>
        <w:t xml:space="preserve">For each IR, identify the peak </w:t>
      </w:r>
      <w:r w:rsidR="001A2202" w:rsidRPr="001A2202">
        <w:rPr>
          <w:rFonts w:ascii="Times New Roman" w:hAnsi="Times New Roman" w:cs="Times New Roman"/>
          <w:sz w:val="24"/>
          <w:szCs w:val="24"/>
        </w:rPr>
        <w:t xml:space="preserve">that represents the </w:t>
      </w:r>
      <w:r w:rsidRPr="001A2202">
        <w:rPr>
          <w:rFonts w:ascii="Times New Roman" w:hAnsi="Times New Roman" w:cs="Times New Roman"/>
          <w:sz w:val="24"/>
          <w:szCs w:val="24"/>
        </w:rPr>
        <w:t xml:space="preserve">functional group </w:t>
      </w:r>
      <w:r w:rsidR="001A2202" w:rsidRPr="001A2202">
        <w:rPr>
          <w:rFonts w:ascii="Times New Roman" w:hAnsi="Times New Roman" w:cs="Times New Roman"/>
          <w:sz w:val="24"/>
          <w:szCs w:val="24"/>
        </w:rPr>
        <w:t xml:space="preserve">present. </w:t>
      </w:r>
    </w:p>
    <w:p w14:paraId="32F177B7" w14:textId="7A05C798" w:rsidR="00344866" w:rsidRPr="001A2202" w:rsidRDefault="001A2202" w:rsidP="001A22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202">
        <w:rPr>
          <w:rFonts w:ascii="Times New Roman" w:hAnsi="Times New Roman" w:cs="Times New Roman"/>
          <w:sz w:val="24"/>
          <w:szCs w:val="24"/>
        </w:rPr>
        <w:t xml:space="preserve">For each </w:t>
      </w:r>
      <w:r w:rsidRPr="001A220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A2202">
        <w:rPr>
          <w:rFonts w:ascii="Times New Roman" w:hAnsi="Times New Roman" w:cs="Times New Roman"/>
          <w:sz w:val="24"/>
          <w:szCs w:val="24"/>
        </w:rPr>
        <w:t>H NMR, identify the peaks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A2202">
        <w:rPr>
          <w:rFonts w:ascii="Times New Roman" w:hAnsi="Times New Roman" w:cs="Times New Roman"/>
          <w:sz w:val="24"/>
          <w:szCs w:val="24"/>
        </w:rPr>
        <w:t xml:space="preserve"> and explain the splitting pattern based </w:t>
      </w:r>
      <w:r w:rsidR="00114F92" w:rsidRPr="001A2202">
        <w:rPr>
          <w:rFonts w:ascii="Times New Roman" w:hAnsi="Times New Roman" w:cs="Times New Roman"/>
          <w:sz w:val="24"/>
          <w:szCs w:val="24"/>
        </w:rPr>
        <w:t>o</w:t>
      </w:r>
      <w:r w:rsidRPr="001A2202">
        <w:rPr>
          <w:rFonts w:ascii="Times New Roman" w:hAnsi="Times New Roman" w:cs="Times New Roman"/>
          <w:sz w:val="24"/>
          <w:szCs w:val="24"/>
        </w:rPr>
        <w:t>n</w:t>
      </w:r>
      <w:r w:rsidR="00114F92" w:rsidRPr="001A2202">
        <w:rPr>
          <w:rFonts w:ascii="Times New Roman" w:hAnsi="Times New Roman" w:cs="Times New Roman"/>
          <w:sz w:val="24"/>
          <w:szCs w:val="24"/>
        </w:rPr>
        <w:t xml:space="preserve"> the connectivity.</w:t>
      </w:r>
    </w:p>
    <w:p w14:paraId="1D88FCC6" w14:textId="2B55E6B0" w:rsidR="00114F92" w:rsidRDefault="00114F92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2A765" w14:textId="7269AC36" w:rsidR="00114F92" w:rsidRPr="00344866" w:rsidRDefault="00114F92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ED1AD5">
        <w:rPr>
          <w:noProof/>
        </w:rPr>
        <w:drawing>
          <wp:inline distT="0" distB="0" distL="0" distR="0" wp14:anchorId="5B0082BC" wp14:editId="3DA44E86">
            <wp:extent cx="914400" cy="590127"/>
            <wp:effectExtent l="0" t="0" r="0" b="635"/>
            <wp:docPr id="21" name="Picture 2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90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0"/>
        <w:gridCol w:w="7270"/>
      </w:tblGrid>
      <w:tr w:rsidR="00114F92" w14:paraId="239040F5" w14:textId="77777777" w:rsidTr="00B70BCD">
        <w:trPr>
          <w:trHeight w:val="3329"/>
        </w:trPr>
        <w:tc>
          <w:tcPr>
            <w:tcW w:w="3595" w:type="dxa"/>
          </w:tcPr>
          <w:p w14:paraId="76618476" w14:textId="77777777" w:rsidR="00114F92" w:rsidRDefault="00ED1AD5" w:rsidP="00ED1AD5">
            <w:r>
              <w:t xml:space="preserve"> M=15 CH3 fragment</w:t>
            </w:r>
          </w:p>
          <w:p w14:paraId="6EFEA4B9" w14:textId="77777777" w:rsidR="00ED1AD5" w:rsidRDefault="00ED1AD5" w:rsidP="00ED1AD5">
            <w:r>
              <w:t>Base Peak=43</w:t>
            </w:r>
          </w:p>
          <w:p w14:paraId="7D73AF3C" w14:textId="77777777" w:rsidR="00ED1AD5" w:rsidRDefault="00ED1AD5" w:rsidP="00ED1AD5">
            <w:r>
              <w:t>Ion CH-CO</w:t>
            </w:r>
          </w:p>
          <w:p w14:paraId="2D0512EC" w14:textId="77777777" w:rsidR="00ED1AD5" w:rsidRDefault="00ED1AD5" w:rsidP="00ED1AD5"/>
          <w:p w14:paraId="757A4150" w14:textId="77777777" w:rsidR="00ED1AD5" w:rsidRDefault="00ED1AD5" w:rsidP="00ED1AD5">
            <w:r>
              <w:t>1710 cm-1-C=O ketone</w:t>
            </w:r>
          </w:p>
          <w:p w14:paraId="170BE77D" w14:textId="77777777" w:rsidR="00ED1AD5" w:rsidRDefault="00ED1AD5" w:rsidP="00ED1AD5">
            <w:r>
              <w:t xml:space="preserve">2950 cm-1-aliphatic C-H </w:t>
            </w:r>
          </w:p>
          <w:p w14:paraId="6D981CB2" w14:textId="7F91CA54" w:rsidR="00ED1AD5" w:rsidRDefault="00ED1AD5" w:rsidP="00ED1AD5">
            <w:r>
              <w:t>2.1ppm-6h singlet</w:t>
            </w:r>
          </w:p>
          <w:p w14:paraId="60CC7B19" w14:textId="54E56441" w:rsidR="00ED1AD5" w:rsidRDefault="00ED1AD5" w:rsidP="00ED1AD5"/>
        </w:tc>
        <w:tc>
          <w:tcPr>
            <w:tcW w:w="7195" w:type="dxa"/>
          </w:tcPr>
          <w:p w14:paraId="1F9B4AC6" w14:textId="77777777" w:rsidR="00114F92" w:rsidRDefault="00114F92" w:rsidP="00B70BCD">
            <w:pPr>
              <w:jc w:val="center"/>
            </w:pPr>
            <w:r w:rsidRPr="00956DD3">
              <w:rPr>
                <w:noProof/>
              </w:rPr>
              <w:drawing>
                <wp:inline distT="0" distB="0" distL="0" distR="0" wp14:anchorId="7005E17D" wp14:editId="2CA86043">
                  <wp:extent cx="4479624" cy="2057400"/>
                  <wp:effectExtent l="0" t="0" r="0" b="0"/>
                  <wp:docPr id="7" name="Picture 6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FA178C-D509-4928-9E8B-61ADD76E0A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D0FA178C-D509-4928-9E8B-61ADD76E0A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30" b="18325"/>
                          <a:stretch/>
                        </pic:blipFill>
                        <pic:spPr>
                          <a:xfrm>
                            <a:off x="0" y="0"/>
                            <a:ext cx="4479624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FAE9A" w14:textId="3F57F790" w:rsidR="00114F92" w:rsidRDefault="00114F92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7"/>
        <w:gridCol w:w="4873"/>
      </w:tblGrid>
      <w:tr w:rsidR="00114F92" w14:paraId="556261EA" w14:textId="77777777" w:rsidTr="005203AB">
        <w:tc>
          <w:tcPr>
            <w:tcW w:w="4675" w:type="dxa"/>
          </w:tcPr>
          <w:p w14:paraId="55AB8A5E" w14:textId="5474275C" w:rsidR="00114F92" w:rsidRDefault="00114F92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DD3">
              <w:rPr>
                <w:noProof/>
              </w:rPr>
              <w:lastRenderedPageBreak/>
              <w:drawing>
                <wp:inline distT="0" distB="0" distL="0" distR="0" wp14:anchorId="0716C772" wp14:editId="0FEE1DC9">
                  <wp:extent cx="2803490" cy="2057400"/>
                  <wp:effectExtent l="0" t="0" r="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8196CC-92D0-4BF9-A359-ECAA093BC4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518196CC-92D0-4BF9-A359-ECAA093BC4A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0E82864" w14:textId="38F6BEDA" w:rsidR="00114F92" w:rsidRDefault="00114F92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DD3">
              <w:rPr>
                <w:noProof/>
              </w:rPr>
              <w:drawing>
                <wp:inline distT="0" distB="0" distL="0" distR="0" wp14:anchorId="6D047454" wp14:editId="5EEFB120">
                  <wp:extent cx="3056709" cy="2057400"/>
                  <wp:effectExtent l="0" t="0" r="0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2386AE-A57A-49B7-9E23-14D4A967E5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32386AE-A57A-49B7-9E23-14D4A967E5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709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BC2C8" w14:textId="77777777" w:rsidR="005203AB" w:rsidRDefault="005203AB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5203AB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1628"/>
        <w:gridCol w:w="7285"/>
      </w:tblGrid>
      <w:tr w:rsidR="005203AB" w14:paraId="5F007FA2" w14:textId="77777777" w:rsidTr="00D403FD">
        <w:tc>
          <w:tcPr>
            <w:tcW w:w="437" w:type="dxa"/>
          </w:tcPr>
          <w:p w14:paraId="5435718B" w14:textId="46FC3663" w:rsidR="005203AB" w:rsidRDefault="005203AB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B.</w:t>
            </w:r>
          </w:p>
        </w:tc>
        <w:tc>
          <w:tcPr>
            <w:tcW w:w="1628" w:type="dxa"/>
          </w:tcPr>
          <w:p w14:paraId="0D8B728C" w14:textId="77777777" w:rsidR="005203AB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Molecular ion=70</w:t>
            </w:r>
          </w:p>
          <w:p w14:paraId="749A6F37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peak =29</w:t>
            </w:r>
          </w:p>
          <w:p w14:paraId="17201831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Fragment- CHO</w:t>
            </w:r>
          </w:p>
          <w:p w14:paraId="2F648B80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1705-1710 cm-1-C+O stretch</w:t>
            </w:r>
          </w:p>
          <w:p w14:paraId="56953FCA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2700-2800 cm-1-aldehydic C-H</w:t>
            </w:r>
          </w:p>
          <w:p w14:paraId="02DD0761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2950 cm-1- aliphatic C-H</w:t>
            </w:r>
          </w:p>
          <w:p w14:paraId="081E2AD4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1.1ppm-3H triplet, </w:t>
            </w:r>
          </w:p>
          <w:p w14:paraId="003C78EA" w14:textId="77777777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2.5ppm -2H quartet</w:t>
            </w:r>
          </w:p>
          <w:p w14:paraId="2151C0A8" w14:textId="1C195531" w:rsidR="00ED1AD5" w:rsidRDefault="00ED1AD5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 ppm-1H singlet</w:t>
            </w:r>
          </w:p>
        </w:tc>
        <w:tc>
          <w:tcPr>
            <w:tcW w:w="7285" w:type="dxa"/>
            <w:vAlign w:val="center"/>
          </w:tcPr>
          <w:p w14:paraId="5858BABB" w14:textId="61CEA5CB" w:rsidR="005203AB" w:rsidRDefault="00ED1AD5" w:rsidP="00D403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BB3516" wp14:editId="5BF06CC0">
                  <wp:extent cx="914400" cy="525600"/>
                  <wp:effectExtent l="0" t="0" r="0" b="8255"/>
                  <wp:docPr id="22" name="Picture 2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2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203AB">
              <w:rPr>
                <w:noProof/>
              </w:rPr>
              <w:drawing>
                <wp:inline distT="0" distB="0" distL="0" distR="0" wp14:anchorId="31340017" wp14:editId="49711170">
                  <wp:extent cx="3440436" cy="1587854"/>
                  <wp:effectExtent l="0" t="0" r="7620" b="0"/>
                  <wp:docPr id="2" name="Picture 2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820" cy="160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79C6D" w14:textId="0C1CA748" w:rsidR="005203AB" w:rsidRDefault="005203AB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7"/>
        <w:gridCol w:w="4913"/>
      </w:tblGrid>
      <w:tr w:rsidR="005203AB" w14:paraId="5E05C0CF" w14:textId="77777777" w:rsidTr="005203AB">
        <w:tc>
          <w:tcPr>
            <w:tcW w:w="4675" w:type="dxa"/>
          </w:tcPr>
          <w:p w14:paraId="603BE16A" w14:textId="1DC2B4EB" w:rsidR="005203AB" w:rsidRDefault="005203AB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A36E8A" wp14:editId="05D495CE">
                  <wp:extent cx="2761054" cy="205740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12" t="6510" r="5864" b="5662"/>
                          <a:stretch/>
                        </pic:blipFill>
                        <pic:spPr bwMode="auto">
                          <a:xfrm>
                            <a:off x="0" y="0"/>
                            <a:ext cx="2761054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44389AE" w14:textId="55801311" w:rsidR="005203AB" w:rsidRDefault="005203AB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685AE1" wp14:editId="17732C34">
                  <wp:extent cx="3058061" cy="2057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061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A208A" w14:textId="0247047D" w:rsidR="005203AB" w:rsidRDefault="005203AB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710"/>
        <w:gridCol w:w="7195"/>
      </w:tblGrid>
      <w:tr w:rsidR="00D403FD" w14:paraId="4F27023C" w14:textId="77777777" w:rsidTr="00D403FD">
        <w:tc>
          <w:tcPr>
            <w:tcW w:w="445" w:type="dxa"/>
          </w:tcPr>
          <w:p w14:paraId="5A6C5F45" w14:textId="21551DAA" w:rsidR="00D403FD" w:rsidRDefault="00D403FD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C.</w:t>
            </w:r>
          </w:p>
        </w:tc>
        <w:tc>
          <w:tcPr>
            <w:tcW w:w="1710" w:type="dxa"/>
          </w:tcPr>
          <w:p w14:paraId="1A0B28EB" w14:textId="77777777" w:rsidR="00D403FD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Molecular ion-60</w:t>
            </w:r>
          </w:p>
          <w:p w14:paraId="1994E7E1" w14:textId="77777777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peak-43</w:t>
            </w:r>
          </w:p>
          <w:p w14:paraId="1B022292" w14:textId="77777777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Fragment COOH</w:t>
            </w:r>
          </w:p>
          <w:p w14:paraId="56830184" w14:textId="2EB805C9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2500-3500cm 1-OH stretch</w:t>
            </w:r>
          </w:p>
          <w:p w14:paraId="3CA9E670" w14:textId="6BA0474D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1700-1650cm-1 C=O stretch</w:t>
            </w:r>
          </w:p>
          <w:p w14:paraId="1FAC3C81" w14:textId="77777777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2950cm-1</w:t>
            </w:r>
          </w:p>
          <w:p w14:paraId="054DD2EC" w14:textId="77777777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aliphatic C-H</w:t>
            </w:r>
          </w:p>
          <w:p w14:paraId="421544C6" w14:textId="77777777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2ppm-3H single</w:t>
            </w:r>
          </w:p>
          <w:p w14:paraId="0A8FB7E1" w14:textId="22EAC271" w:rsidR="00E614C9" w:rsidRDefault="00E614C9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11.5-1H singlet</w:t>
            </w:r>
          </w:p>
        </w:tc>
        <w:tc>
          <w:tcPr>
            <w:tcW w:w="7195" w:type="dxa"/>
            <w:vAlign w:val="center"/>
          </w:tcPr>
          <w:p w14:paraId="468DF619" w14:textId="671A4A73" w:rsidR="00D403FD" w:rsidRDefault="00ED1AD5" w:rsidP="00D403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1221" w:dyaOrig="861" w14:anchorId="7AF013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5pt;height:52.8pt" o:ole="">
                  <v:imagedata r:id="rId17" o:title=""/>
                </v:shape>
                <o:OLEObject Type="Embed" ProgID="ACD.ChemSketch.20" ShapeID="_x0000_i1027" DrawAspect="Content" ObjectID="_1758989183" r:id="rId18"/>
              </w:object>
            </w:r>
            <w:r w:rsidR="00D403F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02317B" wp14:editId="757C1AF2">
                  <wp:extent cx="2973705" cy="1461205"/>
                  <wp:effectExtent l="0" t="0" r="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78" b="19590"/>
                          <a:stretch/>
                        </pic:blipFill>
                        <pic:spPr bwMode="auto">
                          <a:xfrm>
                            <a:off x="0" y="0"/>
                            <a:ext cx="2994509" cy="1471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3DD43" w14:textId="647ECDEB" w:rsidR="005203AB" w:rsidRDefault="005203AB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7"/>
        <w:gridCol w:w="4873"/>
      </w:tblGrid>
      <w:tr w:rsidR="00D403FD" w14:paraId="7CBF634A" w14:textId="77777777" w:rsidTr="00D403FD">
        <w:tc>
          <w:tcPr>
            <w:tcW w:w="4675" w:type="dxa"/>
          </w:tcPr>
          <w:p w14:paraId="50F98FFB" w14:textId="41BCBC11" w:rsidR="00D403FD" w:rsidRDefault="00D403FD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87C041" wp14:editId="72E73C8D">
                  <wp:extent cx="2803490" cy="2057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490" cy="205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115648E" w14:textId="547CAD1A" w:rsidR="00D403FD" w:rsidRDefault="00D403FD" w:rsidP="00114F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09A6F8" wp14:editId="635760D7">
                  <wp:extent cx="3056709" cy="2057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6709" cy="205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F68A9" w14:textId="77777777" w:rsidR="009F57C4" w:rsidRDefault="009F57C4" w:rsidP="00114F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F57C4" w:rsidSect="005203AB"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7CC99357" w14:textId="28B0B013" w:rsidR="00A93663" w:rsidRDefault="00A93663" w:rsidP="00114F92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Given the molecular formula and the </w:t>
      </w:r>
      <w:r w:rsidRPr="001A220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H NMR, IR &amp; MS of the compound, deduce the structure.</w:t>
      </w:r>
      <w:r w:rsidR="009F57C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9468F7">
        <w:rPr>
          <w:rFonts w:ascii="Times New Roman" w:hAnsi="Times New Roman" w:cs="Times New Roman"/>
          <w:sz w:val="24"/>
          <w:szCs w:val="24"/>
        </w:rPr>
        <w:t xml:space="preserve">Molecular Formula: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9F57C4">
        <w:rPr>
          <w:rFonts w:ascii="Times New Roman" w:eastAsiaTheme="minorEastAsia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8"/>
        <w:gridCol w:w="7992"/>
      </w:tblGrid>
      <w:tr w:rsidR="009F57C4" w14:paraId="1462F3EB" w14:textId="77777777" w:rsidTr="007A79DF">
        <w:tc>
          <w:tcPr>
            <w:tcW w:w="7195" w:type="dxa"/>
            <w:vAlign w:val="center"/>
          </w:tcPr>
          <w:p w14:paraId="09FEDB3D" w14:textId="77777777" w:rsidR="009F57C4" w:rsidRDefault="009F57C4" w:rsidP="00B70BC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3C0458FB" wp14:editId="0DD663F0">
                  <wp:extent cx="3402419" cy="2286000"/>
                  <wp:effectExtent l="0" t="0" r="7620" b="0"/>
                  <wp:docPr id="12" name="Picture 12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2"/>
                          <a:srcRect l="21957" t="32825" r="64501" b="34825"/>
                          <a:stretch/>
                        </pic:blipFill>
                        <pic:spPr bwMode="auto">
                          <a:xfrm>
                            <a:off x="0" y="0"/>
                            <a:ext cx="3402419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14:paraId="112D5D5A" w14:textId="77777777" w:rsidR="009F57C4" w:rsidRDefault="009F57C4" w:rsidP="00B70BC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4C49DFD" wp14:editId="35EDEEC4">
                  <wp:extent cx="4937760" cy="2286000"/>
                  <wp:effectExtent l="0" t="0" r="0" b="0"/>
                  <wp:docPr id="13" name="Picture 13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3"/>
                          <a:srcRect l="20208" t="29630" r="62917" b="42592"/>
                          <a:stretch/>
                        </pic:blipFill>
                        <pic:spPr bwMode="auto">
                          <a:xfrm>
                            <a:off x="0" y="0"/>
                            <a:ext cx="493776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C4" w14:paraId="548BCE7A" w14:textId="77777777" w:rsidTr="007A79DF">
        <w:tc>
          <w:tcPr>
            <w:tcW w:w="7195" w:type="dxa"/>
            <w:vAlign w:val="center"/>
          </w:tcPr>
          <w:p w14:paraId="33344BBC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t>Mass Spectrum</w:t>
            </w:r>
          </w:p>
        </w:tc>
        <w:tc>
          <w:tcPr>
            <w:tcW w:w="7195" w:type="dxa"/>
            <w:vAlign w:val="center"/>
          </w:tcPr>
          <w:p w14:paraId="784A46D2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t>IR Spectrum</w:t>
            </w:r>
          </w:p>
        </w:tc>
      </w:tr>
      <w:tr w:rsidR="009F57C4" w14:paraId="6F3461E8" w14:textId="77777777" w:rsidTr="007A79DF">
        <w:tc>
          <w:tcPr>
            <w:tcW w:w="7195" w:type="dxa"/>
            <w:vAlign w:val="center"/>
          </w:tcPr>
          <w:p w14:paraId="127CFB02" w14:textId="77777777" w:rsidR="009F57C4" w:rsidRDefault="009F57C4" w:rsidP="00B70BCD">
            <w:pPr>
              <w:jc w:val="center"/>
              <w:rPr>
                <w:noProof/>
              </w:rPr>
            </w:pPr>
          </w:p>
        </w:tc>
        <w:tc>
          <w:tcPr>
            <w:tcW w:w="7195" w:type="dxa"/>
            <w:vAlign w:val="center"/>
          </w:tcPr>
          <w:p w14:paraId="5FB649A6" w14:textId="77777777" w:rsidR="009F57C4" w:rsidRDefault="009F57C4" w:rsidP="00B70BCD">
            <w:pPr>
              <w:jc w:val="center"/>
              <w:rPr>
                <w:noProof/>
              </w:rPr>
            </w:pPr>
          </w:p>
        </w:tc>
      </w:tr>
      <w:tr w:rsidR="009F57C4" w14:paraId="155D7D27" w14:textId="77777777" w:rsidTr="007A79DF">
        <w:tc>
          <w:tcPr>
            <w:tcW w:w="7195" w:type="dxa"/>
            <w:vAlign w:val="center"/>
          </w:tcPr>
          <w:p w14:paraId="479D041B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EDB8C9" wp14:editId="51D6B9DB">
                  <wp:extent cx="3657600" cy="2743200"/>
                  <wp:effectExtent l="0" t="0" r="0" b="0"/>
                  <wp:docPr id="29" name="Picture 29" descr="Chart, rectangle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Chart, rectangle, box and whiske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14:paraId="6DB35F57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A4E14C" wp14:editId="1163F92E">
                  <wp:extent cx="3682652" cy="2743200"/>
                  <wp:effectExtent l="0" t="0" r="0" b="0"/>
                  <wp:docPr id="24" name="Picture 24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5"/>
                          <a:srcRect l="23542" t="34074" r="66251" b="38889"/>
                          <a:stretch/>
                        </pic:blipFill>
                        <pic:spPr bwMode="auto">
                          <a:xfrm>
                            <a:off x="0" y="0"/>
                            <a:ext cx="3682652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C4" w14:paraId="44DF0D0C" w14:textId="77777777" w:rsidTr="007A79DF">
        <w:tc>
          <w:tcPr>
            <w:tcW w:w="7195" w:type="dxa"/>
            <w:vAlign w:val="center"/>
          </w:tcPr>
          <w:p w14:paraId="3E96EE0D" w14:textId="77777777" w:rsidR="009F57C4" w:rsidRDefault="009F57C4" w:rsidP="00B70BCD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</w:t>
            </w:r>
            <w:r>
              <w:rPr>
                <w:noProof/>
              </w:rPr>
              <w:t>H NMR Spectrum</w:t>
            </w:r>
          </w:p>
        </w:tc>
        <w:tc>
          <w:tcPr>
            <w:tcW w:w="7195" w:type="dxa"/>
            <w:vAlign w:val="center"/>
          </w:tcPr>
          <w:p w14:paraId="3F373AFF" w14:textId="77777777" w:rsidR="009F57C4" w:rsidRDefault="009F57C4" w:rsidP="00B70BCD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13</w:t>
            </w:r>
            <w:r>
              <w:rPr>
                <w:noProof/>
              </w:rPr>
              <w:t>C NMR Spectrum</w:t>
            </w:r>
          </w:p>
        </w:tc>
      </w:tr>
    </w:tbl>
    <w:p w14:paraId="45B695F5" w14:textId="5DDD4C08" w:rsidR="009F57C4" w:rsidRDefault="009F57C4" w:rsidP="00114F92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Pr="009F57C4">
        <w:rPr>
          <w:rFonts w:ascii="Times New Roman" w:hAnsi="Times New Roman" w:cs="Times New Roman"/>
          <w:sz w:val="24"/>
          <w:szCs w:val="24"/>
        </w:rPr>
        <w:t xml:space="preserve">Molecular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9F57C4">
        <w:rPr>
          <w:rFonts w:ascii="Times New Roman" w:hAnsi="Times New Roman" w:cs="Times New Roman"/>
          <w:sz w:val="24"/>
          <w:szCs w:val="24"/>
        </w:rPr>
        <w:t>ormula: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Br</m:t>
        </m:r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7"/>
        <w:gridCol w:w="7393"/>
      </w:tblGrid>
      <w:tr w:rsidR="009F57C4" w14:paraId="0E3C13FF" w14:textId="77777777" w:rsidTr="009F57C4">
        <w:tc>
          <w:tcPr>
            <w:tcW w:w="7195" w:type="dxa"/>
            <w:vAlign w:val="center"/>
          </w:tcPr>
          <w:p w14:paraId="24B51FE1" w14:textId="77777777" w:rsidR="009F57C4" w:rsidRDefault="009F57C4" w:rsidP="00B70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7D653A" wp14:editId="2DA14474">
                  <wp:extent cx="3701616" cy="2514600"/>
                  <wp:effectExtent l="0" t="0" r="0" b="0"/>
                  <wp:docPr id="30" name="Picture 30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6"/>
                          <a:srcRect l="17084" t="25185" r="58229" b="15185"/>
                          <a:stretch/>
                        </pic:blipFill>
                        <pic:spPr bwMode="auto">
                          <a:xfrm>
                            <a:off x="0" y="0"/>
                            <a:ext cx="3701616" cy="251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14:paraId="5394CAFC" w14:textId="77777777" w:rsidR="009F57C4" w:rsidRDefault="009F57C4" w:rsidP="00B70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CBE80A" wp14:editId="0F918F91">
                  <wp:extent cx="4557713" cy="2286000"/>
                  <wp:effectExtent l="0" t="0" r="0" b="0"/>
                  <wp:docPr id="31" name="Picture 31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7"/>
                          <a:srcRect l="12812" t="31112" r="53959" b="9629"/>
                          <a:stretch/>
                        </pic:blipFill>
                        <pic:spPr bwMode="auto">
                          <a:xfrm>
                            <a:off x="0" y="0"/>
                            <a:ext cx="4557713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C4" w14:paraId="2A71B84C" w14:textId="77777777" w:rsidTr="009F57C4">
        <w:tc>
          <w:tcPr>
            <w:tcW w:w="7195" w:type="dxa"/>
            <w:vAlign w:val="center"/>
          </w:tcPr>
          <w:p w14:paraId="31D7C713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t>Mass Spectrum</w:t>
            </w:r>
          </w:p>
        </w:tc>
        <w:tc>
          <w:tcPr>
            <w:tcW w:w="7195" w:type="dxa"/>
            <w:vAlign w:val="center"/>
          </w:tcPr>
          <w:p w14:paraId="3DFCE88A" w14:textId="77777777" w:rsidR="009F57C4" w:rsidRDefault="009F57C4" w:rsidP="00B70BCD">
            <w:pPr>
              <w:jc w:val="center"/>
              <w:rPr>
                <w:noProof/>
              </w:rPr>
            </w:pPr>
            <w:r>
              <w:rPr>
                <w:noProof/>
              </w:rPr>
              <w:t>IR Spectrum</w:t>
            </w:r>
          </w:p>
        </w:tc>
      </w:tr>
      <w:tr w:rsidR="009F57C4" w14:paraId="18E8D364" w14:textId="77777777" w:rsidTr="009F57C4">
        <w:tc>
          <w:tcPr>
            <w:tcW w:w="7195" w:type="dxa"/>
            <w:vAlign w:val="center"/>
          </w:tcPr>
          <w:p w14:paraId="67B7FDFE" w14:textId="77777777" w:rsidR="009F57C4" w:rsidRDefault="009F57C4" w:rsidP="00B70BCD">
            <w:pPr>
              <w:jc w:val="center"/>
              <w:rPr>
                <w:noProof/>
              </w:rPr>
            </w:pPr>
          </w:p>
        </w:tc>
        <w:tc>
          <w:tcPr>
            <w:tcW w:w="7195" w:type="dxa"/>
            <w:vAlign w:val="center"/>
          </w:tcPr>
          <w:p w14:paraId="1897F6EE" w14:textId="77777777" w:rsidR="009F57C4" w:rsidRDefault="009F57C4" w:rsidP="00B70BCD">
            <w:pPr>
              <w:jc w:val="center"/>
              <w:rPr>
                <w:noProof/>
              </w:rPr>
            </w:pPr>
          </w:p>
        </w:tc>
      </w:tr>
      <w:tr w:rsidR="009F57C4" w14:paraId="54AA76C1" w14:textId="77777777" w:rsidTr="009F57C4">
        <w:tc>
          <w:tcPr>
            <w:tcW w:w="7195" w:type="dxa"/>
            <w:vAlign w:val="center"/>
          </w:tcPr>
          <w:p w14:paraId="37026F62" w14:textId="77777777" w:rsidR="009F57C4" w:rsidRDefault="009F57C4" w:rsidP="00B70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3D6F89" wp14:editId="7750A382">
                  <wp:extent cx="3448050" cy="2346590"/>
                  <wp:effectExtent l="0" t="0" r="0" b="0"/>
                  <wp:docPr id="33" name="Picture 3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6404" cy="23522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  <w:vAlign w:val="center"/>
          </w:tcPr>
          <w:p w14:paraId="7377C416" w14:textId="77777777" w:rsidR="009F57C4" w:rsidRDefault="009F57C4" w:rsidP="00B70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A80A81" wp14:editId="71AB3924">
                  <wp:extent cx="3256915" cy="2364804"/>
                  <wp:effectExtent l="0" t="0" r="635" b="0"/>
                  <wp:docPr id="34" name="Picture 34" descr="Graphical user interface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Graphical user interface, application, Word&#10;&#10;Description automatically generated"/>
                          <pic:cNvPicPr/>
                        </pic:nvPicPr>
                        <pic:blipFill rotWithShape="1">
                          <a:blip r:embed="rId29"/>
                          <a:srcRect l="17292" t="24074" r="58750" b="14074"/>
                          <a:stretch/>
                        </pic:blipFill>
                        <pic:spPr bwMode="auto">
                          <a:xfrm>
                            <a:off x="0" y="0"/>
                            <a:ext cx="3263027" cy="2369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C4" w14:paraId="0195BCEC" w14:textId="77777777" w:rsidTr="009F57C4">
        <w:tc>
          <w:tcPr>
            <w:tcW w:w="7195" w:type="dxa"/>
            <w:vAlign w:val="center"/>
          </w:tcPr>
          <w:p w14:paraId="2A9AA035" w14:textId="77777777" w:rsidR="009F57C4" w:rsidRDefault="009F57C4" w:rsidP="00B70BCD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</w:t>
            </w:r>
            <w:r>
              <w:rPr>
                <w:noProof/>
              </w:rPr>
              <w:t>H NMR Spectrum</w:t>
            </w:r>
          </w:p>
        </w:tc>
        <w:tc>
          <w:tcPr>
            <w:tcW w:w="7195" w:type="dxa"/>
            <w:vAlign w:val="center"/>
          </w:tcPr>
          <w:p w14:paraId="0900DFC8" w14:textId="77777777" w:rsidR="009F57C4" w:rsidRDefault="009F57C4" w:rsidP="00B70BCD">
            <w:pPr>
              <w:jc w:val="center"/>
              <w:rPr>
                <w:noProof/>
              </w:rPr>
            </w:pPr>
            <w:r w:rsidRPr="009F560E">
              <w:rPr>
                <w:noProof/>
                <w:vertAlign w:val="superscript"/>
              </w:rPr>
              <w:t>13</w:t>
            </w:r>
            <w:r>
              <w:rPr>
                <w:noProof/>
              </w:rPr>
              <w:t>C NMR Spectrum</w:t>
            </w:r>
          </w:p>
        </w:tc>
      </w:tr>
    </w:tbl>
    <w:p w14:paraId="0DBAC632" w14:textId="77777777" w:rsidR="009F57C4" w:rsidRPr="00344866" w:rsidRDefault="009F57C4" w:rsidP="009F57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F57C4" w:rsidRPr="00344866" w:rsidSect="009F57C4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09DC5" w14:textId="77777777" w:rsidR="008E0C9D" w:rsidRDefault="008E0C9D" w:rsidP="00344866">
      <w:pPr>
        <w:spacing w:after="0" w:line="240" w:lineRule="auto"/>
      </w:pPr>
      <w:r>
        <w:separator/>
      </w:r>
    </w:p>
  </w:endnote>
  <w:endnote w:type="continuationSeparator" w:id="0">
    <w:p w14:paraId="3276DC76" w14:textId="77777777" w:rsidR="008E0C9D" w:rsidRDefault="008E0C9D" w:rsidP="0034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15329" w14:textId="05179016" w:rsidR="00344866" w:rsidRDefault="00344866">
    <w:pPr>
      <w:pStyle w:val="Footer"/>
      <w:jc w:val="right"/>
    </w:pPr>
    <w:r>
      <w:t xml:space="preserve"> Soumya (SAM) Bhattacharya</w:t>
    </w:r>
    <w:r>
      <w:tab/>
    </w:r>
    <w:r>
      <w:tab/>
    </w:r>
    <w:sdt>
      <w:sdtPr>
        <w:id w:val="11516357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711158C" w14:textId="77777777" w:rsidR="00344866" w:rsidRDefault="00344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242C8" w14:textId="77777777" w:rsidR="008E0C9D" w:rsidRDefault="008E0C9D" w:rsidP="00344866">
      <w:pPr>
        <w:spacing w:after="0" w:line="240" w:lineRule="auto"/>
      </w:pPr>
      <w:r>
        <w:separator/>
      </w:r>
    </w:p>
  </w:footnote>
  <w:footnote w:type="continuationSeparator" w:id="0">
    <w:p w14:paraId="1234572E" w14:textId="77777777" w:rsidR="008E0C9D" w:rsidRDefault="008E0C9D" w:rsidP="00344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46200" w14:textId="04272E4B" w:rsidR="00344866" w:rsidRDefault="00344866" w:rsidP="00344866">
    <w:pPr>
      <w:pStyle w:val="Header"/>
      <w:jc w:val="right"/>
    </w:pPr>
    <w:r w:rsidRPr="00C55D0E">
      <w:rPr>
        <w:noProof/>
      </w:rPr>
      <w:drawing>
        <wp:inline distT="0" distB="0" distL="0" distR="0" wp14:anchorId="6E27B5A1" wp14:editId="046FDF26">
          <wp:extent cx="1019387" cy="457200"/>
          <wp:effectExtent l="0" t="0" r="9525" b="0"/>
          <wp:docPr id="10" name="Picture 10" descr="FSW CARES Act student emergency funds available - Naples Florida Weekly">
            <a:extLst xmlns:a="http://schemas.openxmlformats.org/drawingml/2006/main">
              <a:ext uri="{FF2B5EF4-FFF2-40B4-BE49-F238E27FC236}">
                <a16:creationId xmlns:a16="http://schemas.microsoft.com/office/drawing/2014/main" id="{CD8FB08B-F4F0-20C7-15F1-6D936C5A87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FSW CARES Act student emergency funds available - Naples Florida Weekly">
                    <a:extLst>
                      <a:ext uri="{FF2B5EF4-FFF2-40B4-BE49-F238E27FC236}">
                        <a16:creationId xmlns:a16="http://schemas.microsoft.com/office/drawing/2014/main" id="{CD8FB08B-F4F0-20C7-15F1-6D936C5A87B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387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A74F7"/>
    <w:multiLevelType w:val="hybridMultilevel"/>
    <w:tmpl w:val="F07C4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0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46"/>
    <w:rsid w:val="000F4346"/>
    <w:rsid w:val="00114F92"/>
    <w:rsid w:val="001A2202"/>
    <w:rsid w:val="00344866"/>
    <w:rsid w:val="00396400"/>
    <w:rsid w:val="004C0127"/>
    <w:rsid w:val="005203AB"/>
    <w:rsid w:val="007A79DF"/>
    <w:rsid w:val="008E0C9D"/>
    <w:rsid w:val="009468F7"/>
    <w:rsid w:val="00986BBB"/>
    <w:rsid w:val="009F57C4"/>
    <w:rsid w:val="00A93663"/>
    <w:rsid w:val="00BD4F0E"/>
    <w:rsid w:val="00D403FD"/>
    <w:rsid w:val="00E614C9"/>
    <w:rsid w:val="00ED1AD5"/>
    <w:rsid w:val="00FB73B3"/>
    <w:rsid w:val="00FE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8F60"/>
  <w15:chartTrackingRefBased/>
  <w15:docId w15:val="{98D14BA9-41BB-4F18-85E8-FBFE41FF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8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866"/>
  </w:style>
  <w:style w:type="paragraph" w:styleId="Footer">
    <w:name w:val="footer"/>
    <w:basedOn w:val="Normal"/>
    <w:link w:val="FooterChar"/>
    <w:uiPriority w:val="99"/>
    <w:unhideWhenUsed/>
    <w:rsid w:val="0034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66"/>
  </w:style>
  <w:style w:type="paragraph" w:styleId="ListParagraph">
    <w:name w:val="List Paragraph"/>
    <w:basedOn w:val="Normal"/>
    <w:uiPriority w:val="34"/>
    <w:qFormat/>
    <w:rsid w:val="00344866"/>
    <w:pPr>
      <w:ind w:left="720"/>
      <w:contextualSpacing/>
    </w:pPr>
  </w:style>
  <w:style w:type="table" w:styleId="TableGrid">
    <w:name w:val="Table Grid"/>
    <w:basedOn w:val="TableNormal"/>
    <w:uiPriority w:val="39"/>
    <w:rsid w:val="0011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gi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7.gi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Bhattacharya</dc:creator>
  <cp:keywords/>
  <dc:description/>
  <cp:lastModifiedBy>Jonathan Terrero</cp:lastModifiedBy>
  <cp:revision>2</cp:revision>
  <dcterms:created xsi:type="dcterms:W3CDTF">2023-10-16T23:20:00Z</dcterms:created>
  <dcterms:modified xsi:type="dcterms:W3CDTF">2023-10-16T23:20:00Z</dcterms:modified>
</cp:coreProperties>
</file>