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408A" w14:textId="77777777" w:rsidR="00AE5061" w:rsidRDefault="00000000">
      <w:pPr>
        <w:pStyle w:val="Heading1"/>
      </w:pPr>
      <w:r>
        <w:t xml:space="preserve">Demonstration of use of Symbolic features of Matlab to find equilibrium points, linearize dynamical systems, and evaluate stability at the </w:t>
      </w:r>
      <w:proofErr w:type="spellStart"/>
      <w:r>
        <w:t>Eq.Pt.s</w:t>
      </w:r>
      <w:proofErr w:type="spellEnd"/>
    </w:p>
    <w:p w14:paraId="619FC92B" w14:textId="77777777" w:rsidR="00AE5061" w:rsidRDefault="00AE5061">
      <w:pPr>
        <w:pStyle w:val="Text"/>
      </w:pPr>
    </w:p>
    <w:p w14:paraId="49F56B0F" w14:textId="77777777" w:rsidR="00AE5061" w:rsidRDefault="00000000">
      <w:pPr>
        <w:pStyle w:val="Code"/>
      </w:pPr>
      <w:r>
        <w:rPr>
          <w:noProof/>
        </w:rPr>
        <w:t>clear</w:t>
      </w:r>
    </w:p>
    <w:p w14:paraId="671902A0" w14:textId="77777777" w:rsidR="00AE5061" w:rsidRDefault="00000000">
      <w:pPr>
        <w:pStyle w:val="Code"/>
      </w:pPr>
      <w:r>
        <w:rPr>
          <w:noProof/>
        </w:rPr>
        <w:t>clc</w:t>
      </w:r>
    </w:p>
    <w:p w14:paraId="4586AEB5" w14:textId="77777777" w:rsidR="00AE5061" w:rsidRDefault="00000000">
      <w:pPr>
        <w:pStyle w:val="Text"/>
      </w:pPr>
      <w:r>
        <w:t>Define Symbolic Variables:</w:t>
      </w:r>
    </w:p>
    <w:p w14:paraId="5AE935E3" w14:textId="77777777" w:rsidR="00AE5061" w:rsidRDefault="00000000">
      <w:pPr>
        <w:pStyle w:val="Code"/>
      </w:pPr>
      <w:r>
        <w:rPr>
          <w:noProof/>
        </w:rPr>
        <w:t xml:space="preserve">syms </w:t>
      </w:r>
      <w:r>
        <w:rPr>
          <w:noProof/>
          <w:color w:val="A709F5"/>
        </w:rPr>
        <w:t xml:space="preserve">x y </w:t>
      </w:r>
      <w:r>
        <w:rPr>
          <w:noProof/>
          <w:color w:val="008013"/>
        </w:rPr>
        <w:t>% Defines symbolic variables and constants</w:t>
      </w:r>
    </w:p>
    <w:p w14:paraId="3FC52107" w14:textId="77777777" w:rsidR="00AE5061" w:rsidRDefault="00000000">
      <w:pPr>
        <w:pStyle w:val="Text"/>
      </w:pPr>
      <w:r>
        <w:t>Define Equations:</w:t>
      </w:r>
    </w:p>
    <w:p w14:paraId="0890E209" w14:textId="77777777" w:rsidR="00AE5061" w:rsidRDefault="00000000">
      <w:pPr>
        <w:pStyle w:val="Code"/>
      </w:pPr>
      <w:r>
        <w:rPr>
          <w:noProof/>
        </w:rPr>
        <w:t xml:space="preserve">dxdt=0.65*x*(1-x/90)-0.25*x*y; </w:t>
      </w:r>
      <w:r>
        <w:rPr>
          <w:noProof/>
          <w:color w:val="008013"/>
        </w:rPr>
        <w:t>% rate change of x where coefficients are in thousands</w:t>
      </w:r>
    </w:p>
    <w:p w14:paraId="393C3A9A" w14:textId="5B05CA71" w:rsidR="00AE5061" w:rsidRDefault="00000000">
      <w:pPr>
        <w:pStyle w:val="Code"/>
      </w:pPr>
      <w:r>
        <w:rPr>
          <w:noProof/>
        </w:rPr>
        <w:t xml:space="preserve">dydt=-2*y+1.25*x*y; </w:t>
      </w:r>
      <w:r>
        <w:rPr>
          <w:noProof/>
          <w:color w:val="008013"/>
        </w:rPr>
        <w:t>%</w:t>
      </w:r>
      <w:r w:rsidR="003E07FE">
        <w:rPr>
          <w:noProof/>
          <w:color w:val="008013"/>
        </w:rPr>
        <w:t xml:space="preserve"> </w:t>
      </w:r>
      <w:r>
        <w:rPr>
          <w:noProof/>
          <w:color w:val="008013"/>
        </w:rPr>
        <w:t>rate change of y where coefficients are in thousands</w:t>
      </w:r>
    </w:p>
    <w:p w14:paraId="56A0FCC9" w14:textId="77777777" w:rsidR="00AE5061" w:rsidRDefault="00000000">
      <w:pPr>
        <w:pStyle w:val="Text"/>
      </w:pPr>
      <w:r>
        <w:t xml:space="preserve"> find the equilibrium points (there are 3 in this </w:t>
      </w:r>
      <w:proofErr w:type="gramStart"/>
      <w:r>
        <w:t>example</w:t>
      </w:r>
      <w:proofErr w:type="gramEnd"/>
      <w:r>
        <w:t xml:space="preserve"> but you do not know how many there are until you find them</w:t>
      </w:r>
    </w:p>
    <w:p w14:paraId="790E98DC" w14:textId="77777777" w:rsidR="00AE5061" w:rsidRDefault="00000000">
      <w:pPr>
        <w:pStyle w:val="Code"/>
      </w:pPr>
      <w:r>
        <w:rPr>
          <w:noProof/>
        </w:rPr>
        <w:t>S=solve(dxdt==0,dydt==0);</w:t>
      </w:r>
      <w:r>
        <w:rPr>
          <w:noProof/>
          <w:color w:val="008013"/>
        </w:rPr>
        <w:t>% solves for equilibrium points. S is a structure</w:t>
      </w:r>
    </w:p>
    <w:p w14:paraId="400B3B10" w14:textId="77777777" w:rsidR="00AE5061" w:rsidRDefault="00000000">
      <w:pPr>
        <w:pStyle w:val="Code"/>
      </w:pPr>
      <w:r>
        <w:rPr>
          <w:noProof/>
        </w:rPr>
        <w:t>EP=[S.x,S.y];</w:t>
      </w:r>
      <w:r>
        <w:rPr>
          <w:noProof/>
          <w:color w:val="008013"/>
        </w:rPr>
        <w:t>% Places eq. Pts. in a matrix of two columns and number of rows as there are points</w:t>
      </w:r>
    </w:p>
    <w:p w14:paraId="09E5BA7E" w14:textId="77777777" w:rsidR="00AE5061" w:rsidRDefault="00000000">
      <w:pPr>
        <w:pStyle w:val="Code"/>
      </w:pPr>
      <w:r>
        <w:rPr>
          <w:noProof/>
        </w:rPr>
        <w:t>disp(</w:t>
      </w:r>
      <w:r>
        <w:rPr>
          <w:noProof/>
          <w:color w:val="A709F5"/>
        </w:rPr>
        <w:t>'Equilibrium points are:\n'</w:t>
      </w:r>
      <w:r>
        <w:rPr>
          <w:noProof/>
        </w:rPr>
        <w:t>),disp(</w:t>
      </w:r>
      <w:r>
        <w:rPr>
          <w:noProof/>
          <w:color w:val="A709F5"/>
        </w:rPr>
        <w:t>'[ x    y]'</w:t>
      </w:r>
      <w:r>
        <w:rPr>
          <w:noProof/>
        </w:rPr>
        <w:t>);digits(5);disp(vpa(EP))</w:t>
      </w:r>
    </w:p>
    <w:p w14:paraId="4D3039E8" w14:textId="77777777" w:rsidR="00000000" w:rsidRDefault="00000000">
      <w:pPr>
        <w:divId w:val="1622345570"/>
        <w:rPr>
          <w:rFonts w:ascii="Menlo" w:eastAsia="Times New Roman" w:hAnsi="Menlo" w:cs="Menlo"/>
          <w:color w:val="212121"/>
          <w:sz w:val="18"/>
          <w:szCs w:val="18"/>
        </w:rPr>
      </w:pPr>
      <w:r>
        <w:rPr>
          <w:rFonts w:ascii="Menlo" w:eastAsia="Times New Roman" w:hAnsi="Menlo" w:cs="Menlo"/>
          <w:color w:val="212121"/>
          <w:sz w:val="18"/>
          <w:szCs w:val="18"/>
        </w:rPr>
        <w:t>Equilibrium points are:\n</w:t>
      </w:r>
    </w:p>
    <w:p w14:paraId="4E2A53B8" w14:textId="77777777" w:rsidR="00000000" w:rsidRDefault="00000000">
      <w:pPr>
        <w:divId w:val="1622345570"/>
        <w:rPr>
          <w:rFonts w:ascii="Menlo" w:eastAsia="Times New Roman" w:hAnsi="Menlo" w:cs="Menlo"/>
          <w:color w:val="212121"/>
          <w:sz w:val="18"/>
          <w:szCs w:val="18"/>
        </w:rPr>
      </w:pPr>
      <w:r>
        <w:rPr>
          <w:rFonts w:ascii="Menlo" w:eastAsia="Times New Roman" w:hAnsi="Menlo" w:cs="Menlo"/>
          <w:color w:val="212121"/>
          <w:sz w:val="18"/>
          <w:szCs w:val="18"/>
        </w:rPr>
        <w:t>[ x    y]</w:t>
      </w:r>
    </w:p>
    <w:p w14:paraId="48DA9CE6" w14:textId="77777777" w:rsidR="00000000" w:rsidRDefault="00000000">
      <w:pPr>
        <w:divId w:val="713122173"/>
        <w:rPr>
          <w:rFonts w:ascii="Menlo" w:eastAsia="Times New Roman" w:hAnsi="Menlo" w:cs="Menlo"/>
          <w:color w:val="404040"/>
          <w:sz w:val="24"/>
          <w:szCs w:val="24"/>
        </w:rPr>
      </w:pPr>
      <w:r>
        <w:rPr>
          <w:rFonts w:ascii="Menlo" w:eastAsia="Times New Roman" w:hAnsi="Menlo" w:cs="Menlo"/>
          <w:color w:val="404040"/>
          <w:position w:val="-39"/>
        </w:rPr>
        <w:fldChar w:fldCharType="begin"/>
      </w:r>
      <w:r>
        <w:rPr>
          <w:rFonts w:ascii="Menlo" w:eastAsia="Times New Roman" w:hAnsi="Menlo" w:cs="Menlo"/>
          <w:color w:val="404040"/>
          <w:position w:val="-39"/>
        </w:rPr>
        <w:instrText xml:space="preserve"> INCLUDEPICTURE  \d "https://www.mathworks.com/file0.png" \* MERGEFORMATINET </w:instrText>
      </w:r>
      <w:r>
        <w:rPr>
          <w:rFonts w:ascii="Menlo" w:eastAsia="Times New Roman" w:hAnsi="Menlo" w:cs="Menlo"/>
          <w:color w:val="404040"/>
          <w:position w:val="-39"/>
        </w:rPr>
        <w:fldChar w:fldCharType="separate"/>
      </w:r>
      <w:r>
        <w:rPr>
          <w:rFonts w:ascii="Menlo" w:eastAsia="Times New Roman" w:hAnsi="Menlo" w:cs="Menlo"/>
          <w:noProof/>
          <w:color w:val="404040"/>
          <w:position w:val="-39"/>
        </w:rPr>
        <w:drawing>
          <wp:inline distT="0" distB="0" distL="0" distR="0" wp14:anchorId="6A014504" wp14:editId="4DC191A1">
            <wp:extent cx="914400" cy="59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596900"/>
                    </a:xfrm>
                    <a:prstGeom prst="rect">
                      <a:avLst/>
                    </a:prstGeom>
                    <a:noFill/>
                    <a:ln>
                      <a:noFill/>
                    </a:ln>
                  </pic:spPr>
                </pic:pic>
              </a:graphicData>
            </a:graphic>
          </wp:inline>
        </w:drawing>
      </w:r>
      <w:r>
        <w:rPr>
          <w:rFonts w:ascii="Menlo" w:eastAsia="Times New Roman" w:hAnsi="Menlo" w:cs="Menlo"/>
          <w:color w:val="404040"/>
          <w:position w:val="-39"/>
        </w:rPr>
        <w:fldChar w:fldCharType="end"/>
      </w:r>
    </w:p>
    <w:p w14:paraId="08BA5EF6" w14:textId="6830A2A1" w:rsidR="00AE5061" w:rsidRDefault="00000000">
      <w:pPr>
        <w:pStyle w:val="Text"/>
      </w:pPr>
      <w:r>
        <w:t>Next the system of nonlinear differential equations (</w:t>
      </w:r>
      <w:proofErr w:type="spellStart"/>
      <w:r>
        <w:t>dxdt</w:t>
      </w:r>
      <w:proofErr w:type="spellEnd"/>
      <w:r>
        <w:t xml:space="preserve"> and </w:t>
      </w:r>
      <w:proofErr w:type="spellStart"/>
      <w:r>
        <w:t>dydt</w:t>
      </w:r>
      <w:proofErr w:type="spellEnd"/>
      <w:r>
        <w:t>) must be linearized at the equilibrium points.</w:t>
      </w:r>
      <w:r w:rsidR="003E07FE">
        <w:t xml:space="preserve"> </w:t>
      </w:r>
      <w:r>
        <w:t xml:space="preserve">As said in class, the </w:t>
      </w:r>
      <w:r w:rsidRPr="003E07FE">
        <w:rPr>
          <w:b/>
          <w:bCs/>
          <w:u w:val="single"/>
        </w:rPr>
        <w:t>BEST</w:t>
      </w:r>
      <w:r>
        <w:t xml:space="preserve"> linearization of these equations is obtained from the Jacobian. Matlab does that automatically</w:t>
      </w:r>
      <w:r w:rsidR="003E07FE">
        <w:t xml:space="preserve"> </w:t>
      </w:r>
      <w:r>
        <w:t>for you</w:t>
      </w:r>
    </w:p>
    <w:p w14:paraId="70D9C407" w14:textId="77777777" w:rsidR="00AE5061" w:rsidRDefault="00000000">
      <w:pPr>
        <w:pStyle w:val="Code"/>
      </w:pPr>
      <w:r>
        <w:rPr>
          <w:noProof/>
        </w:rPr>
        <w:t xml:space="preserve">F=[dxdt,dydt]; </w:t>
      </w:r>
      <w:r>
        <w:rPr>
          <w:noProof/>
          <w:color w:val="008013"/>
        </w:rPr>
        <w:t>% Creates array containing symbolic functions aldready defined</w:t>
      </w:r>
    </w:p>
    <w:p w14:paraId="6D423760" w14:textId="77777777" w:rsidR="00AE5061" w:rsidRDefault="00000000">
      <w:pPr>
        <w:pStyle w:val="Code"/>
      </w:pPr>
      <w:r>
        <w:rPr>
          <w:noProof/>
        </w:rPr>
        <w:t xml:space="preserve">v=[x,y]; </w:t>
      </w:r>
      <w:r>
        <w:rPr>
          <w:noProof/>
          <w:color w:val="008013"/>
        </w:rPr>
        <w:t>% defines variables</w:t>
      </w:r>
    </w:p>
    <w:p w14:paraId="2053613A" w14:textId="77777777" w:rsidR="00AE5061" w:rsidRDefault="00000000">
      <w:pPr>
        <w:pStyle w:val="Code"/>
      </w:pPr>
      <w:r>
        <w:rPr>
          <w:noProof/>
        </w:rPr>
        <w:t>J=jacobian(F,v);</w:t>
      </w:r>
      <w:r>
        <w:rPr>
          <w:noProof/>
          <w:color w:val="008013"/>
        </w:rPr>
        <w:t>% calculates symbolic Jacobian of those variables</w:t>
      </w:r>
    </w:p>
    <w:p w14:paraId="39C5B195" w14:textId="77777777" w:rsidR="00AE5061" w:rsidRDefault="00000000">
      <w:pPr>
        <w:pStyle w:val="Code"/>
      </w:pPr>
      <w:r>
        <w:rPr>
          <w:noProof/>
        </w:rPr>
        <w:t>disp(</w:t>
      </w:r>
      <w:r>
        <w:rPr>
          <w:noProof/>
          <w:color w:val="A709F5"/>
        </w:rPr>
        <w:t>'The Jacobian is:'</w:t>
      </w:r>
      <w:r>
        <w:rPr>
          <w:noProof/>
        </w:rPr>
        <w:t>);disp(J)</w:t>
      </w:r>
    </w:p>
    <w:p w14:paraId="703A6DDA" w14:textId="77777777" w:rsidR="00000000" w:rsidRDefault="00000000">
      <w:pPr>
        <w:divId w:val="1105155889"/>
        <w:rPr>
          <w:rFonts w:ascii="Menlo" w:eastAsia="Times New Roman" w:hAnsi="Menlo" w:cs="Menlo"/>
          <w:color w:val="212121"/>
          <w:sz w:val="18"/>
          <w:szCs w:val="18"/>
        </w:rPr>
      </w:pPr>
      <w:r>
        <w:rPr>
          <w:rFonts w:ascii="Menlo" w:eastAsia="Times New Roman" w:hAnsi="Menlo" w:cs="Menlo"/>
          <w:color w:val="212121"/>
          <w:sz w:val="18"/>
          <w:szCs w:val="18"/>
        </w:rPr>
        <w:t>The Jacobian is:</w:t>
      </w:r>
    </w:p>
    <w:p w14:paraId="0C954467" w14:textId="77777777" w:rsidR="00000000" w:rsidRDefault="00000000">
      <w:pPr>
        <w:divId w:val="366179567"/>
        <w:rPr>
          <w:rFonts w:ascii="Menlo" w:eastAsia="Times New Roman" w:hAnsi="Menlo" w:cs="Menlo"/>
          <w:color w:val="404040"/>
          <w:sz w:val="24"/>
          <w:szCs w:val="24"/>
        </w:rPr>
      </w:pPr>
      <w:r>
        <w:rPr>
          <w:rFonts w:ascii="Menlo" w:eastAsia="Times New Roman" w:hAnsi="Menlo" w:cs="Menlo"/>
          <w:color w:val="404040"/>
          <w:position w:val="-48"/>
        </w:rPr>
        <w:fldChar w:fldCharType="begin"/>
      </w:r>
      <w:r>
        <w:rPr>
          <w:rFonts w:ascii="Menlo" w:eastAsia="Times New Roman" w:hAnsi="Menlo" w:cs="Menlo"/>
          <w:color w:val="404040"/>
          <w:position w:val="-48"/>
        </w:rPr>
        <w:instrText xml:space="preserve"> INCLUDEPICTURE  \d "https://www.mathworks.com/file0.png" \* MERGEFORMATINET </w:instrText>
      </w:r>
      <w:r>
        <w:rPr>
          <w:rFonts w:ascii="Menlo" w:eastAsia="Times New Roman" w:hAnsi="Menlo" w:cs="Menlo"/>
          <w:color w:val="404040"/>
          <w:position w:val="-48"/>
        </w:rPr>
        <w:fldChar w:fldCharType="separate"/>
      </w:r>
      <w:r>
        <w:rPr>
          <w:rFonts w:ascii="Menlo" w:eastAsia="Times New Roman" w:hAnsi="Menlo" w:cs="Menlo"/>
          <w:noProof/>
          <w:color w:val="404040"/>
          <w:position w:val="-48"/>
        </w:rPr>
        <w:drawing>
          <wp:inline distT="0" distB="0" distL="0" distR="0" wp14:anchorId="15FCABE7" wp14:editId="195B6B4D">
            <wp:extent cx="1460500" cy="723900"/>
            <wp:effectExtent l="0" t="0" r="0" b="0"/>
            <wp:docPr id="742354289" name="Picture 74235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0" cy="723900"/>
                    </a:xfrm>
                    <a:prstGeom prst="rect">
                      <a:avLst/>
                    </a:prstGeom>
                    <a:noFill/>
                    <a:ln>
                      <a:noFill/>
                    </a:ln>
                  </pic:spPr>
                </pic:pic>
              </a:graphicData>
            </a:graphic>
          </wp:inline>
        </w:drawing>
      </w:r>
      <w:r>
        <w:rPr>
          <w:rFonts w:ascii="Menlo" w:eastAsia="Times New Roman" w:hAnsi="Menlo" w:cs="Menlo"/>
          <w:color w:val="404040"/>
          <w:position w:val="-48"/>
        </w:rPr>
        <w:fldChar w:fldCharType="end"/>
      </w:r>
    </w:p>
    <w:p w14:paraId="0BBEE6AD" w14:textId="04661379" w:rsidR="00AE5061" w:rsidRDefault="00000000">
      <w:pPr>
        <w:pStyle w:val="Text"/>
      </w:pPr>
      <w:r>
        <w:t>The next step is to substitute the values of the equilibrium points into the Jacobian. This linearizes the system at each</w:t>
      </w:r>
      <w:r w:rsidR="003E07FE">
        <w:t xml:space="preserve"> equilibrium</w:t>
      </w:r>
      <w:r>
        <w:t xml:space="preserve"> point. Then at each equilibrium point we get the eigenvalues of the Jacobian at that equilibrium point and decide whether the system is stable at that point. If there is even one eigenvalue at that point</w:t>
      </w:r>
      <w:r w:rsidR="003E07FE">
        <w:t xml:space="preserve"> has positive </w:t>
      </w:r>
      <w:r w:rsidR="003E07FE" w:rsidRPr="003E07FE">
        <w:rPr>
          <w:b/>
          <w:bCs/>
          <w:u w:val="single"/>
        </w:rPr>
        <w:t>REAL</w:t>
      </w:r>
      <w:r w:rsidR="003E07FE">
        <w:t xml:space="preserve"> value</w:t>
      </w:r>
      <w:r>
        <w:t>, the system is unstable there. For complex eigenvalues, only the real part must be negative for the system to be stable. Complex eigenvalues always appear as complex conjugates.</w:t>
      </w:r>
      <w:r w:rsidR="003E07FE">
        <w:t xml:space="preserve"> </w:t>
      </w:r>
      <w:r>
        <w:t xml:space="preserve">Since we know from the </w:t>
      </w:r>
      <w:r>
        <w:lastRenderedPageBreak/>
        <w:t>computations above that there are 3 equilibrium points, we can create a for/loop to do the calculations on the Jacobian</w:t>
      </w:r>
    </w:p>
    <w:p w14:paraId="35A44301" w14:textId="77777777" w:rsidR="00AE5061" w:rsidRDefault="00000000">
      <w:pPr>
        <w:pStyle w:val="Code"/>
      </w:pPr>
      <w:r>
        <w:rPr>
          <w:noProof/>
          <w:color w:val="0E00FF"/>
        </w:rPr>
        <w:t xml:space="preserve">for </w:t>
      </w:r>
      <w:r>
        <w:rPr>
          <w:noProof/>
        </w:rPr>
        <w:t xml:space="preserve">k=1:size(EP,1) </w:t>
      </w:r>
      <w:r>
        <w:rPr>
          <w:noProof/>
          <w:color w:val="008013"/>
        </w:rPr>
        <w:t>% loop computes Jacobian at each eq. pt. (rows of EP) and gets eigenvalues</w:t>
      </w:r>
    </w:p>
    <w:p w14:paraId="79AB5421" w14:textId="77777777" w:rsidR="00AE5061" w:rsidRDefault="00000000">
      <w:pPr>
        <w:pStyle w:val="Code"/>
      </w:pPr>
      <w:r>
        <w:rPr>
          <w:noProof/>
        </w:rPr>
        <w:t xml:space="preserve">    Jeq=subs(J,[x,y],EP(k,:)); </w:t>
      </w:r>
      <w:r>
        <w:rPr>
          <w:noProof/>
          <w:color w:val="008013"/>
        </w:rPr>
        <w:t>%Substitutes value of Eq. Pt. into Jacobian</w:t>
      </w:r>
    </w:p>
    <w:p w14:paraId="3CC75CDE" w14:textId="77777777" w:rsidR="00AE5061" w:rsidRDefault="00000000">
      <w:pPr>
        <w:pStyle w:val="Code"/>
      </w:pPr>
      <w:r>
        <w:rPr>
          <w:noProof/>
        </w:rPr>
        <w:t xml:space="preserve">    </w:t>
      </w:r>
    </w:p>
    <w:p w14:paraId="47427342" w14:textId="77777777" w:rsidR="00AE5061" w:rsidRDefault="00000000">
      <w:pPr>
        <w:pStyle w:val="Code"/>
      </w:pPr>
      <w:r>
        <w:rPr>
          <w:noProof/>
        </w:rPr>
        <w:t xml:space="preserve">    fprintf(</w:t>
      </w:r>
      <w:r>
        <w:rPr>
          <w:noProof/>
          <w:color w:val="A709F5"/>
        </w:rPr>
        <w:t>'For equilibrium point\n'</w:t>
      </w:r>
      <w:r>
        <w:rPr>
          <w:noProof/>
        </w:rPr>
        <w:t>)</w:t>
      </w:r>
    </w:p>
    <w:p w14:paraId="5B4C972C" w14:textId="77777777" w:rsidR="00AE5061" w:rsidRDefault="00000000">
      <w:pPr>
        <w:pStyle w:val="Code"/>
      </w:pPr>
      <w:r>
        <w:rPr>
          <w:noProof/>
        </w:rPr>
        <w:t xml:space="preserve">    disp(EP(k,:));</w:t>
      </w:r>
    </w:p>
    <w:p w14:paraId="245057EA" w14:textId="77777777" w:rsidR="00AE5061" w:rsidRDefault="00000000">
      <w:pPr>
        <w:pStyle w:val="Code"/>
      </w:pPr>
      <w:r>
        <w:rPr>
          <w:noProof/>
        </w:rPr>
        <w:t xml:space="preserve">    Jacobian_EqPt=double(Jeq);</w:t>
      </w:r>
      <w:r>
        <w:rPr>
          <w:noProof/>
          <w:color w:val="008013"/>
        </w:rPr>
        <w:t>% converts symbolic numbers to double format</w:t>
      </w:r>
    </w:p>
    <w:p w14:paraId="3949792F" w14:textId="77777777" w:rsidR="00AE5061" w:rsidRDefault="00000000">
      <w:pPr>
        <w:pStyle w:val="Code"/>
      </w:pPr>
      <w:r>
        <w:rPr>
          <w:noProof/>
        </w:rPr>
        <w:t xml:space="preserve">    disp(</w:t>
      </w:r>
      <w:r>
        <w:rPr>
          <w:noProof/>
          <w:color w:val="A709F5"/>
        </w:rPr>
        <w:t>'The Jacobian at this equilibrium point is:'</w:t>
      </w:r>
      <w:r>
        <w:rPr>
          <w:noProof/>
        </w:rPr>
        <w:t>)</w:t>
      </w:r>
    </w:p>
    <w:p w14:paraId="52BADD5C" w14:textId="77777777" w:rsidR="00AE5061" w:rsidRDefault="00000000">
      <w:pPr>
        <w:pStyle w:val="Code"/>
      </w:pPr>
      <w:r>
        <w:rPr>
          <w:noProof/>
        </w:rPr>
        <w:t xml:space="preserve">    disp(Jacobian_EqPt)</w:t>
      </w:r>
    </w:p>
    <w:p w14:paraId="65CAF1BB" w14:textId="77777777" w:rsidR="00AE5061" w:rsidRDefault="00000000">
      <w:pPr>
        <w:pStyle w:val="Code"/>
      </w:pPr>
      <w:r>
        <w:rPr>
          <w:noProof/>
        </w:rPr>
        <w:t xml:space="preserve">    disp(</w:t>
      </w:r>
      <w:r>
        <w:rPr>
          <w:noProof/>
          <w:color w:val="A709F5"/>
        </w:rPr>
        <w:t>'whose eigenvalues are:'</w:t>
      </w:r>
      <w:r>
        <w:rPr>
          <w:noProof/>
        </w:rPr>
        <w:t>)</w:t>
      </w:r>
    </w:p>
    <w:p w14:paraId="35A86E92" w14:textId="77777777" w:rsidR="00AE5061" w:rsidRDefault="00000000">
      <w:pPr>
        <w:pStyle w:val="Code"/>
      </w:pPr>
      <w:r>
        <w:rPr>
          <w:noProof/>
        </w:rPr>
        <w:t xml:space="preserve">    EigenValues=eig(Jacobian_EqPt);</w:t>
      </w:r>
    </w:p>
    <w:p w14:paraId="19A6B680" w14:textId="77777777" w:rsidR="00AE5061" w:rsidRDefault="00000000">
      <w:pPr>
        <w:pStyle w:val="Code"/>
      </w:pPr>
      <w:r>
        <w:rPr>
          <w:noProof/>
        </w:rPr>
        <w:t xml:space="preserve">    disp(EigenValues)</w:t>
      </w:r>
    </w:p>
    <w:p w14:paraId="2BB40FB6" w14:textId="77777777" w:rsidR="00AE5061" w:rsidRDefault="00000000">
      <w:pPr>
        <w:pStyle w:val="Code"/>
      </w:pPr>
      <w:r>
        <w:rPr>
          <w:noProof/>
        </w:rPr>
        <w:t xml:space="preserve">    </w:t>
      </w:r>
      <w:r>
        <w:rPr>
          <w:noProof/>
          <w:color w:val="0E00FF"/>
        </w:rPr>
        <w:t xml:space="preserve">if </w:t>
      </w:r>
      <w:r>
        <w:rPr>
          <w:noProof/>
        </w:rPr>
        <w:t>real(EigenValues)&lt;0</w:t>
      </w:r>
    </w:p>
    <w:p w14:paraId="35CB9056" w14:textId="77777777" w:rsidR="00AE5061" w:rsidRDefault="00000000">
      <w:pPr>
        <w:pStyle w:val="Code"/>
      </w:pPr>
      <w:r>
        <w:rPr>
          <w:noProof/>
        </w:rPr>
        <w:t xml:space="preserve">        fprintf(</w:t>
      </w:r>
      <w:r>
        <w:rPr>
          <w:noProof/>
          <w:color w:val="A709F5"/>
        </w:rPr>
        <w:t>'              STABLE EQUILIBRIUM POINT \n'</w:t>
      </w:r>
      <w:r>
        <w:rPr>
          <w:noProof/>
        </w:rPr>
        <w:t>)</w:t>
      </w:r>
    </w:p>
    <w:p w14:paraId="5D6CF733" w14:textId="77777777" w:rsidR="00AE5061" w:rsidRDefault="00000000">
      <w:pPr>
        <w:pStyle w:val="Code"/>
      </w:pPr>
      <w:r>
        <w:rPr>
          <w:noProof/>
        </w:rPr>
        <w:t xml:space="preserve">    </w:t>
      </w:r>
      <w:r>
        <w:rPr>
          <w:noProof/>
          <w:color w:val="0E00FF"/>
        </w:rPr>
        <w:t>else</w:t>
      </w:r>
    </w:p>
    <w:p w14:paraId="38545611" w14:textId="77777777" w:rsidR="00AE5061" w:rsidRDefault="00000000">
      <w:pPr>
        <w:pStyle w:val="Code"/>
      </w:pPr>
      <w:r>
        <w:rPr>
          <w:noProof/>
        </w:rPr>
        <w:t xml:space="preserve">        fprintf(</w:t>
      </w:r>
      <w:r>
        <w:rPr>
          <w:noProof/>
          <w:color w:val="A709F5"/>
        </w:rPr>
        <w:t>'             UNSTABLE EQUILIBRIUM POINT \n'</w:t>
      </w:r>
      <w:r>
        <w:rPr>
          <w:noProof/>
        </w:rPr>
        <w:t>)</w:t>
      </w:r>
    </w:p>
    <w:p w14:paraId="16768B4B" w14:textId="77777777" w:rsidR="00AE5061" w:rsidRDefault="00000000">
      <w:pPr>
        <w:pStyle w:val="Code"/>
      </w:pPr>
      <w:r>
        <w:rPr>
          <w:noProof/>
        </w:rPr>
        <w:t xml:space="preserve">    </w:t>
      </w:r>
      <w:r>
        <w:rPr>
          <w:noProof/>
          <w:color w:val="0E00FF"/>
        </w:rPr>
        <w:t>end</w:t>
      </w:r>
    </w:p>
    <w:p w14:paraId="5CCA69CD" w14:textId="77777777" w:rsidR="00AE5061" w:rsidRDefault="00000000">
      <w:pPr>
        <w:pStyle w:val="Code"/>
      </w:pPr>
      <w:r>
        <w:rPr>
          <w:noProof/>
          <w:color w:val="0E00FF"/>
        </w:rPr>
        <w:t>end</w:t>
      </w:r>
    </w:p>
    <w:p w14:paraId="5C49C818" w14:textId="77777777" w:rsidR="00000000" w:rsidRDefault="00000000">
      <w:pPr>
        <w:divId w:val="1793665980"/>
        <w:rPr>
          <w:rFonts w:ascii="Menlo" w:eastAsia="Times New Roman" w:hAnsi="Menlo" w:cs="Menlo"/>
          <w:color w:val="212121"/>
          <w:sz w:val="18"/>
          <w:szCs w:val="18"/>
        </w:rPr>
      </w:pPr>
      <w:r>
        <w:rPr>
          <w:rFonts w:ascii="Menlo" w:eastAsia="Times New Roman" w:hAnsi="Menlo" w:cs="Menlo"/>
          <w:color w:val="212121"/>
          <w:sz w:val="18"/>
          <w:szCs w:val="18"/>
        </w:rPr>
        <w:t>For equilibrium point</w:t>
      </w:r>
    </w:p>
    <w:p w14:paraId="158E2CC5" w14:textId="77777777" w:rsidR="00000000" w:rsidRDefault="00000000">
      <w:pPr>
        <w:divId w:val="143009485"/>
        <w:rPr>
          <w:rFonts w:ascii="Menlo" w:eastAsia="Times New Roman" w:hAnsi="Menlo" w:cs="Menlo"/>
          <w:color w:val="404040"/>
          <w:sz w:val="24"/>
          <w:szCs w:val="24"/>
        </w:rPr>
      </w:pPr>
      <w:r>
        <w:rPr>
          <w:rFonts w:ascii="Menlo" w:eastAsia="Times New Roman" w:hAnsi="Menlo" w:cs="Menlo"/>
          <w:color w:val="404040"/>
          <w:position w:val="-8"/>
        </w:rPr>
        <w:fldChar w:fldCharType="begin"/>
      </w:r>
      <w:r>
        <w:rPr>
          <w:rFonts w:ascii="Menlo" w:eastAsia="Times New Roman" w:hAnsi="Menlo" w:cs="Menlo"/>
          <w:color w:val="404040"/>
          <w:position w:val="-8"/>
        </w:rPr>
        <w:instrText xml:space="preserve"> INCLUDEPICTURE  \d "https://www.mathworks.com/file0.png" \* MERGEFORMATINET </w:instrText>
      </w:r>
      <w:r>
        <w:rPr>
          <w:rFonts w:ascii="Menlo" w:eastAsia="Times New Roman" w:hAnsi="Menlo" w:cs="Menlo"/>
          <w:color w:val="404040"/>
          <w:position w:val="-8"/>
        </w:rPr>
        <w:fldChar w:fldCharType="separate"/>
      </w:r>
      <w:r>
        <w:rPr>
          <w:rFonts w:ascii="Menlo" w:eastAsia="Times New Roman" w:hAnsi="Menlo" w:cs="Menlo"/>
          <w:noProof/>
          <w:color w:val="404040"/>
          <w:position w:val="-8"/>
        </w:rPr>
        <w:drawing>
          <wp:inline distT="0" distB="0" distL="0" distR="0" wp14:anchorId="63302D28" wp14:editId="4A413C9C">
            <wp:extent cx="381000" cy="177800"/>
            <wp:effectExtent l="0" t="0" r="0" b="0"/>
            <wp:docPr id="1667901410" name="Picture 166790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177800"/>
                    </a:xfrm>
                    <a:prstGeom prst="rect">
                      <a:avLst/>
                    </a:prstGeom>
                    <a:noFill/>
                    <a:ln>
                      <a:noFill/>
                    </a:ln>
                  </pic:spPr>
                </pic:pic>
              </a:graphicData>
            </a:graphic>
          </wp:inline>
        </w:drawing>
      </w:r>
      <w:r>
        <w:rPr>
          <w:rFonts w:ascii="Menlo" w:eastAsia="Times New Roman" w:hAnsi="Menlo" w:cs="Menlo"/>
          <w:color w:val="404040"/>
          <w:position w:val="-8"/>
        </w:rPr>
        <w:fldChar w:fldCharType="end"/>
      </w:r>
    </w:p>
    <w:p w14:paraId="0A583233" w14:textId="77777777" w:rsidR="00000000" w:rsidRDefault="00000000">
      <w:pPr>
        <w:divId w:val="656112622"/>
        <w:rPr>
          <w:rFonts w:ascii="Menlo" w:eastAsia="Times New Roman" w:hAnsi="Menlo" w:cs="Menlo"/>
          <w:color w:val="212121"/>
          <w:sz w:val="18"/>
          <w:szCs w:val="18"/>
        </w:rPr>
      </w:pPr>
      <w:r>
        <w:rPr>
          <w:rFonts w:ascii="Menlo" w:eastAsia="Times New Roman" w:hAnsi="Menlo" w:cs="Menlo"/>
          <w:color w:val="212121"/>
          <w:sz w:val="18"/>
          <w:szCs w:val="18"/>
        </w:rPr>
        <w:t>The Jacobian at this equilibrium point is:</w:t>
      </w:r>
    </w:p>
    <w:p w14:paraId="748A7D94" w14:textId="77777777" w:rsidR="00000000" w:rsidRDefault="00000000">
      <w:pPr>
        <w:divId w:val="763381851"/>
        <w:rPr>
          <w:rFonts w:ascii="Menlo" w:eastAsia="Times New Roman" w:hAnsi="Menlo" w:cs="Menlo"/>
          <w:color w:val="212121"/>
          <w:sz w:val="18"/>
          <w:szCs w:val="18"/>
        </w:rPr>
      </w:pPr>
      <w:r>
        <w:rPr>
          <w:rFonts w:ascii="Menlo" w:eastAsia="Times New Roman" w:hAnsi="Menlo" w:cs="Menlo"/>
          <w:color w:val="212121"/>
          <w:sz w:val="18"/>
          <w:szCs w:val="18"/>
        </w:rPr>
        <w:t xml:space="preserve">    0.6500         0</w:t>
      </w:r>
    </w:p>
    <w:p w14:paraId="000099AB" w14:textId="77777777" w:rsidR="00000000" w:rsidRDefault="00000000">
      <w:pPr>
        <w:divId w:val="763381851"/>
        <w:rPr>
          <w:rFonts w:ascii="Menlo" w:eastAsia="Times New Roman" w:hAnsi="Menlo" w:cs="Menlo"/>
          <w:color w:val="212121"/>
          <w:sz w:val="18"/>
          <w:szCs w:val="18"/>
        </w:rPr>
      </w:pPr>
      <w:r>
        <w:rPr>
          <w:rFonts w:ascii="Menlo" w:eastAsia="Times New Roman" w:hAnsi="Menlo" w:cs="Menlo"/>
          <w:color w:val="212121"/>
          <w:sz w:val="18"/>
          <w:szCs w:val="18"/>
        </w:rPr>
        <w:t xml:space="preserve">         0   -2.0000</w:t>
      </w:r>
    </w:p>
    <w:p w14:paraId="3213F530" w14:textId="77777777" w:rsidR="00000000" w:rsidRDefault="00000000">
      <w:pPr>
        <w:divId w:val="2055809931"/>
        <w:rPr>
          <w:rFonts w:ascii="Menlo" w:eastAsia="Times New Roman" w:hAnsi="Menlo" w:cs="Menlo"/>
          <w:color w:val="212121"/>
          <w:sz w:val="18"/>
          <w:szCs w:val="18"/>
        </w:rPr>
      </w:pPr>
      <w:r>
        <w:rPr>
          <w:rFonts w:ascii="Menlo" w:eastAsia="Times New Roman" w:hAnsi="Menlo" w:cs="Menlo"/>
          <w:color w:val="212121"/>
          <w:sz w:val="18"/>
          <w:szCs w:val="18"/>
        </w:rPr>
        <w:t>whose eigenvalues are:</w:t>
      </w:r>
    </w:p>
    <w:p w14:paraId="42B1F187" w14:textId="77777777" w:rsidR="00000000" w:rsidRDefault="00000000">
      <w:pPr>
        <w:divId w:val="1983733738"/>
        <w:rPr>
          <w:rFonts w:ascii="Menlo" w:eastAsia="Times New Roman" w:hAnsi="Menlo" w:cs="Menlo"/>
          <w:color w:val="212121"/>
          <w:sz w:val="18"/>
          <w:szCs w:val="18"/>
        </w:rPr>
      </w:pPr>
      <w:r>
        <w:rPr>
          <w:rFonts w:ascii="Menlo" w:eastAsia="Times New Roman" w:hAnsi="Menlo" w:cs="Menlo"/>
          <w:color w:val="212121"/>
          <w:sz w:val="18"/>
          <w:szCs w:val="18"/>
        </w:rPr>
        <w:t xml:space="preserve">   -2.0000</w:t>
      </w:r>
    </w:p>
    <w:p w14:paraId="3F8BAD6C" w14:textId="77777777" w:rsidR="00000000" w:rsidRDefault="00000000">
      <w:pPr>
        <w:divId w:val="1983733738"/>
        <w:rPr>
          <w:rFonts w:ascii="Menlo" w:eastAsia="Times New Roman" w:hAnsi="Menlo" w:cs="Menlo"/>
          <w:color w:val="212121"/>
          <w:sz w:val="18"/>
          <w:szCs w:val="18"/>
        </w:rPr>
      </w:pPr>
      <w:r>
        <w:rPr>
          <w:rFonts w:ascii="Menlo" w:eastAsia="Times New Roman" w:hAnsi="Menlo" w:cs="Menlo"/>
          <w:color w:val="212121"/>
          <w:sz w:val="18"/>
          <w:szCs w:val="18"/>
        </w:rPr>
        <w:t xml:space="preserve">    0.6500</w:t>
      </w:r>
    </w:p>
    <w:p w14:paraId="6C88D8DB" w14:textId="77777777" w:rsidR="00000000" w:rsidRDefault="00000000">
      <w:pPr>
        <w:divId w:val="556209778"/>
        <w:rPr>
          <w:rFonts w:ascii="Menlo" w:eastAsia="Times New Roman" w:hAnsi="Menlo" w:cs="Menlo"/>
          <w:color w:val="212121"/>
          <w:sz w:val="18"/>
          <w:szCs w:val="18"/>
        </w:rPr>
      </w:pPr>
      <w:r>
        <w:rPr>
          <w:rFonts w:ascii="Menlo" w:eastAsia="Times New Roman" w:hAnsi="Menlo" w:cs="Menlo"/>
          <w:color w:val="212121"/>
          <w:sz w:val="18"/>
          <w:szCs w:val="18"/>
        </w:rPr>
        <w:t xml:space="preserve">             UNSTABLE EQUILIBRIUM POINT </w:t>
      </w:r>
    </w:p>
    <w:p w14:paraId="58F4347B" w14:textId="77777777" w:rsidR="00000000" w:rsidRDefault="00000000">
      <w:pPr>
        <w:divId w:val="816386418"/>
        <w:rPr>
          <w:rFonts w:ascii="Menlo" w:eastAsia="Times New Roman" w:hAnsi="Menlo" w:cs="Menlo"/>
          <w:color w:val="212121"/>
          <w:sz w:val="18"/>
          <w:szCs w:val="18"/>
        </w:rPr>
      </w:pPr>
      <w:r>
        <w:rPr>
          <w:rFonts w:ascii="Menlo" w:eastAsia="Times New Roman" w:hAnsi="Menlo" w:cs="Menlo"/>
          <w:color w:val="212121"/>
          <w:sz w:val="18"/>
          <w:szCs w:val="18"/>
        </w:rPr>
        <w:t>For equilibrium point</w:t>
      </w:r>
    </w:p>
    <w:p w14:paraId="2B8E3451" w14:textId="77777777" w:rsidR="00000000" w:rsidRDefault="00000000">
      <w:pPr>
        <w:divId w:val="402334583"/>
        <w:rPr>
          <w:rFonts w:ascii="Menlo" w:eastAsia="Times New Roman" w:hAnsi="Menlo" w:cs="Menlo"/>
          <w:color w:val="404040"/>
          <w:sz w:val="24"/>
          <w:szCs w:val="24"/>
        </w:rPr>
      </w:pPr>
      <w:r>
        <w:rPr>
          <w:rFonts w:ascii="Menlo" w:eastAsia="Times New Roman" w:hAnsi="Menlo" w:cs="Menlo"/>
          <w:color w:val="404040"/>
          <w:position w:val="-8"/>
        </w:rPr>
        <w:fldChar w:fldCharType="begin"/>
      </w:r>
      <w:r>
        <w:rPr>
          <w:rFonts w:ascii="Menlo" w:eastAsia="Times New Roman" w:hAnsi="Menlo" w:cs="Menlo"/>
          <w:color w:val="404040"/>
          <w:position w:val="-8"/>
        </w:rPr>
        <w:instrText xml:space="preserve"> INCLUDEPICTURE  \d "https://www.mathworks.com/file1.png" \* MERGEFORMATINET </w:instrText>
      </w:r>
      <w:r>
        <w:rPr>
          <w:rFonts w:ascii="Menlo" w:eastAsia="Times New Roman" w:hAnsi="Menlo" w:cs="Menlo"/>
          <w:color w:val="404040"/>
          <w:position w:val="-8"/>
        </w:rPr>
        <w:fldChar w:fldCharType="separate"/>
      </w:r>
      <w:r>
        <w:rPr>
          <w:rFonts w:ascii="Menlo" w:eastAsia="Times New Roman" w:hAnsi="Menlo" w:cs="Menlo"/>
          <w:noProof/>
          <w:color w:val="404040"/>
          <w:position w:val="-8"/>
        </w:rPr>
        <w:drawing>
          <wp:inline distT="0" distB="0" distL="0" distR="0" wp14:anchorId="43BF07C9" wp14:editId="129A7F11">
            <wp:extent cx="44450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500" cy="177800"/>
                    </a:xfrm>
                    <a:prstGeom prst="rect">
                      <a:avLst/>
                    </a:prstGeom>
                    <a:noFill/>
                    <a:ln>
                      <a:noFill/>
                    </a:ln>
                  </pic:spPr>
                </pic:pic>
              </a:graphicData>
            </a:graphic>
          </wp:inline>
        </w:drawing>
      </w:r>
      <w:r>
        <w:rPr>
          <w:rFonts w:ascii="Menlo" w:eastAsia="Times New Roman" w:hAnsi="Menlo" w:cs="Menlo"/>
          <w:color w:val="404040"/>
          <w:position w:val="-8"/>
        </w:rPr>
        <w:fldChar w:fldCharType="end"/>
      </w:r>
    </w:p>
    <w:p w14:paraId="0979D4E8" w14:textId="77777777" w:rsidR="00000000" w:rsidRDefault="00000000">
      <w:pPr>
        <w:divId w:val="525867738"/>
        <w:rPr>
          <w:rFonts w:ascii="Menlo" w:eastAsia="Times New Roman" w:hAnsi="Menlo" w:cs="Menlo"/>
          <w:color w:val="212121"/>
          <w:sz w:val="18"/>
          <w:szCs w:val="18"/>
        </w:rPr>
      </w:pPr>
      <w:r>
        <w:rPr>
          <w:rFonts w:ascii="Menlo" w:eastAsia="Times New Roman" w:hAnsi="Menlo" w:cs="Menlo"/>
          <w:color w:val="212121"/>
          <w:sz w:val="18"/>
          <w:szCs w:val="18"/>
        </w:rPr>
        <w:t>The Jacobian at this equilibrium point is:</w:t>
      </w:r>
    </w:p>
    <w:p w14:paraId="21E974B7" w14:textId="77777777" w:rsidR="00000000" w:rsidRDefault="00000000">
      <w:pPr>
        <w:divId w:val="1835414807"/>
        <w:rPr>
          <w:rFonts w:ascii="Menlo" w:eastAsia="Times New Roman" w:hAnsi="Menlo" w:cs="Menlo"/>
          <w:color w:val="212121"/>
          <w:sz w:val="18"/>
          <w:szCs w:val="18"/>
        </w:rPr>
      </w:pPr>
      <w:r>
        <w:rPr>
          <w:rFonts w:ascii="Menlo" w:eastAsia="Times New Roman" w:hAnsi="Menlo" w:cs="Menlo"/>
          <w:color w:val="212121"/>
          <w:sz w:val="18"/>
          <w:szCs w:val="18"/>
        </w:rPr>
        <w:t xml:space="preserve">   -0.6500  -22.5000</w:t>
      </w:r>
    </w:p>
    <w:p w14:paraId="142F5F4F" w14:textId="77777777" w:rsidR="00000000" w:rsidRDefault="00000000">
      <w:pPr>
        <w:divId w:val="1835414807"/>
        <w:rPr>
          <w:rFonts w:ascii="Menlo" w:eastAsia="Times New Roman" w:hAnsi="Menlo" w:cs="Menlo"/>
          <w:color w:val="212121"/>
          <w:sz w:val="18"/>
          <w:szCs w:val="18"/>
        </w:rPr>
      </w:pPr>
      <w:r>
        <w:rPr>
          <w:rFonts w:ascii="Menlo" w:eastAsia="Times New Roman" w:hAnsi="Menlo" w:cs="Menlo"/>
          <w:color w:val="212121"/>
          <w:sz w:val="18"/>
          <w:szCs w:val="18"/>
        </w:rPr>
        <w:t xml:space="preserve">         0  110.5000</w:t>
      </w:r>
    </w:p>
    <w:p w14:paraId="78681078" w14:textId="77777777" w:rsidR="00000000" w:rsidRDefault="00000000">
      <w:pPr>
        <w:divId w:val="1246064697"/>
        <w:rPr>
          <w:rFonts w:ascii="Menlo" w:eastAsia="Times New Roman" w:hAnsi="Menlo" w:cs="Menlo"/>
          <w:color w:val="212121"/>
          <w:sz w:val="18"/>
          <w:szCs w:val="18"/>
        </w:rPr>
      </w:pPr>
      <w:r>
        <w:rPr>
          <w:rFonts w:ascii="Menlo" w:eastAsia="Times New Roman" w:hAnsi="Menlo" w:cs="Menlo"/>
          <w:color w:val="212121"/>
          <w:sz w:val="18"/>
          <w:szCs w:val="18"/>
        </w:rPr>
        <w:t>whose eigenvalues are:</w:t>
      </w:r>
    </w:p>
    <w:p w14:paraId="4B4CC354" w14:textId="77777777" w:rsidR="00000000" w:rsidRDefault="00000000">
      <w:pPr>
        <w:divId w:val="340476465"/>
        <w:rPr>
          <w:rFonts w:ascii="Menlo" w:eastAsia="Times New Roman" w:hAnsi="Menlo" w:cs="Menlo"/>
          <w:color w:val="212121"/>
          <w:sz w:val="18"/>
          <w:szCs w:val="18"/>
        </w:rPr>
      </w:pPr>
      <w:r>
        <w:rPr>
          <w:rFonts w:ascii="Menlo" w:eastAsia="Times New Roman" w:hAnsi="Menlo" w:cs="Menlo"/>
          <w:color w:val="212121"/>
          <w:sz w:val="18"/>
          <w:szCs w:val="18"/>
        </w:rPr>
        <w:t xml:space="preserve">   -0.6500</w:t>
      </w:r>
    </w:p>
    <w:p w14:paraId="5AEE5165" w14:textId="77777777" w:rsidR="00000000" w:rsidRDefault="00000000">
      <w:pPr>
        <w:divId w:val="340476465"/>
        <w:rPr>
          <w:rFonts w:ascii="Menlo" w:eastAsia="Times New Roman" w:hAnsi="Menlo" w:cs="Menlo"/>
          <w:color w:val="212121"/>
          <w:sz w:val="18"/>
          <w:szCs w:val="18"/>
        </w:rPr>
      </w:pPr>
      <w:r>
        <w:rPr>
          <w:rFonts w:ascii="Menlo" w:eastAsia="Times New Roman" w:hAnsi="Menlo" w:cs="Menlo"/>
          <w:color w:val="212121"/>
          <w:sz w:val="18"/>
          <w:szCs w:val="18"/>
        </w:rPr>
        <w:t xml:space="preserve">  110.5000</w:t>
      </w:r>
    </w:p>
    <w:p w14:paraId="03B56E68" w14:textId="77777777" w:rsidR="00000000" w:rsidRDefault="00000000">
      <w:pPr>
        <w:divId w:val="363944043"/>
        <w:rPr>
          <w:rFonts w:ascii="Menlo" w:eastAsia="Times New Roman" w:hAnsi="Menlo" w:cs="Menlo"/>
          <w:color w:val="212121"/>
          <w:sz w:val="18"/>
          <w:szCs w:val="18"/>
        </w:rPr>
      </w:pPr>
      <w:r>
        <w:rPr>
          <w:rFonts w:ascii="Menlo" w:eastAsia="Times New Roman" w:hAnsi="Menlo" w:cs="Menlo"/>
          <w:color w:val="212121"/>
          <w:sz w:val="18"/>
          <w:szCs w:val="18"/>
        </w:rPr>
        <w:t xml:space="preserve">             UNSTABLE EQUILIBRIUM POINT </w:t>
      </w:r>
    </w:p>
    <w:p w14:paraId="62592FAC" w14:textId="77777777" w:rsidR="00000000" w:rsidRDefault="00000000">
      <w:pPr>
        <w:divId w:val="259996828"/>
        <w:rPr>
          <w:rFonts w:ascii="Menlo" w:eastAsia="Times New Roman" w:hAnsi="Menlo" w:cs="Menlo"/>
          <w:color w:val="212121"/>
          <w:sz w:val="18"/>
          <w:szCs w:val="18"/>
        </w:rPr>
      </w:pPr>
      <w:r>
        <w:rPr>
          <w:rFonts w:ascii="Menlo" w:eastAsia="Times New Roman" w:hAnsi="Menlo" w:cs="Menlo"/>
          <w:color w:val="212121"/>
          <w:sz w:val="18"/>
          <w:szCs w:val="18"/>
        </w:rPr>
        <w:t>For equilibrium point</w:t>
      </w:r>
    </w:p>
    <w:p w14:paraId="1286B38D" w14:textId="77777777" w:rsidR="00000000" w:rsidRDefault="00000000">
      <w:pPr>
        <w:divId w:val="550580603"/>
        <w:rPr>
          <w:rFonts w:ascii="Menlo" w:eastAsia="Times New Roman" w:hAnsi="Menlo" w:cs="Menlo"/>
          <w:color w:val="404040"/>
          <w:sz w:val="24"/>
          <w:szCs w:val="24"/>
        </w:rPr>
      </w:pPr>
      <w:r>
        <w:rPr>
          <w:rFonts w:ascii="Menlo" w:eastAsia="Times New Roman" w:hAnsi="Menlo" w:cs="Menlo"/>
          <w:color w:val="404040"/>
          <w:position w:val="-23"/>
        </w:rPr>
        <w:fldChar w:fldCharType="begin"/>
      </w:r>
      <w:r>
        <w:rPr>
          <w:rFonts w:ascii="Menlo" w:eastAsia="Times New Roman" w:hAnsi="Menlo" w:cs="Menlo"/>
          <w:color w:val="404040"/>
          <w:position w:val="-23"/>
        </w:rPr>
        <w:instrText xml:space="preserve"> INCLUDEPICTURE  \d "https://www.mathworks.com/file2.png" \* MERGEFORMATINET </w:instrText>
      </w:r>
      <w:r>
        <w:rPr>
          <w:rFonts w:ascii="Menlo" w:eastAsia="Times New Roman" w:hAnsi="Menlo" w:cs="Menlo"/>
          <w:color w:val="404040"/>
          <w:position w:val="-23"/>
        </w:rPr>
        <w:fldChar w:fldCharType="separate"/>
      </w:r>
      <w:r>
        <w:rPr>
          <w:rFonts w:ascii="Menlo" w:eastAsia="Times New Roman" w:hAnsi="Menlo" w:cs="Menlo"/>
          <w:noProof/>
          <w:color w:val="404040"/>
          <w:position w:val="-23"/>
        </w:rPr>
        <w:drawing>
          <wp:inline distT="0" distB="0" distL="0" distR="0" wp14:anchorId="4C0968DF" wp14:editId="2009079C">
            <wp:extent cx="622300" cy="34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300" cy="342900"/>
                    </a:xfrm>
                    <a:prstGeom prst="rect">
                      <a:avLst/>
                    </a:prstGeom>
                    <a:noFill/>
                    <a:ln>
                      <a:noFill/>
                    </a:ln>
                  </pic:spPr>
                </pic:pic>
              </a:graphicData>
            </a:graphic>
          </wp:inline>
        </w:drawing>
      </w:r>
      <w:r>
        <w:rPr>
          <w:rFonts w:ascii="Menlo" w:eastAsia="Times New Roman" w:hAnsi="Menlo" w:cs="Menlo"/>
          <w:color w:val="404040"/>
          <w:position w:val="-23"/>
        </w:rPr>
        <w:fldChar w:fldCharType="end"/>
      </w:r>
    </w:p>
    <w:p w14:paraId="54A2E86F" w14:textId="77777777" w:rsidR="00000000" w:rsidRDefault="00000000">
      <w:pPr>
        <w:divId w:val="1083334632"/>
        <w:rPr>
          <w:rFonts w:ascii="Menlo" w:eastAsia="Times New Roman" w:hAnsi="Menlo" w:cs="Menlo"/>
          <w:color w:val="212121"/>
          <w:sz w:val="18"/>
          <w:szCs w:val="18"/>
        </w:rPr>
      </w:pPr>
      <w:r>
        <w:rPr>
          <w:rFonts w:ascii="Menlo" w:eastAsia="Times New Roman" w:hAnsi="Menlo" w:cs="Menlo"/>
          <w:color w:val="212121"/>
          <w:sz w:val="18"/>
          <w:szCs w:val="18"/>
        </w:rPr>
        <w:t>The Jacobian at this equilibrium point is:</w:t>
      </w:r>
    </w:p>
    <w:p w14:paraId="08BBDDB8" w14:textId="77777777" w:rsidR="00000000" w:rsidRDefault="00000000">
      <w:pPr>
        <w:divId w:val="856500508"/>
        <w:rPr>
          <w:rFonts w:ascii="Menlo" w:eastAsia="Times New Roman" w:hAnsi="Menlo" w:cs="Menlo"/>
          <w:color w:val="212121"/>
          <w:sz w:val="18"/>
          <w:szCs w:val="18"/>
        </w:rPr>
      </w:pPr>
      <w:r>
        <w:rPr>
          <w:rFonts w:ascii="Menlo" w:eastAsia="Times New Roman" w:hAnsi="Menlo" w:cs="Menlo"/>
          <w:color w:val="212121"/>
          <w:sz w:val="18"/>
          <w:szCs w:val="18"/>
        </w:rPr>
        <w:t xml:space="preserve">   -0.0116   -0.4000</w:t>
      </w:r>
    </w:p>
    <w:p w14:paraId="2A3584D5" w14:textId="77777777" w:rsidR="00000000" w:rsidRDefault="00000000">
      <w:pPr>
        <w:divId w:val="856500508"/>
        <w:rPr>
          <w:rFonts w:ascii="Menlo" w:eastAsia="Times New Roman" w:hAnsi="Menlo" w:cs="Menlo"/>
          <w:color w:val="212121"/>
          <w:sz w:val="18"/>
          <w:szCs w:val="18"/>
        </w:rPr>
      </w:pPr>
      <w:r>
        <w:rPr>
          <w:rFonts w:ascii="Menlo" w:eastAsia="Times New Roman" w:hAnsi="Menlo" w:cs="Menlo"/>
          <w:color w:val="212121"/>
          <w:sz w:val="18"/>
          <w:szCs w:val="18"/>
        </w:rPr>
        <w:t xml:space="preserve">    3.1922         0</w:t>
      </w:r>
    </w:p>
    <w:p w14:paraId="6235A091" w14:textId="77777777" w:rsidR="00000000" w:rsidRDefault="00000000">
      <w:pPr>
        <w:divId w:val="72701664"/>
        <w:rPr>
          <w:rFonts w:ascii="Menlo" w:eastAsia="Times New Roman" w:hAnsi="Menlo" w:cs="Menlo"/>
          <w:color w:val="212121"/>
          <w:sz w:val="18"/>
          <w:szCs w:val="18"/>
        </w:rPr>
      </w:pPr>
      <w:r>
        <w:rPr>
          <w:rFonts w:ascii="Menlo" w:eastAsia="Times New Roman" w:hAnsi="Menlo" w:cs="Menlo"/>
          <w:color w:val="212121"/>
          <w:sz w:val="18"/>
          <w:szCs w:val="18"/>
        </w:rPr>
        <w:t>whose eigenvalues are:</w:t>
      </w:r>
    </w:p>
    <w:p w14:paraId="3E5DB590" w14:textId="77777777" w:rsidR="00000000" w:rsidRDefault="00000000">
      <w:pPr>
        <w:divId w:val="1005326159"/>
        <w:rPr>
          <w:rFonts w:ascii="Menlo" w:eastAsia="Times New Roman" w:hAnsi="Menlo" w:cs="Menlo"/>
          <w:color w:val="212121"/>
          <w:sz w:val="18"/>
          <w:szCs w:val="18"/>
        </w:rPr>
      </w:pPr>
      <w:r>
        <w:rPr>
          <w:rFonts w:ascii="Menlo" w:eastAsia="Times New Roman" w:hAnsi="Menlo" w:cs="Menlo"/>
          <w:color w:val="212121"/>
          <w:sz w:val="18"/>
          <w:szCs w:val="18"/>
        </w:rPr>
        <w:t xml:space="preserve">  -0.0058 + 1.1300i</w:t>
      </w:r>
    </w:p>
    <w:p w14:paraId="2C0B3BD1" w14:textId="77777777" w:rsidR="00000000" w:rsidRDefault="00000000">
      <w:pPr>
        <w:divId w:val="1005326159"/>
        <w:rPr>
          <w:rFonts w:ascii="Menlo" w:eastAsia="Times New Roman" w:hAnsi="Menlo" w:cs="Menlo"/>
          <w:color w:val="212121"/>
          <w:sz w:val="18"/>
          <w:szCs w:val="18"/>
        </w:rPr>
      </w:pPr>
      <w:r>
        <w:rPr>
          <w:rFonts w:ascii="Menlo" w:eastAsia="Times New Roman" w:hAnsi="Menlo" w:cs="Menlo"/>
          <w:color w:val="212121"/>
          <w:sz w:val="18"/>
          <w:szCs w:val="18"/>
        </w:rPr>
        <w:t xml:space="preserve">  -0.0058 - 1.1300i</w:t>
      </w:r>
    </w:p>
    <w:p w14:paraId="460286FC" w14:textId="77777777" w:rsidR="00DB74FF" w:rsidRDefault="00000000">
      <w:pPr>
        <w:divId w:val="1490517331"/>
        <w:rPr>
          <w:rFonts w:ascii="Menlo" w:eastAsia="Times New Roman" w:hAnsi="Menlo" w:cs="Menlo"/>
          <w:color w:val="212121"/>
          <w:sz w:val="18"/>
          <w:szCs w:val="18"/>
        </w:rPr>
      </w:pPr>
      <w:r>
        <w:rPr>
          <w:rFonts w:ascii="Menlo" w:eastAsia="Times New Roman" w:hAnsi="Menlo" w:cs="Menlo"/>
          <w:color w:val="212121"/>
          <w:sz w:val="18"/>
          <w:szCs w:val="18"/>
        </w:rPr>
        <w:t xml:space="preserve">              STABLE EQUILIBRIUM POINT </w:t>
      </w:r>
    </w:p>
    <w:sectPr w:rsidR="00DB74FF">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Gothic Medium">
    <w:panose1 w:val="020B05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ourier">
    <w:panose1 w:val="00000000000000000000"/>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B76"/>
    <w:multiLevelType w:val="hybridMultilevel"/>
    <w:tmpl w:val="A694E4A6"/>
    <w:lvl w:ilvl="0" w:tplc="4C4C8780">
      <w:start w:val="1"/>
      <w:numFmt w:val="bullet"/>
      <w:lvlText w:val=""/>
      <w:lvlJc w:val="left"/>
      <w:pPr>
        <w:ind w:left="720" w:hanging="200"/>
      </w:pPr>
      <w:rPr>
        <w:rFonts w:ascii="Symbol" w:hAnsi="Symbol" w:hint="default"/>
      </w:rPr>
    </w:lvl>
    <w:lvl w:ilvl="1" w:tplc="AD1EDD52">
      <w:numFmt w:val="decimal"/>
      <w:lvlText w:val=""/>
      <w:lvlJc w:val="left"/>
    </w:lvl>
    <w:lvl w:ilvl="2" w:tplc="2634F410">
      <w:numFmt w:val="decimal"/>
      <w:lvlText w:val=""/>
      <w:lvlJc w:val="left"/>
    </w:lvl>
    <w:lvl w:ilvl="3" w:tplc="95844C44">
      <w:numFmt w:val="decimal"/>
      <w:lvlText w:val=""/>
      <w:lvlJc w:val="left"/>
    </w:lvl>
    <w:lvl w:ilvl="4" w:tplc="61F09B38">
      <w:numFmt w:val="decimal"/>
      <w:lvlText w:val=""/>
      <w:lvlJc w:val="left"/>
    </w:lvl>
    <w:lvl w:ilvl="5" w:tplc="44E6A674">
      <w:numFmt w:val="decimal"/>
      <w:lvlText w:val=""/>
      <w:lvlJc w:val="left"/>
    </w:lvl>
    <w:lvl w:ilvl="6" w:tplc="54A24ECC">
      <w:numFmt w:val="decimal"/>
      <w:lvlText w:val=""/>
      <w:lvlJc w:val="left"/>
    </w:lvl>
    <w:lvl w:ilvl="7" w:tplc="7830278A">
      <w:numFmt w:val="decimal"/>
      <w:lvlText w:val=""/>
      <w:lvlJc w:val="left"/>
    </w:lvl>
    <w:lvl w:ilvl="8" w:tplc="4C9A16DC">
      <w:numFmt w:val="decimal"/>
      <w:lvlText w:val=""/>
      <w:lvlJc w:val="left"/>
    </w:lvl>
  </w:abstractNum>
  <w:num w:numId="1" w16cid:durableId="40842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61"/>
    <w:rsid w:val="000C64AB"/>
    <w:rsid w:val="00165C62"/>
    <w:rsid w:val="003E07FE"/>
    <w:rsid w:val="00AE5061"/>
    <w:rsid w:val="00DB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4DDA9"/>
  <w15:docId w15:val="{5B38CB53-7F02-6349-876F-9262FB7E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pPr>
      <w:spacing w:after="0"/>
    </w:pPr>
    <w:rPr>
      <w:rFonts w:ascii="Helvetica" w:eastAsia="Yu Gothic Medium" w:hAnsi="Helvetica" w:cstheme="majorBidi"/>
      <w:sz w:val="21"/>
    </w:rPr>
  </w:style>
  <w:style w:type="paragraph" w:styleId="Heading1">
    <w:name w:val="heading 1"/>
    <w:qFormat/>
    <w:pPr>
      <w:spacing w:before="140" w:after="140" w:line="0" w:lineRule="atLeast"/>
      <w:outlineLvl w:val="0"/>
    </w:pPr>
    <w:rPr>
      <w:rFonts w:ascii="Helvetica" w:eastAsia="Yu Gothic Medium" w:hAnsi="Helvetica" w:cstheme="majorBidi"/>
      <w:b/>
      <w:sz w:val="29"/>
    </w:rPr>
  </w:style>
  <w:style w:type="paragraph" w:styleId="Heading2">
    <w:name w:val="heading 2"/>
    <w:qFormat/>
    <w:pPr>
      <w:spacing w:before="140" w:after="140" w:line="0" w:lineRule="atLeast"/>
      <w:outlineLvl w:val="1"/>
    </w:pPr>
    <w:rPr>
      <w:rFonts w:ascii="Helvetica" w:eastAsia="Yu Gothic Medium" w:hAnsi="Helvetica" w:cstheme="majorBidi"/>
      <w:b/>
      <w:sz w:val="26"/>
    </w:rPr>
  </w:style>
  <w:style w:type="paragraph" w:styleId="Heading3">
    <w:name w:val="heading 3"/>
    <w:qFormat/>
    <w:pPr>
      <w:spacing w:before="140" w:after="140" w:line="0" w:lineRule="atLeast"/>
      <w:outlineLvl w:val="2"/>
    </w:pPr>
    <w:rPr>
      <w:rFonts w:ascii="Helvetica" w:eastAsia="Yu Gothic Medium" w:hAnsi="Helvetica" w:cstheme="majorBid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yperlink">
    <w:name w:val="Hyperlink"/>
    <w:qFormat/>
    <w:rPr>
      <w:rFonts w:eastAsia="Yu Gothic Medium" w:cstheme="majorBidi"/>
      <w:color w:val="005FCE"/>
    </w:rPr>
  </w:style>
  <w:style w:type="paragraph" w:styleId="Title">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TOCHeading">
    <w:name w:val="TOC Heading"/>
    <w:qFormat/>
    <w:pPr>
      <w:spacing w:before="280" w:after="140" w:line="0" w:lineRule="atLeast"/>
    </w:pPr>
    <w:rPr>
      <w:rFonts w:ascii="Helvetica" w:eastAsia="Yu Gothic Medium" w:hAnsi="Helvetica" w:cstheme="majorBidi"/>
      <w:b/>
      <w:sz w:val="29"/>
    </w:rPr>
  </w:style>
  <w:style w:type="paragraph" w:styleId="TOC1">
    <w:name w:val="toc 1"/>
    <w:qFormat/>
    <w:pPr>
      <w:spacing w:after="0" w:line="0" w:lineRule="atLeast"/>
      <w:contextualSpacing/>
    </w:pPr>
    <w:rPr>
      <w:rFonts w:ascii="Helvetica" w:eastAsia="Yu Gothic Medium" w:hAnsi="Helvetica" w:cstheme="majorBidi"/>
      <w:sz w:val="21"/>
    </w:rPr>
  </w:style>
  <w:style w:type="paragraph" w:styleId="TOC2">
    <w:name w:val="toc 2"/>
    <w:qFormat/>
    <w:pPr>
      <w:spacing w:after="0" w:line="0" w:lineRule="atLeast"/>
      <w:ind w:left="240"/>
      <w:contextualSpacing/>
    </w:pPr>
    <w:rPr>
      <w:rFonts w:ascii="Helvetica" w:eastAsia="Yu Gothic Medium" w:hAnsi="Helvetica" w:cstheme="majorBidi"/>
      <w:sz w:val="21"/>
    </w:rPr>
  </w:style>
  <w:style w:type="paragraph" w:styleId="TOC3">
    <w:name w:val="toc 3"/>
    <w:qFormat/>
    <w:pPr>
      <w:spacing w:after="0" w:line="0" w:lineRule="atLeast"/>
      <w:ind w:left="480"/>
      <w:contextualSpacing/>
    </w:pPr>
    <w:rPr>
      <w:rFonts w:ascii="Helvetica" w:eastAsia="Yu Gothic Medium" w:hAnsi="Helvetica" w:cstheme="majorBidi"/>
      <w:sz w:val="21"/>
    </w:rPr>
  </w:style>
  <w:style w:type="paragraph" w:styleId="List">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324222">
      <w:bodyDiv w:val="1"/>
      <w:marLeft w:val="0"/>
      <w:marRight w:val="0"/>
      <w:marTop w:val="0"/>
      <w:marBottom w:val="0"/>
      <w:divBdr>
        <w:top w:val="none" w:sz="0" w:space="0" w:color="auto"/>
        <w:left w:val="none" w:sz="0" w:space="0" w:color="auto"/>
        <w:bottom w:val="none" w:sz="0" w:space="0" w:color="auto"/>
        <w:right w:val="none" w:sz="0" w:space="0" w:color="auto"/>
      </w:divBdr>
      <w:divsChild>
        <w:div w:id="1290434660">
          <w:marLeft w:val="255"/>
          <w:marRight w:val="0"/>
          <w:marTop w:val="0"/>
          <w:marBottom w:val="0"/>
          <w:divBdr>
            <w:top w:val="none" w:sz="0" w:space="0" w:color="auto"/>
            <w:left w:val="none" w:sz="0" w:space="0" w:color="auto"/>
            <w:bottom w:val="none" w:sz="0" w:space="0" w:color="auto"/>
            <w:right w:val="none" w:sz="0" w:space="0" w:color="auto"/>
          </w:divBdr>
          <w:divsChild>
            <w:div w:id="388267679">
              <w:marLeft w:val="0"/>
              <w:marRight w:val="0"/>
              <w:marTop w:val="0"/>
              <w:marBottom w:val="0"/>
              <w:divBdr>
                <w:top w:val="none" w:sz="0" w:space="0" w:color="auto"/>
                <w:left w:val="none" w:sz="0" w:space="0" w:color="auto"/>
                <w:bottom w:val="none" w:sz="0" w:space="0" w:color="auto"/>
                <w:right w:val="none" w:sz="0" w:space="0" w:color="auto"/>
              </w:divBdr>
              <w:divsChild>
                <w:div w:id="1079135972">
                  <w:marLeft w:val="0"/>
                  <w:marRight w:val="0"/>
                  <w:marTop w:val="0"/>
                  <w:marBottom w:val="0"/>
                  <w:divBdr>
                    <w:top w:val="none" w:sz="0" w:space="0" w:color="auto"/>
                    <w:left w:val="none" w:sz="0" w:space="0" w:color="auto"/>
                    <w:bottom w:val="none" w:sz="0" w:space="0" w:color="auto"/>
                    <w:right w:val="none" w:sz="0" w:space="0" w:color="auto"/>
                  </w:divBdr>
                  <w:divsChild>
                    <w:div w:id="1622345570">
                      <w:marLeft w:val="0"/>
                      <w:marRight w:val="0"/>
                      <w:marTop w:val="0"/>
                      <w:marBottom w:val="0"/>
                      <w:divBdr>
                        <w:top w:val="none" w:sz="0" w:space="0" w:color="auto"/>
                        <w:left w:val="none" w:sz="0" w:space="0" w:color="auto"/>
                        <w:bottom w:val="none" w:sz="0" w:space="0" w:color="auto"/>
                        <w:right w:val="none" w:sz="0" w:space="0" w:color="auto"/>
                      </w:divBdr>
                    </w:div>
                  </w:divsChild>
                </w:div>
                <w:div w:id="7131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17692">
      <w:bodyDiv w:val="1"/>
      <w:marLeft w:val="0"/>
      <w:marRight w:val="0"/>
      <w:marTop w:val="0"/>
      <w:marBottom w:val="0"/>
      <w:divBdr>
        <w:top w:val="none" w:sz="0" w:space="0" w:color="auto"/>
        <w:left w:val="none" w:sz="0" w:space="0" w:color="auto"/>
        <w:bottom w:val="none" w:sz="0" w:space="0" w:color="auto"/>
        <w:right w:val="none" w:sz="0" w:space="0" w:color="auto"/>
      </w:divBdr>
      <w:divsChild>
        <w:div w:id="859512392">
          <w:marLeft w:val="255"/>
          <w:marRight w:val="0"/>
          <w:marTop w:val="0"/>
          <w:marBottom w:val="0"/>
          <w:divBdr>
            <w:top w:val="none" w:sz="0" w:space="0" w:color="auto"/>
            <w:left w:val="none" w:sz="0" w:space="0" w:color="auto"/>
            <w:bottom w:val="none" w:sz="0" w:space="0" w:color="auto"/>
            <w:right w:val="none" w:sz="0" w:space="0" w:color="auto"/>
          </w:divBdr>
          <w:divsChild>
            <w:div w:id="324558352">
              <w:marLeft w:val="0"/>
              <w:marRight w:val="0"/>
              <w:marTop w:val="0"/>
              <w:marBottom w:val="0"/>
              <w:divBdr>
                <w:top w:val="none" w:sz="0" w:space="0" w:color="auto"/>
                <w:left w:val="none" w:sz="0" w:space="0" w:color="auto"/>
                <w:bottom w:val="none" w:sz="0" w:space="0" w:color="auto"/>
                <w:right w:val="none" w:sz="0" w:space="0" w:color="auto"/>
              </w:divBdr>
              <w:divsChild>
                <w:div w:id="592008552">
                  <w:marLeft w:val="0"/>
                  <w:marRight w:val="0"/>
                  <w:marTop w:val="0"/>
                  <w:marBottom w:val="0"/>
                  <w:divBdr>
                    <w:top w:val="none" w:sz="0" w:space="0" w:color="auto"/>
                    <w:left w:val="none" w:sz="0" w:space="0" w:color="auto"/>
                    <w:bottom w:val="none" w:sz="0" w:space="0" w:color="auto"/>
                    <w:right w:val="none" w:sz="0" w:space="0" w:color="auto"/>
                  </w:divBdr>
                  <w:divsChild>
                    <w:div w:id="1105155889">
                      <w:marLeft w:val="0"/>
                      <w:marRight w:val="0"/>
                      <w:marTop w:val="0"/>
                      <w:marBottom w:val="0"/>
                      <w:divBdr>
                        <w:top w:val="none" w:sz="0" w:space="0" w:color="auto"/>
                        <w:left w:val="none" w:sz="0" w:space="0" w:color="auto"/>
                        <w:bottom w:val="none" w:sz="0" w:space="0" w:color="auto"/>
                        <w:right w:val="none" w:sz="0" w:space="0" w:color="auto"/>
                      </w:divBdr>
                    </w:div>
                  </w:divsChild>
                </w:div>
                <w:div w:id="3661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25830">
      <w:bodyDiv w:val="1"/>
      <w:marLeft w:val="0"/>
      <w:marRight w:val="0"/>
      <w:marTop w:val="0"/>
      <w:marBottom w:val="0"/>
      <w:divBdr>
        <w:top w:val="none" w:sz="0" w:space="0" w:color="auto"/>
        <w:left w:val="none" w:sz="0" w:space="0" w:color="auto"/>
        <w:bottom w:val="none" w:sz="0" w:space="0" w:color="auto"/>
        <w:right w:val="none" w:sz="0" w:space="0" w:color="auto"/>
      </w:divBdr>
      <w:divsChild>
        <w:div w:id="1994793651">
          <w:marLeft w:val="255"/>
          <w:marRight w:val="0"/>
          <w:marTop w:val="0"/>
          <w:marBottom w:val="0"/>
          <w:divBdr>
            <w:top w:val="none" w:sz="0" w:space="0" w:color="auto"/>
            <w:left w:val="none" w:sz="0" w:space="0" w:color="auto"/>
            <w:bottom w:val="none" w:sz="0" w:space="0" w:color="auto"/>
            <w:right w:val="none" w:sz="0" w:space="0" w:color="auto"/>
          </w:divBdr>
          <w:divsChild>
            <w:div w:id="1232160723">
              <w:marLeft w:val="0"/>
              <w:marRight w:val="0"/>
              <w:marTop w:val="0"/>
              <w:marBottom w:val="0"/>
              <w:divBdr>
                <w:top w:val="none" w:sz="0" w:space="0" w:color="auto"/>
                <w:left w:val="none" w:sz="0" w:space="0" w:color="auto"/>
                <w:bottom w:val="none" w:sz="0" w:space="0" w:color="auto"/>
                <w:right w:val="none" w:sz="0" w:space="0" w:color="auto"/>
              </w:divBdr>
              <w:divsChild>
                <w:div w:id="1871137864">
                  <w:marLeft w:val="0"/>
                  <w:marRight w:val="0"/>
                  <w:marTop w:val="0"/>
                  <w:marBottom w:val="0"/>
                  <w:divBdr>
                    <w:top w:val="none" w:sz="0" w:space="0" w:color="auto"/>
                    <w:left w:val="none" w:sz="0" w:space="0" w:color="auto"/>
                    <w:bottom w:val="none" w:sz="0" w:space="0" w:color="auto"/>
                    <w:right w:val="none" w:sz="0" w:space="0" w:color="auto"/>
                  </w:divBdr>
                  <w:divsChild>
                    <w:div w:id="1793665980">
                      <w:marLeft w:val="0"/>
                      <w:marRight w:val="0"/>
                      <w:marTop w:val="0"/>
                      <w:marBottom w:val="0"/>
                      <w:divBdr>
                        <w:top w:val="none" w:sz="0" w:space="0" w:color="auto"/>
                        <w:left w:val="none" w:sz="0" w:space="0" w:color="auto"/>
                        <w:bottom w:val="none" w:sz="0" w:space="0" w:color="auto"/>
                        <w:right w:val="none" w:sz="0" w:space="0" w:color="auto"/>
                      </w:divBdr>
                    </w:div>
                  </w:divsChild>
                </w:div>
                <w:div w:id="143009485">
                  <w:marLeft w:val="0"/>
                  <w:marRight w:val="0"/>
                  <w:marTop w:val="0"/>
                  <w:marBottom w:val="0"/>
                  <w:divBdr>
                    <w:top w:val="none" w:sz="0" w:space="0" w:color="auto"/>
                    <w:left w:val="none" w:sz="0" w:space="0" w:color="auto"/>
                    <w:bottom w:val="none" w:sz="0" w:space="0" w:color="auto"/>
                    <w:right w:val="none" w:sz="0" w:space="0" w:color="auto"/>
                  </w:divBdr>
                </w:div>
                <w:div w:id="1969385781">
                  <w:marLeft w:val="0"/>
                  <w:marRight w:val="0"/>
                  <w:marTop w:val="0"/>
                  <w:marBottom w:val="0"/>
                  <w:divBdr>
                    <w:top w:val="none" w:sz="0" w:space="0" w:color="auto"/>
                    <w:left w:val="none" w:sz="0" w:space="0" w:color="auto"/>
                    <w:bottom w:val="none" w:sz="0" w:space="0" w:color="auto"/>
                    <w:right w:val="none" w:sz="0" w:space="0" w:color="auto"/>
                  </w:divBdr>
                  <w:divsChild>
                    <w:div w:id="656112622">
                      <w:marLeft w:val="0"/>
                      <w:marRight w:val="0"/>
                      <w:marTop w:val="0"/>
                      <w:marBottom w:val="0"/>
                      <w:divBdr>
                        <w:top w:val="none" w:sz="0" w:space="0" w:color="auto"/>
                        <w:left w:val="none" w:sz="0" w:space="0" w:color="auto"/>
                        <w:bottom w:val="none" w:sz="0" w:space="0" w:color="auto"/>
                        <w:right w:val="none" w:sz="0" w:space="0" w:color="auto"/>
                      </w:divBdr>
                    </w:div>
                  </w:divsChild>
                </w:div>
                <w:div w:id="1723675004">
                  <w:marLeft w:val="0"/>
                  <w:marRight w:val="0"/>
                  <w:marTop w:val="0"/>
                  <w:marBottom w:val="0"/>
                  <w:divBdr>
                    <w:top w:val="none" w:sz="0" w:space="0" w:color="auto"/>
                    <w:left w:val="none" w:sz="0" w:space="0" w:color="auto"/>
                    <w:bottom w:val="none" w:sz="0" w:space="0" w:color="auto"/>
                    <w:right w:val="none" w:sz="0" w:space="0" w:color="auto"/>
                  </w:divBdr>
                  <w:divsChild>
                    <w:div w:id="763381851">
                      <w:marLeft w:val="0"/>
                      <w:marRight w:val="0"/>
                      <w:marTop w:val="0"/>
                      <w:marBottom w:val="0"/>
                      <w:divBdr>
                        <w:top w:val="none" w:sz="0" w:space="0" w:color="auto"/>
                        <w:left w:val="none" w:sz="0" w:space="0" w:color="auto"/>
                        <w:bottom w:val="none" w:sz="0" w:space="0" w:color="auto"/>
                        <w:right w:val="none" w:sz="0" w:space="0" w:color="auto"/>
                      </w:divBdr>
                    </w:div>
                  </w:divsChild>
                </w:div>
                <w:div w:id="101658594">
                  <w:marLeft w:val="0"/>
                  <w:marRight w:val="0"/>
                  <w:marTop w:val="0"/>
                  <w:marBottom w:val="0"/>
                  <w:divBdr>
                    <w:top w:val="none" w:sz="0" w:space="0" w:color="auto"/>
                    <w:left w:val="none" w:sz="0" w:space="0" w:color="auto"/>
                    <w:bottom w:val="none" w:sz="0" w:space="0" w:color="auto"/>
                    <w:right w:val="none" w:sz="0" w:space="0" w:color="auto"/>
                  </w:divBdr>
                  <w:divsChild>
                    <w:div w:id="2055809931">
                      <w:marLeft w:val="0"/>
                      <w:marRight w:val="0"/>
                      <w:marTop w:val="0"/>
                      <w:marBottom w:val="0"/>
                      <w:divBdr>
                        <w:top w:val="none" w:sz="0" w:space="0" w:color="auto"/>
                        <w:left w:val="none" w:sz="0" w:space="0" w:color="auto"/>
                        <w:bottom w:val="none" w:sz="0" w:space="0" w:color="auto"/>
                        <w:right w:val="none" w:sz="0" w:space="0" w:color="auto"/>
                      </w:divBdr>
                    </w:div>
                  </w:divsChild>
                </w:div>
                <w:div w:id="915356740">
                  <w:marLeft w:val="0"/>
                  <w:marRight w:val="0"/>
                  <w:marTop w:val="0"/>
                  <w:marBottom w:val="0"/>
                  <w:divBdr>
                    <w:top w:val="none" w:sz="0" w:space="0" w:color="auto"/>
                    <w:left w:val="none" w:sz="0" w:space="0" w:color="auto"/>
                    <w:bottom w:val="none" w:sz="0" w:space="0" w:color="auto"/>
                    <w:right w:val="none" w:sz="0" w:space="0" w:color="auto"/>
                  </w:divBdr>
                  <w:divsChild>
                    <w:div w:id="1983733738">
                      <w:marLeft w:val="0"/>
                      <w:marRight w:val="0"/>
                      <w:marTop w:val="0"/>
                      <w:marBottom w:val="0"/>
                      <w:divBdr>
                        <w:top w:val="none" w:sz="0" w:space="0" w:color="auto"/>
                        <w:left w:val="none" w:sz="0" w:space="0" w:color="auto"/>
                        <w:bottom w:val="none" w:sz="0" w:space="0" w:color="auto"/>
                        <w:right w:val="none" w:sz="0" w:space="0" w:color="auto"/>
                      </w:divBdr>
                    </w:div>
                  </w:divsChild>
                </w:div>
                <w:div w:id="392317328">
                  <w:marLeft w:val="0"/>
                  <w:marRight w:val="0"/>
                  <w:marTop w:val="0"/>
                  <w:marBottom w:val="0"/>
                  <w:divBdr>
                    <w:top w:val="none" w:sz="0" w:space="0" w:color="auto"/>
                    <w:left w:val="none" w:sz="0" w:space="0" w:color="auto"/>
                    <w:bottom w:val="none" w:sz="0" w:space="0" w:color="auto"/>
                    <w:right w:val="none" w:sz="0" w:space="0" w:color="auto"/>
                  </w:divBdr>
                  <w:divsChild>
                    <w:div w:id="556209778">
                      <w:marLeft w:val="0"/>
                      <w:marRight w:val="0"/>
                      <w:marTop w:val="0"/>
                      <w:marBottom w:val="0"/>
                      <w:divBdr>
                        <w:top w:val="none" w:sz="0" w:space="0" w:color="auto"/>
                        <w:left w:val="none" w:sz="0" w:space="0" w:color="auto"/>
                        <w:bottom w:val="none" w:sz="0" w:space="0" w:color="auto"/>
                        <w:right w:val="none" w:sz="0" w:space="0" w:color="auto"/>
                      </w:divBdr>
                    </w:div>
                  </w:divsChild>
                </w:div>
                <w:div w:id="1125268188">
                  <w:marLeft w:val="0"/>
                  <w:marRight w:val="0"/>
                  <w:marTop w:val="0"/>
                  <w:marBottom w:val="0"/>
                  <w:divBdr>
                    <w:top w:val="none" w:sz="0" w:space="0" w:color="auto"/>
                    <w:left w:val="none" w:sz="0" w:space="0" w:color="auto"/>
                    <w:bottom w:val="none" w:sz="0" w:space="0" w:color="auto"/>
                    <w:right w:val="none" w:sz="0" w:space="0" w:color="auto"/>
                  </w:divBdr>
                  <w:divsChild>
                    <w:div w:id="816386418">
                      <w:marLeft w:val="0"/>
                      <w:marRight w:val="0"/>
                      <w:marTop w:val="0"/>
                      <w:marBottom w:val="0"/>
                      <w:divBdr>
                        <w:top w:val="none" w:sz="0" w:space="0" w:color="auto"/>
                        <w:left w:val="none" w:sz="0" w:space="0" w:color="auto"/>
                        <w:bottom w:val="none" w:sz="0" w:space="0" w:color="auto"/>
                        <w:right w:val="none" w:sz="0" w:space="0" w:color="auto"/>
                      </w:divBdr>
                    </w:div>
                  </w:divsChild>
                </w:div>
                <w:div w:id="402334583">
                  <w:marLeft w:val="0"/>
                  <w:marRight w:val="0"/>
                  <w:marTop w:val="0"/>
                  <w:marBottom w:val="0"/>
                  <w:divBdr>
                    <w:top w:val="none" w:sz="0" w:space="0" w:color="auto"/>
                    <w:left w:val="none" w:sz="0" w:space="0" w:color="auto"/>
                    <w:bottom w:val="none" w:sz="0" w:space="0" w:color="auto"/>
                    <w:right w:val="none" w:sz="0" w:space="0" w:color="auto"/>
                  </w:divBdr>
                </w:div>
                <w:div w:id="466166015">
                  <w:marLeft w:val="0"/>
                  <w:marRight w:val="0"/>
                  <w:marTop w:val="0"/>
                  <w:marBottom w:val="0"/>
                  <w:divBdr>
                    <w:top w:val="none" w:sz="0" w:space="0" w:color="auto"/>
                    <w:left w:val="none" w:sz="0" w:space="0" w:color="auto"/>
                    <w:bottom w:val="none" w:sz="0" w:space="0" w:color="auto"/>
                    <w:right w:val="none" w:sz="0" w:space="0" w:color="auto"/>
                  </w:divBdr>
                  <w:divsChild>
                    <w:div w:id="525867738">
                      <w:marLeft w:val="0"/>
                      <w:marRight w:val="0"/>
                      <w:marTop w:val="0"/>
                      <w:marBottom w:val="0"/>
                      <w:divBdr>
                        <w:top w:val="none" w:sz="0" w:space="0" w:color="auto"/>
                        <w:left w:val="none" w:sz="0" w:space="0" w:color="auto"/>
                        <w:bottom w:val="none" w:sz="0" w:space="0" w:color="auto"/>
                        <w:right w:val="none" w:sz="0" w:space="0" w:color="auto"/>
                      </w:divBdr>
                    </w:div>
                  </w:divsChild>
                </w:div>
                <w:div w:id="1146125102">
                  <w:marLeft w:val="0"/>
                  <w:marRight w:val="0"/>
                  <w:marTop w:val="0"/>
                  <w:marBottom w:val="0"/>
                  <w:divBdr>
                    <w:top w:val="none" w:sz="0" w:space="0" w:color="auto"/>
                    <w:left w:val="none" w:sz="0" w:space="0" w:color="auto"/>
                    <w:bottom w:val="none" w:sz="0" w:space="0" w:color="auto"/>
                    <w:right w:val="none" w:sz="0" w:space="0" w:color="auto"/>
                  </w:divBdr>
                  <w:divsChild>
                    <w:div w:id="1835414807">
                      <w:marLeft w:val="0"/>
                      <w:marRight w:val="0"/>
                      <w:marTop w:val="0"/>
                      <w:marBottom w:val="0"/>
                      <w:divBdr>
                        <w:top w:val="none" w:sz="0" w:space="0" w:color="auto"/>
                        <w:left w:val="none" w:sz="0" w:space="0" w:color="auto"/>
                        <w:bottom w:val="none" w:sz="0" w:space="0" w:color="auto"/>
                        <w:right w:val="none" w:sz="0" w:space="0" w:color="auto"/>
                      </w:divBdr>
                    </w:div>
                  </w:divsChild>
                </w:div>
                <w:div w:id="1367751207">
                  <w:marLeft w:val="0"/>
                  <w:marRight w:val="0"/>
                  <w:marTop w:val="0"/>
                  <w:marBottom w:val="0"/>
                  <w:divBdr>
                    <w:top w:val="none" w:sz="0" w:space="0" w:color="auto"/>
                    <w:left w:val="none" w:sz="0" w:space="0" w:color="auto"/>
                    <w:bottom w:val="none" w:sz="0" w:space="0" w:color="auto"/>
                    <w:right w:val="none" w:sz="0" w:space="0" w:color="auto"/>
                  </w:divBdr>
                  <w:divsChild>
                    <w:div w:id="1246064697">
                      <w:marLeft w:val="0"/>
                      <w:marRight w:val="0"/>
                      <w:marTop w:val="0"/>
                      <w:marBottom w:val="0"/>
                      <w:divBdr>
                        <w:top w:val="none" w:sz="0" w:space="0" w:color="auto"/>
                        <w:left w:val="none" w:sz="0" w:space="0" w:color="auto"/>
                        <w:bottom w:val="none" w:sz="0" w:space="0" w:color="auto"/>
                        <w:right w:val="none" w:sz="0" w:space="0" w:color="auto"/>
                      </w:divBdr>
                    </w:div>
                  </w:divsChild>
                </w:div>
                <w:div w:id="1933661968">
                  <w:marLeft w:val="0"/>
                  <w:marRight w:val="0"/>
                  <w:marTop w:val="0"/>
                  <w:marBottom w:val="0"/>
                  <w:divBdr>
                    <w:top w:val="none" w:sz="0" w:space="0" w:color="auto"/>
                    <w:left w:val="none" w:sz="0" w:space="0" w:color="auto"/>
                    <w:bottom w:val="none" w:sz="0" w:space="0" w:color="auto"/>
                    <w:right w:val="none" w:sz="0" w:space="0" w:color="auto"/>
                  </w:divBdr>
                  <w:divsChild>
                    <w:div w:id="340476465">
                      <w:marLeft w:val="0"/>
                      <w:marRight w:val="0"/>
                      <w:marTop w:val="0"/>
                      <w:marBottom w:val="0"/>
                      <w:divBdr>
                        <w:top w:val="none" w:sz="0" w:space="0" w:color="auto"/>
                        <w:left w:val="none" w:sz="0" w:space="0" w:color="auto"/>
                        <w:bottom w:val="none" w:sz="0" w:space="0" w:color="auto"/>
                        <w:right w:val="none" w:sz="0" w:space="0" w:color="auto"/>
                      </w:divBdr>
                    </w:div>
                  </w:divsChild>
                </w:div>
                <w:div w:id="431585819">
                  <w:marLeft w:val="0"/>
                  <w:marRight w:val="0"/>
                  <w:marTop w:val="0"/>
                  <w:marBottom w:val="0"/>
                  <w:divBdr>
                    <w:top w:val="none" w:sz="0" w:space="0" w:color="auto"/>
                    <w:left w:val="none" w:sz="0" w:space="0" w:color="auto"/>
                    <w:bottom w:val="none" w:sz="0" w:space="0" w:color="auto"/>
                    <w:right w:val="none" w:sz="0" w:space="0" w:color="auto"/>
                  </w:divBdr>
                  <w:divsChild>
                    <w:div w:id="363944043">
                      <w:marLeft w:val="0"/>
                      <w:marRight w:val="0"/>
                      <w:marTop w:val="0"/>
                      <w:marBottom w:val="0"/>
                      <w:divBdr>
                        <w:top w:val="none" w:sz="0" w:space="0" w:color="auto"/>
                        <w:left w:val="none" w:sz="0" w:space="0" w:color="auto"/>
                        <w:bottom w:val="none" w:sz="0" w:space="0" w:color="auto"/>
                        <w:right w:val="none" w:sz="0" w:space="0" w:color="auto"/>
                      </w:divBdr>
                    </w:div>
                  </w:divsChild>
                </w:div>
                <w:div w:id="876161631">
                  <w:marLeft w:val="0"/>
                  <w:marRight w:val="0"/>
                  <w:marTop w:val="0"/>
                  <w:marBottom w:val="0"/>
                  <w:divBdr>
                    <w:top w:val="none" w:sz="0" w:space="0" w:color="auto"/>
                    <w:left w:val="none" w:sz="0" w:space="0" w:color="auto"/>
                    <w:bottom w:val="none" w:sz="0" w:space="0" w:color="auto"/>
                    <w:right w:val="none" w:sz="0" w:space="0" w:color="auto"/>
                  </w:divBdr>
                  <w:divsChild>
                    <w:div w:id="259996828">
                      <w:marLeft w:val="0"/>
                      <w:marRight w:val="0"/>
                      <w:marTop w:val="0"/>
                      <w:marBottom w:val="0"/>
                      <w:divBdr>
                        <w:top w:val="none" w:sz="0" w:space="0" w:color="auto"/>
                        <w:left w:val="none" w:sz="0" w:space="0" w:color="auto"/>
                        <w:bottom w:val="none" w:sz="0" w:space="0" w:color="auto"/>
                        <w:right w:val="none" w:sz="0" w:space="0" w:color="auto"/>
                      </w:divBdr>
                    </w:div>
                  </w:divsChild>
                </w:div>
                <w:div w:id="550580603">
                  <w:marLeft w:val="0"/>
                  <w:marRight w:val="0"/>
                  <w:marTop w:val="0"/>
                  <w:marBottom w:val="0"/>
                  <w:divBdr>
                    <w:top w:val="none" w:sz="0" w:space="0" w:color="auto"/>
                    <w:left w:val="none" w:sz="0" w:space="0" w:color="auto"/>
                    <w:bottom w:val="none" w:sz="0" w:space="0" w:color="auto"/>
                    <w:right w:val="none" w:sz="0" w:space="0" w:color="auto"/>
                  </w:divBdr>
                </w:div>
                <w:div w:id="2083329851">
                  <w:marLeft w:val="0"/>
                  <w:marRight w:val="0"/>
                  <w:marTop w:val="0"/>
                  <w:marBottom w:val="0"/>
                  <w:divBdr>
                    <w:top w:val="none" w:sz="0" w:space="0" w:color="auto"/>
                    <w:left w:val="none" w:sz="0" w:space="0" w:color="auto"/>
                    <w:bottom w:val="none" w:sz="0" w:space="0" w:color="auto"/>
                    <w:right w:val="none" w:sz="0" w:space="0" w:color="auto"/>
                  </w:divBdr>
                  <w:divsChild>
                    <w:div w:id="1083334632">
                      <w:marLeft w:val="0"/>
                      <w:marRight w:val="0"/>
                      <w:marTop w:val="0"/>
                      <w:marBottom w:val="0"/>
                      <w:divBdr>
                        <w:top w:val="none" w:sz="0" w:space="0" w:color="auto"/>
                        <w:left w:val="none" w:sz="0" w:space="0" w:color="auto"/>
                        <w:bottom w:val="none" w:sz="0" w:space="0" w:color="auto"/>
                        <w:right w:val="none" w:sz="0" w:space="0" w:color="auto"/>
                      </w:divBdr>
                    </w:div>
                  </w:divsChild>
                </w:div>
                <w:div w:id="1008753010">
                  <w:marLeft w:val="0"/>
                  <w:marRight w:val="0"/>
                  <w:marTop w:val="0"/>
                  <w:marBottom w:val="0"/>
                  <w:divBdr>
                    <w:top w:val="none" w:sz="0" w:space="0" w:color="auto"/>
                    <w:left w:val="none" w:sz="0" w:space="0" w:color="auto"/>
                    <w:bottom w:val="none" w:sz="0" w:space="0" w:color="auto"/>
                    <w:right w:val="none" w:sz="0" w:space="0" w:color="auto"/>
                  </w:divBdr>
                  <w:divsChild>
                    <w:div w:id="856500508">
                      <w:marLeft w:val="0"/>
                      <w:marRight w:val="0"/>
                      <w:marTop w:val="0"/>
                      <w:marBottom w:val="0"/>
                      <w:divBdr>
                        <w:top w:val="none" w:sz="0" w:space="0" w:color="auto"/>
                        <w:left w:val="none" w:sz="0" w:space="0" w:color="auto"/>
                        <w:bottom w:val="none" w:sz="0" w:space="0" w:color="auto"/>
                        <w:right w:val="none" w:sz="0" w:space="0" w:color="auto"/>
                      </w:divBdr>
                    </w:div>
                  </w:divsChild>
                </w:div>
                <w:div w:id="1726951375">
                  <w:marLeft w:val="0"/>
                  <w:marRight w:val="0"/>
                  <w:marTop w:val="0"/>
                  <w:marBottom w:val="0"/>
                  <w:divBdr>
                    <w:top w:val="none" w:sz="0" w:space="0" w:color="auto"/>
                    <w:left w:val="none" w:sz="0" w:space="0" w:color="auto"/>
                    <w:bottom w:val="none" w:sz="0" w:space="0" w:color="auto"/>
                    <w:right w:val="none" w:sz="0" w:space="0" w:color="auto"/>
                  </w:divBdr>
                  <w:divsChild>
                    <w:div w:id="72701664">
                      <w:marLeft w:val="0"/>
                      <w:marRight w:val="0"/>
                      <w:marTop w:val="0"/>
                      <w:marBottom w:val="0"/>
                      <w:divBdr>
                        <w:top w:val="none" w:sz="0" w:space="0" w:color="auto"/>
                        <w:left w:val="none" w:sz="0" w:space="0" w:color="auto"/>
                        <w:bottom w:val="none" w:sz="0" w:space="0" w:color="auto"/>
                        <w:right w:val="none" w:sz="0" w:space="0" w:color="auto"/>
                      </w:divBdr>
                    </w:div>
                  </w:divsChild>
                </w:div>
                <w:div w:id="1609853802">
                  <w:marLeft w:val="0"/>
                  <w:marRight w:val="0"/>
                  <w:marTop w:val="0"/>
                  <w:marBottom w:val="0"/>
                  <w:divBdr>
                    <w:top w:val="none" w:sz="0" w:space="0" w:color="auto"/>
                    <w:left w:val="none" w:sz="0" w:space="0" w:color="auto"/>
                    <w:bottom w:val="none" w:sz="0" w:space="0" w:color="auto"/>
                    <w:right w:val="none" w:sz="0" w:space="0" w:color="auto"/>
                  </w:divBdr>
                  <w:divsChild>
                    <w:div w:id="1005326159">
                      <w:marLeft w:val="0"/>
                      <w:marRight w:val="0"/>
                      <w:marTop w:val="0"/>
                      <w:marBottom w:val="0"/>
                      <w:divBdr>
                        <w:top w:val="none" w:sz="0" w:space="0" w:color="auto"/>
                        <w:left w:val="none" w:sz="0" w:space="0" w:color="auto"/>
                        <w:bottom w:val="none" w:sz="0" w:space="0" w:color="auto"/>
                        <w:right w:val="none" w:sz="0" w:space="0" w:color="auto"/>
                      </w:divBdr>
                    </w:div>
                  </w:divsChild>
                </w:div>
                <w:div w:id="287014459">
                  <w:marLeft w:val="0"/>
                  <w:marRight w:val="0"/>
                  <w:marTop w:val="0"/>
                  <w:marBottom w:val="0"/>
                  <w:divBdr>
                    <w:top w:val="none" w:sz="0" w:space="0" w:color="auto"/>
                    <w:left w:val="none" w:sz="0" w:space="0" w:color="auto"/>
                    <w:bottom w:val="none" w:sz="0" w:space="0" w:color="auto"/>
                    <w:right w:val="none" w:sz="0" w:space="0" w:color="auto"/>
                  </w:divBdr>
                  <w:divsChild>
                    <w:div w:id="14905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Lieber, Dr. Claude</cp:lastModifiedBy>
  <cp:revision>2</cp:revision>
  <dcterms:created xsi:type="dcterms:W3CDTF">2025-01-13T14:02:00Z</dcterms:created>
  <dcterms:modified xsi:type="dcterms:W3CDTF">2025-01-13T14:02:00Z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R2024a</matlabRelease>
</mwcoreProperties>
</file>

<file path=metadata/mwcorePropertiesExtension.xml><?xml version="1.0" encoding="utf-8"?>
<mwcoreProperties xmlns="http://schemas.mathworks.com/package/2014/corePropertiesExtension">
  <uuid>e83ace1a-231e-4e58-b6c2-7d11de1abf5e</uuid>
</mwcoreProperties>
</file>

<file path=metadata/mwcorePropertiesReleaseInfo.xml><?xml version="1.0" encoding="utf-8"?>
<!-- Version information for MathWorks R2024a Release -->
<MathWorks_version_info>
  <version>24.1.0.2689473</version>
  <release>R2024a</release>
  <description>Update 6</description>
  <date>Jul 29 2024</date>
  <checksum>1545122120</checksum>
</MathWorks_version_info>
</file>