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B0EAA8">
      <w:pPr>
        <w:pStyle w:val="2"/>
        <w:keepNext w:val="0"/>
        <w:keepLines w:val="0"/>
        <w:widowControl/>
        <w:suppressLineNumbers w:val="0"/>
        <w:pBdr>
          <w:bottom w:val="single" w:color="0B3D6B" w:sz="24" w:space="8"/>
        </w:pBdr>
        <w:spacing w:before="0" w:beforeAutospacing="0" w:after="80" w:afterAutospacing="0" w:line="10" w:lineRule="atLeast"/>
        <w:ind w:left="0" w:right="0"/>
        <w:rPr>
          <w:color w:val="0B3D6B"/>
          <w:sz w:val="52"/>
          <w:szCs w:val="52"/>
        </w:rPr>
      </w:pPr>
      <w:r>
        <w:rPr>
          <w:color w:val="0B3D6B"/>
          <w:sz w:val="52"/>
          <w:szCs w:val="52"/>
        </w:rPr>
        <w:t>Business Requirement Document</w:t>
      </w:r>
    </w:p>
    <w:p w14:paraId="683CD14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Migrasi Aplikasi Claim PNC — Pega PRPC 8.3 → Golang + React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4"/>
        <w:gridCol w:w="5702"/>
      </w:tblGrid>
      <w:tr w14:paraId="1DA6B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71449C">
            <w:pPr>
              <w:keepNext w:val="0"/>
              <w:keepLines w:val="0"/>
              <w:widowControl/>
              <w:suppressLineNumbers w:val="0"/>
              <w:spacing w:line="10" w:lineRule="atLeast"/>
              <w:jc w:val="left"/>
              <w:textAlignment w:val="top"/>
              <w:rPr>
                <w:rFonts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62A0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Business Requirement Document (BRD)</w:t>
            </w:r>
          </w:p>
        </w:tc>
      </w:tr>
      <w:tr w14:paraId="0B9FA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959F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Aplikasi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0F92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Claim PNC — Penanganan Klaim Asuransi Umum Lini Non-Motor</w:t>
            </w:r>
          </w:p>
        </w:tc>
      </w:tr>
      <w:tr w14:paraId="7151F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E36F4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Organisasi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959C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PT Asuransi Sinar Mas</w:t>
            </w:r>
          </w:p>
        </w:tc>
      </w:tr>
      <w:tr w14:paraId="5D10D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5A54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Versi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F96C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2.0</w:t>
            </w:r>
          </w:p>
        </w:tc>
      </w:tr>
      <w:tr w14:paraId="6A05F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55F8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A62F2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2026-09-14</w:t>
            </w:r>
          </w:p>
        </w:tc>
      </w:tr>
      <w:tr w14:paraId="037E9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C0EB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B025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Untuk direview dan disetujui manajemen</w:t>
            </w:r>
          </w:p>
        </w:tc>
      </w:tr>
      <w:tr w14:paraId="16FE6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8A4F2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6503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"../Steering/STEERING.md"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.​.​/​Steering/​STEERING.​md</w:t>
            </w:r>
            <w:r>
              <w:rPr>
                <w:rFonts w:hint="default" w:ascii="Segoe UI" w:hAnsi="Segoe UI" w:eastAsia="Segoe UI" w:cs="Segoe UI"/>
                <w:color w:val="14507F"/>
                <w:sz w:val="24"/>
                <w:szCs w:val="24"/>
                <w:bdr w:val="none" w:color="auto" w:sz="0" w:space="0"/>
              </w:rPr>
              <w:fldChar w:fldCharType="end"/>
            </w:r>
            <w:r>
              <w:rPr>
                <w:rFonts w:hint="default" w:ascii="Segoe UI" w:hAnsi="Segoe UI" w:eastAsia="Segoe UI" w:cs="Segoe UI"/>
                <w:color w:val="1A1A1A"/>
                <w:sz w:val="24"/>
                <w:szCs w:val="24"/>
                <w:bdr w:val="none" w:color="auto" w:sz="0" w:space="0"/>
              </w:rPr>
              <w:t xml:space="preserve"> · 24 berkas </w:t>
            </w: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w:t>
            </w:r>
            <w:r>
              <w:rPr>
                <w:rFonts w:hint="default" w:ascii="Segoe UI" w:hAnsi="Segoe UI" w:eastAsia="Segoe UI" w:cs="Segoe UI"/>
                <w:color w:val="14507F"/>
                <w:sz w:val="24"/>
                <w:szCs w:val="24"/>
                <w:bdr w:val="none" w:color="auto" w:sz="0" w:space="0"/>
              </w:rPr>
              <w:fldChar w:fldCharType="end"/>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29 ADR</w:t>
            </w:r>
            <w:r>
              <w:rPr>
                <w:rFonts w:hint="default" w:ascii="Segoe UI" w:hAnsi="Segoe UI" w:eastAsia="Segoe UI" w:cs="Segoe UI"/>
                <w:color w:val="1A1A1A"/>
                <w:sz w:val="24"/>
                <w:szCs w:val="24"/>
                <w:bdr w:val="none" w:color="auto" w:sz="0" w:space="0"/>
              </w:rPr>
              <w:t xml:space="preserve"> di </w:t>
            </w: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"../ADR/"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../ADR/</w:t>
            </w:r>
            <w:r>
              <w:rPr>
                <w:rFonts w:hint="default" w:ascii="Segoe UI" w:hAnsi="Segoe UI" w:eastAsia="Segoe UI" w:cs="Segoe UI"/>
                <w:color w:val="14507F"/>
                <w:sz w:val="24"/>
                <w:szCs w:val="24"/>
                <w:bdr w:val="none" w:color="auto" w:sz="0" w:space="0"/>
              </w:rPr>
              <w:fldChar w:fldCharType="end"/>
            </w:r>
            <w:r>
              <w:rPr>
                <w:rFonts w:hint="default" w:ascii="Segoe UI" w:hAnsi="Segoe UI" w:eastAsia="Segoe UI" w:cs="Segoe UI"/>
                <w:color w:val="1A1A1A"/>
                <w:sz w:val="24"/>
                <w:szCs w:val="24"/>
                <w:bdr w:val="none" w:color="auto" w:sz="0" w:space="0"/>
              </w:rPr>
              <w:t xml:space="preserve"> · discovery bersama pemilik bisnis 2026-09-07 … 2026-09-14</w:t>
            </w:r>
          </w:p>
        </w:tc>
      </w:tr>
    </w:tbl>
    <w:p w14:paraId="467DC3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Dasar penyusunan.</w:t>
      </w:r>
      <w:r>
        <w:rPr>
          <w:rFonts w:hint="default" w:ascii="Segoe UI" w:hAnsi="Segoe UI" w:eastAsia="Segoe UI" w:cs="Segoe UI"/>
          <w:color w:val="1A1A1A"/>
          <w:sz w:val="20"/>
          <w:szCs w:val="20"/>
        </w:rPr>
        <w:t xml:space="preserve"> Seluruh isi dokumen ini diturunkan dari pembacaan menyeluruh atas export rule XML aplikasi Pega — </w:t>
      </w:r>
      <w:r>
        <w:rPr>
          <w:rStyle w:val="18"/>
          <w:rFonts w:hint="default" w:ascii="Segoe UI" w:hAnsi="Segoe UI" w:eastAsia="Segoe UI" w:cs="Segoe UI"/>
          <w:color w:val="1A1A1A"/>
          <w:sz w:val="20"/>
          <w:szCs w:val="20"/>
        </w:rPr>
        <w:t>2.634 berkas XML</w:t>
      </w:r>
      <w:r>
        <w:rPr>
          <w:rFonts w:hint="default" w:ascii="Segoe UI" w:hAnsi="Segoe UI" w:eastAsia="Segoe UI" w:cs="Segoe UI"/>
          <w:color w:val="1A1A1A"/>
          <w:sz w:val="20"/>
          <w:szCs w:val="20"/>
        </w:rPr>
        <w:t xml:space="preserve">, ditambah </w:t>
      </w:r>
      <w:r>
        <w:rPr>
          <w:rStyle w:val="18"/>
          <w:rFonts w:hint="default" w:ascii="Segoe UI" w:hAnsi="Segoe UI" w:eastAsia="Segoe UI" w:cs="Segoe UI"/>
          <w:color w:val="1A1A1A"/>
          <w:sz w:val="20"/>
          <w:szCs w:val="20"/>
        </w:rPr>
        <w:t xml:space="preserve">55 </w:t>
      </w:r>
      <w:r>
        <w:rPr>
          <w:rStyle w:val="14"/>
        </w:rPr>
        <w:t>.prc</w:t>
      </w:r>
      <w:r>
        <w:rPr>
          <w:rStyle w:val="18"/>
          <w:rFonts w:hint="default" w:ascii="Segoe UI" w:hAnsi="Segoe UI" w:eastAsia="Segoe UI" w:cs="Segoe UI"/>
          <w:color w:val="1A1A1A"/>
          <w:sz w:val="20"/>
          <w:szCs w:val="20"/>
        </w:rPr>
        <w:t xml:space="preserve"> dan 8 </w:t>
      </w:r>
      <w:r>
        <w:rPr>
          <w:rStyle w:val="14"/>
        </w:rPr>
        <w:t>.fnc</w:t>
      </w:r>
      <w:r>
        <w:rPr>
          <w:rFonts w:hint="default" w:ascii="Segoe UI" w:hAnsi="Segoe UI" w:eastAsia="Segoe UI" w:cs="Segoe UI"/>
          <w:color w:val="1A1A1A"/>
          <w:sz w:val="20"/>
          <w:szCs w:val="20"/>
        </w:rPr>
        <w:t xml:space="preserve"> di folder</w:t>
      </w:r>
    </w:p>
    <w:p w14:paraId="43ABEF5D">
      <w:pPr>
        <w:pStyle w:val="17"/>
        <w:keepNext w:val="0"/>
        <w:keepLines w:val="0"/>
        <w:widowControl/>
        <w:suppressLineNumbers w:val="0"/>
        <w:spacing w:line="10" w:lineRule="atLeast"/>
      </w:pPr>
      <w:r>
        <w:rPr>
          <w:rStyle w:val="14"/>
        </w:rPr>
        <w:t>Database/</w:t>
      </w:r>
      <w:r>
        <w:rPr>
          <w:rFonts w:hint="default" w:ascii="Segoe UI" w:hAnsi="Segoe UI" w:eastAsia="Segoe UI" w:cs="Segoe UI"/>
          <w:color w:val="1A1A1A"/>
          <w:sz w:val="20"/>
          <w:szCs w:val="20"/>
        </w:rPr>
        <w:t xml:space="preserve"> yang diterima kemudian — mencakup 902 activity berisi 15.063 step, 652 rule SQL,</w:t>
      </w:r>
    </w:p>
    <w:p w14:paraId="18760A6D">
      <w:pPr>
        <w:pStyle w:val="17"/>
        <w:keepNext w:val="0"/>
        <w:keepLines w:val="0"/>
        <w:widowControl/>
        <w:suppressLineNumbers w:val="0"/>
        <w:spacing w:line="10" w:lineRule="atLeast"/>
      </w:pPr>
      <w:r>
        <w:rPr>
          <w:rFonts w:hint="default" w:ascii="Segoe UI" w:hAnsi="Segoe UI" w:eastAsia="Segoe UI" w:cs="Segoe UI"/>
          <w:color w:val="1A1A1A"/>
          <w:sz w:val="20"/>
          <w:szCs w:val="20"/>
        </w:rPr>
        <w:t>269 section, 74 harness, 70 when rule, dan 4 flow, ditambah discovery langsung dengan pemilik</w:t>
      </w:r>
    </w:p>
    <w:p w14:paraId="7D4B9F5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bisnis. </w:t>
      </w:r>
      <w:r>
        <w:rPr>
          <w:rStyle w:val="18"/>
          <w:rFonts w:hint="default" w:ascii="Segoe UI" w:hAnsi="Segoe UI" w:eastAsia="Segoe UI" w:cs="Segoe UI"/>
          <w:color w:val="1A1A1A"/>
          <w:sz w:val="20"/>
          <w:szCs w:val="20"/>
        </w:rPr>
        <w:t>Tidak ada isi dokumen ini yang berupa asumsi.</w:t>
      </w:r>
      <w:r>
        <w:rPr>
          <w:rFonts w:hint="default" w:ascii="Segoe UI" w:hAnsi="Segoe UI" w:eastAsia="Segoe UI" w:cs="Segoe UI"/>
          <w:color w:val="1A1A1A"/>
          <w:sz w:val="20"/>
          <w:szCs w:val="20"/>
        </w:rPr>
        <w:t xml:space="preserve"> Setiap hal yang belum diketahui ditandai terbuka, bukan ditebak.</w:t>
      </w:r>
    </w:p>
    <w:p w14:paraId="003C90D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Versi 2.0 — apa yang berubah.</w:t>
      </w:r>
      <w:r>
        <w:rPr>
          <w:rFonts w:hint="default" w:ascii="Segoe UI" w:hAnsi="Segoe UI" w:eastAsia="Segoe UI" w:cs="Segoe UI"/>
          <w:color w:val="1A1A1A"/>
          <w:sz w:val="20"/>
          <w:szCs w:val="20"/>
          <w:shd w:val="clear" w:fill="FFF8E6"/>
        </w:rPr>
        <w:t xml:space="preserve"> Versi 1.0 disusun atas snapshot </w:t>
      </w:r>
      <w:r>
        <w:rPr>
          <w:rStyle w:val="18"/>
          <w:rFonts w:hint="default" w:ascii="Segoe UI" w:hAnsi="Segoe UI" w:eastAsia="Segoe UI" w:cs="Segoe UI"/>
          <w:color w:val="1A1A1A"/>
          <w:sz w:val="20"/>
          <w:szCs w:val="20"/>
          <w:shd w:val="clear" w:fill="FFF8E6"/>
        </w:rPr>
        <w:t>2.167 rule</w:t>
      </w:r>
      <w:r>
        <w:rPr>
          <w:rFonts w:hint="default" w:ascii="Segoe UI" w:hAnsi="Segoe UI" w:eastAsia="Segoe UI" w:cs="Segoe UI"/>
          <w:color w:val="1A1A1A"/>
          <w:sz w:val="20"/>
          <w:szCs w:val="20"/>
          <w:shd w:val="clear" w:fill="FFF8E6"/>
        </w:rPr>
        <w:t xml:space="preserve"> dan Decision Log </w:t>
      </w:r>
      <w:r>
        <w:rPr>
          <w:rStyle w:val="14"/>
        </w:rPr>
        <w:t>D-01</w:t>
      </w:r>
      <w:r>
        <w:rPr>
          <w:rFonts w:hint="default" w:ascii="Segoe UI" w:hAnsi="Segoe UI" w:eastAsia="Segoe UI" w:cs="Segoe UI"/>
          <w:color w:val="1A1A1A"/>
          <w:sz w:val="20"/>
          <w:szCs w:val="20"/>
          <w:shd w:val="clear" w:fill="FFF8E6"/>
        </w:rPr>
        <w:t>…</w:t>
      </w:r>
      <w:r>
        <w:rPr>
          <w:rStyle w:val="14"/>
        </w:rPr>
        <w:t>D-30</w:t>
      </w:r>
      <w:r>
        <w:rPr>
          <w:rFonts w:hint="default" w:ascii="Segoe UI" w:hAnsi="Segoe UI" w:eastAsia="Segoe UI" w:cs="Segoe UI"/>
          <w:color w:val="1A1A1A"/>
          <w:sz w:val="20"/>
          <w:szCs w:val="20"/>
          <w:shd w:val="clear" w:fill="FFF8E6"/>
        </w:rPr>
        <w:t xml:space="preserve">. Versi ini menyerap </w:t>
      </w:r>
      <w:r>
        <w:rPr>
          <w:rStyle w:val="18"/>
          <w:rFonts w:hint="default" w:ascii="Segoe UI" w:hAnsi="Segoe UI" w:eastAsia="Segoe UI" w:cs="Segoe UI"/>
          <w:color w:val="1A1A1A"/>
          <w:sz w:val="20"/>
          <w:szCs w:val="20"/>
          <w:shd w:val="clear" w:fill="FFF8E6"/>
        </w:rPr>
        <w:t>42 keputusan baru</w:t>
      </w:r>
      <w:r>
        <w:rPr>
          <w:rFonts w:hint="default" w:ascii="Segoe UI" w:hAnsi="Segoe UI" w:eastAsia="Segoe UI" w:cs="Segoe UI"/>
          <w:color w:val="1A1A1A"/>
          <w:sz w:val="20"/>
          <w:szCs w:val="20"/>
          <w:shd w:val="clear" w:fill="FFF8E6"/>
        </w:rPr>
        <w:t xml:space="preserve"> (</w:t>
      </w:r>
      <w:r>
        <w:rPr>
          <w:rStyle w:val="14"/>
        </w:rPr>
        <w:t>D-31</w:t>
      </w:r>
      <w:r>
        <w:rPr>
          <w:rFonts w:hint="default" w:ascii="Segoe UI" w:hAnsi="Segoe UI" w:eastAsia="Segoe UI" w:cs="Segoe UI"/>
          <w:color w:val="1A1A1A"/>
          <w:sz w:val="20"/>
          <w:szCs w:val="20"/>
          <w:shd w:val="clear" w:fill="FFF8E6"/>
        </w:rPr>
        <w:t>…</w:t>
      </w:r>
      <w:r>
        <w:rPr>
          <w:rStyle w:val="14"/>
        </w:rPr>
        <w:t>D-73</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14 temuan verifikasi bukti</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29 ADR</w:t>
      </w:r>
      <w:r>
        <w:rPr>
          <w:rFonts w:hint="default" w:ascii="Segoe UI" w:hAnsi="Segoe UI" w:eastAsia="Segoe UI" w:cs="Segoe UI"/>
          <w:color w:val="1A1A1A"/>
          <w:sz w:val="20"/>
          <w:szCs w:val="20"/>
          <w:shd w:val="clear" w:fill="FFF8E6"/>
        </w:rPr>
        <w:t xml:space="preserve">. Ringkasan lengkap perubahan ada di bab </w:t>
      </w:r>
      <w:r>
        <w:rPr>
          <w:rStyle w:val="18"/>
          <w:rFonts w:hint="default" w:ascii="Segoe UI" w:hAnsi="Segoe UI" w:eastAsia="Segoe UI" w:cs="Segoe UI"/>
          <w:color w:val="1A1A1A"/>
          <w:sz w:val="20"/>
          <w:szCs w:val="20"/>
          <w:shd w:val="clear" w:fill="FFF8E6"/>
        </w:rPr>
        <w:t>Riwayat Revisi</w:t>
      </w:r>
      <w:r>
        <w:rPr>
          <w:rFonts w:hint="default" w:ascii="Segoe UI" w:hAnsi="Segoe UI" w:eastAsia="Segoe UI" w:cs="Segoe UI"/>
          <w:color w:val="1A1A1A"/>
          <w:sz w:val="20"/>
          <w:szCs w:val="20"/>
          <w:shd w:val="clear" w:fill="FFF8E6"/>
        </w:rPr>
        <w:t xml:space="preserve"> pada </w:t>
      </w:r>
      <w:r>
        <w:rPr>
          <w:rStyle w:val="14"/>
        </w:rPr>
        <w:t>../Steering/STEERING.md</w:t>
      </w:r>
      <w:r>
        <w:rPr>
          <w:rFonts w:hint="default" w:ascii="Segoe UI" w:hAnsi="Segoe UI" w:eastAsia="Segoe UI" w:cs="Segoe UI"/>
          <w:color w:val="1A1A1A"/>
          <w:sz w:val="20"/>
          <w:szCs w:val="20"/>
          <w:shd w:val="clear" w:fill="FFF8E6"/>
        </w:rPr>
        <w:t>. Yang paling berdampak bagi pembaca BRD: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8"/>
        <w:gridCol w:w="2849"/>
        <w:gridCol w:w="2849"/>
      </w:tblGrid>
      <w:tr w14:paraId="31FDD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46181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8B98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v1.0</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BDB3A4">
            <w:pPr>
              <w:keepNext w:val="0"/>
              <w:keepLines w:val="0"/>
              <w:widowControl/>
              <w:suppressLineNumbers w:val="0"/>
              <w:spacing w:line="10" w:lineRule="atLeast"/>
              <w:jc w:val="left"/>
              <w:rPr>
                <w:rFonts w:hint="default" w:ascii="Segoe UI" w:hAnsi="Segoe UI" w:eastAsia="Segoe UI" w:cs="Segoe UI"/>
                <w:b/>
                <w:bCs/>
                <w:color w:val="FFFFFF"/>
              </w:rPr>
            </w:pPr>
            <w:r>
              <w:rPr>
                <w:rStyle w:val="18"/>
                <w:rFonts w:hint="default" w:ascii="Segoe UI" w:hAnsi="Segoe UI" w:eastAsia="Segoe UI" w:cs="Segoe UI"/>
                <w:color w:val="FFFFFF"/>
                <w:sz w:val="24"/>
                <w:szCs w:val="24"/>
                <w:bdr w:val="none" w:color="auto" w:sz="0" w:space="0"/>
              </w:rPr>
              <w:t>v2.0</w:t>
            </w:r>
          </w:p>
        </w:tc>
      </w:tr>
      <w:tr w14:paraId="60FF4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405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modul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E38C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A4BE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Perkakas Uji Kesetaraan masuk gelombang 1</w:t>
            </w:r>
          </w:p>
        </w:tc>
      </w:tr>
      <w:tr w14:paraId="0EDD8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7D9E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risiko</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F987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59DC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 xml:space="preserve"> ditambahkan</w:t>
            </w:r>
          </w:p>
        </w:tc>
      </w:tr>
      <w:tr w14:paraId="2CF87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3AFC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Format nomor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CD4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PNCN-xxxx</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B7B2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PNCN.YY.xxxx</w:t>
            </w:r>
          </w:p>
        </w:tc>
      </w:tr>
      <w:tr w14:paraId="73B1F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379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B9E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matriks nilai × jenis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4DE9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kumulatif</w:t>
            </w:r>
            <w:r>
              <w:rPr>
                <w:rFonts w:hint="default" w:ascii="Segoe UI" w:hAnsi="Segoe UI" w:eastAsia="Segoe UI" w:cs="Segoe UI"/>
                <w:color w:val="1A1A1A"/>
                <w:sz w:val="24"/>
                <w:szCs w:val="24"/>
                <w:bdr w:val="none" w:color="auto" w:sz="0" w:space="0"/>
              </w:rPr>
              <w:t xml:space="preserve"> — setiap jenjang yang ambangnya terlampaui ikut menyetujui</w:t>
            </w:r>
          </w:p>
        </w:tc>
      </w:tr>
      <w:tr w14:paraId="402EB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936B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Satuan izin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38C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berbutir aksi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39BD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menu</w:t>
            </w:r>
            <w:r>
              <w:rPr>
                <w:rFonts w:hint="default" w:ascii="Segoe UI" w:hAnsi="Segoe UI" w:eastAsia="Segoe UI" w:cs="Segoe UI"/>
                <w:color w:val="1A1A1A"/>
                <w:sz w:val="24"/>
                <w:szCs w:val="24"/>
                <w:bdr w:val="none" w:color="auto" w:sz="0" w:space="0"/>
              </w:rPr>
              <w:t>, tanpa pemisahan tugas formal</w:t>
            </w:r>
          </w:p>
        </w:tc>
      </w:tr>
      <w:tr w14:paraId="60C0C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B49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Hardcode yang harus dihapus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7230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 email · 4 user ID · 3 ambang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0F7A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 24 · 8</w:t>
            </w:r>
          </w:p>
        </w:tc>
      </w:tr>
      <w:tr w14:paraId="5C49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8942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Kode Status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F811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1142</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1151</w:t>
            </w:r>
            <w:r>
              <w:rPr>
                <w:rFonts w:hint="default" w:ascii="Segoe UI" w:hAnsi="Segoe UI" w:eastAsia="Segoe UI" w:cs="Segoe UI"/>
                <w:color w:val="1A1A1A"/>
                <w:sz w:val="24"/>
                <w:szCs w:val="24"/>
                <w:bdr w:val="none" w:color="auto" w:sz="0" w:space="0"/>
              </w:rPr>
              <w:t xml:space="preserve"> (10)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C922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Style w:val="18"/>
                <w:rFonts w:hint="default" w:ascii="Segoe UI" w:hAnsi="Segoe UI" w:eastAsia="Segoe UI" w:cs="Segoe UI"/>
                <w:color w:val="1A1A1A"/>
                <w:sz w:val="24"/>
                <w:szCs w:val="24"/>
                <w:bdr w:val="none" w:color="auto" w:sz="0" w:space="0"/>
              </w:rPr>
              <w:t xml:space="preserve"> (33)</w:t>
            </w:r>
          </w:p>
        </w:tc>
      </w:tr>
      <w:tr w14:paraId="54DE9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76B7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Bab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D53D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mengikat 5 modul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3F7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dicabut untuk </w:t>
            </w:r>
            <w:r>
              <w:rPr>
                <w:rStyle w:val="14"/>
                <w:rFonts w:ascii="SimSun" w:hAnsi="SimSun" w:eastAsia="SimSun" w:cs="SimSun"/>
                <w:sz w:val="24"/>
                <w:szCs w:val="24"/>
              </w:rPr>
              <w:t>B-7</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B-9</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B-10</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B-12</w:t>
            </w:r>
            <w:r>
              <w:rPr>
                <w:rFonts w:hint="default" w:ascii="Segoe UI" w:hAnsi="Segoe UI" w:eastAsia="Segoe UI" w:cs="Segoe UI"/>
                <w:color w:val="1A1A1A"/>
                <w:sz w:val="24"/>
                <w:szCs w:val="24"/>
                <w:bdr w:val="none" w:color="auto" w:sz="0" w:space="0"/>
              </w:rPr>
              <w:t xml:space="preserve">; tetap untuk </w:t>
            </w:r>
            <w:r>
              <w:rPr>
                <w:rStyle w:val="14"/>
                <w:rFonts w:ascii="SimSun" w:hAnsi="SimSun" w:eastAsia="SimSun" w:cs="SimSun"/>
                <w:sz w:val="24"/>
                <w:szCs w:val="24"/>
              </w:rPr>
              <w:t>B-5</w:t>
            </w:r>
          </w:p>
        </w:tc>
      </w:tr>
      <w:tr w14:paraId="17C7F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2744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Integrasi keluar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AB23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 Connect REST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674D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w:t>
            </w:r>
            <w:r>
              <w:rPr>
                <w:rFonts w:hint="default" w:ascii="Segoe UI" w:hAnsi="Segoe UI" w:eastAsia="Segoe UI" w:cs="Segoe UI"/>
                <w:color w:val="1A1A1A"/>
                <w:sz w:val="24"/>
                <w:szCs w:val="24"/>
                <w:bdr w:val="none" w:color="auto" w:sz="0" w:space="0"/>
              </w:rPr>
              <w:t xml:space="preserve"> — 9 baru ditemukan; ditambah </w:t>
            </w:r>
            <w:r>
              <w:rPr>
                <w:rStyle w:val="18"/>
                <w:rFonts w:hint="default" w:ascii="Segoe UI" w:hAnsi="Segoe UI" w:eastAsia="Segoe UI" w:cs="Segoe UI"/>
                <w:color w:val="1A1A1A"/>
                <w:sz w:val="24"/>
                <w:szCs w:val="24"/>
                <w:bdr w:val="none" w:color="auto" w:sz="0" w:space="0"/>
              </w:rPr>
              <w:t>4 Service REST masuk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w:t>
            </w:r>
          </w:p>
        </w:tc>
      </w:tr>
      <w:tr w14:paraId="3073E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46DD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Cakupan tiket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8EF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 modul penuh + 25 stub</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C7AC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33 modul, 102 tiket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w:t>
            </w:r>
          </w:p>
        </w:tc>
      </w:tr>
    </w:tbl>
    <w:p w14:paraId="167A643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2E80012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Isi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9"/>
        <w:gridCol w:w="1709"/>
        <w:gridCol w:w="1709"/>
        <w:gridCol w:w="1709"/>
        <w:gridCol w:w="1710"/>
      </w:tblGrid>
      <w:tr w14:paraId="1D66F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B4EBA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Bab</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959CBB">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Judul</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AB2526">
            <w:pPr>
              <w:jc w:val="left"/>
              <w:rPr>
                <w:rFonts w:hint="default" w:ascii="Segoe UI" w:hAnsi="Segoe UI" w:eastAsia="Segoe UI" w:cs="Segoe UI"/>
                <w:b/>
                <w:bCs/>
                <w:color w:val="FFFFFF"/>
                <w:sz w:val="17"/>
                <w:szCs w:val="24"/>
              </w:rPr>
            </w:pP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8EB537">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Bab</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25B218">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Judul</w:t>
            </w:r>
          </w:p>
        </w:tc>
      </w:tr>
      <w:tr w14:paraId="1ACC7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F1095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8D721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Executive Summary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C7D84">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8E8B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DA200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User Journey</w:t>
            </w:r>
          </w:p>
        </w:tc>
      </w:tr>
      <w:tr w14:paraId="207CA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5562E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21D18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Business Background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FEA830">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51C32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C8321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Data Flow</w:t>
            </w:r>
          </w:p>
        </w:tc>
      </w:tr>
      <w:tr w14:paraId="4A87F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D413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3B94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Business Objectives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9CA334">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1BC8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BE16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Integration</w:t>
            </w:r>
          </w:p>
        </w:tc>
      </w:tr>
      <w:tr w14:paraId="25107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A5E5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E1A36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Current Process (As-Is)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79F7EA">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AB59C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B6FDC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Error Handling</w:t>
            </w:r>
          </w:p>
        </w:tc>
      </w:tr>
      <w:tr w14:paraId="36226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522B7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D707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Future Process (To-Be)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0FB827">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8B131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2B6F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Security</w:t>
            </w:r>
          </w:p>
        </w:tc>
      </w:tr>
      <w:tr w14:paraId="4DB84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E43BD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5F682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Scope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C891D">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52648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62C6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Assumptions</w:t>
            </w:r>
          </w:p>
        </w:tc>
      </w:tr>
      <w:tr w14:paraId="7EBE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88F7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ABB51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Out of Scope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DDB62">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9DA3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46F2B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Constraints</w:t>
            </w:r>
          </w:p>
        </w:tc>
      </w:tr>
      <w:tr w14:paraId="5641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A1E6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4473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Stakeholders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C7A1FA">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CBBC9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3D27D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Risks</w:t>
            </w:r>
          </w:p>
        </w:tc>
      </w:tr>
      <w:tr w14:paraId="2ABC4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F577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D4134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Functional Requirements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9EDC37">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31D86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C6E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Acceptance Criteria</w:t>
            </w:r>
          </w:p>
        </w:tc>
      </w:tr>
      <w:tr w14:paraId="19267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9429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53852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Non Functional Requirements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2AA388">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45B5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AC639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Success Metrics</w:t>
            </w:r>
          </w:p>
        </w:tc>
      </w:tr>
      <w:tr w14:paraId="1AE12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B9585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7F16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Business Rules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F15880">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B0536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0F73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Appendix</w:t>
            </w:r>
          </w:p>
        </w:tc>
      </w:tr>
      <w:tr w14:paraId="249CE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0450C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E40A5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Process Flow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48FAF7">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8449B0">
            <w:pPr>
              <w:rPr>
                <w:rFonts w:hint="default" w:ascii="Segoe UI" w:hAnsi="Segoe UI" w:eastAsia="Segoe UI" w:cs="Segoe UI"/>
                <w:color w:val="1A1A1A"/>
                <w:sz w:val="17"/>
                <w:szCs w:val="24"/>
              </w:rPr>
            </w:pP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F4F06">
            <w:pPr>
              <w:rPr>
                <w:rFonts w:hint="default" w:ascii="Segoe UI" w:hAnsi="Segoe UI" w:eastAsia="Segoe UI" w:cs="Segoe UI"/>
                <w:color w:val="1A1A1A"/>
                <w:sz w:val="17"/>
                <w:szCs w:val="24"/>
              </w:rPr>
            </w:pPr>
          </w:p>
        </w:tc>
      </w:tr>
    </w:tbl>
    <w:p w14:paraId="7512A0B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65B9C26C">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 Executive Summary</w:t>
      </w:r>
    </w:p>
    <w:p w14:paraId="3F97C5B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Claim PNC</w:t>
      </w:r>
      <w:r>
        <w:rPr>
          <w:rFonts w:hint="default" w:ascii="Segoe UI" w:hAnsi="Segoe UI" w:eastAsia="Segoe UI" w:cs="Segoe UI"/>
          <w:color w:val="1A1A1A"/>
          <w:sz w:val="20"/>
          <w:szCs w:val="20"/>
        </w:rPr>
        <w:t xml:space="preserve"> adalah sistem penanganan klaim asuransi umum untuk lini bisnis </w:t>
      </w:r>
      <w:r>
        <w:rPr>
          <w:rStyle w:val="18"/>
          <w:rFonts w:hint="default" w:ascii="Segoe UI" w:hAnsi="Segoe UI" w:eastAsia="Segoe UI" w:cs="Segoe UI"/>
          <w:color w:val="1A1A1A"/>
          <w:sz w:val="20"/>
          <w:szCs w:val="20"/>
        </w:rPr>
        <w:t>Non-Motor (Non-MBU)</w:t>
      </w:r>
      <w:r>
        <w:rPr>
          <w:rFonts w:hint="default" w:ascii="Segoe UI" w:hAnsi="Segoe UI" w:eastAsia="Segoe UI" w:cs="Segoe UI"/>
          <w:color w:val="1A1A1A"/>
          <w:sz w:val="20"/>
          <w:szCs w:val="20"/>
        </w:rPr>
        <w:t xml:space="preserve"> di Asuransi Sinar Mas — mencakup Personal Accident, Aneka, Marine Cargo, Travel, Fire/Property, serta lini khusus Tenaga Kerja Asing, Sinarmas Penjaminan Kredit, Bonding, Heavy Equipment, dan Contractors PM. Sistem ini menangani perjalanan klaim dari laporan kerugian oleh tertanggung sampai pembayaran ganti rugi dan pemberitahuan ke koasuransi/reasuransi.</w:t>
      </w:r>
    </w:p>
    <w:p w14:paraId="08BF1EC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berjalan di atas </w:t>
      </w:r>
      <w:r>
        <w:rPr>
          <w:rStyle w:val="18"/>
          <w:rFonts w:hint="default" w:ascii="Segoe UI" w:hAnsi="Segoe UI" w:eastAsia="Segoe UI" w:cs="Segoe UI"/>
          <w:color w:val="1A1A1A"/>
          <w:sz w:val="20"/>
          <w:szCs w:val="20"/>
        </w:rPr>
        <w:t>Pega PRPC 8.3</w:t>
      </w:r>
      <w:r>
        <w:rPr>
          <w:rFonts w:hint="default" w:ascii="Segoe UI" w:hAnsi="Segoe UI" w:eastAsia="Segoe UI" w:cs="Segoe UI"/>
          <w:color w:val="1A1A1A"/>
          <w:sz w:val="20"/>
          <w:szCs w:val="20"/>
        </w:rPr>
        <w:t xml:space="preserve"> — platform berlisensi yang menyatukan antarmuka dan logika bisnis dalam satu model rule, tanpa test otomatis, dan tanpa CI/CD. Project ini memindahkan seluruh kapabilitasnya ke </w:t>
      </w:r>
      <w:r>
        <w:rPr>
          <w:rStyle w:val="18"/>
          <w:rFonts w:hint="default" w:ascii="Segoe UI" w:hAnsi="Segoe UI" w:eastAsia="Segoe UI" w:cs="Segoe UI"/>
          <w:color w:val="1A1A1A"/>
          <w:sz w:val="20"/>
          <w:szCs w:val="20"/>
        </w:rPr>
        <w:t>Golang + React + PostgreSQL</w:t>
      </w:r>
      <w:r>
        <w:rPr>
          <w:rFonts w:hint="default" w:ascii="Segoe UI" w:hAnsi="Segoe UI" w:eastAsia="Segoe UI" w:cs="Segoe UI"/>
          <w:color w:val="1A1A1A"/>
          <w:sz w:val="20"/>
          <w:szCs w:val="20"/>
        </w:rPr>
        <w:t>.</w:t>
      </w:r>
    </w:p>
    <w:p w14:paraId="697D8A6B">
      <w:pPr>
        <w:pStyle w:val="4"/>
        <w:keepNext w:val="0"/>
        <w:keepLines w:val="0"/>
        <w:widowControl/>
        <w:suppressLineNumbers w:val="0"/>
        <w:spacing w:line="10" w:lineRule="atLeast"/>
      </w:pPr>
      <w:r>
        <w:t>Ukuran pekerjaan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8"/>
        <w:gridCol w:w="1868"/>
      </w:tblGrid>
      <w:tr w14:paraId="246A3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7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1D18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Artefak</w:t>
            </w:r>
          </w:p>
        </w:tc>
        <w:tc>
          <w:tcPr>
            <w:tcW w:w="292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27250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r>
      <w:tr w14:paraId="7F404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B39C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Rule XML</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C449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2.634 berkas</w:t>
            </w:r>
            <w:r>
              <w:rPr>
                <w:rFonts w:hint="default" w:ascii="Segoe UI" w:hAnsi="Segoe UI" w:eastAsia="Segoe UI" w:cs="Segoe UI"/>
                <w:color w:val="1A1A1A"/>
                <w:sz w:val="24"/>
                <w:szCs w:val="24"/>
                <w:bdr w:val="none" w:color="auto" w:sz="0" w:space="0"/>
              </w:rPr>
              <w:t xml:space="preserve">, ditambah 55 </w:t>
            </w:r>
            <w:r>
              <w:rPr>
                <w:rStyle w:val="14"/>
                <w:rFonts w:ascii="SimSun" w:hAnsi="SimSun" w:eastAsia="SimSun" w:cs="SimSun"/>
                <w:sz w:val="24"/>
                <w:szCs w:val="24"/>
              </w:rPr>
              <w:t>.prc</w:t>
            </w:r>
            <w:r>
              <w:rPr>
                <w:rFonts w:hint="default" w:ascii="Segoe UI" w:hAnsi="Segoe UI" w:eastAsia="Segoe UI" w:cs="Segoe UI"/>
                <w:color w:val="1A1A1A"/>
                <w:sz w:val="24"/>
                <w:szCs w:val="24"/>
                <w:bdr w:val="none" w:color="auto" w:sz="0" w:space="0"/>
              </w:rPr>
              <w:t xml:space="preserve"> + 8 </w:t>
            </w:r>
            <w:r>
              <w:rPr>
                <w:rStyle w:val="14"/>
                <w:rFonts w:ascii="SimSun" w:hAnsi="SimSun" w:eastAsia="SimSun" w:cs="SimSun"/>
                <w:sz w:val="24"/>
                <w:szCs w:val="24"/>
              </w:rPr>
              <w:t>.fnc</w:t>
            </w:r>
          </w:p>
        </w:tc>
      </w:tr>
      <w:tr w14:paraId="2CD0B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23DF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 bisnis</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26D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15.063 step</w:t>
            </w:r>
            <w:r>
              <w:rPr>
                <w:rFonts w:hint="default" w:ascii="Segoe UI" w:hAnsi="Segoe UI" w:eastAsia="Segoe UI" w:cs="Segoe UI"/>
                <w:color w:val="1A1A1A"/>
                <w:sz w:val="24"/>
                <w:szCs w:val="24"/>
                <w:bdr w:val="none" w:color="auto" w:sz="0" w:space="0"/>
              </w:rPr>
              <w:t xml:space="preserve"> dalam 902 activity</w:t>
            </w:r>
          </w:p>
        </w:tc>
      </w:tr>
      <w:tr w14:paraId="58020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6E6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2398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74 harness, 269 section</w:t>
            </w:r>
            <w:r>
              <w:rPr>
                <w:rFonts w:hint="default" w:ascii="Segoe UI" w:hAnsi="Segoe UI" w:eastAsia="Segoe UI" w:cs="Segoe UI"/>
                <w:color w:val="1A1A1A"/>
                <w:sz w:val="24"/>
                <w:szCs w:val="24"/>
                <w:bdr w:val="none" w:color="auto" w:sz="0" w:space="0"/>
              </w:rPr>
              <w:t xml:space="preserve"> — 268 di antaranya bergrid</w:t>
            </w:r>
          </w:p>
        </w:tc>
      </w:tr>
      <w:tr w14:paraId="66AA7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670B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819F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652 rule SQL</w:t>
            </w:r>
            <w:r>
              <w:rPr>
                <w:rFonts w:hint="default" w:ascii="Segoe UI" w:hAnsi="Segoe UI" w:eastAsia="Segoe UI" w:cs="Segoe UI"/>
                <w:color w:val="1A1A1A"/>
                <w:sz w:val="24"/>
                <w:szCs w:val="24"/>
                <w:bdr w:val="none" w:color="auto" w:sz="0" w:space="0"/>
              </w:rPr>
              <w:t xml:space="preserve"> (534 KB)</w:t>
            </w:r>
          </w:p>
        </w:tc>
      </w:tr>
      <w:tr w14:paraId="77688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63E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B6EA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56 report definition</w:t>
            </w:r>
          </w:p>
        </w:tc>
      </w:tr>
      <w:tr w14:paraId="09045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382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database</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CC27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177</w:t>
            </w:r>
            <w:r>
              <w:rPr>
                <w:rFonts w:hint="default" w:ascii="Segoe UI" w:hAnsi="Segoe UI" w:eastAsia="Segoe UI" w:cs="Segoe UI"/>
                <w:color w:val="1A1A1A"/>
                <w:sz w:val="24"/>
                <w:szCs w:val="24"/>
                <w:bdr w:val="none" w:color="auto" w:sz="0" w:space="0"/>
              </w:rPr>
              <w:t xml:space="preserve"> objek di </w:t>
            </w:r>
            <w:r>
              <w:rPr>
                <w:rStyle w:val="18"/>
                <w:rFonts w:hint="default" w:ascii="Segoe UI" w:hAnsi="Segoe UI" w:eastAsia="Segoe UI" w:cs="Segoe UI"/>
                <w:color w:val="1A1A1A"/>
                <w:sz w:val="24"/>
                <w:szCs w:val="24"/>
                <w:bdr w:val="none" w:color="auto" w:sz="0" w:space="0"/>
              </w:rPr>
              <w:t>9 skema</w:t>
            </w:r>
          </w:p>
        </w:tc>
      </w:tr>
      <w:tr w14:paraId="2B15B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4941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Stored procedure &amp; function</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B156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70</w:t>
            </w:r>
          </w:p>
        </w:tc>
      </w:tr>
      <w:tr w14:paraId="2B97C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1B95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Integrasi</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5A4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 Connect REST keluar</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4 Service REST masuk</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6 DB Link</w:t>
            </w:r>
            <w:r>
              <w:rPr>
                <w:rFonts w:hint="default" w:ascii="Segoe UI" w:hAnsi="Segoe UI" w:eastAsia="Segoe UI" w:cs="Segoe UI"/>
                <w:color w:val="1A1A1A"/>
                <w:sz w:val="24"/>
                <w:szCs w:val="24"/>
                <w:bdr w:val="none" w:color="auto" w:sz="0" w:space="0"/>
              </w:rPr>
              <w:t xml:space="preserve"> (64 pemakaian)</w:t>
            </w:r>
          </w:p>
        </w:tc>
      </w:tr>
      <w:tr w14:paraId="6F0A5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019B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pengguna</w:t>
            </w:r>
          </w:p>
        </w:tc>
        <w:tc>
          <w:tcPr>
            <w:tcW w:w="29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BB74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22 access group</w:t>
            </w:r>
            <w:r>
              <w:rPr>
                <w:rFonts w:hint="default" w:ascii="Segoe UI" w:hAnsi="Segoe UI" w:eastAsia="Segoe UI" w:cs="Segoe UI"/>
                <w:color w:val="1A1A1A"/>
                <w:sz w:val="24"/>
                <w:szCs w:val="24"/>
                <w:bdr w:val="none" w:color="auto" w:sz="0" w:space="0"/>
              </w:rPr>
              <w:t xml:space="preserve"> mengendalikan </w:t>
            </w:r>
            <w:r>
              <w:rPr>
                <w:rStyle w:val="18"/>
                <w:rFonts w:hint="default" w:ascii="Segoe UI" w:hAnsi="Segoe UI" w:eastAsia="Segoe UI" w:cs="Segoe UI"/>
                <w:color w:val="1A1A1A"/>
                <w:sz w:val="24"/>
                <w:szCs w:val="24"/>
                <w:bdr w:val="none" w:color="auto" w:sz="0" w:space="0"/>
              </w:rPr>
              <w:t>47 harness target</w:t>
            </w:r>
            <w:r>
              <w:rPr>
                <w:rFonts w:hint="default" w:ascii="Segoe UI" w:hAnsi="Segoe UI" w:eastAsia="Segoe UI" w:cs="Segoe UI"/>
                <w:color w:val="1A1A1A"/>
                <w:sz w:val="24"/>
                <w:szCs w:val="24"/>
                <w:bdr w:val="none" w:color="auto" w:sz="0" w:space="0"/>
              </w:rPr>
              <w:t xml:space="preserve"> lewat </w:t>
            </w:r>
            <w:r>
              <w:rPr>
                <w:rStyle w:val="18"/>
                <w:rFonts w:hint="default" w:ascii="Segoe UI" w:hAnsi="Segoe UI" w:eastAsia="Segoe UI" w:cs="Segoe UI"/>
                <w:color w:val="1A1A1A"/>
                <w:sz w:val="24"/>
                <w:szCs w:val="24"/>
                <w:bdr w:val="none" w:color="auto" w:sz="0" w:space="0"/>
              </w:rPr>
              <w:t>51 item menu</w:t>
            </w:r>
          </w:p>
        </w:tc>
      </w:tr>
    </w:tbl>
    <w:p w14:paraId="01D9B99C">
      <w:pPr>
        <w:pStyle w:val="4"/>
        <w:keepNext w:val="0"/>
        <w:keepLines w:val="0"/>
        <w:widowControl/>
        <w:suppressLineNumbers w:val="0"/>
        <w:spacing w:line="10" w:lineRule="atLeast"/>
      </w:pPr>
      <w:r>
        <w:t>Yang sudah selesai</w:t>
      </w:r>
    </w:p>
    <w:p w14:paraId="06100C9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Pemahaman bisnis dan teknis </w:t>
      </w:r>
      <w:r>
        <w:rPr>
          <w:rStyle w:val="18"/>
          <w:rFonts w:hint="default" w:ascii="Segoe UI" w:hAnsi="Segoe UI" w:eastAsia="Segoe UI" w:cs="Segoe UI"/>
          <w:color w:val="1A1A1A"/>
          <w:sz w:val="20"/>
          <w:szCs w:val="20"/>
        </w:rPr>
        <w:t>sudah lengkap dan terdokumentasi</w:t>
      </w:r>
      <w:r>
        <w:rPr>
          <w:rFonts w:hint="default" w:ascii="Segoe UI" w:hAnsi="Segoe UI" w:eastAsia="Segoe UI" w:cs="Segoe UI"/>
          <w:color w:val="1A1A1A"/>
          <w:sz w:val="20"/>
          <w:szCs w:val="20"/>
        </w:rPr>
        <w:t xml:space="preserve">: 26 bab Steering, glossary domain, domain model, 30 keputusan arsitektur bercatat, pembagian 34 modul beserta urutan ketergantungannya, dan </w:t>
      </w:r>
      <w:r>
        <w:rPr>
          <w:rStyle w:val="18"/>
          <w:rFonts w:hint="default" w:ascii="Segoe UI" w:hAnsi="Segoe UI" w:eastAsia="Segoe UI" w:cs="Segoe UI"/>
          <w:color w:val="1A1A1A"/>
          <w:sz w:val="20"/>
          <w:szCs w:val="20"/>
        </w:rPr>
        <w:t>19 risiko</w:t>
      </w:r>
      <w:r>
        <w:rPr>
          <w:rFonts w:hint="default" w:ascii="Segoe UI" w:hAnsi="Segoe UI" w:eastAsia="Segoe UI" w:cs="Segoe UI"/>
          <w:color w:val="1A1A1A"/>
          <w:sz w:val="20"/>
          <w:szCs w:val="20"/>
        </w:rPr>
        <w:t xml:space="preserve"> teridentifikasi.</w:t>
      </w:r>
    </w:p>
    <w:p w14:paraId="0F0B64A5">
      <w:pPr>
        <w:pStyle w:val="4"/>
        <w:keepNext w:val="0"/>
        <w:keepLines w:val="0"/>
        <w:widowControl/>
        <w:suppressLineNumbers w:val="0"/>
        <w:spacing w:line="10" w:lineRule="atLeast"/>
      </w:pPr>
      <w:r>
        <w:t>Tiga hal yang perlu keputusan manajemen</w:t>
      </w:r>
    </w:p>
    <w:p w14:paraId="106291B0">
      <w:pPr>
        <w:pStyle w:val="17"/>
        <w:keepNext w:val="0"/>
        <w:keepLines w:val="0"/>
        <w:widowControl/>
        <w:suppressLineNumbers w:val="0"/>
        <w:spacing w:line="10" w:lineRule="atLeast"/>
      </w:pPr>
      <w:r>
        <w:rPr>
          <w:rFonts w:hint="default" w:ascii="Segoe UI" w:hAnsi="Segoe UI" w:eastAsia="Segoe UI" w:cs="Segoe UI"/>
          <w:color w:val="1A1A1A"/>
          <w:sz w:val="20"/>
          <w:szCs w:val="20"/>
        </w:rPr>
        <w:t>Dokumen ini disusun untuk menyampaikan tiga hal yang tidak dapat diselesaikan tim pengembang:</w:t>
      </w:r>
    </w:p>
    <w:p w14:paraId="305A12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Pertama — lima modul yang mengurus nilai uang klaim tidak dapat diselesaikan saat ini.</w:t>
      </w:r>
      <w:r>
        <w:rPr>
          <w:rFonts w:hint="default" w:ascii="Segoe UI" w:hAnsi="Segoe UI" w:eastAsia="Segoe UI" w:cs="Segoe UI"/>
          <w:color w:val="1A1A1A"/>
          <w:sz w:val="20"/>
          <w:szCs w:val="20"/>
        </w:rPr>
        <w:t xml:space="preserve"> Logika bisnis untuk settlement, komite, PLA/DLA, akseptasi, dan salvage berada di dalam</w:t>
      </w:r>
    </w:p>
    <w:p w14:paraId="1BE37854">
      <w:pPr>
        <w:pStyle w:val="17"/>
        <w:keepNext w:val="0"/>
        <w:keepLines w:val="0"/>
        <w:widowControl/>
        <w:suppressLineNumbers w:val="0"/>
        <w:spacing w:line="10" w:lineRule="atLeast"/>
      </w:pPr>
      <w:r>
        <w:rPr>
          <w:rFonts w:hint="default" w:ascii="Segoe UI" w:hAnsi="Segoe UI" w:eastAsia="Segoe UI" w:cs="Segoe UI"/>
          <w:color w:val="1A1A1A"/>
          <w:sz w:val="20"/>
          <w:szCs w:val="20"/>
        </w:rPr>
        <w:t>**64 stored procedure dan function database yang source-nya tidak ada di export Pega, dan belum</w:t>
      </w:r>
    </w:p>
    <w:p w14:paraId="7061A550">
      <w:pPr>
        <w:pStyle w:val="17"/>
        <w:keepNext w:val="0"/>
        <w:keepLines w:val="0"/>
        <w:widowControl/>
        <w:suppressLineNumbers w:val="0"/>
        <w:spacing w:line="10" w:lineRule="atLeast"/>
      </w:pPr>
      <w:r>
        <w:rPr>
          <w:rFonts w:hint="default" w:ascii="Segoe UI" w:hAnsi="Segoe UI" w:eastAsia="Segoe UI" w:cs="Segoe UI"/>
          <w:color w:val="1A1A1A"/>
          <w:sz w:val="20"/>
          <w:szCs w:val="20"/>
        </w:rPr>
        <w:t>pernah dilihat siapa pun di tim ini.** Ini bukan penundaan kecil — kelimanya adalah jantung aliran nilai uang klaim (Risiko R-01).</w:t>
      </w:r>
    </w:p>
    <w:p w14:paraId="35A007C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Kedua — ukuran keberhasilan yang dipilih belum dapat dibuktikan untuk kelima modul itu.</w:t>
      </w:r>
      <w:r>
        <w:rPr>
          <w:rFonts w:hint="default" w:ascii="Segoe UI" w:hAnsi="Segoe UI" w:eastAsia="Segoe UI" w:cs="Segoe UI"/>
          <w:color w:val="1A1A1A"/>
          <w:sz w:val="20"/>
          <w:szCs w:val="20"/>
        </w:rPr>
        <w:t xml:space="preserve"> Keberhasilan project ditetapkan sebagai </w:t>
      </w:r>
      <w:r>
        <w:rPr>
          <w:rStyle w:val="18"/>
          <w:rFonts w:hint="default" w:ascii="Segoe UI" w:hAnsi="Segoe UI" w:eastAsia="Segoe UI" w:cs="Segoe UI"/>
          <w:color w:val="1A1A1A"/>
          <w:sz w:val="20"/>
          <w:szCs w:val="20"/>
        </w:rPr>
        <w:t>kesetaraan fungsional dengan Pega</w:t>
      </w:r>
      <w:r>
        <w:rPr>
          <w:rFonts w:hint="default" w:ascii="Segoe UI" w:hAnsi="Segoe UI" w:eastAsia="Segoe UI" w:cs="Segoe UI"/>
          <w:color w:val="1A1A1A"/>
          <w:sz w:val="20"/>
          <w:szCs w:val="20"/>
        </w:rPr>
        <w:t xml:space="preserve"> (Bab 22). Tetapi kesetaraan menuntut kita mengetahui apa hasil yang benar — dan untuk kelima modul itu, hasil yang benar ditentukan oleh logika yang belum pernah dibaca. </w:t>
      </w:r>
      <w:r>
        <w:rPr>
          <w:rStyle w:val="18"/>
          <w:rFonts w:hint="default" w:ascii="Segoe UI" w:hAnsi="Segoe UI" w:eastAsia="Segoe UI" w:cs="Segoe UI"/>
          <w:color w:val="1A1A1A"/>
          <w:sz w:val="20"/>
          <w:szCs w:val="20"/>
        </w:rPr>
        <w:t>Kesetaraan atas logika yang tidak diketahui tidak dapat dibuktikan, hanya diduga</w:t>
      </w:r>
      <w:r>
        <w:rPr>
          <w:rFonts w:hint="default" w:ascii="Segoe UI" w:hAnsi="Segoe UI" w:eastAsia="Segoe UI" w:cs="Segoe UI"/>
          <w:color w:val="1A1A1A"/>
          <w:sz w:val="20"/>
          <w:szCs w:val="20"/>
        </w:rPr>
        <w:t xml:space="preserve"> (Risiko R-14).</w:t>
      </w:r>
    </w:p>
    <w:p w14:paraId="1D58581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Ketiga — jadwal dan ukuran pekerjaan tidak sepadan, dan tenggatnya tidak dipaksa pihak luar.</w:t>
      </w:r>
      <w:r>
        <w:rPr>
          <w:rFonts w:hint="default" w:ascii="Segoe UI" w:hAnsi="Segoe UI" w:eastAsia="Segoe UI" w:cs="Segoe UI"/>
          <w:color w:val="1A1A1A"/>
          <w:sz w:val="20"/>
          <w:szCs w:val="20"/>
        </w:rPr>
        <w:t xml:space="preserve"> Target akhir September 2026 telah ditetapkan manajemen dan dihormati sepenuhnya dalam dokumen ini. Namun perkiraan berbasis ukuran terukur di atas adalah </w:t>
      </w:r>
      <w:r>
        <w:rPr>
          <w:rStyle w:val="18"/>
          <w:rFonts w:hint="default" w:ascii="Segoe UI" w:hAnsi="Segoe UI" w:eastAsia="Segoe UI" w:cs="Segoe UI"/>
          <w:color w:val="1A1A1A"/>
          <w:sz w:val="20"/>
          <w:szCs w:val="20"/>
        </w:rPr>
        <w:t>9–15 bulan dengan tim 5–6 orang</w:t>
      </w:r>
      <w:r>
        <w:rPr>
          <w:rFonts w:hint="default" w:ascii="Segoe UI" w:hAnsi="Segoe UI" w:eastAsia="Segoe UI" w:cs="Segoe UI"/>
          <w:color w:val="1A1A1A"/>
          <w:sz w:val="20"/>
          <w:szCs w:val="20"/>
        </w:rPr>
        <w:t xml:space="preserve"> (Risiko R-05). Discovery juga mengonfirmasi bahwa pendorong migrasi adalah kemandirian teknologi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lisensi yang berakhir dan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biaya lisensi — sehingga </w:t>
      </w:r>
      <w:r>
        <w:rPr>
          <w:rStyle w:val="18"/>
          <w:rFonts w:hint="default" w:ascii="Segoe UI" w:hAnsi="Segoe UI" w:eastAsia="Segoe UI" w:cs="Segoe UI"/>
          <w:color w:val="1A1A1A"/>
          <w:sz w:val="20"/>
          <w:szCs w:val="20"/>
        </w:rPr>
        <w:t>tidak ada tenggat eksternal maupun penalti kontraktual</w:t>
      </w:r>
      <w:r>
        <w:rPr>
          <w:rFonts w:hint="default" w:ascii="Segoe UI" w:hAnsi="Segoe UI" w:eastAsia="Segoe UI" w:cs="Segoe UI"/>
          <w:color w:val="1A1A1A"/>
          <w:sz w:val="20"/>
          <w:szCs w:val="20"/>
        </w:rPr>
        <w:t xml:space="preserve"> yang mengikat tanggal tersebut (Risiko R-13).</w:t>
      </w:r>
    </w:p>
    <w:p w14:paraId="074D0470">
      <w:pPr>
        <w:pStyle w:val="4"/>
        <w:keepNext w:val="0"/>
        <w:keepLines w:val="0"/>
        <w:widowControl/>
        <w:suppressLineNumbers w:val="0"/>
        <w:spacing w:line="10" w:lineRule="atLeast"/>
      </w:pPr>
      <w:r>
        <w:t>Rekomendasi</w:t>
      </w:r>
    </w:p>
    <w:p w14:paraId="2E3B419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Mulai sekarang</w:t>
      </w:r>
      <w:r>
        <w:rPr>
          <w:rFonts w:hint="default" w:ascii="Segoe UI" w:hAnsi="Segoe UI" w:eastAsia="Segoe UI" w:cs="Segoe UI"/>
          <w:color w:val="1A1A1A"/>
          <w:sz w:val="20"/>
          <w:szCs w:val="20"/>
        </w:rPr>
        <w:t xml:space="preserve"> pekerjaan yang tidak terhalang: modul fondasi, kerangka antarmuka, seluruh modul baca-saja (inbox, pencarian, laporan), jalur klaim awal, perkakas uji kesetaraan, dan pelatihan tim. Cukup untuk berbulan-bulan dan </w:t>
      </w:r>
      <w:r>
        <w:rPr>
          <w:rStyle w:val="18"/>
          <w:rFonts w:hint="default" w:ascii="Segoe UI" w:hAnsi="Segoe UI" w:eastAsia="Segoe UI" w:cs="Segoe UI"/>
          <w:color w:val="1A1A1A"/>
          <w:sz w:val="20"/>
          <w:szCs w:val="20"/>
        </w:rPr>
        <w:t>sepenuhnya di dalam kendali tim.</w:t>
      </w:r>
    </w:p>
    <w:p w14:paraId="598A295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Kejar sepuluh artefak</w:t>
      </w:r>
      <w:r>
        <w:rPr>
          <w:rFonts w:hint="default" w:ascii="Segoe UI" w:hAnsi="Segoe UI" w:eastAsia="Segoe UI" w:cs="Segoe UI"/>
          <w:color w:val="1A1A1A"/>
          <w:sz w:val="20"/>
          <w:szCs w:val="20"/>
        </w:rPr>
        <w:t xml:space="preserve"> yang ditunggu dari DBA, Tim Pega, dan tim pemilik enam sistem sampai masing-masing punya </w:t>
      </w:r>
      <w:r>
        <w:rPr>
          <w:rStyle w:val="18"/>
          <w:rFonts w:hint="default" w:ascii="Segoe UI" w:hAnsi="Segoe UI" w:eastAsia="Segoe UI" w:cs="Segoe UI"/>
          <w:color w:val="1A1A1A"/>
          <w:sz w:val="20"/>
          <w:szCs w:val="20"/>
        </w:rPr>
        <w:t>tanggal komitmen</w:t>
      </w:r>
      <w:r>
        <w:rPr>
          <w:rFonts w:hint="default" w:ascii="Segoe UI" w:hAnsi="Segoe UI" w:eastAsia="Segoe UI" w:cs="Segoe UI"/>
          <w:color w:val="1A1A1A"/>
          <w:sz w:val="20"/>
          <w:szCs w:val="20"/>
        </w:rPr>
        <w:t xml:space="preserve">. Permintaan sudah dikirim; yang belum ada adalah tanggal. Empat di antaranya hanya berupa query database — dan </w:t>
      </w:r>
      <w:r>
        <w:rPr>
          <w:rStyle w:val="18"/>
          <w:rFonts w:hint="default" w:ascii="Segoe UI" w:hAnsi="Segoe UI" w:eastAsia="Segoe UI" w:cs="Segoe UI"/>
          <w:color w:val="1A1A1A"/>
          <w:sz w:val="20"/>
          <w:szCs w:val="20"/>
        </w:rPr>
        <w:t>dua di antaranya masing-masing satu query</w:t>
      </w:r>
      <w:r>
        <w:rPr>
          <w:rFonts w:hint="default" w:ascii="Segoe UI" w:hAnsi="Segoe UI" w:eastAsia="Segoe UI" w:cs="Segoe UI"/>
          <w:color w:val="1A1A1A"/>
          <w:sz w:val="20"/>
          <w:szCs w:val="20"/>
        </w:rPr>
        <w:t xml:space="preserve"> yang memblokir seluruh modul komite dan setiap layar berstatus.</w:t>
      </w:r>
    </w:p>
    <w:p w14:paraId="1CBCB39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Jangan mulai dengan menebak</w:t>
      </w:r>
      <w:r>
        <w:rPr>
          <w:rFonts w:hint="default" w:ascii="Segoe UI" w:hAnsi="Segoe UI" w:eastAsia="Segoe UI" w:cs="Segoe UI"/>
          <w:color w:val="1A1A1A"/>
          <w:sz w:val="20"/>
          <w:szCs w:val="20"/>
        </w:rPr>
        <w:t xml:space="preserve"> lima modul jantung nilai uang klaim. Pada sistem yang menangani uang, kode yang kelihatan selesai tetapi tidak dapat dibuktikan setara lebih buruk daripada kode yang belum dikerjakan — karena kesalahannya baru terlihat setelah uang berpindah.</w:t>
      </w:r>
    </w:p>
    <w:p w14:paraId="3F8ED26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0DCD1DD6">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 Business Background</w:t>
      </w:r>
    </w:p>
    <w:p w14:paraId="3705A20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2.1 Bisnis yang dilayani</w:t>
      </w:r>
    </w:p>
    <w:p w14:paraId="3361792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Claim PNC melayani penanganan klaim untuk seluruh lini bisnis </w:t>
      </w:r>
      <w:r>
        <w:rPr>
          <w:rStyle w:val="18"/>
          <w:rFonts w:hint="default" w:ascii="Segoe UI" w:hAnsi="Segoe UI" w:eastAsia="Segoe UI" w:cs="Segoe UI"/>
          <w:color w:val="1A1A1A"/>
          <w:sz w:val="20"/>
          <w:szCs w:val="20"/>
        </w:rPr>
        <w:t>di luar kendaraan bermotor</w:t>
      </w:r>
      <w:r>
        <w:rPr>
          <w:rFonts w:hint="default" w:ascii="Segoe UI" w:hAnsi="Segoe UI" w:eastAsia="Segoe UI" w:cs="Segoe UI"/>
          <w:color w:val="1A1A1A"/>
          <w:sz w:val="20"/>
          <w:szCs w:val="20"/>
        </w:rPr>
        <w:t xml:space="preserve">. Istilah </w:t>
      </w:r>
      <w:r>
        <w:rPr>
          <w:rStyle w:val="18"/>
          <w:rFonts w:hint="default" w:ascii="Segoe UI" w:hAnsi="Segoe UI" w:eastAsia="Segoe UI" w:cs="Segoe UI"/>
          <w:color w:val="1A1A1A"/>
          <w:sz w:val="20"/>
          <w:szCs w:val="20"/>
        </w:rPr>
        <w:t>PNC</w:t>
      </w:r>
      <w:r>
        <w:rPr>
          <w:rFonts w:hint="default" w:ascii="Segoe UI" w:hAnsi="Segoe UI" w:eastAsia="Segoe UI" w:cs="Segoe UI"/>
          <w:color w:val="1A1A1A"/>
          <w:sz w:val="20"/>
          <w:szCs w:val="20"/>
        </w:rPr>
        <w:t xml:space="preserve"> adalah sinonim </w:t>
      </w: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(Non-Motor Business Unit) — bukan singkatan teknis.</w:t>
      </w:r>
    </w:p>
    <w:p w14:paraId="7120D90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Lini bisnis dikenali lewat kode </w:t>
      </w:r>
      <w:r>
        <w:rPr>
          <w:rStyle w:val="18"/>
          <w:rFonts w:hint="default" w:ascii="Segoe UI" w:hAnsi="Segoe UI" w:eastAsia="Segoe UI" w:cs="Segoe UI"/>
          <w:color w:val="1A1A1A"/>
          <w:sz w:val="20"/>
          <w:szCs w:val="20"/>
        </w:rPr>
        <w:t>Group Panel</w:t>
      </w:r>
      <w:r>
        <w:rPr>
          <w:rFonts w:hint="default" w:ascii="Segoe UI" w:hAnsi="Segoe UI" w:eastAsia="Segoe UI" w:cs="Segoe UI"/>
          <w:color w:val="1A1A1A"/>
          <w:sz w:val="20"/>
          <w:szCs w:val="20"/>
        </w:rPr>
        <w:t>, yang menyetir hampir seluruh percabangan aturan — validasi, routing, estimasi, komite, dan spreading: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4"/>
        <w:gridCol w:w="1159"/>
        <w:gridCol w:w="1830"/>
      </w:tblGrid>
      <w:tr w14:paraId="613E3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A5C9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Group Panel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93D03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71704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Karakter penanganan</w:t>
            </w:r>
          </w:p>
        </w:tc>
      </w:tr>
      <w:tr w14:paraId="22BEF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3EBF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C85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Personal Accident (PA)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CEC4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Perlu penilaian medis; ada peran Analyst Doctor dan RCL Dokter</w:t>
            </w:r>
          </w:p>
        </w:tc>
      </w:tr>
      <w:tr w14:paraId="4AF4D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997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009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570E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Aneka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EB3D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Paling beragam; Fac Out sering dipakai</w:t>
            </w:r>
          </w:p>
        </w:tc>
      </w:tr>
      <w:tr w14:paraId="7F1D2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B7FF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E80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Marine Cargo</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7EA1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Terkait pengangkutan, rute, dan kemasan</w:t>
            </w:r>
          </w:p>
        </w:tc>
      </w:tr>
      <w:tr w14:paraId="23511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5276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185D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B5C7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waktu lapor paling longgar (90 hari)</w:t>
            </w:r>
          </w:p>
        </w:tc>
      </w:tr>
      <w:tr w14:paraId="71570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CEC4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B49D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Fire / Property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5A3A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Terkait lokasi risiko dan okupasi bangunan</w:t>
            </w:r>
          </w:p>
        </w:tc>
      </w:tr>
    </w:tbl>
    <w:p w14:paraId="55F5083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Lini khusus lain: </w:t>
      </w:r>
      <w:r>
        <w:rPr>
          <w:rStyle w:val="18"/>
          <w:rFonts w:hint="default" w:ascii="Segoe UI" w:hAnsi="Segoe UI" w:eastAsia="Segoe UI" w:cs="Segoe UI"/>
          <w:color w:val="1A1A1A"/>
          <w:sz w:val="20"/>
          <w:szCs w:val="20"/>
        </w:rPr>
        <w:t>TKA</w:t>
      </w:r>
      <w:r>
        <w:rPr>
          <w:rFonts w:hint="default" w:ascii="Segoe UI" w:hAnsi="Segoe UI" w:eastAsia="Segoe UI" w:cs="Segoe UI"/>
          <w:color w:val="1A1A1A"/>
          <w:sz w:val="20"/>
          <w:szCs w:val="20"/>
        </w:rPr>
        <w:t xml:space="preserve"> (Tenaga Kerja Asing), </w:t>
      </w:r>
      <w:r>
        <w:rPr>
          <w:rStyle w:val="18"/>
          <w:rFonts w:hint="default" w:ascii="Segoe UI" w:hAnsi="Segoe UI" w:eastAsia="Segoe UI" w:cs="Segoe UI"/>
          <w:color w:val="1A1A1A"/>
          <w:sz w:val="20"/>
          <w:szCs w:val="20"/>
        </w:rPr>
        <w:t>SPK</w:t>
      </w:r>
      <w:r>
        <w:rPr>
          <w:rFonts w:hint="default" w:ascii="Segoe UI" w:hAnsi="Segoe UI" w:eastAsia="Segoe UI" w:cs="Segoe UI"/>
          <w:color w:val="1A1A1A"/>
          <w:sz w:val="20"/>
          <w:szCs w:val="20"/>
        </w:rPr>
        <w:t xml:space="preserve"> (Sinarmas Penjaminan Kredit / Asuransi Kredit — wajib Nomor SLIK), </w:t>
      </w:r>
      <w:r>
        <w:rPr>
          <w:rStyle w:val="18"/>
          <w:rFonts w:hint="default" w:ascii="Segoe UI" w:hAnsi="Segoe UI" w:eastAsia="Segoe UI" w:cs="Segoe UI"/>
          <w:color w:val="1A1A1A"/>
          <w:sz w:val="20"/>
          <w:szCs w:val="20"/>
        </w:rPr>
        <w:t>Bonding</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HE</w:t>
      </w:r>
      <w:r>
        <w:rPr>
          <w:rFonts w:hint="default" w:ascii="Segoe UI" w:hAnsi="Segoe UI" w:eastAsia="Segoe UI" w:cs="Segoe UI"/>
          <w:color w:val="1A1A1A"/>
          <w:sz w:val="20"/>
          <w:szCs w:val="20"/>
        </w:rPr>
        <w:t xml:space="preserve"> (Heavy Equipment), dan </w:t>
      </w:r>
      <w:r>
        <w:rPr>
          <w:rStyle w:val="18"/>
          <w:rFonts w:hint="default" w:ascii="Segoe UI" w:hAnsi="Segoe UI" w:eastAsia="Segoe UI" w:cs="Segoe UI"/>
          <w:color w:val="1A1A1A"/>
          <w:sz w:val="20"/>
          <w:szCs w:val="20"/>
        </w:rPr>
        <w:t>Contractors PM</w:t>
      </w:r>
      <w:r>
        <w:rPr>
          <w:rFonts w:hint="default" w:ascii="Segoe UI" w:hAnsi="Segoe UI" w:eastAsia="Segoe UI" w:cs="Segoe UI"/>
          <w:color w:val="1A1A1A"/>
          <w:sz w:val="20"/>
          <w:szCs w:val="20"/>
        </w:rPr>
        <w:t>.</w:t>
      </w:r>
    </w:p>
    <w:p w14:paraId="64C6C31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2.2 Karakter beban kerja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1189"/>
      </w:tblGrid>
      <w:tr w14:paraId="0EC73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86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54128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213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9E71C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w:t>
            </w:r>
          </w:p>
        </w:tc>
      </w:tr>
      <w:tr w14:paraId="0EA63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8134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Pengguna aktif harian</w:t>
            </w:r>
          </w:p>
        </w:tc>
        <w:tc>
          <w:tcPr>
            <w:tcW w:w="21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76B8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200–300</w:t>
            </w:r>
          </w:p>
        </w:tc>
      </w:tr>
      <w:tr w14:paraId="2ECB7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9A50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baru</w:t>
            </w:r>
          </w:p>
        </w:tc>
        <w:tc>
          <w:tcPr>
            <w:tcW w:w="21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6A18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Ribuan per bulan</w:t>
            </w:r>
          </w:p>
        </w:tc>
      </w:tr>
      <w:tr w14:paraId="4B936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CC53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historis</w:t>
            </w:r>
          </w:p>
        </w:tc>
        <w:tc>
          <w:tcPr>
            <w:tcW w:w="21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445C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Puluhan juta baris</w:t>
            </w:r>
          </w:p>
        </w:tc>
      </w:tr>
      <w:tr w14:paraId="284E6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D284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 yang dituntut</w:t>
            </w:r>
          </w:p>
        </w:tc>
        <w:tc>
          <w:tcPr>
            <w:tcW w:w="21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506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24/7</w:t>
            </w:r>
          </w:p>
        </w:tc>
      </w:tr>
    </w:tbl>
    <w:p w14:paraId="27C2AF6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Profil bebannya: data besar, konkurensi rendah.</w:t>
      </w:r>
      <w:r>
        <w:rPr>
          <w:rFonts w:hint="default" w:ascii="Segoe UI" w:hAnsi="Segoe UI" w:eastAsia="Segoe UI" w:cs="Segoe UI"/>
          <w:color w:val="1A1A1A"/>
          <w:sz w:val="20"/>
          <w:szCs w:val="20"/>
          <w:shd w:val="clear" w:fill="FFF8E6"/>
        </w:rPr>
        <w:t xml:space="preserve"> 200–300 pengguna bersamaan bukan beban berat. Yang berat adalah </w:t>
      </w:r>
      <w:r>
        <w:rPr>
          <w:rStyle w:val="18"/>
          <w:rFonts w:hint="default" w:ascii="Segoe UI" w:hAnsi="Segoe UI" w:eastAsia="Segoe UI" w:cs="Segoe UI"/>
          <w:color w:val="1A1A1A"/>
          <w:sz w:val="20"/>
          <w:szCs w:val="20"/>
          <w:shd w:val="clear" w:fill="FFF8E6"/>
        </w:rPr>
        <w:t>query terhadap puluhan juta baris</w:t>
      </w:r>
      <w:r>
        <w:rPr>
          <w:rFonts w:hint="default" w:ascii="Segoe UI" w:hAnsi="Segoe UI" w:eastAsia="Segoe UI" w:cs="Segoe UI"/>
          <w:color w:val="1A1A1A"/>
          <w:sz w:val="20"/>
          <w:szCs w:val="20"/>
          <w:shd w:val="clear" w:fill="FFF8E6"/>
        </w:rPr>
        <w:t xml:space="preserve"> — terutama inbox berkolom banyak dan laporan lintas periode. Seluruh upaya optimasi diarahkan ke sana.</w:t>
      </w:r>
    </w:p>
    <w:p w14:paraId="50C4E4F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2.3 Kenapa sistem ini perlu dipindahkan</w:t>
      </w:r>
    </w:p>
    <w:p w14:paraId="498750F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berjalan di </w:t>
      </w:r>
      <w:r>
        <w:rPr>
          <w:rStyle w:val="18"/>
          <w:rFonts w:hint="default" w:ascii="Segoe UI" w:hAnsi="Segoe UI" w:eastAsia="Segoe UI" w:cs="Segoe UI"/>
          <w:color w:val="1A1A1A"/>
          <w:sz w:val="20"/>
          <w:szCs w:val="20"/>
        </w:rPr>
        <w:t>Pega PRPC 8.3</w:t>
      </w:r>
      <w:r>
        <w:rPr>
          <w:rFonts w:hint="default" w:ascii="Segoe UI" w:hAnsi="Segoe UI" w:eastAsia="Segoe UI" w:cs="Segoe UI"/>
          <w:color w:val="1A1A1A"/>
          <w:sz w:val="20"/>
          <w:szCs w:val="20"/>
        </w:rPr>
        <w:t>, platform berlisensi yang:</w:t>
      </w:r>
    </w:p>
    <w:p w14:paraId="3D428E41">
      <w:pPr>
        <w:keepNext w:val="0"/>
        <w:keepLines w:val="0"/>
        <w:widowControl/>
        <w:numPr>
          <w:ilvl w:val="0"/>
          <w:numId w:val="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Menyatukan antarmuka dan logika bisnis</w:t>
      </w:r>
      <w:r>
        <w:rPr>
          <w:rFonts w:hint="default" w:ascii="Segoe UI" w:hAnsi="Segoe UI" w:eastAsia="Segoe UI" w:cs="Segoe UI"/>
          <w:color w:val="1A1A1A"/>
          <w:sz w:val="20"/>
          <w:szCs w:val="20"/>
        </w:rPr>
        <w:t xml:space="preserve"> dalam satu model rule, sehingga perubahan tampilan</w:t>
      </w:r>
    </w:p>
    <w:p w14:paraId="1D7C83AD">
      <w:pPr>
        <w:pStyle w:val="17"/>
        <w:keepNext w:val="0"/>
        <w:keepLines w:val="0"/>
        <w:widowControl/>
        <w:suppressLineNumbers w:val="0"/>
        <w:spacing w:line="10" w:lineRule="atLeast"/>
      </w:pPr>
      <w:r>
        <w:rPr>
          <w:rFonts w:hint="default" w:ascii="Segoe UI" w:hAnsi="Segoe UI" w:eastAsia="Segoe UI" w:cs="Segoe UI"/>
          <w:color w:val="1A1A1A"/>
          <w:sz w:val="20"/>
          <w:szCs w:val="20"/>
        </w:rPr>
        <w:t>dan perubahan aturan tidak dapat dipisahkan.</w:t>
      </w:r>
    </w:p>
    <w:p w14:paraId="29DE4DE6">
      <w:pPr>
        <w:keepNext w:val="0"/>
        <w:keepLines w:val="0"/>
        <w:widowControl/>
        <w:numPr>
          <w:ilvl w:val="0"/>
          <w:numId w:val="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memiliki test otomatis maupun CI/CD.</w:t>
      </w:r>
      <w:r>
        <w:rPr>
          <w:rFonts w:hint="default" w:ascii="Segoe UI" w:hAnsi="Segoe UI" w:eastAsia="Segoe UI" w:cs="Segoe UI"/>
          <w:color w:val="1A1A1A"/>
          <w:sz w:val="20"/>
          <w:szCs w:val="20"/>
        </w:rPr>
        <w:t xml:space="preserve"> Tidak ada jaring pengaman ketika aturan diubah.</w:t>
      </w:r>
    </w:p>
    <w:p w14:paraId="041BA1D4">
      <w:pPr>
        <w:keepNext w:val="0"/>
        <w:keepLines w:val="0"/>
        <w:widowControl/>
        <w:numPr>
          <w:ilvl w:val="0"/>
          <w:numId w:val="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Menyebarkan satu aturan bisnis ke tiga tempat sekaligus</w:t>
      </w:r>
      <w:r>
        <w:rPr>
          <w:rFonts w:hint="default" w:ascii="Segoe UI" w:hAnsi="Segoe UI" w:eastAsia="Segoe UI" w:cs="Segoe UI"/>
          <w:color w:val="1A1A1A"/>
          <w:sz w:val="20"/>
          <w:szCs w:val="20"/>
        </w:rPr>
        <w:t xml:space="preserve"> — activity, SQL, dan stored</w:t>
      </w:r>
    </w:p>
    <w:p w14:paraId="5F02FD86">
      <w:pPr>
        <w:pStyle w:val="17"/>
        <w:keepNext w:val="0"/>
        <w:keepLines w:val="0"/>
        <w:widowControl/>
        <w:suppressLineNumbers w:val="0"/>
        <w:spacing w:line="10" w:lineRule="atLeast"/>
      </w:pPr>
      <w:r>
        <w:rPr>
          <w:rFonts w:hint="default" w:ascii="Segoe UI" w:hAnsi="Segoe UI" w:eastAsia="Segoe UI" w:cs="Segoe UI"/>
          <w:color w:val="1A1A1A"/>
          <w:sz w:val="20"/>
          <w:szCs w:val="20"/>
        </w:rPr>
        <w:t>procedure — sehingga untuk mengetahui satu aturan, tim harus mencarinya di tiga tempat.</w:t>
      </w:r>
    </w:p>
    <w:p w14:paraId="0F13AEB7">
      <w:pPr>
        <w:keepNext w:val="0"/>
        <w:keepLines w:val="0"/>
        <w:widowControl/>
        <w:numPr>
          <w:ilvl w:val="0"/>
          <w:numId w:val="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Mengikat organisasi pada keahlian yang semakin langka</w:t>
      </w:r>
      <w:r>
        <w:rPr>
          <w:rFonts w:hint="default" w:ascii="Segoe UI" w:hAnsi="Segoe UI" w:eastAsia="Segoe UI" w:cs="Segoe UI"/>
          <w:color w:val="1A1A1A"/>
          <w:sz w:val="20"/>
          <w:szCs w:val="20"/>
        </w:rPr>
        <w:t xml:space="preserve"> dan pada batasan model rule vendor.</w:t>
      </w:r>
    </w:p>
    <w:p w14:paraId="4605FE7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Kondisi itu sudah menimbulkan masalah nyata yang terbukti di dalam source, bukan dugaan: nilai bisnis di-hardcode di dalam logika, alamat email penerima notifikasi tertanam di kode, SQL dirangkai dari string tanpa parameter binding, zona waktu ditangani manual di puluhan tempat, dan satu blok kode bertanda </w:t>
      </w:r>
      <w:r>
        <w:rPr>
          <w:rStyle w:val="14"/>
        </w:rPr>
        <w:t>// TESTING</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menimpa alamat email Underwriting yang asli dengan email personal seorang tester — dan blok itu tetap berada di jalur produksi.</w:t>
      </w:r>
    </w:p>
    <w:p w14:paraId="1A683BB5">
      <w:pPr>
        <w:pStyle w:val="17"/>
        <w:keepNext w:val="0"/>
        <w:keepLines w:val="0"/>
        <w:widowControl/>
        <w:suppressLineNumbers w:val="0"/>
        <w:spacing w:line="10" w:lineRule="atLeast"/>
      </w:pPr>
      <w:r>
        <w:rPr>
          <w:rFonts w:hint="default" w:ascii="Segoe UI" w:hAnsi="Segoe UI" w:eastAsia="Segoe UI" w:cs="Segoe UI"/>
          <w:color w:val="1A1A1A"/>
          <w:sz w:val="20"/>
          <w:szCs w:val="20"/>
        </w:rPr>
        <w:t>Rincian lengkap: Bab 4.4.</w:t>
      </w:r>
    </w:p>
    <w:p w14:paraId="36A9872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3D78F79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 Business Objectives</w:t>
      </w:r>
    </w:p>
    <w:p w14:paraId="401E131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3.1 Tujuan utama</w:t>
      </w:r>
    </w:p>
    <w:p w14:paraId="4877E21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Dikonfirmasi pemilik project pada 2026-09-08 sebagai </w:t>
      </w:r>
      <w:r>
        <w:rPr>
          <w:rStyle w:val="18"/>
          <w:rFonts w:hint="default" w:ascii="Segoe UI" w:hAnsi="Segoe UI" w:eastAsia="Segoe UI" w:cs="Segoe UI"/>
          <w:color w:val="1A1A1A"/>
          <w:sz w:val="20"/>
          <w:szCs w:val="20"/>
        </w:rPr>
        <w:t>satu-satunya pendorong utama</w:t>
      </w:r>
      <w:r>
        <w:rPr>
          <w:rFonts w:hint="default" w:ascii="Segoe UI" w:hAnsi="Segoe UI" w:eastAsia="Segoe UI" w:cs="Segoe UI"/>
          <w:color w:val="1A1A1A"/>
          <w:sz w:val="20"/>
          <w:szCs w:val="20"/>
        </w:rPr>
        <w:t>:</w:t>
      </w:r>
    </w:p>
    <w:p w14:paraId="401B3AF3">
      <w:pPr>
        <w:pStyle w:val="4"/>
        <w:keepNext w:val="0"/>
        <w:keepLines w:val="0"/>
        <w:widowControl/>
        <w:suppressLineNumbers w:val="0"/>
        <w:spacing w:before="160" w:beforeAutospacing="0" w:after="160" w:afterAutospacing="0" w:line="10" w:lineRule="atLeast"/>
        <w:ind w:left="0" w:right="0"/>
      </w:pPr>
      <w:r>
        <w:t>Kemandirian teknologi dan maintainability</w:t>
      </w:r>
    </w:p>
    <w:p w14:paraId="3F6AF307">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Melepas ketergantungan pada platform berlisensi dan pada vendor, sehingga tim internal dapat mengembangkan dan merawat sistem sendiri tanpa keterbatasan model rule Pega.</w:t>
      </w:r>
    </w:p>
    <w:p w14:paraId="458924F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3.2 Tujuan pendukung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
        <w:gridCol w:w="1941"/>
        <w:gridCol w:w="1012"/>
      </w:tblGrid>
      <w:tr w14:paraId="7477D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A022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8A4D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Tujuan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EE4A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Dasar</w:t>
            </w:r>
          </w:p>
        </w:tc>
      </w:tr>
      <w:tr w14:paraId="1E177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174C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631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Memindahkan </w:t>
            </w:r>
            <w:r>
              <w:rPr>
                <w:rStyle w:val="18"/>
                <w:rFonts w:hint="default" w:ascii="Segoe UI" w:hAnsi="Segoe UI" w:eastAsia="Segoe UI" w:cs="Segoe UI"/>
                <w:color w:val="1A1A1A"/>
                <w:sz w:val="24"/>
                <w:szCs w:val="24"/>
                <w:bdr w:val="none" w:color="auto" w:sz="0" w:space="0"/>
              </w:rPr>
              <w:t>seluruh</w:t>
            </w:r>
            <w:r>
              <w:rPr>
                <w:rFonts w:hint="default" w:ascii="Segoe UI" w:hAnsi="Segoe UI" w:eastAsia="Segoe UI" w:cs="Segoe UI"/>
                <w:color w:val="1A1A1A"/>
                <w:sz w:val="24"/>
                <w:szCs w:val="24"/>
                <w:bdr w:val="none" w:color="auto" w:sz="0" w:space="0"/>
              </w:rPr>
              <w:t xml:space="preserve"> kapabilitas operasional ke platform yang </w:t>
            </w:r>
            <w:r>
              <w:rPr>
                <w:rStyle w:val="18"/>
                <w:rFonts w:hint="default" w:ascii="Segoe UI" w:hAnsi="Segoe UI" w:eastAsia="Segoe UI" w:cs="Segoe UI"/>
                <w:color w:val="1A1A1A"/>
                <w:sz w:val="24"/>
                <w:szCs w:val="24"/>
                <w:bdr w:val="none" w:color="auto" w:sz="0" w:space="0"/>
              </w:rPr>
              <w:t>testable dan maintainable</w:t>
            </w:r>
            <w:r>
              <w:rPr>
                <w:rFonts w:hint="default" w:ascii="Segoe UI" w:hAnsi="Segoe UI" w:eastAsia="Segoe UI" w:cs="Segoe UI"/>
                <w:color w:val="1A1A1A"/>
                <w:sz w:val="24"/>
                <w:szCs w:val="24"/>
                <w:bdr w:val="none" w:color="auto" w:sz="0" w:space="0"/>
              </w:rPr>
              <w:t xml:space="preserve"> — Golang + React + PostgreSQL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0BEC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Tujuan utama</w:t>
            </w:r>
          </w:p>
        </w:tc>
      </w:tr>
      <w:tr w14:paraId="722C9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0A08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7D13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Menjaga kelangsungan bisnis.</w:t>
            </w:r>
            <w:r>
              <w:rPr>
                <w:rFonts w:hint="default" w:ascii="Segoe UI" w:hAnsi="Segoe UI" w:eastAsia="Segoe UI" w:cs="Segoe UI"/>
                <w:color w:val="1A1A1A"/>
                <w:sz w:val="24"/>
                <w:szCs w:val="24"/>
                <w:bdr w:val="none" w:color="auto" w:sz="0" w:space="0"/>
              </w:rPr>
              <w:t xml:space="preserve"> Pega tetap menjadi sistem produksi dan tidak dinonaktifkan sampai sistem baru sepenuhnya divalidasi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256E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Prinsip migrasi</w:t>
            </w:r>
          </w:p>
        </w:tc>
      </w:tr>
      <w:tr w14:paraId="574D8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E573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A4B2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Menutup technical debt dan celah keamanan yang sudah diketahui, bukan mereplikasinya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CAB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Bab 4.4, Bab 17</w:t>
            </w:r>
          </w:p>
        </w:tc>
      </w:tr>
      <w:tr w14:paraId="294A5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811D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A8D1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Menyatukan bahasa domain</w:t>
            </w:r>
            <w:r>
              <w:rPr>
                <w:rFonts w:hint="default" w:ascii="Segoe UI" w:hAnsi="Segoe UI" w:eastAsia="Segoe UI" w:cs="Segoe UI"/>
                <w:color w:val="1A1A1A"/>
                <w:sz w:val="24"/>
                <w:szCs w:val="24"/>
                <w:bdr w:val="none" w:color="auto" w:sz="0" w:space="0"/>
              </w:rPr>
              <w:t xml:space="preserve"> agar satu aturan hidup di satu tempat dan dapat ditemukan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1BB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Bab 23.1</w:t>
            </w:r>
          </w:p>
        </w:tc>
      </w:tr>
      <w:tr w14:paraId="22120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2B52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1F3C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Menyesuaikan arsitektur dengan skala aktual</w:t>
            </w:r>
            <w:r>
              <w:rPr>
                <w:rFonts w:hint="default" w:ascii="Segoe UI" w:hAnsi="Segoe UI" w:eastAsia="Segoe UI" w:cs="Segoe UI"/>
                <w:color w:val="1A1A1A"/>
                <w:sz w:val="24"/>
                <w:szCs w:val="24"/>
                <w:bdr w:val="none" w:color="auto" w:sz="0" w:space="0"/>
              </w:rPr>
              <w:t xml:space="preserve"> — menghindari under-engineering maupun over-engineering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8539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Bab 2.2</w:t>
            </w:r>
          </w:p>
        </w:tc>
      </w:tr>
      <w:tr w14:paraId="2A52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C27F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E2ED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Menjadikan </w:t>
            </w:r>
            <w:r>
              <w:rPr>
                <w:rStyle w:val="18"/>
                <w:rFonts w:hint="default" w:ascii="Segoe UI" w:hAnsi="Segoe UI" w:eastAsia="Segoe UI" w:cs="Segoe UI"/>
                <w:color w:val="1A1A1A"/>
                <w:sz w:val="24"/>
                <w:szCs w:val="24"/>
                <w:bdr w:val="none" w:color="auto" w:sz="0" w:space="0"/>
              </w:rPr>
              <w:t>seluruh nilai bisnis dapat diubah tanpa deploy</w:t>
            </w:r>
            <w:r>
              <w:rPr>
                <w:rFonts w:hint="default" w:ascii="Segoe UI" w:hAnsi="Segoe UI" w:eastAsia="Segoe UI" w:cs="Segoe UI"/>
                <w:color w:val="1A1A1A"/>
                <w:sz w:val="24"/>
                <w:szCs w:val="24"/>
                <w:bdr w:val="none" w:color="auto" w:sz="0" w:space="0"/>
              </w:rPr>
              <w:t xml:space="preserve"> — ambang, penerima notifikasi, pemetaan peran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4C80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Bab 11.6</w:t>
            </w:r>
          </w:p>
        </w:tc>
      </w:tr>
    </w:tbl>
    <w:p w14:paraId="679C905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3.3 Yang secara eksplisit </w:t>
      </w:r>
      <w:r>
        <w:rPr>
          <w:rStyle w:val="18"/>
          <w:b/>
          <w:bCs/>
          <w:color w:val="0B3D6B"/>
          <w:sz w:val="34"/>
          <w:szCs w:val="34"/>
          <w:bdr w:val="none" w:color="auto" w:sz="0" w:space="0"/>
        </w:rPr>
        <w:t>bukan</w:t>
      </w:r>
      <w:r>
        <w:rPr>
          <w:color w:val="0B3D6B"/>
          <w:sz w:val="34"/>
          <w:szCs w:val="34"/>
          <w:bdr w:val="none" w:color="auto" w:sz="0" w:space="0"/>
        </w:rPr>
        <w:t xml:space="preserve"> tujuan</w:t>
      </w:r>
    </w:p>
    <w:p w14:paraId="2EFAA43F">
      <w:pPr>
        <w:pStyle w:val="17"/>
        <w:keepNext w:val="0"/>
        <w:keepLines w:val="0"/>
        <w:widowControl/>
        <w:suppressLineNumbers w:val="0"/>
        <w:spacing w:line="10" w:lineRule="atLeast"/>
      </w:pPr>
      <w:r>
        <w:rPr>
          <w:rFonts w:hint="default" w:ascii="Segoe UI" w:hAnsi="Segoe UI" w:eastAsia="Segoe UI" w:cs="Segoe UI"/>
          <w:color w:val="1A1A1A"/>
          <w:sz w:val="20"/>
          <w:szCs w:val="20"/>
        </w:rPr>
        <w:t>Ditegaskan agar tidak muncul sebagai ekspektasi yang tidak akan dipenuhi: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1"/>
        <w:gridCol w:w="2044"/>
      </w:tblGrid>
      <w:tr w14:paraId="06484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9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FCE7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Bukan tujuan</w:t>
            </w:r>
          </w:p>
        </w:tc>
        <w:tc>
          <w:tcPr>
            <w:tcW w:w="260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740F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Penjelasan</w:t>
            </w:r>
          </w:p>
        </w:tc>
      </w:tr>
      <w:tr w14:paraId="7B926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9D83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Penghematan biaya lisensi</w:t>
            </w:r>
          </w:p>
        </w:tc>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0507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Bukan pendorong migrasi. </w:t>
            </w:r>
            <w:r>
              <w:rPr>
                <w:rStyle w:val="18"/>
                <w:rFonts w:hint="default" w:ascii="Segoe UI" w:hAnsi="Segoe UI" w:eastAsia="Segoe UI" w:cs="Segoe UI"/>
                <w:color w:val="1A1A1A"/>
                <w:sz w:val="24"/>
                <w:szCs w:val="24"/>
                <w:bdr w:val="none" w:color="auto" w:sz="0" w:space="0"/>
              </w:rPr>
              <w:t>Tidak ada angka penghematan biaya</w:t>
            </w:r>
            <w:r>
              <w:rPr>
                <w:rFonts w:hint="default" w:ascii="Segoe UI" w:hAnsi="Segoe UI" w:eastAsia="Segoe UI" w:cs="Segoe UI"/>
                <w:color w:val="1A1A1A"/>
                <w:sz w:val="24"/>
                <w:szCs w:val="24"/>
                <w:bdr w:val="none" w:color="auto" w:sz="0" w:space="0"/>
              </w:rPr>
              <w:t xml:space="preserve"> yang menjadi justifikasi project ini</w:t>
            </w:r>
          </w:p>
        </w:tc>
      </w:tr>
      <w:tr w14:paraId="38C5E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59D2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Memenuhi tenggat lisensi atau dukungan vendor</w:t>
            </w:r>
          </w:p>
        </w:tc>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0A0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ada lisensi yang berakhir dan tidak ada dukungan vendor yang habis. </w:t>
            </w:r>
            <w:r>
              <w:rPr>
                <w:rStyle w:val="18"/>
                <w:rFonts w:hint="default" w:ascii="Segoe UI" w:hAnsi="Segoe UI" w:eastAsia="Segoe UI" w:cs="Segoe UI"/>
                <w:color w:val="1A1A1A"/>
                <w:sz w:val="24"/>
                <w:szCs w:val="24"/>
                <w:bdr w:val="none" w:color="auto" w:sz="0" w:space="0"/>
              </w:rPr>
              <w:t>Tidak ada tenggat eksternal</w:t>
            </w:r>
            <w:r>
              <w:rPr>
                <w:rFonts w:hint="default" w:ascii="Segoe UI" w:hAnsi="Segoe UI" w:eastAsia="Segoe UI" w:cs="Segoe UI"/>
                <w:color w:val="1A1A1A"/>
                <w:sz w:val="24"/>
                <w:szCs w:val="24"/>
                <w:bdr w:val="none" w:color="auto" w:sz="0" w:space="0"/>
              </w:rPr>
              <w:t xml:space="preserve"> — lihat Bab 20, R-13</w:t>
            </w:r>
          </w:p>
        </w:tc>
      </w:tr>
      <w:tr w14:paraId="2E407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5338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Perbaikan Turn Around Time klaim</w:t>
            </w:r>
          </w:p>
        </w:tc>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6A16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Bukan ukuran keberhasilan project ini (Bab 22). Karena itu tidak ada kewajiban mengambil baseline TAT Pega</w:t>
            </w:r>
          </w:p>
        </w:tc>
      </w:tr>
      <w:tr w14:paraId="52D4E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15C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Reengineering proses bisnis</w:t>
            </w:r>
          </w:p>
        </w:tc>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D22F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Ini </w:t>
            </w:r>
            <w:r>
              <w:rPr>
                <w:rStyle w:val="18"/>
                <w:rFonts w:hint="default" w:ascii="Segoe UI" w:hAnsi="Segoe UI" w:eastAsia="Segoe UI" w:cs="Segoe UI"/>
                <w:color w:val="1A1A1A"/>
                <w:sz w:val="24"/>
                <w:szCs w:val="24"/>
                <w:bdr w:val="none" w:color="auto" w:sz="0" w:space="0"/>
              </w:rPr>
              <w:t>reimplementasi</w:t>
            </w:r>
            <w:r>
              <w:rPr>
                <w:rFonts w:hint="default" w:ascii="Segoe UI" w:hAnsi="Segoe UI" w:eastAsia="Segoe UI" w:cs="Segoe UI"/>
                <w:color w:val="1A1A1A"/>
                <w:sz w:val="24"/>
                <w:szCs w:val="24"/>
                <w:bdr w:val="none" w:color="auto" w:sz="0" w:space="0"/>
              </w:rPr>
              <w:t>. Aturan bisnis yang ada dipertahankan — lihat Bab 7</w:t>
            </w:r>
          </w:p>
        </w:tc>
      </w:tr>
      <w:tr w14:paraId="10B95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E6F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Desain ulang antarmuka</w:t>
            </w:r>
          </w:p>
        </w:tc>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359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Alur, urutan langkah, dan tata letak layar mengikuti Pega agar pengguna tidak perlu pelatihan ulang</w:t>
            </w:r>
          </w:p>
        </w:tc>
      </w:tr>
    </w:tbl>
    <w:p w14:paraId="578EA20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9" o:spt="1" style="height:1.5pt;width:415.3pt;" fillcolor="#A0A0A0" filled="t" stroked="f" coordsize="21600,21600" o:hr="t" o:hrstd="t" o:hralign="center">
            <v:path/>
            <v:fill on="t" focussize="0,0"/>
            <v:stroke on="f"/>
            <v:imagedata o:title=""/>
            <o:lock v:ext="edit"/>
            <w10:wrap type="none"/>
            <w10:anchorlock/>
          </v:rect>
        </w:pict>
      </w:r>
    </w:p>
    <w:p w14:paraId="4CAC611E">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4. Current Process (As-Is)</w:t>
      </w:r>
    </w:p>
    <w:p w14:paraId="63DC773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4.1 Gambaran sistem</w:t>
      </w:r>
    </w:p>
    <w:p w14:paraId="187338B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Aplikasi Pega PRPC 8.3 dengan dua framework yang saling terikat: </w:t>
      </w:r>
      <w:r>
        <w:rPr>
          <w:rStyle w:val="18"/>
          <w:rFonts w:hint="default" w:ascii="Segoe UI" w:hAnsi="Segoe UI" w:eastAsia="Segoe UI" w:cs="Segoe UI"/>
          <w:color w:val="1A1A1A"/>
          <w:sz w:val="20"/>
          <w:szCs w:val="20"/>
        </w:rPr>
        <w:t>GCNMFW</w:t>
      </w:r>
      <w:r>
        <w:rPr>
          <w:rFonts w:hint="default" w:ascii="Segoe UI" w:hAnsi="Segoe UI" w:eastAsia="Segoe UI" w:cs="Segoe UI"/>
          <w:color w:val="1A1A1A"/>
          <w:sz w:val="20"/>
          <w:szCs w:val="20"/>
        </w:rPr>
        <w:t xml:space="preserve"> (Claim PNC,</w:t>
      </w:r>
    </w:p>
    <w:p w14:paraId="56FE08A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633 activity) dan </w:t>
      </w:r>
      <w:r>
        <w:rPr>
          <w:rStyle w:val="18"/>
          <w:rFonts w:hint="default" w:ascii="Segoe UI" w:hAnsi="Segoe UI" w:eastAsia="Segoe UI" w:cs="Segoe UI"/>
          <w:color w:val="1A1A1A"/>
          <w:sz w:val="20"/>
          <w:szCs w:val="20"/>
        </w:rPr>
        <w:t>GISFW</w:t>
      </w:r>
      <w:r>
        <w:rPr>
          <w:rFonts w:hint="default" w:ascii="Segoe UI" w:hAnsi="Segoe UI" w:eastAsia="Segoe UI" w:cs="Segoe UI"/>
          <w:color w:val="1A1A1A"/>
          <w:sz w:val="20"/>
          <w:szCs w:val="20"/>
        </w:rPr>
        <w:t xml:space="preserve"> (polis/underwriting, 141 activity — dikembangkan tim lain).</w:t>
      </w:r>
    </w:p>
    <w:p w14:paraId="25BD3343">
      <w:pPr>
        <w:pStyle w:val="17"/>
        <w:keepNext w:val="0"/>
        <w:keepLines w:val="0"/>
        <w:widowControl/>
        <w:suppressLineNumbers w:val="0"/>
        <w:spacing w:line="10" w:lineRule="atLeast"/>
      </w:pPr>
      <w:r>
        <w:rPr>
          <w:rFonts w:hint="default" w:ascii="Segoe UI" w:hAnsi="Segoe UI" w:eastAsia="Segoe UI" w:cs="Segoe UI"/>
          <w:color w:val="1A1A1A"/>
          <w:sz w:val="20"/>
          <w:szCs w:val="20"/>
        </w:rPr>
        <w:t>Empat case type: Register, Open Protection, Receive Document, Komite.</w:t>
      </w:r>
    </w:p>
    <w:p w14:paraId="787FF23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4.2 Struktur database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95"/>
        <w:gridCol w:w="1072"/>
        <w:gridCol w:w="3720"/>
      </w:tblGrid>
      <w:tr w14:paraId="66AE1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F9658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Schema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FBEF0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80CF8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Tabel utama</w:t>
            </w:r>
          </w:p>
        </w:tc>
      </w:tr>
      <w:tr w14:paraId="6F0DD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36A8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1C62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bisnis inti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B26A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T_CLAIM_PNC</w:t>
            </w:r>
            <w:r>
              <w:rPr>
                <w:rFonts w:hint="default" w:ascii="Segoe UI" w:hAnsi="Segoe UI" w:eastAsia="Segoe UI" w:cs="Segoe UI"/>
                <w:color w:val="1A1A1A"/>
                <w:sz w:val="24"/>
                <w:szCs w:val="24"/>
                <w:bdr w:val="none" w:color="auto" w:sz="0" w:space="0"/>
              </w:rPr>
              <w:t xml:space="preserve"> (124×), </w:t>
            </w:r>
            <w:r>
              <w:rPr>
                <w:rStyle w:val="14"/>
                <w:rFonts w:ascii="SimSun" w:hAnsi="SimSun" w:eastAsia="SimSun" w:cs="SimSun"/>
                <w:sz w:val="24"/>
                <w:szCs w:val="24"/>
              </w:rPr>
              <w:t>GCNM_​PROGRESS_​CLAIM</w:t>
            </w:r>
            <w:r>
              <w:rPr>
                <w:rFonts w:hint="default" w:ascii="Segoe UI" w:hAnsi="Segoe UI" w:eastAsia="Segoe UI" w:cs="Segoe UI"/>
                <w:color w:val="1A1A1A"/>
                <w:sz w:val="24"/>
                <w:szCs w:val="24"/>
                <w:bdr w:val="none" w:color="auto" w:sz="0" w:space="0"/>
              </w:rPr>
              <w:t xml:space="preserve"> (119×), </w:t>
            </w:r>
            <w:r>
              <w:rPr>
                <w:rStyle w:val="14"/>
                <w:rFonts w:ascii="SimSun" w:hAnsi="SimSun" w:eastAsia="SimSun" w:cs="SimSun"/>
                <w:sz w:val="24"/>
                <w:szCs w:val="24"/>
              </w:rPr>
              <w:t>T_​CLAIM_​ADJUSTMENT</w:t>
            </w:r>
            <w:r>
              <w:rPr>
                <w:rFonts w:hint="default" w:ascii="Segoe UI" w:hAnsi="Segoe UI" w:eastAsia="Segoe UI" w:cs="Segoe UI"/>
                <w:color w:val="1A1A1A"/>
                <w:sz w:val="24"/>
                <w:szCs w:val="24"/>
                <w:bdr w:val="none" w:color="auto" w:sz="0" w:space="0"/>
              </w:rPr>
              <w:t xml:space="preserve"> (92×), </w:t>
            </w:r>
            <w:r>
              <w:rPr>
                <w:rStyle w:val="14"/>
                <w:rFonts w:ascii="SimSun" w:hAnsi="SimSun" w:eastAsia="SimSun" w:cs="SimSun"/>
                <w:sz w:val="24"/>
                <w:szCs w:val="24"/>
              </w:rPr>
              <w:t>M_​KOMUNIKASI_​PNC</w:t>
            </w:r>
            <w:r>
              <w:rPr>
                <w:rFonts w:hint="default" w:ascii="Segoe UI" w:hAnsi="Segoe UI" w:eastAsia="Segoe UI" w:cs="Segoe UI"/>
                <w:color w:val="1A1A1A"/>
                <w:sz w:val="24"/>
                <w:szCs w:val="24"/>
                <w:bdr w:val="none" w:color="auto" w:sz="0" w:space="0"/>
              </w:rPr>
              <w:t xml:space="preserve"> (46×), </w:t>
            </w:r>
            <w:r>
              <w:rPr>
                <w:rStyle w:val="14"/>
                <w:rFonts w:ascii="SimSun" w:hAnsi="SimSun" w:eastAsia="SimSun" w:cs="SimSun"/>
                <w:sz w:val="24"/>
                <w:szCs w:val="24"/>
              </w:rPr>
              <w:t>T_​CLAIM_​KOMITE_​LIST</w:t>
            </w:r>
            <w:r>
              <w:rPr>
                <w:rFonts w:hint="default" w:ascii="Segoe UI" w:hAnsi="Segoe UI" w:eastAsia="Segoe UI" w:cs="Segoe UI"/>
                <w:color w:val="1A1A1A"/>
                <w:sz w:val="24"/>
                <w:szCs w:val="24"/>
                <w:bdr w:val="none" w:color="auto" w:sz="0" w:space="0"/>
              </w:rPr>
              <w:t xml:space="preserve"> (33×)</w:t>
            </w:r>
          </w:p>
        </w:tc>
      </w:tr>
      <w:tr w14:paraId="02DE5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EF9C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45A0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Tabel milik engine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118C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PC_​ASM_​FW_​GCNMFW_​WORK</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116×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PC_​ASSIGN_​WORKLIST</w:t>
            </w:r>
            <w:r>
              <w:rPr>
                <w:rFonts w:hint="default" w:ascii="Segoe UI" w:hAnsi="Segoe UI" w:eastAsia="Segoe UI" w:cs="Segoe UI"/>
                <w:color w:val="1A1A1A"/>
                <w:sz w:val="24"/>
                <w:szCs w:val="24"/>
                <w:bdr w:val="none" w:color="auto" w:sz="0" w:space="0"/>
              </w:rPr>
              <w:t xml:space="preserve"> (18×), </w:t>
            </w:r>
            <w:r>
              <w:rPr>
                <w:rStyle w:val="14"/>
                <w:rFonts w:ascii="SimSun" w:hAnsi="SimSun" w:eastAsia="SimSun" w:cs="SimSun"/>
                <w:sz w:val="24"/>
                <w:szCs w:val="24"/>
              </w:rPr>
              <w:t>PR_OPERATORS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PC_​LINK_​ATTACHMENT</w:t>
            </w:r>
          </w:p>
        </w:tc>
      </w:tr>
      <w:tr w14:paraId="1C2F5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C8A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00C3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Storage &amp; token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AA8E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T_STORAGE_IMAGE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MST_​BUKA_​PROTEKSI</w:t>
            </w:r>
          </w:p>
        </w:tc>
      </w:tr>
      <w:tr w14:paraId="58444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0432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COLLECTION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MBU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ANEKA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HRDASM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E71F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Domain lain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884A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Diakses lewat DB Link</w:t>
            </w:r>
          </w:p>
        </w:tc>
      </w:tr>
    </w:tbl>
    <w:p w14:paraId="64F6EA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model penyimpanan hidup berdampingan.</w:t>
      </w:r>
      <w:r>
        <w:rPr>
          <w:rFonts w:hint="default" w:ascii="Segoe UI" w:hAnsi="Segoe UI" w:eastAsia="Segoe UI" w:cs="Segoe UI"/>
          <w:color w:val="1A1A1A"/>
          <w:sz w:val="20"/>
          <w:szCs w:val="20"/>
        </w:rPr>
        <w:t xml:space="preserve"> Data klaim yang sama disimpan </w:t>
      </w:r>
      <w:r>
        <w:rPr>
          <w:rStyle w:val="18"/>
          <w:rFonts w:hint="default" w:ascii="Segoe UI" w:hAnsi="Segoe UI" w:eastAsia="Segoe UI" w:cs="Segoe UI"/>
          <w:color w:val="1A1A1A"/>
          <w:sz w:val="20"/>
          <w:szCs w:val="20"/>
        </w:rPr>
        <w:t>dua kali</w:t>
      </w:r>
      <w:r>
        <w:rPr>
          <w:rFonts w:hint="default" w:ascii="Segoe UI" w:hAnsi="Segoe UI" w:eastAsia="Segoe UI" w:cs="Segoe UI"/>
          <w:color w:val="1A1A1A"/>
          <w:sz w:val="20"/>
          <w:szCs w:val="20"/>
        </w:rPr>
        <w:t xml:space="preserve"> — sebagai tabel relasional </w:t>
      </w:r>
      <w:r>
        <w:rPr>
          <w:rStyle w:val="14"/>
        </w:rPr>
        <w:t>POOLDATA</w:t>
      </w:r>
      <w:r>
        <w:rPr>
          <w:rFonts w:hint="default" w:ascii="Segoe UI" w:hAnsi="Segoe UI" w:eastAsia="Segoe UI" w:cs="Segoe UI"/>
          <w:color w:val="1A1A1A"/>
          <w:sz w:val="20"/>
          <w:szCs w:val="20"/>
        </w:rPr>
        <w:t xml:space="preserve"> dan sebagai dokumen JSON (</w:t>
      </w:r>
      <w:r>
        <w:rPr>
          <w:rStyle w:val="14"/>
        </w:rPr>
        <w:t>JSON_KLAIM</w:t>
      </w:r>
      <w:r>
        <w:rPr>
          <w:rFonts w:hint="default" w:ascii="Segoe UI" w:hAnsi="Segoe UI" w:eastAsia="Segoe UI" w:cs="Segoe UI"/>
          <w:color w:val="1A1A1A"/>
          <w:sz w:val="20"/>
          <w:szCs w:val="20"/>
        </w:rPr>
        <w:t xml:space="preserve">, </w:t>
      </w:r>
      <w:r>
        <w:rPr>
          <w:rStyle w:val="14"/>
        </w:rPr>
        <w:t>JSON_POLIS</w:t>
      </w:r>
      <w:r>
        <w:rPr>
          <w:rFonts w:hint="default" w:ascii="Segoe UI" w:hAnsi="Segoe UI" w:eastAsia="Segoe UI" w:cs="Segoe UI"/>
          <w:color w:val="1A1A1A"/>
          <w:sz w:val="20"/>
          <w:szCs w:val="20"/>
        </w:rPr>
        <w:t>, 222 pemakaian</w:t>
      </w:r>
    </w:p>
    <w:p w14:paraId="02EA5843">
      <w:pPr>
        <w:pStyle w:val="17"/>
        <w:keepNext w:val="0"/>
        <w:keepLines w:val="0"/>
        <w:widowControl/>
        <w:suppressLineNumbers w:val="0"/>
        <w:spacing w:line="10" w:lineRule="atLeast"/>
      </w:pPr>
      <w:r>
        <w:rPr>
          <w:rStyle w:val="14"/>
        </w:rPr>
        <w:t>JSON_VALUE</w:t>
      </w:r>
      <w:r>
        <w:rPr>
          <w:rFonts w:hint="default" w:ascii="Segoe UI" w:hAnsi="Segoe UI" w:eastAsia="Segoe UI" w:cs="Segoe UI"/>
          <w:color w:val="1A1A1A"/>
          <w:sz w:val="20"/>
          <w:szCs w:val="20"/>
        </w:rPr>
        <w:t>/</w:t>
      </w:r>
      <w:r>
        <w:rPr>
          <w:rStyle w:val="14"/>
        </w:rPr>
        <w:t>JSON_TABLE</w:t>
      </w:r>
      <w:r>
        <w:rPr>
          <w:rFonts w:hint="default" w:ascii="Segoe UI" w:hAnsi="Segoe UI" w:eastAsia="Segoe UI" w:cs="Segoe UI"/>
          <w:color w:val="1A1A1A"/>
          <w:sz w:val="20"/>
          <w:szCs w:val="20"/>
        </w:rPr>
        <w:t xml:space="preserve"> di 29 rule). Sinkronisasi dilakukan stored procedure, dan **tidak ada</w:t>
      </w:r>
    </w:p>
    <w:p w14:paraId="6D3971E6">
      <w:pPr>
        <w:pStyle w:val="17"/>
        <w:keepNext w:val="0"/>
        <w:keepLines w:val="0"/>
        <w:widowControl/>
        <w:suppressLineNumbers w:val="0"/>
        <w:spacing w:line="10" w:lineRule="atLeast"/>
      </w:pPr>
      <w:r>
        <w:rPr>
          <w:rFonts w:hint="default" w:ascii="Segoe UI" w:hAnsi="Segoe UI" w:eastAsia="Segoe UI" w:cs="Segoe UI"/>
          <w:color w:val="1A1A1A"/>
          <w:sz w:val="20"/>
          <w:szCs w:val="20"/>
        </w:rPr>
        <w:t>mekanisme yang memeriksa apakah keduanya konsisten.**</w:t>
      </w:r>
    </w:p>
    <w:p w14:paraId="6108A66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4.3 Empat konsep status yang berbeda</w:t>
      </w:r>
    </w:p>
    <w:p w14:paraId="5854342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Dikonfirmasi pemilik bisnis: keempatnya </w:t>
      </w:r>
      <w:r>
        <w:rPr>
          <w:rStyle w:val="18"/>
          <w:rFonts w:hint="default" w:ascii="Segoe UI" w:hAnsi="Segoe UI" w:eastAsia="Segoe UI" w:cs="Segoe UI"/>
          <w:color w:val="1A1A1A"/>
          <w:sz w:val="20"/>
          <w:szCs w:val="20"/>
        </w:rPr>
        <w:t>memang berbeda</w:t>
      </w:r>
      <w:r>
        <w:rPr>
          <w:rFonts w:hint="default" w:ascii="Segoe UI" w:hAnsi="Segoe UI" w:eastAsia="Segoe UI" w:cs="Segoe UI"/>
          <w:color w:val="1A1A1A"/>
          <w:sz w:val="20"/>
          <w:szCs w:val="20"/>
        </w:rPr>
        <w:t>, bukan duplikasi, dan semuanya dipertahankan.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0"/>
        <w:gridCol w:w="1680"/>
        <w:gridCol w:w="1560"/>
      </w:tblGrid>
      <w:tr w14:paraId="7E1F9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393D7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Konsep</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A6DDE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 lama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94198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2C930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613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Proses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1615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StatusWork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889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Posisi klaim dalam alur kerja: berjalan, selesai, ditolak</w:t>
            </w:r>
          </w:p>
        </w:tc>
      </w:tr>
      <w:tr w14:paraId="64FDA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F20E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61F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StatusClaim</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796E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bisnis klaim — arti tiap kode </w:t>
            </w:r>
            <w:r>
              <w:rPr>
                <w:rStyle w:val="18"/>
                <w:rFonts w:hint="default" w:ascii="Segoe UI" w:hAnsi="Segoe UI" w:eastAsia="Segoe UI" w:cs="Segoe UI"/>
                <w:color w:val="1A1A1A"/>
                <w:sz w:val="24"/>
                <w:szCs w:val="24"/>
                <w:bdr w:val="none" w:color="auto" w:sz="0" w:space="0"/>
              </w:rPr>
              <w:t>sudah diketahui</w:t>
            </w:r>
            <w:r>
              <w:rPr>
                <w:rFonts w:hint="default" w:ascii="Segoe UI" w:hAnsi="Segoe UI" w:eastAsia="Segoe UI" w:cs="Segoe UI"/>
                <w:color w:val="1A1A1A"/>
                <w:sz w:val="24"/>
                <w:szCs w:val="24"/>
                <w:bdr w:val="none" w:color="auto" w:sz="0" w:space="0"/>
              </w:rPr>
              <w:t xml:space="preserve"> sejak master </w:t>
            </w:r>
            <w:r>
              <w:rPr>
                <w:rStyle w:val="14"/>
                <w:rFonts w:ascii="SimSun" w:hAnsi="SimSun" w:eastAsia="SimSun" w:cs="SimSun"/>
                <w:sz w:val="24"/>
                <w:szCs w:val="24"/>
              </w:rPr>
              <w:t>v_sts_claim</w:t>
            </w:r>
            <w:r>
              <w:rPr>
                <w:rFonts w:hint="default" w:ascii="Segoe UI" w:hAnsi="Segoe UI" w:eastAsia="Segoe UI" w:cs="Segoe UI"/>
                <w:color w:val="1A1A1A"/>
                <w:sz w:val="24"/>
                <w:szCs w:val="24"/>
                <w:bdr w:val="none" w:color="auto" w:sz="0" w:space="0"/>
              </w:rPr>
              <w:t xml:space="preserve"> diterima</w:t>
            </w:r>
          </w:p>
        </w:tc>
      </w:tr>
      <w:tr w14:paraId="4E3D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9C7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Flag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1ABB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ClaimStatus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19C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Penanda biner</w:t>
            </w:r>
          </w:p>
        </w:tc>
      </w:tr>
      <w:tr w14:paraId="75DFF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A0A0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Posisi Progres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31DF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StatusPosisi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7339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On Progress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Done</w:t>
            </w:r>
            <w:r>
              <w:rPr>
                <w:rFonts w:hint="default" w:ascii="Segoe UI" w:hAnsi="Segoe UI" w:eastAsia="Segoe UI" w:cs="Segoe UI"/>
                <w:color w:val="1A1A1A"/>
                <w:sz w:val="24"/>
                <w:szCs w:val="24"/>
                <w:bdr w:val="none" w:color="auto" w:sz="0" w:space="0"/>
              </w:rPr>
              <w:t>, dicatat terpisah dari alur utama</w:t>
            </w:r>
          </w:p>
        </w:tc>
      </w:tr>
    </w:tbl>
    <w:p w14:paraId="150F7F2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4.4 Technical debt yang terbukti dari source</w:t>
      </w:r>
    </w:p>
    <w:p w14:paraId="3E126A1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Delapan temuan. Kolom terakhir menunjukkan bahwa setiap temuan </w:t>
      </w:r>
      <w:r>
        <w:rPr>
          <w:rStyle w:val="18"/>
          <w:rFonts w:hint="default" w:ascii="Segoe UI" w:hAnsi="Segoe UI" w:eastAsia="Segoe UI" w:cs="Segoe UI"/>
          <w:color w:val="1A1A1A"/>
          <w:sz w:val="20"/>
          <w:szCs w:val="20"/>
        </w:rPr>
        <w:t>sudah punya jawaban desain</w:t>
      </w:r>
      <w:r>
        <w:rPr>
          <w:rFonts w:hint="default" w:ascii="Segoe UI" w:hAnsi="Segoe UI" w:eastAsia="Segoe UI" w:cs="Segoe UI"/>
          <w:color w:val="1A1A1A"/>
          <w:sz w:val="20"/>
          <w:szCs w:val="20"/>
        </w:rPr>
        <w:t xml:space="preserve"> — tidak ada yang dibiarkan.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881"/>
        <w:gridCol w:w="3413"/>
        <w:gridCol w:w="1680"/>
      </w:tblGrid>
      <w:tr w14:paraId="0A40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79065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FFB80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Temuan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A03F0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 dari source</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ED156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Jawaban</w:t>
            </w:r>
          </w:p>
        </w:tc>
      </w:tr>
      <w:tr w14:paraId="3082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14E5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F7AB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Kunci teknis Pega bocor ke data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7518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CLAIMID = 'ASM-​FW-​GCNMFW-​WORK ' || no_klaim</w:t>
            </w:r>
            <w:r>
              <w:rPr>
                <w:rFonts w:hint="default" w:ascii="Segoe UI" w:hAnsi="Segoe UI" w:eastAsia="Segoe UI" w:cs="Segoe UI"/>
                <w:color w:val="1A1A1A"/>
                <w:sz w:val="24"/>
                <w:szCs w:val="24"/>
                <w:bdr w:val="none" w:color="auto" w:sz="0" w:space="0"/>
              </w:rPr>
              <w:t xml:space="preserve"> — data bisnis tidak bisa dibaca tanpa mengetahui konvensi internal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6F02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Nomor klaim </w:t>
            </w:r>
            <w:r>
              <w:rPr>
                <w:rStyle w:val="14"/>
                <w:rFonts w:ascii="SimSun" w:hAnsi="SimSun" w:eastAsia="SimSun" w:cs="SimSun"/>
                <w:sz w:val="24"/>
                <w:szCs w:val="24"/>
              </w:rPr>
              <w:t>PNCN.YY.xxxx</w:t>
            </w:r>
          </w:p>
        </w:tc>
      </w:tr>
      <w:tr w14:paraId="06172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86DE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A45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Alias kolom menyesatkan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CE60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BUSINESSNAME AS "NOPOLIS"</w:t>
            </w:r>
            <w:r>
              <w:rPr>
                <w:rFonts w:hint="default" w:ascii="Segoe UI" w:hAnsi="Segoe UI" w:eastAsia="Segoe UI" w:cs="Segoe UI"/>
                <w:color w:val="1A1A1A"/>
                <w:sz w:val="24"/>
                <w:szCs w:val="24"/>
                <w:bdr w:val="none" w:color="auto" w:sz="0" w:space="0"/>
              </w:rPr>
              <w:t xml:space="preserve"> (nama bisnis dialiaskan jadi nomor polis), </w:t>
            </w:r>
            <w:r>
              <w:rPr>
                <w:rStyle w:val="14"/>
                <w:rFonts w:ascii="SimSun" w:hAnsi="SimSun" w:eastAsia="SimSun" w:cs="SimSun"/>
                <w:sz w:val="24"/>
                <w:szCs w:val="24"/>
              </w:rPr>
              <w:t>NOPOLIS AS "NoKTP"</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picteknik AS "UserAdmin"</w:t>
            </w:r>
            <w:r>
              <w:rPr>
                <w:rFonts w:hint="default" w:ascii="Segoe UI" w:hAnsi="Segoe UI" w:eastAsia="Segoe UI" w:cs="Segoe UI"/>
                <w:color w:val="1A1A1A"/>
                <w:sz w:val="24"/>
                <w:szCs w:val="24"/>
                <w:bdr w:val="none" w:color="auto" w:sz="0" w:space="0"/>
              </w:rPr>
              <w:t>. Membaca query berarti menebak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3EB0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Penamaan ulang menyeluruh</w:t>
            </w:r>
          </w:p>
        </w:tc>
      </w:tr>
      <w:tr w14:paraId="7A404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2A24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067F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Nilai bisnis di-hardcode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765A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w:t>
            </w:r>
            <w:r>
              <w:rPr>
                <w:rFonts w:hint="default" w:ascii="Segoe UI" w:hAnsi="Segoe UI" w:eastAsia="Segoe UI" w:cs="Segoe UI"/>
                <w:color w:val="1A1A1A"/>
                <w:sz w:val="24"/>
                <w:szCs w:val="24"/>
                <w:bdr w:val="none" w:color="auto" w:sz="0" w:space="0"/>
              </w:rPr>
              <w:t xml:space="preserve"> alamat email, </w:t>
            </w:r>
            <w:r>
              <w:rPr>
                <w:rStyle w:val="18"/>
                <w:rFonts w:hint="default" w:ascii="Segoe UI" w:hAnsi="Segoe UI" w:eastAsia="Segoe UI" w:cs="Segoe UI"/>
                <w:color w:val="1A1A1A"/>
                <w:sz w:val="24"/>
                <w:szCs w:val="24"/>
                <w:bdr w:val="none" w:color="auto" w:sz="0" w:space="0"/>
              </w:rPr>
              <w:t>24</w:t>
            </w:r>
            <w:r>
              <w:rPr>
                <w:rFonts w:hint="default" w:ascii="Segoe UI" w:hAnsi="Segoe UI" w:eastAsia="Segoe UI" w:cs="Segoe UI"/>
                <w:color w:val="1A1A1A"/>
                <w:sz w:val="24"/>
                <w:szCs w:val="24"/>
                <w:bdr w:val="none" w:color="auto" w:sz="0" w:space="0"/>
              </w:rPr>
              <w:t xml:space="preserve"> user ID, </w:t>
            </w:r>
            <w:r>
              <w:rPr>
                <w:rStyle w:val="18"/>
                <w:rFonts w:hint="default" w:ascii="Segoe UI" w:hAnsi="Segoe UI" w:eastAsia="Segoe UI" w:cs="Segoe UI"/>
                <w:color w:val="1A1A1A"/>
                <w:sz w:val="24"/>
                <w:szCs w:val="24"/>
                <w:bdr w:val="none" w:color="auto" w:sz="0" w:space="0"/>
              </w:rPr>
              <w:t>8</w:t>
            </w:r>
            <w:r>
              <w:rPr>
                <w:rFonts w:hint="default" w:ascii="Segoe UI" w:hAnsi="Segoe UI" w:eastAsia="Segoe UI" w:cs="Segoe UI"/>
                <w:color w:val="1A1A1A"/>
                <w:sz w:val="24"/>
                <w:szCs w:val="24"/>
                <w:bdr w:val="none" w:color="auto" w:sz="0" w:space="0"/>
              </w:rPr>
              <w:t xml:space="preserve"> ambang komite, dan </w:t>
            </w:r>
            <w:r>
              <w:rPr>
                <w:rStyle w:val="18"/>
                <w:rFonts w:hint="default" w:ascii="Segoe UI" w:hAnsi="Segoe UI" w:eastAsia="Segoe UI" w:cs="Segoe UI"/>
                <w:color w:val="1A1A1A"/>
                <w:sz w:val="24"/>
                <w:szCs w:val="24"/>
                <w:bdr w:val="none" w:color="auto" w:sz="0" w:space="0"/>
              </w:rPr>
              <w:t>3 hostname server sebagai penentu perilaku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670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Seluruhnya jadi master data</w:t>
            </w:r>
          </w:p>
        </w:tc>
      </w:tr>
      <w:tr w14:paraId="74524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C3BC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EB8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Style w:val="18"/>
                <w:rFonts w:hint="default" w:ascii="Segoe UI" w:hAnsi="Segoe UI" w:eastAsia="Segoe UI" w:cs="Segoe UI"/>
                <w:color w:val="1A1A1A"/>
                <w:sz w:val="24"/>
                <w:szCs w:val="24"/>
                <w:bdr w:val="none" w:color="auto" w:sz="0" w:space="0"/>
              </w:rPr>
              <w:t xml:space="preserve"> di jalur produksi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F7FF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InputRegister_​act</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sub-step 2 dan 6 di dalam step 53</w:t>
            </w:r>
            <w:r>
              <w:rPr>
                <w:rFonts w:hint="default" w:ascii="Segoe UI" w:hAnsi="Segoe UI" w:eastAsia="Segoe UI" w:cs="Segoe UI"/>
                <w:color w:val="1A1A1A"/>
                <w:sz w:val="24"/>
                <w:szCs w:val="24"/>
                <w:bdr w:val="none" w:color="auto" w:sz="0" w:space="0"/>
              </w:rPr>
              <w:t xml:space="preserve"> — sub-step 2 menetapkan email UW asli, </w:t>
            </w:r>
            <w:r>
              <w:rPr>
                <w:rStyle w:val="18"/>
                <w:rFonts w:hint="default" w:ascii="Segoe UI" w:hAnsi="Segoe UI" w:eastAsia="Segoe UI" w:cs="Segoe UI"/>
                <w:color w:val="1A1A1A"/>
                <w:sz w:val="24"/>
                <w:szCs w:val="24"/>
                <w:bdr w:val="none" w:color="auto" w:sz="0" w:space="0"/>
              </w:rPr>
              <w:t>sub-step 6 menimpanya dengan email personal tester</w:t>
            </w:r>
            <w:r>
              <w:rPr>
                <w:rFonts w:hint="default" w:ascii="Segoe UI" w:hAnsi="Segoe UI" w:eastAsia="Segoe UI" w:cs="Segoe UI"/>
                <w:color w:val="1A1A1A"/>
                <w:sz w:val="24"/>
                <w:szCs w:val="24"/>
                <w:bdr w:val="none" w:color="auto" w:sz="0" w:space="0"/>
              </w:rPr>
              <w:t xml:space="preserve"> — dan tetap ada di produksi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0450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Dilarang; ditolak di code review</w:t>
            </w:r>
          </w:p>
        </w:tc>
      </w:tr>
      <w:tr w14:paraId="129F8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4BD6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68D8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Zona waktu ditangani manual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696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+7 jam</w:t>
            </w:r>
            <w:r>
              <w:rPr>
                <w:rFonts w:hint="default" w:ascii="Segoe UI" w:hAnsi="Segoe UI" w:eastAsia="Segoe UI" w:cs="Segoe UI"/>
                <w:color w:val="1A1A1A"/>
                <w:sz w:val="24"/>
                <w:szCs w:val="24"/>
                <w:bdr w:val="none" w:color="auto" w:sz="0" w:space="0"/>
              </w:rPr>
              <w:t xml:space="preserve"> ditambahkan di puluhan tempat, ada activity khusus </w:t>
            </w:r>
            <w:r>
              <w:rPr>
                <w:rStyle w:val="14"/>
                <w:rFonts w:ascii="SimSun" w:hAnsi="SimSun" w:eastAsia="SimSun" w:cs="SimSun"/>
                <w:sz w:val="24"/>
                <w:szCs w:val="24"/>
              </w:rPr>
              <w:t>Set7Hours</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Satu tempat yang lupa memanggilnya menggeser tanggal tanpa terdeteksi</w:t>
            </w:r>
            <w:r>
              <w:rPr>
                <w:rFonts w:hint="default" w:ascii="Segoe UI" w:hAnsi="Segoe UI" w:eastAsia="Segoe UI" w:cs="Segoe UI"/>
                <w:color w:val="1A1A1A"/>
                <w:sz w:val="24"/>
                <w:szCs w:val="24"/>
                <w:bdr w:val="none" w:color="auto" w:sz="0" w:space="0"/>
              </w:rPr>
              <w:t xml:space="preserve"> — dan pada aturan "Tanggal Lapor ≤ DOL + 7 hari", pergeseran itu </w:t>
            </w:r>
            <w:r>
              <w:rPr>
                <w:rStyle w:val="18"/>
                <w:rFonts w:hint="default" w:ascii="Segoe UI" w:hAnsi="Segoe UI" w:eastAsia="Segoe UI" w:cs="Segoe UI"/>
                <w:color w:val="1A1A1A"/>
                <w:sz w:val="24"/>
                <w:szCs w:val="24"/>
                <w:bdr w:val="none" w:color="auto" w:sz="0" w:space="0"/>
              </w:rPr>
              <w:t>mengubah hasil validasi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74E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modul waktu tunggal</w:t>
            </w:r>
          </w:p>
        </w:tc>
      </w:tr>
      <w:tr w14:paraId="6DEED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CECC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B4D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SQL dirangkai dari string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7FA2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WHERE claimid = ... {ASIS:​InputData.​CARI4}</w:t>
            </w:r>
            <w:r>
              <w:rPr>
                <w:rFonts w:hint="default" w:ascii="Segoe UI" w:hAnsi="Segoe UI" w:eastAsia="Segoe UI" w:cs="Segoe UI"/>
                <w:color w:val="1A1A1A"/>
                <w:sz w:val="24"/>
                <w:szCs w:val="24"/>
                <w:bdr w:val="none" w:color="auto" w:sz="0" w:space="0"/>
              </w:rPr>
              <w:t xml:space="preserve">. Bahkan potongan klausa SQL disimpan sebagai nilai property. </w:t>
            </w:r>
            <w:r>
              <w:rPr>
                <w:rStyle w:val="18"/>
                <w:rFonts w:hint="default" w:ascii="Segoe UI" w:hAnsi="Segoe UI" w:eastAsia="Segoe UI" w:cs="Segoe UI"/>
                <w:color w:val="1A1A1A"/>
                <w:sz w:val="24"/>
                <w:szCs w:val="24"/>
                <w:bdr w:val="none" w:color="auto" w:sz="0" w:space="0"/>
              </w:rPr>
              <w:t>Risiko SQL injection sekaligus penghalang portabilitas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531E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Parameter binding wajib</w:t>
            </w:r>
          </w:p>
        </w:tc>
      </w:tr>
      <w:tr w14:paraId="733CF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9717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672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Duplikasi masif per lini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74A1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w:t>
            </w:r>
            <w:r>
              <w:rPr>
                <w:rStyle w:val="14"/>
                <w:rFonts w:ascii="SimSun" w:hAnsi="SimSun" w:eastAsia="SimSun" w:cs="SimSun"/>
                <w:sz w:val="24"/>
                <w:szCs w:val="24"/>
              </w:rPr>
              <w:t>Browse</w:t>
            </w:r>
            <w:r>
              <w:rPr>
                <w:rStyle w:val="10"/>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Insert</w:t>
            </w:r>
            <w:r>
              <w:rPr>
                <w:rFonts w:hint="default" w:ascii="Segoe UI" w:hAnsi="Segoe UI" w:eastAsia="Segoe UI" w:cs="Segoe UI"/>
                <w:color w:val="1A1A1A"/>
                <w:sz w:val="24"/>
                <w:szCs w:val="24"/>
                <w:bdr w:val="none" w:color="auto" w:sz="0" w:space="0"/>
              </w:rPr>
              <w:t xml:space="preserve"> digandakan </w:t>
            </w:r>
            <w:r>
              <w:rPr>
                <w:rStyle w:val="14"/>
                <w:rFonts w:ascii="SimSun" w:hAnsi="SimSun" w:eastAsia="SimSun" w:cs="SimSun"/>
                <w:sz w:val="24"/>
                <w:szCs w:val="24"/>
              </w:rPr>
              <w:t>_AsuransiKredit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_AutoClaim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_Travel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_Kredit_PA</w:t>
            </w:r>
            <w:r>
              <w:rPr>
                <w:rFonts w:hint="default" w:ascii="Segoe UI" w:hAnsi="Segoe UI" w:eastAsia="Segoe UI" w:cs="Segoe UI"/>
                <w:color w:val="1A1A1A"/>
                <w:sz w:val="24"/>
                <w:szCs w:val="24"/>
                <w:bdr w:val="none" w:color="auto" w:sz="0" w:space="0"/>
              </w:rPr>
              <w:t xml:space="preserve">. Satu perubahan aturan harus diterapkan di empat tempat — </w:t>
            </w:r>
            <w:r>
              <w:rPr>
                <w:rStyle w:val="18"/>
                <w:rFonts w:hint="default" w:ascii="Segoe UI" w:hAnsi="Segoe UI" w:eastAsia="Segoe UI" w:cs="Segoe UI"/>
                <w:color w:val="1A1A1A"/>
                <w:sz w:val="24"/>
                <w:szCs w:val="24"/>
                <w:bdr w:val="none" w:color="auto" w:sz="0" w:space="0"/>
              </w:rPr>
              <w:t>dan sering hanya diterapkan di sebagian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EC51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bersama</w:t>
            </w:r>
          </w:p>
        </w:tc>
      </w:tr>
      <w:tr w14:paraId="29E54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2B3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90E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Salah ketik dipertahankan di nama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A2EA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Broswse*</w:t>
            </w:r>
            <w:r>
              <w:rPr>
                <w:rFonts w:hint="default" w:ascii="Segoe UI" w:hAnsi="Segoe UI" w:eastAsia="Segoe UI" w:cs="Segoe UI"/>
                <w:color w:val="1A1A1A"/>
                <w:sz w:val="24"/>
                <w:szCs w:val="24"/>
                <w:bdr w:val="none" w:color="auto" w:sz="0" w:space="0"/>
              </w:rPr>
              <w:t xml:space="preserve"> (11 rule), </w:t>
            </w:r>
            <w:r>
              <w:rPr>
                <w:rStyle w:val="14"/>
                <w:rFonts w:ascii="SimSun" w:hAnsi="SimSun" w:eastAsia="SimSun" w:cs="SimSun"/>
                <w:sz w:val="24"/>
                <w:szCs w:val="24"/>
              </w:rPr>
              <w:t>Complience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Proccedure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SALAVAGEDOCUMENT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22C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Penamaan ulang</w:t>
            </w:r>
          </w:p>
        </w:tc>
      </w:tr>
    </w:tbl>
    <w:p w14:paraId="7BB5EE3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Temuan #4 dan #6 adalah yang paling serius.</w:t>
      </w:r>
      <w:r>
        <w:rPr>
          <w:rFonts w:hint="default" w:ascii="Segoe UI" w:hAnsi="Segoe UI" w:eastAsia="Segoe UI" w:cs="Segoe UI"/>
          <w:color w:val="1A1A1A"/>
          <w:sz w:val="20"/>
          <w:szCs w:val="20"/>
          <w:shd w:val="clear" w:fill="FFF8E6"/>
        </w:rPr>
        <w:t xml:space="preserve"> #4 berarti notifikasi Underwriting untuk kerugian besar </w:t>
      </w:r>
      <w:r>
        <w:rPr>
          <w:rStyle w:val="18"/>
          <w:rFonts w:hint="default" w:ascii="Segoe UI" w:hAnsi="Segoe UI" w:eastAsia="Segoe UI" w:cs="Segoe UI"/>
          <w:color w:val="1A1A1A"/>
          <w:sz w:val="20"/>
          <w:szCs w:val="20"/>
          <w:shd w:val="clear" w:fill="FFF8E6"/>
        </w:rPr>
        <w:t>kemungkinan tidak pernah sampai ke penerima yang benar</w:t>
      </w:r>
      <w:r>
        <w:rPr>
          <w:rFonts w:hint="default" w:ascii="Segoe UI" w:hAnsi="Segoe UI" w:eastAsia="Segoe UI" w:cs="Segoe UI"/>
          <w:color w:val="1A1A1A"/>
          <w:sz w:val="20"/>
          <w:szCs w:val="20"/>
          <w:shd w:val="clear" w:fill="FFF8E6"/>
        </w:rPr>
        <w:t xml:space="preserve"> di produksi.</w:t>
      </w:r>
    </w:p>
    <w:p w14:paraId="5DA4D88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#6 adalah celah keamanan yang nyata.</w:t>
      </w:r>
    </w:p>
    <w:p w14:paraId="30AD266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4.5 Sistem sumber masih aktif berubah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57"/>
        <w:gridCol w:w="793"/>
        <w:gridCol w:w="793"/>
        <w:gridCol w:w="793"/>
        <w:gridCol w:w="793"/>
        <w:gridCol w:w="793"/>
        <w:gridCol w:w="793"/>
      </w:tblGrid>
      <w:tr w14:paraId="465BE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8F079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Tahun perubahan terakhir activity</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DDE288">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2018</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3C443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2020</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9D0E4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2023</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1F7046">
            <w:pPr>
              <w:keepNext w:val="0"/>
              <w:keepLines w:val="0"/>
              <w:widowControl/>
              <w:suppressLineNumbers w:val="0"/>
              <w:spacing w:line="10" w:lineRule="atLeast"/>
              <w:jc w:val="left"/>
              <w:rPr>
                <w:rFonts w:hint="default" w:ascii="Segoe UI" w:hAnsi="Segoe UI" w:eastAsia="Segoe UI" w:cs="Segoe UI"/>
                <w:b/>
                <w:bCs/>
                <w:color w:val="FFFFFF"/>
                <w:sz w:val="16"/>
              </w:rPr>
            </w:pPr>
            <w:r>
              <w:rPr>
                <w:rStyle w:val="18"/>
                <w:rFonts w:hint="default" w:ascii="Segoe UI" w:hAnsi="Segoe UI" w:eastAsia="Segoe UI" w:cs="Segoe UI"/>
                <w:color w:val="FFFFFF"/>
                <w:sz w:val="16"/>
                <w:szCs w:val="24"/>
                <w:bdr w:val="none" w:color="auto" w:sz="0" w:space="0"/>
              </w:rPr>
              <w:t>2024</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9761AE">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2025</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8DA899">
            <w:pPr>
              <w:keepNext w:val="0"/>
              <w:keepLines w:val="0"/>
              <w:widowControl/>
              <w:suppressLineNumbers w:val="0"/>
              <w:spacing w:line="10" w:lineRule="atLeast"/>
              <w:jc w:val="left"/>
              <w:rPr>
                <w:rFonts w:hint="default" w:ascii="Segoe UI" w:hAnsi="Segoe UI" w:eastAsia="Segoe UI" w:cs="Segoe UI"/>
                <w:b/>
                <w:bCs/>
                <w:color w:val="FFFFFF"/>
                <w:sz w:val="16"/>
              </w:rPr>
            </w:pPr>
            <w:r>
              <w:rPr>
                <w:rStyle w:val="18"/>
                <w:rFonts w:hint="default" w:ascii="Segoe UI" w:hAnsi="Segoe UI" w:eastAsia="Segoe UI" w:cs="Segoe UI"/>
                <w:color w:val="FFFFFF"/>
                <w:sz w:val="16"/>
                <w:szCs w:val="24"/>
                <w:bdr w:val="none" w:color="auto" w:sz="0" w:space="0"/>
              </w:rPr>
              <w:t>2026</w:t>
            </w:r>
          </w:p>
        </w:tc>
      </w:tr>
      <w:tr w14:paraId="19E83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976BD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Jumlah</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F2D4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19D8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108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3792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B7BB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180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FEAC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8C03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124</w:t>
            </w:r>
          </w:p>
        </w:tc>
      </w:tr>
    </w:tbl>
    <w:p w14:paraId="51545A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124 activity diubah pada 2026.</w:t>
      </w:r>
      <w:r>
        <w:rPr>
          <w:rFonts w:hint="default" w:ascii="Segoe UI" w:hAnsi="Segoe UI" w:eastAsia="Segoe UI" w:cs="Segoe UI"/>
          <w:color w:val="1A1A1A"/>
          <w:sz w:val="20"/>
          <w:szCs w:val="20"/>
        </w:rPr>
        <w:t xml:space="preserve"> Pega adalah </w:t>
      </w:r>
      <w:r>
        <w:rPr>
          <w:rStyle w:val="18"/>
          <w:rFonts w:hint="default" w:ascii="Segoe UI" w:hAnsi="Segoe UI" w:eastAsia="Segoe UI" w:cs="Segoe UI"/>
          <w:color w:val="1A1A1A"/>
          <w:sz w:val="20"/>
          <w:szCs w:val="20"/>
        </w:rPr>
        <w:t>sasaran bergerak</w:t>
      </w:r>
      <w:r>
        <w:rPr>
          <w:rFonts w:hint="default" w:ascii="Segoe UI" w:hAnsi="Segoe UI" w:eastAsia="Segoe UI" w:cs="Segoe UI"/>
          <w:color w:val="1A1A1A"/>
          <w:sz w:val="20"/>
          <w:szCs w:val="20"/>
        </w:rPr>
        <w:t xml:space="preserve"> — perubahan yang dibuat tim</w:t>
      </w:r>
    </w:p>
    <w:p w14:paraId="2BE89256">
      <w:pPr>
        <w:pStyle w:val="17"/>
        <w:keepNext w:val="0"/>
        <w:keepLines w:val="0"/>
        <w:widowControl/>
        <w:suppressLineNumbers w:val="0"/>
        <w:spacing w:line="10" w:lineRule="atLeast"/>
      </w:pPr>
      <w:r>
        <w:rPr>
          <w:rFonts w:hint="default" w:ascii="Segoe UI" w:hAnsi="Segoe UI" w:eastAsia="Segoe UI" w:cs="Segoe UI"/>
          <w:color w:val="1A1A1A"/>
          <w:sz w:val="20"/>
          <w:szCs w:val="20"/>
        </w:rPr>
        <w:t>Pega selama migrasi tidak otomatis ikut ke sistem baru.</w:t>
      </w:r>
    </w:p>
    <w:p w14:paraId="7A89670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12EC2410">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5. Future Process (To-Be)</w:t>
      </w:r>
    </w:p>
    <w:p w14:paraId="1BF8640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5.1 Bentuk sistem baru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0"/>
        <w:gridCol w:w="1733"/>
        <w:gridCol w:w="1439"/>
      </w:tblGrid>
      <w:tr w14:paraId="2CF56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BD131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Lapisan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4B066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Teknologi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66FF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Keputusan</w:t>
            </w:r>
          </w:p>
        </w:tc>
      </w:tr>
      <w:tr w14:paraId="47FBB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7D5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Frontend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C83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React 18 + TypeScript + Vite</w:t>
            </w:r>
            <w:r>
              <w:rPr>
                <w:rFonts w:hint="default" w:ascii="Segoe UI" w:hAnsi="Segoe UI" w:eastAsia="Segoe UI" w:cs="Segoe UI"/>
                <w:color w:val="1A1A1A"/>
                <w:sz w:val="24"/>
                <w:szCs w:val="24"/>
                <w:bdr w:val="none" w:color="auto" w:sz="0" w:space="0"/>
              </w:rPr>
              <w:t xml:space="preserve">, TanStack Table / AG Grid. </w:t>
            </w:r>
            <w:r>
              <w:rPr>
                <w:rStyle w:val="18"/>
                <w:rFonts w:hint="default" w:ascii="Segoe UI" w:hAnsi="Segoe UI" w:eastAsia="Segoe UI" w:cs="Segoe UI"/>
                <w:color w:val="1A1A1A"/>
                <w:sz w:val="24"/>
                <w:szCs w:val="24"/>
                <w:bdr w:val="none" w:color="auto" w:sz="0" w:space="0"/>
              </w:rPr>
              <w:t>SPA murni</w:t>
            </w:r>
            <w:r>
              <w:rPr>
                <w:rFonts w:hint="default" w:ascii="Segoe UI" w:hAnsi="Segoe UI" w:eastAsia="Segoe UI" w:cs="Segoe UI"/>
                <w:color w:val="1A1A1A"/>
                <w:sz w:val="24"/>
                <w:szCs w:val="24"/>
                <w:bdr w:val="none" w:color="auto" w:sz="0" w:space="0"/>
              </w:rPr>
              <w:t xml:space="preserve"> disajikan sebagai berkas statis oleh binary Go — tanpa runtime Node.js di production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46F4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project</w:t>
            </w:r>
          </w:p>
        </w:tc>
      </w:tr>
      <w:tr w14:paraId="3C0E9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952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Backend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FD0E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Go 1.22+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chi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database/sql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tanpa ORM</w:t>
            </w:r>
            <w:r>
              <w:rPr>
                <w:rFonts w:hint="default" w:ascii="Segoe UI" w:hAnsi="Segoe UI" w:eastAsia="Segoe UI" w:cs="Segoe UI"/>
                <w:color w:val="1A1A1A"/>
                <w:sz w:val="24"/>
                <w:szCs w:val="24"/>
                <w:bdr w:val="none" w:color="auto" w:sz="0" w:space="0"/>
              </w:rPr>
              <w:t>. Modular monolith empat lapisan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97E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project</w:t>
            </w:r>
          </w:p>
        </w:tc>
      </w:tr>
      <w:tr w14:paraId="35CCE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832E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sasaran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24AD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PostgreSQL 17 atau lebih baru</w:t>
            </w:r>
            <w:r>
              <w:rPr>
                <w:rFonts w:hint="default" w:ascii="Segoe UI" w:hAnsi="Segoe UI" w:eastAsia="Segoe UI" w:cs="Segoe UI"/>
                <w:color w:val="1A1A1A"/>
                <w:sz w:val="24"/>
                <w:szCs w:val="24"/>
                <w:bdr w:val="none" w:color="auto" w:sz="0" w:space="0"/>
              </w:rPr>
              <w:t xml:space="preserve"> — persyaratan teknis </w:t>
            </w:r>
            <w:r>
              <w:rPr>
                <w:rStyle w:val="18"/>
                <w:rFonts w:hint="default" w:ascii="Segoe UI" w:hAnsi="Segoe UI" w:eastAsia="Segoe UI" w:cs="Segoe UI"/>
                <w:color w:val="1A1A1A"/>
                <w:sz w:val="24"/>
                <w:szCs w:val="24"/>
                <w:bdr w:val="none" w:color="auto" w:sz="0" w:space="0"/>
              </w:rPr>
              <w:t>mengikat</w:t>
            </w:r>
            <w:r>
              <w:rPr>
                <w:rFonts w:hint="default" w:ascii="Segoe UI" w:hAnsi="Segoe UI" w:eastAsia="Segoe UI" w:cs="Segoe UI"/>
                <w:color w:val="1A1A1A"/>
                <w:sz w:val="24"/>
                <w:szCs w:val="24"/>
                <w:bdr w:val="none" w:color="auto" w:sz="0" w:space="0"/>
              </w:rPr>
              <w:t>, bukan preferensi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0EE4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project</w:t>
            </w:r>
          </w:p>
        </w:tc>
      </w:tr>
      <w:tr w14:paraId="51806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E747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sementara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B66C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Oracle 19c, dengan </w:t>
            </w:r>
            <w:r>
              <w:rPr>
                <w:rStyle w:val="18"/>
                <w:rFonts w:hint="default" w:ascii="Segoe UI" w:hAnsi="Segoe UI" w:eastAsia="Segoe UI" w:cs="Segoe UI"/>
                <w:color w:val="1A1A1A"/>
                <w:sz w:val="24"/>
                <w:szCs w:val="24"/>
                <w:bdr w:val="none" w:color="auto" w:sz="0" w:space="0"/>
              </w:rPr>
              <w:t>satu set SQL portabel</w:t>
            </w:r>
            <w:r>
              <w:rPr>
                <w:rFonts w:hint="default" w:ascii="Segoe UI" w:hAnsi="Segoe UI" w:eastAsia="Segoe UI" w:cs="Segoe UI"/>
                <w:color w:val="1A1A1A"/>
                <w:sz w:val="24"/>
                <w:szCs w:val="24"/>
                <w:bdr w:val="none" w:color="auto" w:sz="0" w:space="0"/>
              </w:rPr>
              <w:t xml:space="preserve"> yang berjalan di keduanya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F0DA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project</w:t>
            </w:r>
          </w:p>
        </w:tc>
      </w:tr>
      <w:tr w14:paraId="401C7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7F90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Deployment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E327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 VM on-premise</w:t>
            </w:r>
            <w:r>
              <w:rPr>
                <w:rFonts w:hint="default" w:ascii="Segoe UI" w:hAnsi="Segoe UI" w:eastAsia="Segoe UI" w:cs="Segoe UI"/>
                <w:color w:val="1A1A1A"/>
                <w:sz w:val="24"/>
                <w:szCs w:val="24"/>
                <w:bdr w:val="none" w:color="auto" w:sz="0" w:space="0"/>
              </w:rPr>
              <w:t xml:space="preserve"> di belakang load balancer, rolling deployment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6B3C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project</w:t>
            </w:r>
          </w:p>
        </w:tc>
      </w:tr>
    </w:tbl>
    <w:p w14:paraId="522F6B5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Kenapa PostgreSQL 17 mengikat.</w:t>
      </w:r>
      <w:r>
        <w:rPr>
          <w:rFonts w:hint="default" w:ascii="Segoe UI" w:hAnsi="Segoe UI" w:eastAsia="Segoe UI" w:cs="Segoe UI"/>
          <w:color w:val="1A1A1A"/>
          <w:sz w:val="20"/>
          <w:szCs w:val="20"/>
          <w:shd w:val="clear" w:fill="FFF8E6"/>
        </w:rPr>
        <w:t xml:space="preserve"> Hanya versi 17 ke atas yang mendukung fungsi SQL/JSON standar </w:t>
      </w:r>
      <w:r>
        <w:rPr>
          <w:rStyle w:val="14"/>
        </w:rPr>
        <w:t>JSON_TABLE</w:t>
      </w:r>
      <w:r>
        <w:rPr>
          <w:rFonts w:hint="default" w:ascii="Segoe UI" w:hAnsi="Segoe UI" w:eastAsia="Segoe UI" w:cs="Segoe UI"/>
          <w:color w:val="1A1A1A"/>
          <w:sz w:val="20"/>
          <w:szCs w:val="20"/>
          <w:shd w:val="clear" w:fill="FFF8E6"/>
        </w:rPr>
        <w:t xml:space="preserve">, </w:t>
      </w:r>
      <w:r>
        <w:rPr>
          <w:rStyle w:val="14"/>
        </w:rPr>
        <w:t>JSON_VALUE</w:t>
      </w:r>
      <w:r>
        <w:rPr>
          <w:rFonts w:hint="default" w:ascii="Segoe UI" w:hAnsi="Segoe UI" w:eastAsia="Segoe UI" w:cs="Segoe UI"/>
          <w:color w:val="1A1A1A"/>
          <w:sz w:val="20"/>
          <w:szCs w:val="20"/>
          <w:shd w:val="clear" w:fill="FFF8E6"/>
        </w:rPr>
        <w:t xml:space="preserve">, dan </w:t>
      </w:r>
      <w:r>
        <w:rPr>
          <w:rStyle w:val="14"/>
        </w:rPr>
        <w:t>JSON_QUERY</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dengan sintaks yang sama seperti Oracle</w:t>
      </w:r>
      <w:r>
        <w:rPr>
          <w:rFonts w:hint="default" w:ascii="Segoe UI" w:hAnsi="Segoe UI" w:eastAsia="Segoe UI" w:cs="Segoe UI"/>
          <w:color w:val="1A1A1A"/>
          <w:sz w:val="20"/>
          <w:szCs w:val="20"/>
          <w:shd w:val="clear" w:fill="FFF8E6"/>
        </w:rPr>
        <w:t xml:space="preserve"> — sehingga seluruh 222 query JSON menjadi portabel apa adanya. Pada PostgreSQL 16 ke bawah, 29 rule harus ditulis ulang dan keputusan "satu set SQL portabel" </w:t>
      </w:r>
      <w:r>
        <w:rPr>
          <w:rStyle w:val="18"/>
          <w:rFonts w:hint="default" w:ascii="Segoe UI" w:hAnsi="Segoe UI" w:eastAsia="Segoe UI" w:cs="Segoe UI"/>
          <w:color w:val="1A1A1A"/>
          <w:sz w:val="20"/>
          <w:szCs w:val="20"/>
          <w:shd w:val="clear" w:fill="FFF8E6"/>
        </w:rPr>
        <w:t>tidak dapat dijalankan sama sekali.</w:t>
      </w:r>
    </w:p>
    <w:p w14:paraId="2C374F7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5.2 Perubahan mendasar dari sistem lama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8"/>
        <w:gridCol w:w="2054"/>
        <w:gridCol w:w="1920"/>
      </w:tblGrid>
      <w:tr w14:paraId="67E48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CED19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5BA9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 lama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58AB0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 baru</w:t>
            </w:r>
          </w:p>
        </w:tc>
      </w:tr>
      <w:tr w14:paraId="6EC0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5D2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68F0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Tersebar di activity, SQL, </w:t>
            </w:r>
            <w:r>
              <w:rPr>
                <w:rStyle w:val="18"/>
                <w:rFonts w:hint="default" w:ascii="Segoe UI" w:hAnsi="Segoe UI" w:eastAsia="Segoe UI" w:cs="Segoe UI"/>
                <w:color w:val="1A1A1A"/>
                <w:sz w:val="24"/>
                <w:szCs w:val="24"/>
                <w:bdr w:val="none" w:color="auto" w:sz="0" w:space="0"/>
              </w:rPr>
              <w:t>dan stored procedure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2F4C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Seluruhnya di Go.</w:t>
            </w:r>
            <w:r>
              <w:rPr>
                <w:rFonts w:hint="default" w:ascii="Segoe UI" w:hAnsi="Segoe UI" w:eastAsia="Segoe UI" w:cs="Segoe UI"/>
                <w:color w:val="1A1A1A"/>
                <w:sz w:val="24"/>
                <w:szCs w:val="24"/>
                <w:bdr w:val="none" w:color="auto" w:sz="0" w:space="0"/>
              </w:rPr>
              <w:t xml:space="preserve"> Database menjadi penyimpanan murni; tidak ada pemanggilan stored procedure</w:t>
            </w:r>
          </w:p>
        </w:tc>
      </w:tr>
      <w:tr w14:paraId="12FB8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319F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polis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C3D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Dibaca berulang dari domain lain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2BD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Snapshot dibekukan saat registrasi</w:t>
            </w:r>
            <w:r>
              <w:rPr>
                <w:rFonts w:hint="default" w:ascii="Segoe UI" w:hAnsi="Segoe UI" w:eastAsia="Segoe UI" w:cs="Segoe UI"/>
                <w:color w:val="1A1A1A"/>
                <w:sz w:val="24"/>
                <w:szCs w:val="24"/>
                <w:bdr w:val="none" w:color="auto" w:sz="0" w:space="0"/>
              </w:rPr>
              <w:t xml:space="preserve"> — klaim kebal perubahan polis dan tidak bergantung ketersediaan sistem tim lain saat runtime</w:t>
            </w:r>
          </w:p>
        </w:tc>
      </w:tr>
      <w:tr w14:paraId="04F05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D3F9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lintas database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33D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64 pemakaian </w:t>
            </w:r>
            <w:r>
              <w:rPr>
                <w:rStyle w:val="18"/>
                <w:rFonts w:hint="default" w:ascii="Segoe UI" w:hAnsi="Segoe UI" w:eastAsia="Segoe UI" w:cs="Segoe UI"/>
                <w:color w:val="1A1A1A"/>
                <w:sz w:val="24"/>
                <w:szCs w:val="24"/>
                <w:bdr w:val="none" w:color="auto" w:sz="0" w:space="0"/>
              </w:rPr>
              <w:t>DB Link</w:t>
            </w:r>
            <w:r>
              <w:rPr>
                <w:rFonts w:hint="default" w:ascii="Segoe UI" w:hAnsi="Segoe UI" w:eastAsia="Segoe UI" w:cs="Segoe UI"/>
                <w:color w:val="1A1A1A"/>
                <w:sz w:val="24"/>
                <w:szCs w:val="24"/>
                <w:bdr w:val="none" w:color="auto" w:sz="0" w:space="0"/>
              </w:rPr>
              <w:t xml:space="preserve"> ke 6 database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1E55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Pemanggilan API</w:t>
            </w:r>
            <w:r>
              <w:rPr>
                <w:rFonts w:hint="default" w:ascii="Segoe UI" w:hAnsi="Segoe UI" w:eastAsia="Segoe UI" w:cs="Segoe UI"/>
                <w:color w:val="1A1A1A"/>
                <w:sz w:val="24"/>
                <w:szCs w:val="24"/>
                <w:bdr w:val="none" w:color="auto" w:sz="0" w:space="0"/>
              </w:rPr>
              <w:t xml:space="preserve"> ke sistem pemilik data — kopling tersembunyi diganti kontrak eksplisit</w:t>
            </w:r>
          </w:p>
        </w:tc>
      </w:tr>
      <w:tr w14:paraId="7E83C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501B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8236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Di-hardcode di dalam logika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C8E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Master data</w:t>
            </w:r>
            <w:r>
              <w:rPr>
                <w:rFonts w:hint="default" w:ascii="Segoe UI" w:hAnsi="Segoe UI" w:eastAsia="Segoe UI" w:cs="Segoe UI"/>
                <w:color w:val="1A1A1A"/>
                <w:sz w:val="24"/>
                <w:szCs w:val="24"/>
                <w:bdr w:val="none" w:color="auto" w:sz="0" w:space="0"/>
              </w:rPr>
              <w:t>, dapat diubah tanpa deploy</w:t>
            </w:r>
          </w:p>
        </w:tc>
      </w:tr>
      <w:tr w14:paraId="0F62B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D1B8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89B5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ASM-​FW-​GCNMFW-​WORK PNC-xxxx</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D30A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 asal dan tahun setiap klaim langsung terbaca tanpa tabel pemetaan</w:t>
            </w:r>
          </w:p>
        </w:tc>
      </w:tr>
      <w:tr w14:paraId="0082D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5728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377A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Bergantung pada </w:t>
            </w:r>
            <w:r>
              <w:rPr>
                <w:rStyle w:val="18"/>
                <w:rFonts w:hint="default" w:ascii="Segoe UI" w:hAnsi="Segoe UI" w:eastAsia="Segoe UI" w:cs="Segoe UI"/>
                <w:color w:val="1A1A1A"/>
                <w:sz w:val="24"/>
                <w:szCs w:val="24"/>
                <w:bdr w:val="none" w:color="auto" w:sz="0" w:space="0"/>
              </w:rPr>
              <w:t>penyembunyian menu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DE3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Diperiksa di setiap endpoint backend</w:t>
            </w:r>
          </w:p>
        </w:tc>
      </w:tr>
      <w:tr w14:paraId="62F90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EF06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ABE5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dirancang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7D7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Append-only, dirancang sejak awal</w:t>
            </w:r>
            <w:r>
              <w:rPr>
                <w:rFonts w:hint="default" w:ascii="Segoe UI" w:hAnsi="Segoe UI" w:eastAsia="Segoe UI" w:cs="Segoe UI"/>
                <w:color w:val="1A1A1A"/>
                <w:sz w:val="24"/>
                <w:szCs w:val="24"/>
                <w:bdr w:val="none" w:color="auto" w:sz="0" w:space="0"/>
              </w:rPr>
              <w:t>, ditegakkan lewat hak akses database</w:t>
            </w:r>
          </w:p>
        </w:tc>
      </w:tr>
      <w:tr w14:paraId="50469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B1F6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Waktu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D80E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GMT + 7 jam manual di puluhan tempat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327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UTC, konversi WIB di satu tempat</w:t>
            </w:r>
          </w:p>
        </w:tc>
      </w:tr>
      <w:tr w14:paraId="3A608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ACD1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D19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Engine reporting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A17C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Engine PDF/Excel/CSV dibuat sendiri di Go</w:t>
            </w:r>
            <w:r>
              <w:rPr>
                <w:rFonts w:hint="default" w:ascii="Segoe UI" w:hAnsi="Segoe UI" w:eastAsia="Segoe UI" w:cs="Segoe UI"/>
                <w:color w:val="1A1A1A"/>
                <w:sz w:val="24"/>
                <w:szCs w:val="24"/>
                <w:bdr w:val="none" w:color="auto" w:sz="0" w:space="0"/>
              </w:rPr>
              <w:t>, export besar asinkron</w:t>
            </w:r>
          </w:p>
        </w:tc>
      </w:tr>
      <w:tr w14:paraId="0C719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EBCF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DC6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F207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Setiap aturan bisnis punya test bernama kalimat bisnis</w:t>
            </w:r>
          </w:p>
        </w:tc>
      </w:tr>
    </w:tbl>
    <w:p w14:paraId="3F48DC6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5.3 Strategi peralihan — Strangler Fig</w:t>
      </w:r>
    </w:p>
    <w:p w14:paraId="01D5F5A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Pega dan aplikasi Go </w:t>
      </w:r>
      <w:r>
        <w:rPr>
          <w:rStyle w:val="18"/>
          <w:rFonts w:hint="default" w:ascii="Segoe UI" w:hAnsi="Segoe UI" w:eastAsia="Segoe UI" w:cs="Segoe UI"/>
          <w:color w:val="1A1A1A"/>
          <w:sz w:val="20"/>
          <w:szCs w:val="20"/>
        </w:rPr>
        <w:t>berjalan paralel</w:t>
      </w:r>
      <w:r>
        <w:rPr>
          <w:rFonts w:hint="default" w:ascii="Segoe UI" w:hAnsi="Segoe UI" w:eastAsia="Segoe UI" w:cs="Segoe UI"/>
          <w:color w:val="1A1A1A"/>
          <w:sz w:val="20"/>
          <w:szCs w:val="20"/>
        </w:rPr>
        <w:t>; modul dialihkan satu per satu. Lima prinsip mengikat: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5"/>
        <w:gridCol w:w="1881"/>
      </w:tblGrid>
      <w:tr w14:paraId="25AAC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16C37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76D45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Prinsip</w:t>
            </w:r>
          </w:p>
        </w:tc>
      </w:tr>
      <w:tr w14:paraId="52872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BD4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4F7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tabel hanya boleh ditulis satu sistem.</w:t>
            </w:r>
            <w:r>
              <w:rPr>
                <w:rFonts w:hint="default" w:ascii="Segoe UI" w:hAnsi="Segoe UI" w:eastAsia="Segoe UI" w:cs="Segoe UI"/>
                <w:color w:val="1A1A1A"/>
                <w:sz w:val="24"/>
                <w:szCs w:val="24"/>
                <w:bdr w:val="none" w:color="auto" w:sz="0" w:space="0"/>
              </w:rPr>
              <w:t xml:space="preserve"> Modul yang sudah pindah memiliki tabelnya, Pega hanya membaca — dan sebaliknya. </w:t>
            </w:r>
            <w:r>
              <w:rPr>
                <w:rStyle w:val="18"/>
                <w:rFonts w:hint="default" w:ascii="Segoe UI" w:hAnsi="Segoe UI" w:eastAsia="Segoe UI" w:cs="Segoe UI"/>
                <w:color w:val="1A1A1A"/>
                <w:sz w:val="24"/>
                <w:szCs w:val="24"/>
                <w:bdr w:val="none" w:color="auto" w:sz="0" w:space="0"/>
              </w:rPr>
              <w:t>Tidak ada sinkronisasi dua arah</w:t>
            </w:r>
            <w:r>
              <w:rPr>
                <w:rFonts w:hint="default" w:ascii="Segoe UI" w:hAnsi="Segoe UI" w:eastAsia="Segoe UI" w:cs="Segoe UI"/>
                <w:color w:val="1A1A1A"/>
                <w:sz w:val="24"/>
                <w:szCs w:val="24"/>
                <w:bdr w:val="none" w:color="auto" w:sz="0" w:space="0"/>
              </w:rPr>
              <w:t>, karena dua sistem yang sama-sama menulis dengan aturan validasi berbeda menghasilkan konflik data yang hampir mustahil dilacak</w:t>
            </w:r>
          </w:p>
        </w:tc>
      </w:tr>
      <w:tr w14:paraId="52F32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6D68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399D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Batas modul mengikuti batas kepemilikan tabel — sehingga urutan migrasi </w:t>
            </w:r>
            <w:r>
              <w:rPr>
                <w:rStyle w:val="18"/>
                <w:rFonts w:hint="default" w:ascii="Segoe UI" w:hAnsi="Segoe UI" w:eastAsia="Segoe UI" w:cs="Segoe UI"/>
                <w:color w:val="1A1A1A"/>
                <w:sz w:val="24"/>
                <w:szCs w:val="24"/>
                <w:bdr w:val="none" w:color="auto" w:sz="0" w:space="0"/>
              </w:rPr>
              <w:t>tidak bebas</w:t>
            </w:r>
          </w:p>
        </w:tc>
      </w:tr>
      <w:tr w14:paraId="297AD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6E20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0F5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Klaim yang sedang berjalan tidak berpindah sistem di tengah jalan.</w:t>
            </w:r>
            <w:r>
              <w:rPr>
                <w:rFonts w:hint="default" w:ascii="Segoe UI" w:hAnsi="Segoe UI" w:eastAsia="Segoe UI" w:cs="Segoe UI"/>
                <w:color w:val="1A1A1A"/>
                <w:sz w:val="24"/>
                <w:szCs w:val="24"/>
                <w:bdr w:val="none" w:color="auto" w:sz="0" w:space="0"/>
              </w:rPr>
              <w:t xml:space="preserve"> Klaim </w:t>
            </w:r>
            <w:r>
              <w:rPr>
                <w:rStyle w:val="14"/>
                <w:rFonts w:ascii="SimSun" w:hAnsi="SimSun" w:eastAsia="SimSun" w:cs="SimSun"/>
                <w:sz w:val="24"/>
                <w:szCs w:val="24"/>
              </w:rPr>
              <w:t>PNC-xxxx</w:t>
            </w:r>
            <w:r>
              <w:rPr>
                <w:rFonts w:hint="default" w:ascii="Segoe UI" w:hAnsi="Segoe UI" w:eastAsia="Segoe UI" w:cs="Segoe UI"/>
                <w:color w:val="1A1A1A"/>
                <w:sz w:val="24"/>
                <w:szCs w:val="24"/>
                <w:bdr w:val="none" w:color="auto" w:sz="0" w:space="0"/>
              </w:rPr>
              <w:t xml:space="preserve"> diselesaikan di Pega; klaim baru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dimulai di Go. Ini menghindari kelas bug terburuk dalam migrasi bertahap</w:t>
            </w:r>
          </w:p>
        </w:tc>
      </w:tr>
      <w:tr w14:paraId="62312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E0DF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26E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Migrasi skema selalu backward-​compatible</w:t>
            </w:r>
            <w:r>
              <w:rPr>
                <w:rFonts w:hint="default" w:ascii="Segoe UI" w:hAnsi="Segoe UI" w:eastAsia="Segoe UI" w:cs="Segoe UI"/>
                <w:color w:val="1A1A1A"/>
                <w:sz w:val="24"/>
                <w:szCs w:val="24"/>
                <w:bdr w:val="none" w:color="auto" w:sz="0" w:space="0"/>
              </w:rPr>
              <w:t xml:space="preserve"> — karena tuntutan 24/7 membuat versi lama dan baru berjalan bersamaan terhadap skema yang sama</w:t>
            </w:r>
          </w:p>
        </w:tc>
      </w:tr>
      <w:tr w14:paraId="1763E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F0A2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244B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Perilaku dipertahankan lebih dulu, diperbaiki kemudian.</w:t>
            </w:r>
            <w:r>
              <w:rPr>
                <w:rFonts w:hint="default" w:ascii="Segoe UI" w:hAnsi="Segoe UI" w:eastAsia="Segoe UI" w:cs="Segoe UI"/>
                <w:color w:val="1A1A1A"/>
                <w:sz w:val="24"/>
                <w:szCs w:val="24"/>
                <w:bdr w:val="none" w:color="auto" w:sz="0" w:space="0"/>
              </w:rPr>
              <w:t xml:space="preserve"> Hasil yang benar adalah hasil yang sama dengan Pega, kecuali empat perbaikan yang diputuskan eksplisit. Alasannya: bila hasil berbeda, kita harus bisa memastikan itu </w:t>
            </w:r>
            <w:r>
              <w:rPr>
                <w:rStyle w:val="18"/>
                <w:rFonts w:hint="default" w:ascii="Segoe UI" w:hAnsi="Segoe UI" w:eastAsia="Segoe UI" w:cs="Segoe UI"/>
                <w:color w:val="1A1A1A"/>
                <w:sz w:val="24"/>
                <w:szCs w:val="24"/>
                <w:bdr w:val="none" w:color="auto" w:sz="0" w:space="0"/>
              </w:rPr>
              <w:t>bug</w:t>
            </w:r>
            <w:r>
              <w:rPr>
                <w:rFonts w:hint="default" w:ascii="Segoe UI" w:hAnsi="Segoe UI" w:eastAsia="Segoe UI" w:cs="Segoe UI"/>
                <w:color w:val="1A1A1A"/>
                <w:sz w:val="24"/>
                <w:szCs w:val="24"/>
                <w:bdr w:val="none" w:color="auto" w:sz="0" w:space="0"/>
              </w:rPr>
              <w:t>, bukan perbaikan yang tidak tercatat</w:t>
            </w:r>
          </w:p>
        </w:tc>
      </w:tr>
    </w:tbl>
    <w:p w14:paraId="2602D6A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5.4 Tahapan peralihan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6"/>
        <w:gridCol w:w="2655"/>
        <w:gridCol w:w="2525"/>
      </w:tblGrid>
      <w:tr w14:paraId="0E1F4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E299E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Tahap</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60C47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1F55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Perubahan bagi pengguna</w:t>
            </w:r>
          </w:p>
        </w:tc>
      </w:tr>
      <w:tr w14:paraId="45E25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571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 — Persiapan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27F1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Mengejar 10 artefak dari pihak luar; menyiapkan lingkungan; pelatihan tim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945F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ada — </w:t>
            </w:r>
            <w:r>
              <w:rPr>
                <w:rStyle w:val="18"/>
                <w:rFonts w:hint="default" w:ascii="Segoe UI" w:hAnsi="Segoe UI" w:eastAsia="Segoe UI" w:cs="Segoe UI"/>
                <w:color w:val="1A1A1A"/>
                <w:sz w:val="24"/>
                <w:szCs w:val="24"/>
                <w:bdr w:val="none" w:color="auto" w:sz="0" w:space="0"/>
              </w:rPr>
              <w:t>tetapi memblokir semuanya</w:t>
            </w:r>
          </w:p>
        </w:tc>
      </w:tr>
      <w:tr w14:paraId="44494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EECC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 — Fondasi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C9CA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aplikasi, akses data, identitas, master data, waktu, kerangka SPA, pustaka komponen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1A4F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Pega masih menangani seluruh pekerjaan</w:t>
            </w:r>
          </w:p>
        </w:tc>
      </w:tr>
      <w:tr w14:paraId="62CC3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986F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 — Baca dulu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6D38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Inbox, pencarian, detail, laporan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61A5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baca berpindah ke sistem baru</w:t>
            </w:r>
          </w:p>
        </w:tc>
      </w:tr>
      <w:tr w14:paraId="71609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22BC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 Jalur klaim inti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3C01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Polis &amp; snapshot, registrasi, objek &amp; coverage, spreading, settlement, penugasan, receive document, dokumen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ACBE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Klaim baru </w:t>
            </w:r>
            <w:r>
              <w:rPr>
                <w:rStyle w:val="14"/>
                <w:rFonts w:ascii="SimSun" w:hAnsi="SimSun" w:eastAsia="SimSun" w:cs="SimSun"/>
                <w:sz w:val="24"/>
                <w:szCs w:val="24"/>
              </w:rPr>
              <w:t>PNCN.YY.xxxx</w:t>
            </w:r>
            <w:r>
              <w:rPr>
                <w:rStyle w:val="18"/>
                <w:rFonts w:hint="default" w:ascii="Segoe UI" w:hAnsi="Segoe UI" w:eastAsia="Segoe UI" w:cs="Segoe UI"/>
                <w:color w:val="1A1A1A"/>
                <w:sz w:val="24"/>
                <w:szCs w:val="24"/>
                <w:bdr w:val="none" w:color="auto" w:sz="0" w:space="0"/>
              </w:rPr>
              <w:t xml:space="preserve"> mulai dibuat di sistem baru</w:t>
            </w:r>
          </w:p>
        </w:tc>
      </w:tr>
      <w:tr w14:paraId="4EA3D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683E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 — Persetujuan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7548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akseptasi &amp; pembayaran, RCL/PUCL/compliance, survey, open protection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D25A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dan penyelesaian berpindah</w:t>
            </w:r>
          </w:p>
        </w:tc>
      </w:tr>
      <w:tr w14:paraId="785A7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0BD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 — Nilai &amp; pihak 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E819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PLA/Pre-DLA/DLA, salvage &amp; recovery, notifikasi, integrasi eksternal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BE4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Pemberitahuan ke koasuransi/reasuransi berpindah</w:t>
            </w:r>
          </w:p>
        </w:tc>
      </w:tr>
      <w:tr w14:paraId="5B7F7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B89F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 — Laporan &amp; penutup</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05E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 laporan, dashboard, layar master data, scheduler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E523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laporan berpindah</w:t>
            </w:r>
          </w:p>
        </w:tc>
      </w:tr>
      <w:tr w14:paraId="3647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E7F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 — Penonaktifan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852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Hanya setelah seluruh klaim </w:t>
            </w:r>
            <w:r>
              <w:rPr>
                <w:rStyle w:val="14"/>
                <w:rFonts w:ascii="SimSun" w:hAnsi="SimSun" w:eastAsia="SimSun" w:cs="SimSun"/>
                <w:sz w:val="24"/>
                <w:szCs w:val="24"/>
              </w:rPr>
              <w:t>PNC-xxxx</w:t>
            </w:r>
            <w:r>
              <w:rPr>
                <w:rFonts w:hint="default" w:ascii="Segoe UI" w:hAnsi="Segoe UI" w:eastAsia="Segoe UI" w:cs="Segoe UI"/>
                <w:color w:val="1A1A1A"/>
                <w:sz w:val="24"/>
                <w:szCs w:val="24"/>
                <w:bdr w:val="none" w:color="auto" w:sz="0" w:space="0"/>
              </w:rPr>
              <w:t xml:space="preserve"> selesai. </w:t>
            </w:r>
            <w:r>
              <w:rPr>
                <w:rStyle w:val="18"/>
                <w:rFonts w:hint="default" w:ascii="Segoe UI" w:hAnsi="Segoe UI" w:eastAsia="Segoe UI" w:cs="Segoe UI"/>
                <w:color w:val="1A1A1A"/>
                <w:sz w:val="24"/>
                <w:szCs w:val="24"/>
                <w:bdr w:val="none" w:color="auto" w:sz="0" w:space="0"/>
              </w:rPr>
              <w:t>Pega dijadikan read-only lebih dulu selama satu periode pengamatan</w:t>
            </w:r>
            <w:r>
              <w:rPr>
                <w:rFonts w:hint="default" w:ascii="Segoe UI" w:hAnsi="Segoe UI" w:eastAsia="Segoe UI" w:cs="Segoe UI"/>
                <w:color w:val="1A1A1A"/>
                <w:sz w:val="24"/>
                <w:szCs w:val="24"/>
                <w:bdr w:val="none" w:color="auto" w:sz="0" w:space="0"/>
              </w:rPr>
              <w:t>, baru dimatikan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9CE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Pega tidak lagi dipakai</w:t>
            </w:r>
          </w:p>
        </w:tc>
      </w:tr>
    </w:tbl>
    <w:p w14:paraId="71DED3D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Tahap 2 didahulukan secara sengaja, dengan tiga alasan sekaligus:</w:t>
      </w:r>
      <w:r>
        <w:rPr>
          <w:rFonts w:hint="default" w:ascii="Segoe UI" w:hAnsi="Segoe UI" w:eastAsia="Segoe UI" w:cs="Segoe UI"/>
          <w:color w:val="1A1A1A"/>
          <w:sz w:val="20"/>
          <w:szCs w:val="20"/>
          <w:shd w:val="clear" w:fill="FFF8E6"/>
        </w:rPr>
        <w:t xml:space="preserve"> modul baca tidak melanggar P-1 karena tidak menulis apa pun; ia menjadi pembuktian arsitektur yang nyata; dan </w:t>
      </w:r>
      <w:r>
        <w:rPr>
          <w:rStyle w:val="18"/>
          <w:rFonts w:hint="default" w:ascii="Segoe UI" w:hAnsi="Segoe UI" w:eastAsia="Segoe UI" w:cs="Segoe UI"/>
          <w:color w:val="1A1A1A"/>
          <w:sz w:val="20"/>
          <w:szCs w:val="20"/>
          <w:shd w:val="clear" w:fill="FFF8E6"/>
        </w:rPr>
        <w:t>tim belajar Go dan React pada pekerjaan yang kesalahannya tidak merusak data.</w:t>
      </w:r>
    </w:p>
    <w:p w14:paraId="42BF14A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66D344CD">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6. Scope</w:t>
      </w:r>
    </w:p>
    <w:p w14:paraId="3B72147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6.1 Yang masuk scope</w:t>
      </w:r>
    </w:p>
    <w:p w14:paraId="776F362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Seluruh rule yang ada di export XML ini</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2.634 berkas XML</w:t>
      </w:r>
      <w:r>
        <w:rPr>
          <w:rFonts w:hint="default" w:ascii="Segoe UI" w:hAnsi="Segoe UI" w:eastAsia="Segoe UI" w:cs="Segoe UI"/>
          <w:color w:val="1A1A1A"/>
          <w:sz w:val="20"/>
          <w:szCs w:val="20"/>
        </w:rPr>
        <w:t xml:space="preserve"> ditambah 55 </w:t>
      </w:r>
      <w:r>
        <w:rPr>
          <w:rStyle w:val="14"/>
        </w:rPr>
        <w:t>.prc</w:t>
      </w:r>
      <w:r>
        <w:rPr>
          <w:rFonts w:hint="default" w:ascii="Segoe UI" w:hAnsi="Segoe UI" w:eastAsia="Segoe UI" w:cs="Segoe UI"/>
          <w:color w:val="1A1A1A"/>
          <w:sz w:val="20"/>
          <w:szCs w:val="20"/>
        </w:rPr>
        <w:t xml:space="preserve"> dan 8</w:t>
      </w:r>
    </w:p>
    <w:p w14:paraId="021A1015">
      <w:pPr>
        <w:pStyle w:val="17"/>
        <w:keepNext w:val="0"/>
        <w:keepLines w:val="0"/>
        <w:widowControl/>
        <w:suppressLineNumbers w:val="0"/>
        <w:spacing w:line="10" w:lineRule="atLeast"/>
      </w:pPr>
      <w:r>
        <w:rPr>
          <w:rStyle w:val="14"/>
        </w:rPr>
        <w:t>.fnc</w:t>
      </w:r>
      <w:r>
        <w:rPr>
          <w:rFonts w:hint="default" w:ascii="Segoe UI" w:hAnsi="Segoe UI" w:eastAsia="Segoe UI" w:cs="Segoe UI"/>
          <w:color w:val="1A1A1A"/>
          <w:sz w:val="20"/>
          <w:szCs w:val="20"/>
        </w:rPr>
        <w:t xml:space="preserve">, tanpa pemangkasan. Ditegaskan pemilik project: </w:t>
      </w:r>
      <w:r>
        <w:rPr>
          <w:rStyle w:val="10"/>
          <w:rFonts w:hint="default" w:ascii="Segoe UI" w:hAnsi="Segoe UI" w:eastAsia="Segoe UI" w:cs="Segoe UI"/>
          <w:color w:val="1A1A1A"/>
          <w:sz w:val="20"/>
          <w:szCs w:val="20"/>
        </w:rPr>
        <w:t>"semua modul sudah harus pindah."</w:t>
      </w:r>
    </w:p>
    <w:p w14:paraId="1CC3818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Catatan v2.0.</w:t>
      </w:r>
      <w:r>
        <w:rPr>
          <w:rFonts w:hint="default" w:ascii="Segoe UI" w:hAnsi="Segoe UI" w:eastAsia="Segoe UI" w:cs="Segoe UI"/>
          <w:color w:val="1A1A1A"/>
          <w:sz w:val="20"/>
          <w:szCs w:val="20"/>
          <w:shd w:val="clear" w:fill="FFF8E6"/>
        </w:rPr>
        <w:t xml:space="preserve"> Angka ini </w:t>
      </w:r>
      <w:r>
        <w:rPr>
          <w:rStyle w:val="18"/>
          <w:rFonts w:hint="default" w:ascii="Segoe UI" w:hAnsi="Segoe UI" w:eastAsia="Segoe UI" w:cs="Segoe UI"/>
          <w:color w:val="1A1A1A"/>
          <w:sz w:val="20"/>
          <w:szCs w:val="20"/>
          <w:shd w:val="clear" w:fill="FFF8E6"/>
        </w:rPr>
        <w:t>bergerak dua kali</w:t>
      </w:r>
      <w:r>
        <w:rPr>
          <w:rFonts w:hint="default" w:ascii="Segoe UI" w:hAnsi="Segoe UI" w:eastAsia="Segoe UI" w:cs="Segoe UI"/>
          <w:color w:val="1A1A1A"/>
          <w:sz w:val="20"/>
          <w:szCs w:val="20"/>
          <w:shd w:val="clear" w:fill="FFF8E6"/>
        </w:rPr>
        <w:t xml:space="preserve"> selama analisis: 2.167 → 2.389 → 2.634 berkas. Dan ia tetap bukan batas atas — </w:t>
      </w:r>
      <w:r>
        <w:rPr>
          <w:rStyle w:val="18"/>
          <w:rFonts w:hint="default" w:ascii="Segoe UI" w:hAnsi="Segoe UI" w:eastAsia="Segoe UI" w:cs="Segoe UI"/>
          <w:color w:val="1A1A1A"/>
          <w:sz w:val="20"/>
          <w:szCs w:val="20"/>
          <w:shd w:val="clear" w:fill="FFF8E6"/>
        </w:rPr>
        <w:t>±242 rule dirujuk aplikasi tetapi tidak ada di export</w:t>
      </w:r>
      <w:r>
        <w:rPr>
          <w:rFonts w:hint="default" w:ascii="Segoe UI" w:hAnsi="Segoe UI" w:eastAsia="Segoe UI" w:cs="Segoe UI"/>
          <w:color w:val="1A1A1A"/>
          <w:sz w:val="20"/>
          <w:szCs w:val="20"/>
          <w:shd w:val="clear" w:fill="FFF8E6"/>
        </w:rPr>
        <w:t xml:space="preserve"> (</w:t>
      </w:r>
      <w:r>
        <w:rPr>
          <w:rStyle w:val="14"/>
        </w:rPr>
        <w:t>R-16</w:t>
      </w:r>
      <w:r>
        <w:rPr>
          <w:rFonts w:hint="default" w:ascii="Segoe UI" w:hAnsi="Segoe UI" w:eastAsia="Segoe UI" w:cs="Segoe UI"/>
          <w:color w:val="1A1A1A"/>
          <w:sz w:val="20"/>
          <w:szCs w:val="20"/>
          <w:shd w:val="clear" w:fill="FFF8E6"/>
        </w:rPr>
        <w:t>). Scope yang sebenarnya karena itu lebih besar daripada yang terlihat dari jumlah berkas.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1"/>
        <w:gridCol w:w="5072"/>
      </w:tblGrid>
      <w:tr w14:paraId="5B9D4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EF4D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7E768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Cakupan</w:t>
            </w:r>
          </w:p>
        </w:tc>
      </w:tr>
      <w:tr w14:paraId="6C952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9288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fondasi</w:t>
            </w:r>
            <w:r>
              <w:rPr>
                <w:rFonts w:hint="default" w:ascii="Segoe UI" w:hAnsi="Segoe UI" w:eastAsia="Segoe UI" w:cs="Segoe UI"/>
                <w:color w:val="1A1A1A"/>
                <w:sz w:val="24"/>
                <w:szCs w:val="24"/>
                <w:bdr w:val="none" w:color="auto" w:sz="0" w:space="0"/>
              </w:rPr>
              <w:t xml:space="preserve"> (5)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FD4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aplikasi · akses data · identitas &amp; akses · master data · waktu &amp; zona waktu</w:t>
            </w:r>
          </w:p>
        </w:tc>
      </w:tr>
      <w:tr w14:paraId="43C9D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D48A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bisnis inti</w:t>
            </w:r>
            <w:r>
              <w:rPr>
                <w:rFonts w:hint="default" w:ascii="Segoe UI" w:hAnsi="Segoe UI" w:eastAsia="Segoe UI" w:cs="Segoe UI"/>
                <w:color w:val="1A1A1A"/>
                <w:sz w:val="24"/>
                <w:szCs w:val="24"/>
                <w:bdr w:val="none" w:color="auto" w:sz="0" w:space="0"/>
              </w:rPr>
              <w:t xml:space="preserve"> (14)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3CE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Polis &amp; snapshot · registrasi klaim · objek &amp; coverage · spreading reasuransi · estimasi &amp; settlement · penugasan &amp; inbox · komite · survey &amp; adjuster · PLA/Pre-DLA/DLA · akseptasi &amp; pembayaran · RCL/PUCL/compliance · salvage &amp; recovery · open protection · receive document</w:t>
            </w:r>
          </w:p>
        </w:tc>
      </w:tr>
      <w:tr w14:paraId="05D0D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89DA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pendukung</w:t>
            </w:r>
            <w:r>
              <w:rPr>
                <w:rFonts w:hint="default" w:ascii="Segoe UI" w:hAnsi="Segoe UI" w:eastAsia="Segoe UI" w:cs="Segoe UI"/>
                <w:color w:val="1A1A1A"/>
                <w:sz w:val="24"/>
                <w:szCs w:val="24"/>
                <w:bdr w:val="none" w:color="auto" w:sz="0" w:space="0"/>
              </w:rPr>
              <w:t xml:space="preserve"> (8)</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ED95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Dokumen &amp; lampiran · laporan &amp; export · notifikasi · integrasi eksternal · jejak audit · penjadwalan · dashboard bisnis · </w:t>
            </w:r>
            <w:r>
              <w:rPr>
                <w:rStyle w:val="18"/>
                <w:rFonts w:hint="default" w:ascii="Segoe UI" w:hAnsi="Segoe UI" w:eastAsia="Segoe UI" w:cs="Segoe UI"/>
                <w:color w:val="1A1A1A"/>
                <w:sz w:val="24"/>
                <w:szCs w:val="24"/>
                <w:bdr w:val="none" w:color="auto" w:sz="0" w:space="0"/>
              </w:rPr>
              <w:t>perkakas uji kesetaraan</w:t>
            </w:r>
          </w:p>
        </w:tc>
      </w:tr>
      <w:tr w14:paraId="7E888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8AD6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Frontend</w:t>
            </w:r>
            <w:r>
              <w:rPr>
                <w:rFonts w:hint="default" w:ascii="Segoe UI" w:hAnsi="Segoe UI" w:eastAsia="Segoe UI" w:cs="Segoe UI"/>
                <w:color w:val="1A1A1A"/>
                <w:sz w:val="24"/>
                <w:szCs w:val="24"/>
                <w:bdr w:val="none" w:color="auto" w:sz="0" w:space="0"/>
              </w:rPr>
              <w:t xml:space="preserve"> (6)</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7218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SPA · pustaka komponen · layar inbox · layar transaksi · layar laporan · layar master data</w:t>
            </w:r>
          </w:p>
        </w:tc>
      </w:tr>
      <w:tr w14:paraId="38257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44B3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Yang belum ada sama sekali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F2B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autentikasi &amp; otorisasi · tabel penugasan · tabel pengganti tabel engine Pega · modul master data · jejak audit</w:t>
            </w:r>
          </w:p>
        </w:tc>
      </w:tr>
    </w:tbl>
    <w:p w14:paraId="7576FA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Permukaan yang harus dibangun:</w:t>
      </w:r>
      <w:r>
        <w:rPr>
          <w:rFonts w:hint="default" w:ascii="Segoe UI" w:hAnsi="Segoe UI" w:eastAsia="Segoe UI" w:cs="Segoe UI"/>
          <w:color w:val="1A1A1A"/>
          <w:sz w:val="20"/>
          <w:szCs w:val="20"/>
        </w:rPr>
        <w:t xml:space="preserve"> 74 layar, 269 komponen, 56 laporan, </w:t>
      </w:r>
      <w:r>
        <w:rPr>
          <w:rStyle w:val="18"/>
          <w:rFonts w:hint="default" w:ascii="Segoe UI" w:hAnsi="Segoe UI" w:eastAsia="Segoe UI" w:cs="Segoe UI"/>
          <w:color w:val="1A1A1A"/>
          <w:sz w:val="20"/>
          <w:szCs w:val="20"/>
        </w:rPr>
        <w:t>21 integrasi keluar</w:t>
      </w:r>
      <w:r>
        <w:rPr>
          <w:rFonts w:hint="default" w:ascii="Segoe UI" w:hAnsi="Segoe UI" w:eastAsia="Segoe UI" w:cs="Segoe UI"/>
          <w:color w:val="1A1A1A"/>
          <w:sz w:val="20"/>
          <w:szCs w:val="20"/>
        </w:rPr>
        <w:t>,</w:t>
      </w:r>
    </w:p>
    <w:p w14:paraId="1FA966FC">
      <w:pPr>
        <w:pStyle w:val="17"/>
        <w:keepNext w:val="0"/>
        <w:keepLines w:val="0"/>
        <w:widowControl/>
        <w:suppressLineNumbers w:val="0"/>
        <w:spacing w:line="10" w:lineRule="atLeast"/>
      </w:pPr>
      <w:r>
        <w:rPr>
          <w:rFonts w:hint="default" w:ascii="Segoe UI" w:hAnsi="Segoe UI" w:eastAsia="Segoe UI" w:cs="Segoe UI"/>
          <w:color w:val="1A1A1A"/>
          <w:sz w:val="20"/>
          <w:szCs w:val="20"/>
        </w:rPr>
        <w:t>6 API pengganti DB Link, dan 15.063 step logika bisnis.</w:t>
      </w:r>
    </w:p>
    <w:p w14:paraId="3FD36F7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6.2 Data yang masuk scope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6"/>
        <w:gridCol w:w="3720"/>
      </w:tblGrid>
      <w:tr w14:paraId="3EC4D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28097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Kegiatan</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A88F6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Cakupan</w:t>
            </w:r>
          </w:p>
        </w:tc>
      </w:tr>
      <w:tr w14:paraId="7DCD8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7F06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klaim historis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009F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dipindahkan.</w:t>
            </w:r>
            <w:r>
              <w:rPr>
                <w:rFonts w:hint="default" w:ascii="Segoe UI" w:hAnsi="Segoe UI" w:eastAsia="Segoe UI" w:cs="Segoe UI"/>
                <w:color w:val="1A1A1A"/>
                <w:sz w:val="24"/>
                <w:szCs w:val="24"/>
                <w:bdr w:val="none" w:color="auto" w:sz="0" w:space="0"/>
              </w:rPr>
              <w:t xml:space="preserve"> Tetap di tabel </w:t>
            </w:r>
            <w:r>
              <w:rPr>
                <w:rStyle w:val="14"/>
                <w:rFonts w:ascii="SimSun" w:hAnsi="SimSun" w:eastAsia="SimSun" w:cs="SimSun"/>
                <w:sz w:val="24"/>
                <w:szCs w:val="24"/>
              </w:rPr>
              <w:t>POOLDATA</w:t>
            </w:r>
            <w:r>
              <w:rPr>
                <w:rFonts w:hint="default" w:ascii="Segoe UI" w:hAnsi="Segoe UI" w:eastAsia="Segoe UI" w:cs="Segoe UI"/>
                <w:color w:val="1A1A1A"/>
                <w:sz w:val="24"/>
                <w:szCs w:val="24"/>
                <w:bdr w:val="none" w:color="auto" w:sz="0" w:space="0"/>
              </w:rPr>
              <w:t xml:space="preserve"> yang sama — satu database bersama</w:t>
            </w:r>
          </w:p>
        </w:tc>
      </w:tr>
      <w:tr w14:paraId="5CC0F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5DD5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di tabel engine Pega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812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Dipindahkan</w:t>
            </w:r>
            <w:r>
              <w:rPr>
                <w:rFonts w:hint="default" w:ascii="Segoe UI" w:hAnsi="Segoe UI" w:eastAsia="Segoe UI" w:cs="Segoe UI"/>
                <w:color w:val="1A1A1A"/>
                <w:sz w:val="24"/>
                <w:szCs w:val="24"/>
                <w:bdr w:val="none" w:color="auto" w:sz="0" w:space="0"/>
              </w:rPr>
              <w:t xml:space="preserve"> ke tabel baru milik aplikasi: </w:t>
            </w:r>
            <w:r>
              <w:rPr>
                <w:rStyle w:val="14"/>
                <w:rFonts w:ascii="SimSun" w:hAnsi="SimSun" w:eastAsia="SimSun" w:cs="SimSun"/>
                <w:sz w:val="24"/>
                <w:szCs w:val="24"/>
              </w:rPr>
              <w:t>PC_​ASM_​FW_​GCNMFW_​WORK</w:t>
            </w:r>
            <w:r>
              <w:rPr>
                <w:rFonts w:hint="default" w:ascii="Segoe UI" w:hAnsi="Segoe UI" w:eastAsia="Segoe UI" w:cs="Segoe UI"/>
                <w:color w:val="1A1A1A"/>
                <w:sz w:val="24"/>
                <w:szCs w:val="24"/>
                <w:bdr w:val="none" w:color="auto" w:sz="0" w:space="0"/>
              </w:rPr>
              <w:t xml:space="preserve"> (dibaca 116 rule), </w:t>
            </w:r>
            <w:r>
              <w:rPr>
                <w:rStyle w:val="14"/>
                <w:rFonts w:ascii="SimSun" w:hAnsi="SimSun" w:eastAsia="SimSun" w:cs="SimSun"/>
                <w:sz w:val="24"/>
                <w:szCs w:val="24"/>
              </w:rPr>
              <w:t>PC_​ASSIGN_​WORKLIST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PC_​ASSIGN_​WORKBASKET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PR_OPERATORS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PC_​LINK_​ATTACHMENT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PC_​DATA_​WORKATTACH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PR_SYS_LOCKS</w:t>
            </w:r>
          </w:p>
        </w:tc>
      </w:tr>
      <w:tr w14:paraId="61F1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973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warisan </w:t>
            </w:r>
            <w:r>
              <w:rPr>
                <w:rStyle w:val="14"/>
                <w:rFonts w:ascii="SimSun" w:hAnsi="SimSun" w:eastAsia="SimSun" w:cs="SimSun"/>
                <w:sz w:val="24"/>
                <w:szCs w:val="24"/>
              </w:rPr>
              <w:t>PNC-xxxx</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045C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Tetap dapat dibaca dan diproses</w:t>
            </w:r>
            <w:r>
              <w:rPr>
                <w:rFonts w:hint="default" w:ascii="Segoe UI" w:hAnsi="Segoe UI" w:eastAsia="Segoe UI" w:cs="Segoe UI"/>
                <w:color w:val="1A1A1A"/>
                <w:sz w:val="24"/>
                <w:szCs w:val="24"/>
                <w:bdr w:val="none" w:color="auto" w:sz="0" w:space="0"/>
              </w:rPr>
              <w:t>, hanya tidak lagi dibuat baru</w:t>
            </w:r>
          </w:p>
        </w:tc>
      </w:tr>
      <w:tr w14:paraId="72565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558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Perpindahan Oracle → PostgreSQL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74D6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Langkah terpisah setelah aplikasi stabil.</w:t>
            </w:r>
            <w:r>
              <w:rPr>
                <w:rFonts w:hint="default" w:ascii="Segoe UI" w:hAnsi="Segoe UI" w:eastAsia="Segoe UI" w:cs="Segoe UI"/>
                <w:color w:val="1A1A1A"/>
                <w:sz w:val="24"/>
                <w:szCs w:val="24"/>
                <w:bdr w:val="none" w:color="auto" w:sz="0" w:space="0"/>
              </w:rPr>
              <w:t xml:space="preserve"> Tanggalnya belum ditentukan</w:t>
            </w:r>
          </w:p>
        </w:tc>
      </w:tr>
    </w:tbl>
    <w:p w14:paraId="0790703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2" o:spt="1" style="height:1.5pt;width:415.3pt;" fillcolor="#A0A0A0" filled="t" stroked="f" coordsize="21600,21600" o:hr="t" o:hrstd="t" o:hralign="center">
            <v:path/>
            <v:fill on="t" focussize="0,0"/>
            <v:stroke on="f"/>
            <v:imagedata o:title=""/>
            <o:lock v:ext="edit"/>
            <w10:wrap type="none"/>
            <w10:anchorlock/>
          </v:rect>
        </w:pict>
      </w:r>
    </w:p>
    <w:p w14:paraId="36052743">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7. Out of Scope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1881"/>
        <w:gridCol w:w="1922"/>
      </w:tblGrid>
      <w:tr w14:paraId="34DD2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D10BD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3B5E0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 luar scope</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98782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417AA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2200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4AC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Reengineering proses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48B8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Ini reimplementasi. Aturan bisnis dipertahankan kecuali ada keputusan eksplisit sebaliknya</w:t>
            </w:r>
          </w:p>
        </w:tc>
      </w:tr>
      <w:tr w14:paraId="647D7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347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1A6A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Desain ulang antarmuka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1E3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Alur, urutan langkah, dan tata letak layar mengikuti Pega agar pengguna tidak perlu pelatihan ulang. Perbaikan UX ditunda ke pasca-migrasi</w:t>
            </w:r>
          </w:p>
        </w:tc>
      </w:tr>
      <w:tr w14:paraId="55322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4A4B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B55D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GISFW — domain polis dan underwriting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9BED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dimiliki project ini; sedang dikembangkan tim lain. Claim PNC hanya menyimpan snapshot polis</w:t>
            </w:r>
          </w:p>
        </w:tc>
      </w:tr>
      <w:tr w14:paraId="06A5D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57D1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491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Perpindahan database ke PostgreSQL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65FD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dilakukan bersamaan dengan migrasi aplikasi. Aplikasi Go berjalan di Oracle lebih dulu</w:t>
            </w:r>
          </w:p>
        </w:tc>
      </w:tr>
      <w:tr w14:paraId="6B890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61E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5EED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Pembangunan 6 API pengganti DB Link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AE62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Dibangun </w:t>
            </w:r>
            <w:r>
              <w:rPr>
                <w:rStyle w:val="18"/>
                <w:rFonts w:hint="default" w:ascii="Segoe UI" w:hAnsi="Segoe UI" w:eastAsia="Segoe UI" w:cs="Segoe UI"/>
                <w:color w:val="1A1A1A"/>
                <w:sz w:val="24"/>
                <w:szCs w:val="24"/>
                <w:bdr w:val="none" w:color="auto" w:sz="0" w:space="0"/>
              </w:rPr>
              <w:t>tim pemilik masing-masing sistem</w:t>
            </w:r>
            <w:r>
              <w:rPr>
                <w:rFonts w:hint="default" w:ascii="Segoe UI" w:hAnsi="Segoe UI" w:eastAsia="Segoe UI" w:cs="Segoe UI"/>
                <w:color w:val="1A1A1A"/>
                <w:sz w:val="24"/>
                <w:szCs w:val="24"/>
                <w:bdr w:val="none" w:color="auto" w:sz="0" w:space="0"/>
              </w:rPr>
              <w:t>, bukan tim ini. Yang masuk scope adalah konsumsinya</w:t>
            </w:r>
          </w:p>
        </w:tc>
      </w:tr>
      <w:tr w14:paraId="2B259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463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A42E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Penulisan ulang stored procedure sebagai PL/pgSQL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8BBF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Logikanya naik ke Go; database menjadi penyimpanan murni</w:t>
            </w:r>
          </w:p>
        </w:tc>
      </w:tr>
      <w:tr w14:paraId="3E255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4AE8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B74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Migrasi massal data klaim historis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F441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database bersama membuatnya tidak perlu</w:t>
            </w:r>
          </w:p>
        </w:tc>
      </w:tr>
      <w:tr w14:paraId="46541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0F9A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38B3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Tools BI eksternal</w:t>
            </w:r>
            <w:r>
              <w:rPr>
                <w:rFonts w:hint="default" w:ascii="Segoe UI" w:hAnsi="Segoe UI" w:eastAsia="Segoe UI" w:cs="Segoe UI"/>
                <w:color w:val="1A1A1A"/>
                <w:sz w:val="24"/>
                <w:szCs w:val="24"/>
                <w:bdr w:val="none" w:color="auto" w:sz="0" w:space="0"/>
              </w:rPr>
              <w:t xml:space="preserve"> (Metabase, Superset, Power BI)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3EC9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Engine PDF/Excel/CSV dibuat sendiri di Go</w:t>
            </w:r>
          </w:p>
        </w:tc>
      </w:tr>
      <w:tr w14:paraId="3BB21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0D6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CFA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Sharding, microservices, message broker, autoscaling, cache terdistribusi (Redis)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D52C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Menambah kerumitan operasional nyata tanpa menyelesaikan masalah yang ada pada skala 200–300 pengguna dan 2 VM</w:t>
            </w:r>
          </w:p>
        </w:tc>
      </w:tr>
      <w:tr w14:paraId="2568B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42E1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0CA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Perbaikan yang tidak diputuskan eksplisit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4DDA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Dicatat sebagai Future Enhancement. Bila hasil berbeda dari Pega, kita harus bisa memastikan itu bug — bukan perbaikan yang tidak tercatat (P-5)</w:t>
            </w:r>
          </w:p>
        </w:tc>
      </w:tr>
      <w:tr w14:paraId="05BD1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509B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1836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Baseline dan perbaikan Turn Around Time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9F3B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Bukan ukuran keberhasilan project ini (Bab 22)</w:t>
            </w:r>
          </w:p>
        </w:tc>
      </w:tr>
      <w:tr w14:paraId="54A2C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5746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588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Aplikasi mobile native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E20B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Frontend responsive sudah memenuhi kebutuhan surveyor</w:t>
            </w:r>
          </w:p>
        </w:tc>
      </w:tr>
    </w:tbl>
    <w:p w14:paraId="38EF280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3" o:spt="1" style="height:1.5pt;width:415.3pt;" fillcolor="#A0A0A0" filled="t" stroked="f" coordsize="21600,21600" o:hr="t" o:hrstd="t" o:hralign="center">
            <v:path/>
            <v:fill on="t" focussize="0,0"/>
            <v:stroke on="f"/>
            <v:imagedata o:title=""/>
            <o:lock v:ext="edit"/>
            <w10:wrap type="none"/>
            <w10:anchorlock/>
          </v:rect>
        </w:pict>
      </w:r>
    </w:p>
    <w:p w14:paraId="4F728AA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8. Stakeholders</w:t>
      </w:r>
    </w:p>
    <w:p w14:paraId="6531D18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Catatan yang harus ditindaklanjuti sebelum presentasi.</w:t>
      </w:r>
      <w:r>
        <w:rPr>
          <w:rFonts w:hint="default" w:ascii="Segoe UI" w:hAnsi="Segoe UI" w:eastAsia="Segoe UI" w:cs="Segoe UI"/>
          <w:color w:val="1A1A1A"/>
          <w:sz w:val="20"/>
          <w:szCs w:val="20"/>
          <w:shd w:val="clear" w:fill="FFF8E6"/>
        </w:rPr>
        <w:t xml:space="preserve"> Atas permintaan pemilik project, tabel ini memakai </w:t>
      </w:r>
      <w:r>
        <w:rPr>
          <w:rStyle w:val="18"/>
          <w:rFonts w:hint="default" w:ascii="Segoe UI" w:hAnsi="Segoe UI" w:eastAsia="Segoe UI" w:cs="Segoe UI"/>
          <w:color w:val="1A1A1A"/>
          <w:sz w:val="20"/>
          <w:szCs w:val="20"/>
          <w:shd w:val="clear" w:fill="FFF8E6"/>
        </w:rPr>
        <w:t>jabatan generik tanpa nama orang</w:t>
      </w:r>
      <w:r>
        <w:rPr>
          <w:rFonts w:hint="default" w:ascii="Segoe UI" w:hAnsi="Segoe UI" w:eastAsia="Segoe UI" w:cs="Segoe UI"/>
          <w:color w:val="1A1A1A"/>
          <w:sz w:val="20"/>
          <w:szCs w:val="20"/>
          <w:shd w:val="clear" w:fill="FFF8E6"/>
        </w:rPr>
        <w:t xml:space="preserve">. Kolom nama dan tanda tangan </w:t>
      </w:r>
      <w:r>
        <w:rPr>
          <w:rStyle w:val="18"/>
          <w:rFonts w:hint="default" w:ascii="Segoe UI" w:hAnsi="Segoe UI" w:eastAsia="Segoe UI" w:cs="Segoe UI"/>
          <w:color w:val="1A1A1A"/>
          <w:sz w:val="20"/>
          <w:szCs w:val="20"/>
          <w:shd w:val="clear" w:fill="FFF8E6"/>
        </w:rPr>
        <w:t>wajib diisi manual</w:t>
      </w:r>
      <w:r>
        <w:rPr>
          <w:rFonts w:hint="default" w:ascii="Segoe UI" w:hAnsi="Segoe UI" w:eastAsia="Segoe UI" w:cs="Segoe UI"/>
          <w:color w:val="1A1A1A"/>
          <w:sz w:val="20"/>
          <w:szCs w:val="20"/>
          <w:shd w:val="clear" w:fill="FFF8E6"/>
        </w:rPr>
        <w:t xml:space="preserve"> sebelum dokumen dipresentasikan — tanpa nama, tidak ada pihak yang benar-benar terikat pada komitmen yang tercatat di kolom "Yang dibutuhkan dari mereka".</w:t>
      </w:r>
    </w:p>
    <w:p w14:paraId="676E5A1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8.1 Pengambil keputusan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7"/>
        <w:gridCol w:w="1735"/>
        <w:gridCol w:w="2547"/>
      </w:tblGrid>
      <w:tr w14:paraId="5E3A6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CF5A6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C8D5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Kepentingan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DADC3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dibutuhkan dari mereka</w:t>
            </w:r>
          </w:p>
        </w:tc>
      </w:tr>
      <w:tr w14:paraId="6373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5B56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Sponsor Project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F05A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Keberhasilan dan pembiayaan project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8DE7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BRD · keputusan atas tiga hal di Bab 20.4</w:t>
            </w:r>
          </w:p>
        </w:tc>
      </w:tr>
      <w:tr w14:paraId="2157C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B3B7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Business Owner Claim PNC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2F1D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Kelangsungan operasional klaim</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161D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cutover per modul · penetapan ambang komite · alokasi waktu user untuk UAT</w:t>
            </w:r>
          </w:p>
        </w:tc>
      </w:tr>
      <w:tr w14:paraId="7D473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3977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Manajemen Teknologi Informasi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3E7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Arsitektur dan sumber daya teknis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F4A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arsitektur · penetapan jadwal · penyediaan tim</w:t>
            </w:r>
          </w:p>
        </w:tc>
      </w:tr>
    </w:tbl>
    <w:p w14:paraId="1648A0E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8.2 Pemilik proses bisnis (pengguna sistem)</w:t>
      </w:r>
    </w:p>
    <w:p w14:paraId="448FDA0D">
      <w:pPr>
        <w:pStyle w:val="17"/>
        <w:keepNext w:val="0"/>
        <w:keepLines w:val="0"/>
        <w:widowControl/>
        <w:suppressLineNumbers w:val="0"/>
        <w:spacing w:line="10" w:lineRule="atLeast"/>
      </w:pPr>
      <w:r>
        <w:rPr>
          <w:rFonts w:hint="default" w:ascii="Segoe UI" w:hAnsi="Segoe UI" w:eastAsia="Segoe UI" w:cs="Segoe UI"/>
          <w:color w:val="1A1A1A"/>
          <w:sz w:val="20"/>
          <w:szCs w:val="20"/>
        </w:rPr>
        <w:t>22 access group; yang paling terdampak: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66"/>
        <w:gridCol w:w="2525"/>
        <w:gridCol w:w="1540"/>
      </w:tblGrid>
      <w:tr w14:paraId="2920C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207C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E91E7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Tanggung jawab</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3A84E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 yang dipakai</w:t>
            </w:r>
          </w:p>
        </w:tc>
      </w:tr>
      <w:tr w14:paraId="507AD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91B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PncManagerAdmin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C800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Registrasi klaim, input data, unggah dokumen, persetujuan tingkat admin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FC2D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Registrasi, dokumen, inbox</w:t>
            </w:r>
          </w:p>
        </w:tc>
      </w:tr>
      <w:tr w14:paraId="2DA27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AE74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D638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Penanggung jawab teknis sesuai lini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0052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Estimasi, settlement</w:t>
            </w:r>
          </w:p>
        </w:tc>
      </w:tr>
      <w:tr w14:paraId="75E24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9E21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PNCKomite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PNCKomiteTeknik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446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nilai klaim berjenjang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155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w:t>
            </w:r>
          </w:p>
        </w:tc>
      </w:tr>
      <w:tr w14:paraId="27102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C35C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PncPLADLA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906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Pemberitahuan ke koasuransi/reasuransi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CFD0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PLA/Pre-DLA/DLA</w:t>
            </w:r>
          </w:p>
        </w:tc>
      </w:tr>
      <w:tr w14:paraId="60D6A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0AE2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PNCSurveyor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209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Survei lapangan, unggah foto dan hasil survei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537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Survey — </w:t>
            </w:r>
            <w:r>
              <w:rPr>
                <w:rStyle w:val="18"/>
                <w:rFonts w:hint="default" w:ascii="Segoe UI" w:hAnsi="Segoe UI" w:eastAsia="Segoe UI" w:cs="Segoe UI"/>
                <w:color w:val="1A1A1A"/>
                <w:sz w:val="24"/>
                <w:szCs w:val="24"/>
                <w:bdr w:val="none" w:color="auto" w:sz="0" w:space="0"/>
              </w:rPr>
              <w:t>dari tablet/HP di lapangan</w:t>
            </w:r>
          </w:p>
        </w:tc>
      </w:tr>
      <w:tr w14:paraId="5D5CA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F05A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PncAnalystDoctor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9F02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Penilaian medis klaim 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B097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RCL Dokter, analyst doctor</w:t>
            </w:r>
          </w:p>
        </w:tc>
      </w:tr>
      <w:tr w14:paraId="45871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C968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PncComplience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PncInvestigator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4F56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Pemeriksaan kepatuhan, penyelidikan klaim mencurigakan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2400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 investigator</w:t>
            </w:r>
          </w:p>
        </w:tc>
      </w:tr>
      <w:tr w14:paraId="423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07B5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PncRCLPUCL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11F5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Penanganan penolakan dan proses ulang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7F5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RCL/PUCL</w:t>
            </w:r>
          </w:p>
        </w:tc>
      </w:tr>
      <w:tr w14:paraId="3E895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AB6C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PncReceive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PncManagerReceive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2A64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Penerimaan dokumen fisik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A3E4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Receive document</w:t>
            </w:r>
          </w:p>
        </w:tc>
      </w:tr>
      <w:tr w14:paraId="4CB80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152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CaseManager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A1B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Pengawasan lintas kasus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B80B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Dashboard, laporan</w:t>
            </w:r>
          </w:p>
        </w:tc>
      </w:tr>
    </w:tbl>
    <w:p w14:paraId="69C865B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8.3 Pihak eksternal yang menjadi jalur kritis</w:t>
      </w:r>
    </w:p>
    <w:p w14:paraId="3EC6EE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Ini bagian terpenting dari bab ini.</w:t>
      </w:r>
      <w:r>
        <w:rPr>
          <w:rFonts w:hint="default" w:ascii="Segoe UI" w:hAnsi="Segoe UI" w:eastAsia="Segoe UI" w:cs="Segoe UI"/>
          <w:color w:val="1A1A1A"/>
          <w:sz w:val="20"/>
          <w:szCs w:val="20"/>
        </w:rPr>
        <w:t xml:space="preserve"> Sepuluh dari dua belas tindakan yang memblokir project bergantung pada pihak-pihak di bawah — dan </w:t>
      </w:r>
      <w:r>
        <w:rPr>
          <w:rStyle w:val="18"/>
          <w:rFonts w:hint="default" w:ascii="Segoe UI" w:hAnsi="Segoe UI" w:eastAsia="Segoe UI" w:cs="Segoe UI"/>
          <w:color w:val="1A1A1A"/>
          <w:sz w:val="20"/>
          <w:szCs w:val="20"/>
        </w:rPr>
        <w:t>waktu tunggunya tidak dapat dipercepat dengan menambah developer.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1"/>
        <w:gridCol w:w="2880"/>
        <w:gridCol w:w="3163"/>
        <w:gridCol w:w="920"/>
      </w:tblGrid>
      <w:tr w14:paraId="0D897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849F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Pihak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B314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dibutuhkan dari mereka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1254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Memblokir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20F10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Risiko</w:t>
            </w:r>
          </w:p>
        </w:tc>
      </w:tr>
      <w:tr w14:paraId="57756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AA42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F2AE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Source </w:t>
            </w:r>
            <w:r>
              <w:rPr>
                <w:rStyle w:val="18"/>
                <w:rFonts w:hint="default" w:ascii="Segoe UI" w:hAnsi="Segoe UI" w:eastAsia="Segoe UI" w:cs="Segoe UI"/>
                <w:color w:val="1A1A1A"/>
                <w:sz w:val="24"/>
                <w:szCs w:val="24"/>
                <w:bdr w:val="none" w:color="auto" w:sz="0" w:space="0"/>
              </w:rPr>
              <w:t>64 procedure &amp; function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DDL lengkap</w:t>
            </w:r>
            <w:r>
              <w:rPr>
                <w:rFonts w:hint="default" w:ascii="Segoe UI" w:hAnsi="Segoe UI" w:eastAsia="Segoe UI" w:cs="Segoe UI"/>
                <w:color w:val="1A1A1A"/>
                <w:sz w:val="24"/>
                <w:szCs w:val="24"/>
                <w:bdr w:val="none" w:color="auto" w:sz="0" w:space="0"/>
              </w:rPr>
              <w:t xml:space="preserve"> + statistik ukuran tabel · isi master </w:t>
            </w:r>
            <w:r>
              <w:rPr>
                <w:rStyle w:val="14"/>
                <w:rFonts w:ascii="SimSun" w:hAnsi="SimSun" w:eastAsia="SimSun" w:cs="SimSun"/>
                <w:sz w:val="24"/>
                <w:szCs w:val="24"/>
              </w:rPr>
              <w:t>V_STS_CLAIM</w:t>
            </w:r>
            <w:r>
              <w:rPr>
                <w:rFonts w:hint="default" w:ascii="Segoe UI" w:hAnsi="Segoe UI" w:eastAsia="Segoe UI" w:cs="Segoe UI"/>
                <w:color w:val="1A1A1A"/>
                <w:sz w:val="24"/>
                <w:szCs w:val="24"/>
                <w:bdr w:val="none" w:color="auto" w:sz="0" w:space="0"/>
              </w:rPr>
              <w:t xml:space="preserve"> · isi </w:t>
            </w:r>
            <w:r>
              <w:rPr>
                <w:rStyle w:val="14"/>
                <w:rFonts w:ascii="SimSun" w:hAnsi="SimSun" w:eastAsia="SimSun" w:cs="SimSun"/>
                <w:sz w:val="24"/>
                <w:szCs w:val="24"/>
              </w:rPr>
              <w:t>POOLDATA.​EMAILKOMITE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0A2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 modul jantung nilai uang klaim</w:t>
            </w:r>
            <w:r>
              <w:rPr>
                <w:rFonts w:hint="default" w:ascii="Segoe UI" w:hAnsi="Segoe UI" w:eastAsia="Segoe UI" w:cs="Segoe UI"/>
                <w:color w:val="1A1A1A"/>
                <w:sz w:val="24"/>
                <w:szCs w:val="24"/>
                <w:bdr w:val="none" w:color="auto" w:sz="0" w:space="0"/>
              </w:rPr>
              <w:t xml:space="preserve"> · desain skema · seluruh layar berstatus · modul komite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3A7E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R-01, R-06, R-08</w:t>
            </w:r>
          </w:p>
        </w:tc>
      </w:tr>
      <w:tr w14:paraId="563C3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17A5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4FB0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Export </w:t>
            </w:r>
            <w:r>
              <w:rPr>
                <w:rStyle w:val="18"/>
                <w:rFonts w:hint="default" w:ascii="Segoe UI" w:hAnsi="Segoe UI" w:eastAsia="Segoe UI" w:cs="Segoe UI"/>
                <w:color w:val="1A1A1A"/>
                <w:sz w:val="24"/>
                <w:szCs w:val="24"/>
                <w:bdr w:val="none" w:color="auto" w:sz="0" w:space="0"/>
              </w:rPr>
              <w:t>Rule-Agent / Queue Processor</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3 router penugasan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40 activity</w:t>
            </w:r>
            <w:r>
              <w:rPr>
                <w:rFonts w:hint="default" w:ascii="Segoe UI" w:hAnsi="Segoe UI" w:eastAsia="Segoe UI" w:cs="Segoe UI"/>
                <w:color w:val="1A1A1A"/>
                <w:sz w:val="24"/>
                <w:szCs w:val="24"/>
                <w:bdr w:val="none" w:color="auto" w:sz="0" w:space="0"/>
              </w:rPr>
              <w:t xml:space="preserve"> yang hilang · kesepakatan </w:t>
            </w:r>
            <w:r>
              <w:rPr>
                <w:rStyle w:val="18"/>
                <w:rFonts w:hint="default" w:ascii="Segoe UI" w:hAnsi="Segoe UI" w:eastAsia="Segoe UI" w:cs="Segoe UI"/>
                <w:color w:val="1A1A1A"/>
                <w:sz w:val="24"/>
                <w:szCs w:val="24"/>
                <w:bdr w:val="none" w:color="auto" w:sz="0" w:space="0"/>
              </w:rPr>
              <w:t>pembekuan perubahan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CF0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Scheduler · modul penugasan · notifikasi · SLIK OJK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AB8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R-02, R-04, R-07, R-09</w:t>
            </w:r>
          </w:p>
        </w:tc>
      </w:tr>
      <w:tr w14:paraId="2A0D0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89B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pemilik 6 sistem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7FB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Kontrak dan ketersediaan </w:t>
            </w:r>
            <w:r>
              <w:rPr>
                <w:rStyle w:val="18"/>
                <w:rFonts w:hint="default" w:ascii="Segoe UI" w:hAnsi="Segoe UI" w:eastAsia="Segoe UI" w:cs="Segoe UI"/>
                <w:color w:val="1A1A1A"/>
                <w:sz w:val="24"/>
                <w:szCs w:val="24"/>
                <w:bdr w:val="none" w:color="auto" w:sz="0" w:space="0"/>
              </w:rPr>
              <w:t>6 API pengganti DB Link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6AE4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Integrasi eksternal · jalur registrasi (</w:t>
            </w:r>
            <w:r>
              <w:rPr>
                <w:rStyle w:val="14"/>
                <w:rFonts w:ascii="SimSun" w:hAnsi="SimSun" w:eastAsia="SimSun" w:cs="SimSun"/>
                <w:sz w:val="24"/>
                <w:szCs w:val="24"/>
              </w:rPr>
              <w:t>GetIDCabang</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2B8D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R-03</w:t>
            </w:r>
          </w:p>
        </w:tc>
      </w:tr>
      <w:tr w14:paraId="4CF62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4D4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GISFW</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F1DF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Struktur data polis untuk snapshot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0500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polis &amp; snapshot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E157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A5FF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224E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Compliance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2AD5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Lama </w:t>
            </w:r>
            <w:r>
              <w:rPr>
                <w:rStyle w:val="18"/>
                <w:rFonts w:hint="default" w:ascii="Segoe UI" w:hAnsi="Segoe UI" w:eastAsia="Segoe UI" w:cs="Segoe UI"/>
                <w:color w:val="1A1A1A"/>
                <w:sz w:val="24"/>
                <w:szCs w:val="24"/>
                <w:bdr w:val="none" w:color="auto" w:sz="0" w:space="0"/>
              </w:rPr>
              <w:t>retensi data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7645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Strategi arsip dan partisi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A5A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D-28</w:t>
            </w:r>
          </w:p>
        </w:tc>
      </w:tr>
      <w:tr w14:paraId="6232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5D2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3AF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Angka </w:t>
            </w:r>
            <w:r>
              <w:rPr>
                <w:rStyle w:val="18"/>
                <w:rFonts w:hint="default" w:ascii="Segoe UI" w:hAnsi="Segoe UI" w:eastAsia="Segoe UI" w:cs="Segoe UI"/>
                <w:color w:val="1A1A1A"/>
                <w:sz w:val="24"/>
                <w:szCs w:val="24"/>
                <w:bdr w:val="none" w:color="auto" w:sz="0" w:space="0"/>
              </w:rPr>
              <w:t>RPO / RTO</w:t>
            </w:r>
            <w:r>
              <w:rPr>
                <w:rFonts w:hint="default" w:ascii="Segoe UI" w:hAnsi="Segoe UI" w:eastAsia="Segoe UI" w:cs="Segoe UI"/>
                <w:color w:val="1A1A1A"/>
                <w:sz w:val="24"/>
                <w:szCs w:val="24"/>
                <w:bdr w:val="none" w:color="auto" w:sz="0" w:space="0"/>
              </w:rPr>
              <w:t xml:space="preserve"> · penyediaan 2 VM · load balancer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B705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Strategi deployment dan pemulihan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0D8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D-29</w:t>
            </w:r>
          </w:p>
        </w:tc>
      </w:tr>
      <w:tr w14:paraId="5B991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194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Kasir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90D1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data rekening dan permintaan pembayaran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18F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akseptasi &amp; pembayaran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1515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34E838C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8.4 Pelaksana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3"/>
        <w:gridCol w:w="1777"/>
        <w:gridCol w:w="1548"/>
      </w:tblGrid>
      <w:tr w14:paraId="032DE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7B737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66DE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Tanggung jawab</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5C03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Catatan</w:t>
            </w:r>
          </w:p>
        </w:tc>
      </w:tr>
      <w:tr w14:paraId="075FB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60B0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Pengembang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434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Pembangunan seluruh modul backend dan frontend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D75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Developer Pega internal</w:t>
            </w:r>
            <w:r>
              <w:rPr>
                <w:rFonts w:hint="default" w:ascii="Segoe UI" w:hAnsi="Segoe UI" w:eastAsia="Segoe UI" w:cs="Segoe UI"/>
                <w:color w:val="1A1A1A"/>
                <w:sz w:val="24"/>
                <w:szCs w:val="24"/>
                <w:bdr w:val="none" w:color="auto" w:sz="0" w:space="0"/>
              </w:rPr>
              <w:t xml:space="preserve"> yang harus mempelajari Go, React, dan TypeScript sekaligus — ini batasan utama seluruh keputusan teknis (Bab 19)</w:t>
            </w:r>
          </w:p>
        </w:tc>
      </w:tr>
      <w:tr w14:paraId="1176E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5E3C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Technical Architect / Tech Lead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44B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Penegakan coding standards, review layar pertama tiap jenis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704A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Wajib pada masa awal</w:t>
            </w:r>
          </w:p>
        </w:tc>
      </w:tr>
    </w:tbl>
    <w:p w14:paraId="2A66177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4" o:spt="1" style="height:1.5pt;width:415.3pt;" fillcolor="#A0A0A0" filled="t" stroked="f" coordsize="21600,21600" o:hr="t" o:hrstd="t" o:hralign="center">
            <v:path/>
            <v:fill on="t" focussize="0,0"/>
            <v:stroke on="f"/>
            <v:imagedata o:title=""/>
            <o:lock v:ext="edit"/>
            <w10:wrap type="none"/>
            <w10:anchorlock/>
          </v:rect>
        </w:pict>
      </w:r>
    </w:p>
    <w:p w14:paraId="216A22E8">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9. Functional Requirements</w:t>
      </w:r>
    </w:p>
    <w:p w14:paraId="5806918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lengkap bernomor: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"../requirement-summary.md" </w:instrText>
      </w:r>
      <w:r>
        <w:rPr>
          <w:rFonts w:hint="default" w:ascii="Segoe UI" w:hAnsi="Segoe UI" w:eastAsia="Segoe UI" w:cs="Segoe UI"/>
          <w:color w:val="14507F"/>
          <w:sz w:val="20"/>
          <w:szCs w:val="20"/>
        </w:rPr>
        <w:fldChar w:fldCharType="separate"/>
      </w:r>
      <w:r>
        <w:rPr>
          <w:rStyle w:val="16"/>
        </w:rPr>
        <w:t>requirement-summary.md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§2. Di sini disajikan ringkasannya beserta status kesiapan.</w:t>
      </w:r>
    </w:p>
    <w:p w14:paraId="1CB5A9E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Penanda:</w:t>
      </w:r>
      <w:r>
        <w:rPr>
          <w:rFonts w:hint="default" w:ascii="Segoe UI" w:hAnsi="Segoe UI" w:eastAsia="Segoe UI" w:cs="Segoe UI"/>
          <w:color w:val="1A1A1A"/>
          <w:sz w:val="20"/>
          <w:szCs w:val="20"/>
        </w:rPr>
        <w:t xml:space="preserve"> </w:t>
      </w:r>
      <w:r>
        <w:rPr>
          <w:rStyle w:val="14"/>
        </w:rPr>
        <w:t>✅</w:t>
      </w:r>
      <w:r>
        <w:rPr>
          <w:rFonts w:hint="default" w:ascii="Segoe UI" w:hAnsi="Segoe UI" w:eastAsia="Segoe UI" w:cs="Segoe UI"/>
          <w:color w:val="1A1A1A"/>
          <w:sz w:val="20"/>
          <w:szCs w:val="20"/>
        </w:rPr>
        <w:t xml:space="preserve"> siap diimplementasikan · </w:t>
      </w:r>
      <w:r>
        <w:rPr>
          <w:rStyle w:val="14"/>
        </w:rPr>
        <w:t>⚠️</w:t>
      </w:r>
      <w:r>
        <w:rPr>
          <w:rFonts w:hint="default" w:ascii="Segoe UI" w:hAnsi="Segoe UI" w:eastAsia="Segoe UI" w:cs="Segoe UI"/>
          <w:color w:val="1A1A1A"/>
          <w:sz w:val="20"/>
          <w:szCs w:val="20"/>
        </w:rPr>
        <w:t xml:space="preserve"> menunggu artefak pihak luar · </w:t>
      </w:r>
      <w:r>
        <w:rPr>
          <w:rStyle w:val="14"/>
        </w:rPr>
        <w:t>🆕</w:t>
      </w:r>
      <w:r>
        <w:rPr>
          <w:rFonts w:hint="default" w:ascii="Segoe UI" w:hAnsi="Segoe UI" w:eastAsia="Segoe UI" w:cs="Segoe UI"/>
          <w:color w:val="1A1A1A"/>
          <w:sz w:val="20"/>
          <w:szCs w:val="20"/>
        </w:rPr>
        <w:t xml:space="preserve"> tambahan dari discovery 2026-09-08</w:t>
      </w:r>
    </w:p>
    <w:p w14:paraId="150CDD5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9.1 Modul fondasi — wajib selesai lebih dulu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7"/>
        <w:gridCol w:w="1715"/>
        <w:gridCol w:w="942"/>
      </w:tblGrid>
      <w:tr w14:paraId="06500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7A41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1FAB3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Requirement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C0BE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B812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D2D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A8F8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Kerangka Aplikasi</w:t>
            </w:r>
            <w:r>
              <w:rPr>
                <w:rFonts w:hint="default" w:ascii="Segoe UI" w:hAnsi="Segoe UI" w:eastAsia="Segoe UI" w:cs="Segoe UI"/>
                <w:color w:val="1A1A1A"/>
                <w:sz w:val="24"/>
                <w:szCs w:val="24"/>
                <w:bdr w:val="none" w:color="auto" w:sz="0" w:space="0"/>
              </w:rPr>
              <w:t xml:space="preserve"> — konfigurasi tiga lapis, logging terstruktur, error handling, health check, graceful shutdown, penyajian SPA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912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F27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9ED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D951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Akses Data</w:t>
            </w:r>
            <w:r>
              <w:rPr>
                <w:rFonts w:hint="default" w:ascii="Segoe UI" w:hAnsi="Segoe UI" w:eastAsia="Segoe UI" w:cs="Segoe UI"/>
                <w:color w:val="1A1A1A"/>
                <w:sz w:val="24"/>
                <w:szCs w:val="24"/>
                <w:bdr w:val="none" w:color="auto" w:sz="0" w:space="0"/>
              </w:rPr>
              <w:t xml:space="preserve"> — connection pool (terpisah untuk laporan), transaksi, satu set SQL portabel, migrasi skema versioned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2CDB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9C9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0ACC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3F5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Identitas &amp; Akses</w:t>
            </w:r>
            <w:r>
              <w:rPr>
                <w:rFonts w:hint="default" w:ascii="Segoe UI" w:hAnsi="Segoe UI" w:eastAsia="Segoe UI" w:cs="Segoe UI"/>
                <w:color w:val="1A1A1A"/>
                <w:sz w:val="24"/>
                <w:szCs w:val="24"/>
                <w:bdr w:val="none" w:color="auto" w:sz="0" w:space="0"/>
              </w:rPr>
              <w:t xml:space="preserve"> — login via HCC/HCQ, session/token milik aplikasi, tabel peran &amp; izin menu </w:t>
            </w:r>
            <w:r>
              <w:rPr>
                <w:rStyle w:val="18"/>
                <w:rFonts w:hint="default" w:ascii="Segoe UI" w:hAnsi="Segoe UI" w:eastAsia="Segoe UI" w:cs="Segoe UI"/>
                <w:color w:val="1A1A1A"/>
                <w:sz w:val="24"/>
                <w:szCs w:val="24"/>
                <w:bdr w:val="none" w:color="auto" w:sz="0" w:space="0"/>
              </w:rPr>
              <w:t>yang belum ada</w:t>
            </w:r>
            <w:r>
              <w:rPr>
                <w:rFonts w:hint="default" w:ascii="Segoe UI" w:hAnsi="Segoe UI" w:eastAsia="Segoe UI" w:cs="Segoe UI"/>
                <w:color w:val="1A1A1A"/>
                <w:sz w:val="24"/>
                <w:szCs w:val="24"/>
                <w:bdr w:val="none" w:color="auto" w:sz="0" w:space="0"/>
              </w:rPr>
              <w:t>, middleware otorisasi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A435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2D5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299B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EE64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Master Data</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≥29 kelompok master</w:t>
            </w:r>
            <w:r>
              <w:rPr>
                <w:rFonts w:hint="default" w:ascii="Segoe UI" w:hAnsi="Segoe UI" w:eastAsia="Segoe UI" w:cs="Segoe UI"/>
                <w:color w:val="1A1A1A"/>
                <w:sz w:val="24"/>
                <w:szCs w:val="24"/>
                <w:bdr w:val="none" w:color="auto" w:sz="0" w:space="0"/>
              </w:rPr>
              <w:t xml:space="preserve"> + layar pengelolanya. Menghapus </w:t>
            </w:r>
            <w:r>
              <w:rPr>
                <w:rStyle w:val="18"/>
                <w:rFonts w:hint="default" w:ascii="Segoe UI" w:hAnsi="Segoe UI" w:eastAsia="Segoe UI" w:cs="Segoe UI"/>
                <w:color w:val="1A1A1A"/>
                <w:sz w:val="24"/>
                <w:szCs w:val="24"/>
                <w:bdr w:val="none" w:color="auto" w:sz="0" w:space="0"/>
              </w:rPr>
              <w:t>seluruh</w:t>
            </w:r>
            <w:r>
              <w:rPr>
                <w:rFonts w:hint="default" w:ascii="Segoe UI" w:hAnsi="Segoe UI" w:eastAsia="Segoe UI" w:cs="Segoe UI"/>
                <w:color w:val="1A1A1A"/>
                <w:sz w:val="24"/>
                <w:szCs w:val="24"/>
                <w:bdr w:val="none" w:color="auto" w:sz="0" w:space="0"/>
              </w:rPr>
              <w:t xml:space="preserve"> hardcode: </w:t>
            </w:r>
            <w:r>
              <w:rPr>
                <w:rStyle w:val="18"/>
                <w:rFonts w:hint="default" w:ascii="Segoe UI" w:hAnsi="Segoe UI" w:eastAsia="Segoe UI" w:cs="Segoe UI"/>
                <w:color w:val="1A1A1A"/>
                <w:sz w:val="24"/>
                <w:szCs w:val="24"/>
                <w:bdr w:val="none" w:color="auto" w:sz="0" w:space="0"/>
              </w:rPr>
              <w:t>66 email, 24 user ID, 8 ambang komite, 3 hostname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798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16E2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C796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FEB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Waktu &amp; Zona Waktu</w:t>
            </w:r>
            <w:r>
              <w:rPr>
                <w:rFonts w:hint="default" w:ascii="Segoe UI" w:hAnsi="Segoe UI" w:eastAsia="Segoe UI" w:cs="Segoe UI"/>
                <w:color w:val="1A1A1A"/>
                <w:sz w:val="24"/>
                <w:szCs w:val="24"/>
                <w:bdr w:val="none" w:color="auto" w:sz="0" w:space="0"/>
              </w:rPr>
              <w:t xml:space="preserve"> — penyimpanan UTC, konversi WIB di </w:t>
            </w:r>
            <w:r>
              <w:rPr>
                <w:rStyle w:val="18"/>
                <w:rFonts w:hint="default" w:ascii="Segoe UI" w:hAnsi="Segoe UI" w:eastAsia="Segoe UI" w:cs="Segoe UI"/>
                <w:color w:val="1A1A1A"/>
                <w:sz w:val="24"/>
                <w:szCs w:val="24"/>
                <w:bdr w:val="none" w:color="auto" w:sz="0" w:space="0"/>
              </w:rPr>
              <w:t>satu</w:t>
            </w:r>
            <w:r>
              <w:rPr>
                <w:rFonts w:hint="default" w:ascii="Segoe UI" w:hAnsi="Segoe UI" w:eastAsia="Segoe UI" w:cs="Segoe UI"/>
                <w:color w:val="1A1A1A"/>
                <w:sz w:val="24"/>
                <w:szCs w:val="24"/>
                <w:bdr w:val="none" w:color="auto" w:sz="0" w:space="0"/>
              </w:rPr>
              <w:t xml:space="preserve"> tempat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525B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7D4E4AF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FR-F5 kecil tetapi tidak boleh ditunda.</w:t>
      </w:r>
      <w:r>
        <w:rPr>
          <w:rFonts w:hint="default" w:ascii="Segoe UI" w:hAnsi="Segoe UI" w:eastAsia="Segoe UI" w:cs="Segoe UI"/>
          <w:color w:val="1A1A1A"/>
          <w:sz w:val="20"/>
          <w:szCs w:val="20"/>
          <w:shd w:val="clear" w:fill="FFF8E6"/>
        </w:rPr>
        <w:t xml:space="preserve"> Bila dikerjakan belakangan, </w:t>
      </w:r>
      <w:r>
        <w:rPr>
          <w:rStyle w:val="18"/>
          <w:rFonts w:hint="default" w:ascii="Segoe UI" w:hAnsi="Segoe UI" w:eastAsia="Segoe UI" w:cs="Segoe UI"/>
          <w:color w:val="1A1A1A"/>
          <w:sz w:val="20"/>
          <w:szCs w:val="20"/>
          <w:shd w:val="clear" w:fill="FFF8E6"/>
        </w:rPr>
        <w:t>seluruh aturan tanggal harus ditulis ulang.</w:t>
      </w:r>
    </w:p>
    <w:p w14:paraId="7F6604C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9.2 Modul bisnis inti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
        <w:gridCol w:w="1703"/>
        <w:gridCol w:w="1316"/>
        <w:gridCol w:w="942"/>
      </w:tblGrid>
      <w:tr w14:paraId="4A45B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4045D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A107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Requirement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F9BB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 lama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AA76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0D89F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DB7A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BD32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Polis &amp; Snapshot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62F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E4C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3AA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C2A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626F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Registrasi Klaim</w:t>
            </w:r>
            <w:r>
              <w:rPr>
                <w:rFonts w:hint="default" w:ascii="Segoe UI" w:hAnsi="Segoe UI" w:eastAsia="Segoe UI" w:cs="Segoe UI"/>
                <w:color w:val="1A1A1A"/>
                <w:sz w:val="24"/>
                <w:szCs w:val="24"/>
                <w:bdr w:val="none" w:color="auto" w:sz="0" w:space="0"/>
              </w:rPr>
              <w:t xml:space="preserve"> — gerbang validasi terberat, </w:t>
            </w:r>
            <w:r>
              <w:rPr>
                <w:rStyle w:val="18"/>
                <w:rFonts w:hint="default" w:ascii="Segoe UI" w:hAnsi="Segoe UI" w:eastAsia="Segoe UI" w:cs="Segoe UI"/>
                <w:color w:val="1A1A1A"/>
                <w:sz w:val="24"/>
                <w:szCs w:val="24"/>
                <w:bdr w:val="none" w:color="auto" w:sz="0" w:space="0"/>
              </w:rPr>
              <w:t>137 step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941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22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FA25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D2B6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4C61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4F4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Objek &amp; Coverage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086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44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ABB3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E07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D5E6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C80D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Spreading Reasuransi</w:t>
            </w:r>
            <w:r>
              <w:rPr>
                <w:rFonts w:hint="default" w:ascii="Segoe UI" w:hAnsi="Segoe UI" w:eastAsia="Segoe UI" w:cs="Segoe UI"/>
                <w:color w:val="1A1A1A"/>
                <w:sz w:val="24"/>
                <w:szCs w:val="24"/>
                <w:bdr w:val="none" w:color="auto" w:sz="0" w:space="0"/>
              </w:rPr>
              <w:t xml:space="preserve"> — total 100%, Fac Out, Ex-Gratia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AD3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bagian dari 69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9750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8413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9451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EC0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Estimasi &amp; Settlement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4B46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29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4FFD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R-01</w:t>
            </w:r>
          </w:p>
        </w:tc>
      </w:tr>
      <w:tr w14:paraId="49275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5459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C742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Penugasan &amp; Inbox</w:t>
            </w:r>
            <w:r>
              <w:rPr>
                <w:rFonts w:hint="default" w:ascii="Segoe UI" w:hAnsi="Segoe UI" w:eastAsia="Segoe UI" w:cs="Segoe UI"/>
                <w:color w:val="1A1A1A"/>
                <w:sz w:val="24"/>
                <w:szCs w:val="24"/>
                <w:bdr w:val="none" w:color="auto" w:sz="0" w:space="0"/>
              </w:rPr>
              <w:t xml:space="preserve"> — Worklist &amp; Workbasket, routing, penguncian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D767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617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R-04</w:t>
            </w:r>
          </w:p>
        </w:tc>
      </w:tr>
      <w:tr w14:paraId="631AF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485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D61C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Komite</w:t>
            </w:r>
            <w:r>
              <w:rPr>
                <w:rFonts w:hint="default" w:ascii="Segoe UI" w:hAnsi="Segoe UI" w:eastAsia="Segoe UI" w:cs="Segoe UI"/>
                <w:color w:val="1A1A1A"/>
                <w:sz w:val="24"/>
                <w:szCs w:val="24"/>
                <w:bdr w:val="none" w:color="auto" w:sz="0" w:space="0"/>
              </w:rPr>
              <w:t xml:space="preserve"> — 1–4 level, matriks nilai × jenis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5452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34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7E38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R-01, D-14</w:t>
            </w:r>
          </w:p>
        </w:tc>
      </w:tr>
      <w:tr w14:paraId="606E2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F84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D31D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Survey &amp; Adjuster</w:t>
            </w:r>
            <w:r>
              <w:rPr>
                <w:rFonts w:hint="default" w:ascii="Segoe UI" w:hAnsi="Segoe UI" w:eastAsia="Segoe UI" w:cs="Segoe UI"/>
                <w:color w:val="1A1A1A"/>
                <w:sz w:val="24"/>
                <w:szCs w:val="24"/>
                <w:bdr w:val="none" w:color="auto" w:sz="0" w:space="0"/>
              </w:rPr>
              <w:t xml:space="preserve"> — foto lapangan, wajib nyaman di tablet/HP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EB65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E47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05BB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B1DC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199D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PLA / Pre-DLA / DLA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0C11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69 gabungan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557F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R-01</w:t>
            </w:r>
          </w:p>
        </w:tc>
      </w:tr>
      <w:tr w14:paraId="71C6A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80DD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4CAE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Akseptasi &amp; Pembayaran</w:t>
            </w:r>
            <w:r>
              <w:rPr>
                <w:rFonts w:hint="default" w:ascii="Segoe UI" w:hAnsi="Segoe UI" w:eastAsia="Segoe UI" w:cs="Segoe UI"/>
                <w:color w:val="1A1A1A"/>
                <w:sz w:val="24"/>
                <w:szCs w:val="24"/>
                <w:bdr w:val="none" w:color="auto" w:sz="0" w:space="0"/>
              </w:rPr>
              <w:t xml:space="preserve"> — nomor akseptasi, transfer kasir, LOD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F04E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31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A7AD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R-01</w:t>
            </w:r>
          </w:p>
        </w:tc>
      </w:tr>
      <w:tr w14:paraId="191F9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FC4E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1FBC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RCL / PUCL / Compliance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69D2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 jalur alur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7737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7DAF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3EFA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E64E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Salvage &amp; Recovery</w:t>
            </w:r>
            <w:r>
              <w:rPr>
                <w:rFonts w:hint="default" w:ascii="Segoe UI" w:hAnsi="Segoe UI" w:eastAsia="Segoe UI" w:cs="Segoe UI"/>
                <w:color w:val="1A1A1A"/>
                <w:sz w:val="24"/>
                <w:szCs w:val="24"/>
                <w:bdr w:val="none" w:color="auto" w:sz="0" w:space="0"/>
              </w:rPr>
              <w:t xml:space="preserve"> — balai lelang, virtual account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661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727D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R-01</w:t>
            </w:r>
          </w:p>
        </w:tc>
      </w:tr>
      <w:tr w14:paraId="0A2FF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AFC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BAD6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Open Protection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D1C7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7F8C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49B5E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3E66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83E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Receive Document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7EC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F97D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001E39E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9.3 Modul pendukung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7"/>
        <w:gridCol w:w="2395"/>
        <w:gridCol w:w="1662"/>
      </w:tblGrid>
      <w:tr w14:paraId="79765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9AA1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A6331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Requirement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A7D54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2D924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BC81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5B66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Dokumen &amp; Lampiran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tiga mekanisme penyimpanan lama disatukan menjadi satu jalur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0AD6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3CD1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5C0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99D3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Laporan &amp; Export</w:t>
            </w:r>
            <w:r>
              <w:rPr>
                <w:rFonts w:hint="default" w:ascii="Segoe UI" w:hAnsi="Segoe UI" w:eastAsia="Segoe UI" w:cs="Segoe UI"/>
                <w:color w:val="1A1A1A"/>
                <w:sz w:val="24"/>
                <w:szCs w:val="24"/>
                <w:bdr w:val="none" w:color="auto" w:sz="0" w:space="0"/>
              </w:rPr>
              <w:t xml:space="preserve"> — 56 laporan + engine PDF/Excel/CSV sendiri; export besar </w:t>
            </w:r>
            <w:r>
              <w:rPr>
                <w:rStyle w:val="18"/>
                <w:rFonts w:hint="default" w:ascii="Segoe UI" w:hAnsi="Segoe UI" w:eastAsia="Segoe UI" w:cs="Segoe UI"/>
                <w:color w:val="1A1A1A"/>
                <w:sz w:val="24"/>
                <w:szCs w:val="24"/>
                <w:bdr w:val="none" w:color="auto" w:sz="0" w:space="0"/>
              </w:rPr>
              <w:t>asinkron dan streaming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E102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E5BD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AD8B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EAC4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Notifikasi</w:t>
            </w:r>
            <w:r>
              <w:rPr>
                <w:rFonts w:hint="default" w:ascii="Segoe UI" w:hAnsi="Segoe UI" w:eastAsia="Segoe UI" w:cs="Segoe UI"/>
                <w:color w:val="1A1A1A"/>
                <w:sz w:val="24"/>
                <w:szCs w:val="24"/>
                <w:bdr w:val="none" w:color="auto" w:sz="0" w:space="0"/>
              </w:rPr>
              <w:t xml:space="preserve"> — berbasis </w:t>
            </w:r>
            <w:r>
              <w:rPr>
                <w:rStyle w:val="18"/>
                <w:rFonts w:hint="default" w:ascii="Segoe UI" w:hAnsi="Segoe UI" w:eastAsia="Segoe UI" w:cs="Segoe UI"/>
                <w:color w:val="1A1A1A"/>
                <w:sz w:val="24"/>
                <w:szCs w:val="24"/>
                <w:bdr w:val="none" w:color="auto" w:sz="0" w:space="0"/>
              </w:rPr>
              <w:t>peristiwa domain</w:t>
            </w:r>
            <w:r>
              <w:rPr>
                <w:rFonts w:hint="default" w:ascii="Segoe UI" w:hAnsi="Segoe UI" w:eastAsia="Segoe UI" w:cs="Segoe UI"/>
                <w:color w:val="1A1A1A"/>
                <w:sz w:val="24"/>
                <w:szCs w:val="24"/>
                <w:bdr w:val="none" w:color="auto" w:sz="0" w:space="0"/>
              </w:rPr>
              <w:t>, penerima dari master data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04A2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R-07</w:t>
            </w:r>
          </w:p>
        </w:tc>
      </w:tr>
      <w:tr w14:paraId="4AF8D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88E3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3204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Integrasi Eksternal</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21 Connect REST keluar</w:t>
            </w:r>
            <w:r>
              <w:rPr>
                <w:rFonts w:hint="default" w:ascii="Segoe UI" w:hAnsi="Segoe UI" w:eastAsia="Segoe UI" w:cs="Segoe UI"/>
                <w:color w:val="1A1A1A"/>
                <w:sz w:val="24"/>
                <w:szCs w:val="24"/>
                <w:bdr w:val="none" w:color="auto" w:sz="0" w:space="0"/>
              </w:rPr>
              <w:t xml:space="preserve"> + 6 API pengganti DB Link + </w:t>
            </w:r>
            <w:r>
              <w:rPr>
                <w:rStyle w:val="18"/>
                <w:rFonts w:hint="default" w:ascii="Segoe UI" w:hAnsi="Segoe UI" w:eastAsia="Segoe UI" w:cs="Segoe UI"/>
                <w:color w:val="1A1A1A"/>
                <w:sz w:val="24"/>
                <w:szCs w:val="24"/>
                <w:bdr w:val="none" w:color="auto" w:sz="0" w:space="0"/>
              </w:rPr>
              <w:t>4 layanan REST masuk</w:t>
            </w:r>
            <w:r>
              <w:rPr>
                <w:rFonts w:hint="default" w:ascii="Segoe UI" w:hAnsi="Segoe UI" w:eastAsia="Segoe UI" w:cs="Segoe UI"/>
                <w:color w:val="1A1A1A"/>
                <w:sz w:val="24"/>
                <w:szCs w:val="24"/>
                <w:bdr w:val="none" w:color="auto" w:sz="0" w:space="0"/>
              </w:rPr>
              <w:t xml:space="preserve"> yang baru ditemukan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FB7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R-03</w:t>
            </w:r>
            <w:r>
              <w:rPr>
                <w:rFonts w:hint="default" w:ascii="Segoe UI" w:hAnsi="Segoe UI" w:eastAsia="Segoe UI" w:cs="Segoe UI"/>
                <w:color w:val="1A1A1A"/>
                <w:sz w:val="24"/>
                <w:szCs w:val="24"/>
                <w:bdr w:val="none" w:color="auto" w:sz="0" w:space="0"/>
              </w:rPr>
              <w:t xml:space="preserve"> · lingkup bertambah</w:t>
            </w:r>
          </w:p>
        </w:tc>
      </w:tr>
      <w:tr w14:paraId="6D904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0A80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9336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Audit</w:t>
            </w:r>
            <w:r>
              <w:rPr>
                <w:rFonts w:hint="default" w:ascii="Segoe UI" w:hAnsi="Segoe UI" w:eastAsia="Segoe UI" w:cs="Segoe UI"/>
                <w:color w:val="1A1A1A"/>
                <w:sz w:val="24"/>
                <w:szCs w:val="24"/>
                <w:bdr w:val="none" w:color="auto" w:sz="0" w:space="0"/>
              </w:rPr>
              <w:t xml:space="preserve"> — append-only; </w:t>
            </w:r>
            <w:r>
              <w:rPr>
                <w:rStyle w:val="18"/>
                <w:rFonts w:hint="default" w:ascii="Segoe UI" w:hAnsi="Segoe UI" w:eastAsia="Segoe UI" w:cs="Segoe UI"/>
                <w:color w:val="1A1A1A"/>
                <w:sz w:val="24"/>
                <w:szCs w:val="24"/>
                <w:bdr w:val="none" w:color="auto" w:sz="0" w:space="0"/>
              </w:rPr>
              <w:t>satu-satunya kontrol pengimbang</w:t>
            </w:r>
            <w:r>
              <w:rPr>
                <w:rFonts w:hint="default" w:ascii="Segoe UI" w:hAnsi="Segoe UI" w:eastAsia="Segoe UI" w:cs="Segoe UI"/>
                <w:color w:val="1A1A1A"/>
                <w:sz w:val="24"/>
                <w:szCs w:val="24"/>
                <w:bdr w:val="none" w:color="auto" w:sz="0" w:space="0"/>
              </w:rPr>
              <w:t xml:space="preserve"> karena tidak ada pemisahan tugas (D-59)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9EA8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tanpa baseline Pega</w:t>
            </w:r>
            <w:r>
              <w:rPr>
                <w:rFonts w:hint="default" w:ascii="Segoe UI" w:hAnsi="Segoe UI" w:eastAsia="Segoe UI" w:cs="Segoe UI"/>
                <w:color w:val="1A1A1A"/>
                <w:sz w:val="24"/>
                <w:szCs w:val="24"/>
                <w:bdr w:val="none" w:color="auto" w:sz="0" w:space="0"/>
              </w:rPr>
              <w:t xml:space="preserve"> — lihat §21.5</w:t>
            </w:r>
          </w:p>
        </w:tc>
      </w:tr>
      <w:tr w14:paraId="27A59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C12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4D6C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Penjadwalan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5 job terjadwal + 1 agent</w:t>
            </w:r>
            <w:r>
              <w:rPr>
                <w:rFonts w:hint="default" w:ascii="Segoe UI" w:hAnsi="Segoe UI" w:eastAsia="Segoe UI" w:cs="Segoe UI"/>
                <w:color w:val="1A1A1A"/>
                <w:sz w:val="24"/>
                <w:szCs w:val="24"/>
                <w:bdr w:val="none" w:color="auto" w:sz="0" w:space="0"/>
              </w:rPr>
              <w:t>, seluruhnya terverifikasi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224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artefak · ⚠️ rancangan dua instans belum diputuskan</w:t>
            </w:r>
          </w:p>
        </w:tc>
      </w:tr>
      <w:tr w14:paraId="08E88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E627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75A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Dashboard &amp; Monitoring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677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280B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A99A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FR-S8 🆕</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BAEC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Perkakas Uji Kesetaraan</w:t>
            </w:r>
            <w:r>
              <w:rPr>
                <w:rFonts w:hint="default" w:ascii="Segoe UI" w:hAnsi="Segoe UI" w:eastAsia="Segoe UI" w:cs="Segoe UI"/>
                <w:color w:val="1A1A1A"/>
                <w:sz w:val="24"/>
                <w:szCs w:val="24"/>
                <w:bdr w:val="none" w:color="auto" w:sz="0" w:space="0"/>
              </w:rPr>
              <w:t xml:space="preserve"> — menjalankan permintaan yang sama ke Pega dan ke Go atas data historis yang sama, membandingkan hasilnya, </w:t>
            </w:r>
            <w:r>
              <w:rPr>
                <w:rStyle w:val="18"/>
                <w:rFonts w:hint="default" w:ascii="Segoe UI" w:hAnsi="Segoe UI" w:eastAsia="Segoe UI" w:cs="Segoe UI"/>
                <w:color w:val="1A1A1A"/>
                <w:sz w:val="24"/>
                <w:szCs w:val="24"/>
                <w:bdr w:val="none" w:color="auto" w:sz="0" w:space="0"/>
              </w:rPr>
              <w:t>dan mengklasifikasikan setiap selisih</w:t>
            </w:r>
            <w:r>
              <w:rPr>
                <w:rFonts w:hint="default" w:ascii="Segoe UI" w:hAnsi="Segoe UI" w:eastAsia="Segoe UI" w:cs="Segoe UI"/>
                <w:color w:val="1A1A1A"/>
                <w:sz w:val="24"/>
                <w:szCs w:val="24"/>
                <w:bdr w:val="none" w:color="auto" w:sz="0" w:space="0"/>
              </w:rPr>
              <w:t xml:space="preserve"> terhadap 13 butir </w:t>
            </w:r>
            <w:r>
              <w:rPr>
                <w:rStyle w:val="14"/>
                <w:rFonts w:ascii="SimSun" w:hAnsi="SimSun" w:eastAsia="SimSun" w:cs="SimSun"/>
                <w:sz w:val="24"/>
                <w:szCs w:val="24"/>
              </w:rPr>
              <w:t>P-5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68F1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Pega staging belum dikonfirmasi</w:t>
            </w:r>
            <w:r>
              <w:rPr>
                <w:rFonts w:hint="default" w:ascii="Segoe UI" w:hAnsi="Segoe UI" w:eastAsia="Segoe UI" w:cs="Segoe UI"/>
                <w:color w:val="1A1A1A"/>
                <w:sz w:val="24"/>
                <w:szCs w:val="24"/>
                <w:bdr w:val="none" w:color="auto" w:sz="0" w:space="0"/>
              </w:rPr>
              <w:t xml:space="preserve"> — lihat §21.6</w:t>
            </w:r>
          </w:p>
        </w:tc>
      </w:tr>
    </w:tbl>
    <w:p w14:paraId="0E98A88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FR-S8 adalah tambahan dari discovery 2026-09-08.</w:t>
      </w:r>
      <w:r>
        <w:rPr>
          <w:rFonts w:hint="default" w:ascii="Segoe UI" w:hAnsi="Segoe UI" w:eastAsia="Segoe UI" w:cs="Segoe UI"/>
          <w:color w:val="1A1A1A"/>
          <w:sz w:val="20"/>
          <w:szCs w:val="20"/>
          <w:shd w:val="clear" w:fill="FFF8E6"/>
        </w:rPr>
        <w:t xml:space="preserve"> Ia menjadi modul karena keberhasilan project diukur sebagai kesetaraan fungsional dengan Pega (Bab 22), dan uji kesetaraan otomatis adalah </w:t>
      </w:r>
      <w:r>
        <w:rPr>
          <w:rStyle w:val="18"/>
          <w:rFonts w:hint="default" w:ascii="Segoe UI" w:hAnsi="Segoe UI" w:eastAsia="Segoe UI" w:cs="Segoe UI"/>
          <w:color w:val="1A1A1A"/>
          <w:sz w:val="20"/>
          <w:szCs w:val="20"/>
          <w:shd w:val="clear" w:fill="FFF8E6"/>
        </w:rPr>
        <w:t>gerbang pertama cutover setiap modul</w:t>
      </w:r>
      <w:r>
        <w:rPr>
          <w:rFonts w:hint="default" w:ascii="Segoe UI" w:hAnsi="Segoe UI" w:eastAsia="Segoe UI" w:cs="Segoe UI"/>
          <w:color w:val="1A1A1A"/>
          <w:sz w:val="20"/>
          <w:szCs w:val="20"/>
          <w:shd w:val="clear" w:fill="FFF8E6"/>
        </w:rPr>
        <w:t xml:space="preserve"> (Bab 21). </w:t>
      </w:r>
      <w:r>
        <w:rPr>
          <w:rStyle w:val="18"/>
          <w:rFonts w:hint="default" w:ascii="Segoe UI" w:hAnsi="Segoe UI" w:eastAsia="Segoe UI" w:cs="Segoe UI"/>
          <w:color w:val="1A1A1A"/>
          <w:sz w:val="20"/>
          <w:szCs w:val="20"/>
          <w:shd w:val="clear" w:fill="FFF8E6"/>
        </w:rPr>
        <w:t>Tanpa perkakasnya, ukuran keberhasilan yang dipilih tidak dapat dibuktikan</w:t>
      </w:r>
      <w:r>
        <w:rPr>
          <w:rFonts w:hint="default" w:ascii="Segoe UI" w:hAnsi="Segoe UI" w:eastAsia="Segoe UI" w:cs="Segoe UI"/>
          <w:color w:val="1A1A1A"/>
          <w:sz w:val="20"/>
          <w:szCs w:val="20"/>
          <w:shd w:val="clear" w:fill="FFF8E6"/>
        </w:rPr>
        <w:t xml:space="preserve"> — dan bila dibangun belakangan, cutover modul pertama akan tertahan olehnya.</w:t>
      </w:r>
    </w:p>
    <w:p w14:paraId="58BE1A8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9.4 Frontend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7"/>
        <w:gridCol w:w="1703"/>
        <w:gridCol w:w="942"/>
      </w:tblGrid>
      <w:tr w14:paraId="6F884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67DCC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65D86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Requirement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31A4B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2E841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F45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ED5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Kerangka SPA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04CC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DB9E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6D80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86E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Pustaka Komponen</w:t>
            </w:r>
            <w:r>
              <w:rPr>
                <w:rFonts w:hint="default" w:ascii="Segoe UI" w:hAnsi="Segoe UI" w:eastAsia="Segoe UI" w:cs="Segoe UI"/>
                <w:color w:val="1A1A1A"/>
                <w:sz w:val="24"/>
                <w:szCs w:val="24"/>
                <w:bdr w:val="none" w:color="auto" w:sz="0" w:space="0"/>
              </w:rPr>
              <w:t xml:space="preserve"> — tabel baku (</w:t>
            </w:r>
            <w:r>
              <w:rPr>
                <w:rStyle w:val="18"/>
                <w:rFonts w:hint="default" w:ascii="Segoe UI" w:hAnsi="Segoe UI" w:eastAsia="Segoe UI" w:cs="Segoe UI"/>
                <w:color w:val="1A1A1A"/>
                <w:sz w:val="24"/>
                <w:szCs w:val="24"/>
                <w:bdr w:val="none" w:color="auto" w:sz="0" w:space="0"/>
              </w:rPr>
              <w:t>median 6 kolom</w:t>
            </w:r>
            <w:r>
              <w:rPr>
                <w:rFonts w:hint="default" w:ascii="Segoe UI" w:hAnsi="Segoe UI" w:eastAsia="Segoe UI" w:cs="Segoe UI"/>
                <w:color w:val="1A1A1A"/>
                <w:sz w:val="24"/>
                <w:szCs w:val="24"/>
                <w:bdr w:val="none" w:color="auto" w:sz="0" w:space="0"/>
              </w:rPr>
              <w:t>) paginasi server-side, form baku, unggah berkas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EBC4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663B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F5B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C02B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Inbox</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26</w:t>
            </w:r>
            <w:r>
              <w:rPr>
                <w:rFonts w:hint="default" w:ascii="Segoe UI" w:hAnsi="Segoe UI" w:eastAsia="Segoe UI" w:cs="Segoe UI"/>
                <w:color w:val="1A1A1A"/>
                <w:sz w:val="24"/>
                <w:szCs w:val="24"/>
                <w:bdr w:val="none" w:color="auto" w:sz="0" w:space="0"/>
              </w:rPr>
              <w:t xml:space="preserve"> harness bernama </w:t>
            </w:r>
            <w:r>
              <w:rPr>
                <w:rStyle w:val="10"/>
                <w:rFonts w:hint="default" w:ascii="Segoe UI" w:hAnsi="Segoe UI" w:eastAsia="Segoe UI" w:cs="Segoe UI"/>
                <w:color w:val="1A1A1A"/>
                <w:sz w:val="24"/>
                <w:szCs w:val="24"/>
                <w:bdr w:val="none" w:color="auto" w:sz="0" w:space="0"/>
              </w:rPr>
              <w:t>Inbox</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9C38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A5C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67EE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B55A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Transaksi</w:t>
            </w:r>
            <w:r>
              <w:rPr>
                <w:rFonts w:hint="default" w:ascii="Segoe UI" w:hAnsi="Segoe UI" w:eastAsia="Segoe UI" w:cs="Segoe UI"/>
                <w:color w:val="1A1A1A"/>
                <w:sz w:val="24"/>
                <w:szCs w:val="24"/>
                <w:bdr w:val="none" w:color="auto" w:sz="0" w:space="0"/>
              </w:rPr>
              <w:t xml:space="preserve"> — registrasi, estimasi, survei, komite, akseptasi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A66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D7CD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5C99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7A4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Laporan</w:t>
            </w:r>
            <w:r>
              <w:rPr>
                <w:rFonts w:hint="default" w:ascii="Segoe UI" w:hAnsi="Segoe UI" w:eastAsia="Segoe UI" w:cs="Segoe UI"/>
                <w:color w:val="1A1A1A"/>
                <w:sz w:val="24"/>
                <w:szCs w:val="24"/>
                <w:bdr w:val="none" w:color="auto" w:sz="0" w:space="0"/>
              </w:rPr>
              <w:t xml:space="preserve"> — 56 laporan + unduhan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A66A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23F1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8530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F55D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Master Data</w:t>
            </w:r>
            <w:r>
              <w:rPr>
                <w:rFonts w:hint="default" w:ascii="Segoe UI" w:hAnsi="Segoe UI" w:eastAsia="Segoe UI" w:cs="Segoe UI"/>
                <w:color w:val="1A1A1A"/>
                <w:sz w:val="24"/>
                <w:szCs w:val="24"/>
                <w:bdr w:val="none" w:color="auto" w:sz="0" w:space="0"/>
              </w:rPr>
              <w:t xml:space="preserve"> — pengelolaan </w:t>
            </w:r>
            <w:r>
              <w:rPr>
                <w:rStyle w:val="18"/>
                <w:rFonts w:hint="default" w:ascii="Segoe UI" w:hAnsi="Segoe UI" w:eastAsia="Segoe UI" w:cs="Segoe UI"/>
                <w:color w:val="1A1A1A"/>
                <w:sz w:val="24"/>
                <w:szCs w:val="24"/>
                <w:bdr w:val="none" w:color="auto" w:sz="0" w:space="0"/>
              </w:rPr>
              <w:t>≥29 kelompok master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5564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2DAEB82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FR-U2 adalah investasi paling menentukan di frontend.</w:t>
      </w:r>
      <w:r>
        <w:rPr>
          <w:rFonts w:hint="default" w:ascii="Segoe UI" w:hAnsi="Segoe UI" w:eastAsia="Segoe UI" w:cs="Segoe UI"/>
          <w:color w:val="1A1A1A"/>
          <w:sz w:val="20"/>
          <w:szCs w:val="20"/>
          <w:shd w:val="clear" w:fill="FFF8E6"/>
        </w:rPr>
        <w:t xml:space="preserve"> 268 dari 269 section memakai pola grid yang sama. Satu komponen tabel baku yang benar dipakai ratusan kali, dan perbaikan bug di satu tempat memperbaiki seluruh layar. Melewatkannya berarti </w:t>
      </w:r>
      <w:r>
        <w:rPr>
          <w:rStyle w:val="18"/>
          <w:rFonts w:hint="default" w:ascii="Segoe UI" w:hAnsi="Segoe UI" w:eastAsia="Segoe UI" w:cs="Segoe UI"/>
          <w:color w:val="1A1A1A"/>
          <w:sz w:val="20"/>
          <w:szCs w:val="20"/>
          <w:shd w:val="clear" w:fill="FFF8E6"/>
        </w:rPr>
        <w:t>268 implementasi tabel yang berbeda-beda</w:t>
      </w:r>
      <w:r>
        <w:rPr>
          <w:rFonts w:hint="default" w:ascii="Segoe UI" w:hAnsi="Segoe UI" w:eastAsia="Segoe UI" w:cs="Segoe UI"/>
          <w:color w:val="1A1A1A"/>
          <w:sz w:val="20"/>
          <w:szCs w:val="20"/>
          <w:shd w:val="clear" w:fill="FFF8E6"/>
        </w:rPr>
        <w:t xml:space="preserve"> — persis kegagalan yang harus dicegah pada tim yang sedang belajar.</w:t>
      </w:r>
    </w:p>
    <w:p w14:paraId="443AF52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9.5 Alur kerja yang wajib didukung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7"/>
        <w:gridCol w:w="1883"/>
        <w:gridCol w:w="942"/>
      </w:tblGrid>
      <w:tr w14:paraId="5954F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BB0C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7BF64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Requirement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001F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1924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B39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FR-W1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29D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Register Flow</w:t>
            </w:r>
            <w:r>
              <w:rPr>
                <w:rFonts w:hint="default" w:ascii="Segoe UI" w:hAnsi="Segoe UI" w:eastAsia="Segoe UI" w:cs="Segoe UI"/>
                <w:color w:val="1A1A1A"/>
                <w:sz w:val="24"/>
                <w:szCs w:val="24"/>
                <w:bdr w:val="none" w:color="auto" w:sz="0" w:space="0"/>
              </w:rPr>
              <w:t xml:space="preserve"> — 23 shape, 13 assignment, 7 decision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EE51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7207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E2D2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FR-W2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59FD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Transisi lateral wajib diizinkan</w:t>
            </w:r>
            <w:r>
              <w:rPr>
                <w:rFonts w:hint="default" w:ascii="Segoe UI" w:hAnsi="Segoe UI" w:eastAsia="Segoe UI" w:cs="Segoe UI"/>
                <w:color w:val="1A1A1A"/>
                <w:sz w:val="24"/>
                <w:szCs w:val="24"/>
                <w:bdr w:val="none" w:color="auto" w:sz="0" w:space="0"/>
              </w:rPr>
              <w:t xml:space="preserve"> — 11 </w:t>
            </w:r>
            <w:r>
              <w:rPr>
                <w:rStyle w:val="10"/>
                <w:rFonts w:hint="default" w:ascii="Segoe UI" w:hAnsi="Segoe UI" w:eastAsia="Segoe UI" w:cs="Segoe UI"/>
                <w:color w:val="1A1A1A"/>
                <w:sz w:val="24"/>
                <w:szCs w:val="24"/>
                <w:bdr w:val="none" w:color="auto" w:sz="0" w:space="0"/>
              </w:rPr>
              <w:t>ticket</w:t>
            </w:r>
            <w:r>
              <w:rPr>
                <w:rFonts w:hint="default" w:ascii="Segoe UI" w:hAnsi="Segoe UI" w:eastAsia="Segoe UI" w:cs="Segoe UI"/>
                <w:color w:val="1A1A1A"/>
                <w:sz w:val="24"/>
                <w:szCs w:val="24"/>
                <w:bdr w:val="none" w:color="auto" w:sz="0" w:space="0"/>
              </w:rPr>
              <w:t xml:space="preserve"> memungkinkan lompatan langsung ke tahap mana pun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0A6D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36E6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DFF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FR-W3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B48F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Open Protection Flow</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B7F7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9F3D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A6C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FR-W4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5551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Receive Document Flow</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597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ED11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86CC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FR-W5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A3F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Komite Flow</w:t>
            </w:r>
            <w:r>
              <w:rPr>
                <w:rFonts w:hint="default" w:ascii="Segoe UI" w:hAnsi="Segoe UI" w:eastAsia="Segoe UI" w:cs="Segoe UI"/>
                <w:color w:val="1A1A1A"/>
                <w:sz w:val="24"/>
                <w:szCs w:val="24"/>
                <w:bdr w:val="none" w:color="auto" w:sz="0" w:space="0"/>
              </w:rPr>
              <w:t xml:space="preserve"> — berjenjang sampai 4 level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0C8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D-14</w:t>
            </w:r>
          </w:p>
        </w:tc>
      </w:tr>
      <w:tr w14:paraId="03F18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508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FR-W6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8987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Empat konsep status dipertahankan terpisah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E318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R-06</w:t>
            </w:r>
          </w:p>
        </w:tc>
      </w:tr>
    </w:tbl>
    <w:p w14:paraId="34E3464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5" o:spt="1" style="height:1.5pt;width:415.3pt;" fillcolor="#A0A0A0" filled="t" stroked="f" coordsize="21600,21600" o:hr="t" o:hrstd="t" o:hralign="center">
            <v:path/>
            <v:fill on="t" focussize="0,0"/>
            <v:stroke on="f"/>
            <v:imagedata o:title=""/>
            <o:lock v:ext="edit"/>
            <w10:wrap type="none"/>
            <w10:anchorlock/>
          </v:rect>
        </w:pict>
      </w:r>
    </w:p>
    <w:p w14:paraId="1ABED2B7">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10. Non Functional Requirements</w:t>
      </w:r>
    </w:p>
    <w:p w14:paraId="23E66A4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lengkap: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"../requirement-summary.md" </w:instrText>
      </w:r>
      <w:r>
        <w:rPr>
          <w:rFonts w:hint="default" w:ascii="Segoe UI" w:hAnsi="Segoe UI" w:eastAsia="Segoe UI" w:cs="Segoe UI"/>
          <w:color w:val="14507F"/>
          <w:sz w:val="20"/>
          <w:szCs w:val="20"/>
        </w:rPr>
        <w:fldChar w:fldCharType="separate"/>
      </w:r>
      <w:r>
        <w:rPr>
          <w:rStyle w:val="16"/>
        </w:rPr>
        <w:t>requirement-summary.md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§3.</w:t>
      </w:r>
    </w:p>
    <w:p w14:paraId="62C68BB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10.1 Performa — target persentil 95</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9"/>
        <w:gridCol w:w="1743"/>
      </w:tblGrid>
      <w:tr w14:paraId="482EA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3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026BD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Operasi</w:t>
            </w:r>
          </w:p>
        </w:tc>
        <w:tc>
          <w:tcPr>
            <w:tcW w:w="246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36F82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Target</w:t>
            </w:r>
          </w:p>
        </w:tc>
      </w:tr>
      <w:tr w14:paraId="32A6E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396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 layar sederhana</w:t>
            </w:r>
          </w:p>
        </w:tc>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7FB0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&lt; 1 detik</w:t>
            </w:r>
          </w:p>
        </w:tc>
      </w:tr>
      <w:tr w14:paraId="4AD30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835D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Inbox dan pencarian</w:t>
            </w:r>
          </w:p>
        </w:tc>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8F4F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&lt; 3 detik</w:t>
            </w:r>
            <w:r>
              <w:rPr>
                <w:rFonts w:hint="default" w:ascii="Segoe UI" w:hAnsi="Segoe UI" w:eastAsia="Segoe UI" w:cs="Segoe UI"/>
                <w:color w:val="1A1A1A"/>
                <w:sz w:val="24"/>
                <w:szCs w:val="24"/>
                <w:bdr w:val="none" w:color="auto" w:sz="0" w:space="0"/>
              </w:rPr>
              <w:t xml:space="preserve"> terhadap data produksi penuh</w:t>
            </w:r>
          </w:p>
        </w:tc>
      </w:tr>
      <w:tr w14:paraId="591E7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7E1E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Simpan registrasi klaim</w:t>
            </w:r>
          </w:p>
        </w:tc>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2423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&lt; 3 detik</w:t>
            </w:r>
            <w:r>
              <w:rPr>
                <w:rFonts w:hint="default" w:ascii="Segoe UI" w:hAnsi="Segoe UI" w:eastAsia="Segoe UI" w:cs="Segoe UI"/>
                <w:color w:val="1A1A1A"/>
                <w:sz w:val="24"/>
                <w:szCs w:val="24"/>
                <w:bdr w:val="none" w:color="auto" w:sz="0" w:space="0"/>
              </w:rPr>
              <w:t xml:space="preserve"> termasuk seluruh validasi</w:t>
            </w:r>
          </w:p>
        </w:tc>
      </w:tr>
      <w:tr w14:paraId="6DAD9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388E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spreading</w:t>
            </w:r>
          </w:p>
        </w:tc>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ACC1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&lt; 1 detik</w:t>
            </w:r>
          </w:p>
        </w:tc>
      </w:tr>
      <w:tr w14:paraId="650EC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85F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interaktif</w:t>
            </w:r>
          </w:p>
        </w:tc>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A03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&lt; 10 detik</w:t>
            </w:r>
          </w:p>
        </w:tc>
      </w:tr>
      <w:tr w14:paraId="240F4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0E4D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PDF/Excel/CSV</w:t>
            </w:r>
          </w:p>
        </w:tc>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36A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Asinkron</w:t>
            </w:r>
            <w:r>
              <w:rPr>
                <w:rFonts w:hint="default" w:ascii="Segoe UI" w:hAnsi="Segoe UI" w:eastAsia="Segoe UI" w:cs="Segoe UI"/>
                <w:color w:val="1A1A1A"/>
                <w:sz w:val="24"/>
                <w:szCs w:val="24"/>
                <w:bdr w:val="none" w:color="auto" w:sz="0" w:space="0"/>
              </w:rPr>
              <w:t xml:space="preserve"> — tidak menahan pengguna</w:t>
            </w:r>
          </w:p>
        </w:tc>
      </w:tr>
      <w:tr w14:paraId="33D5D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4756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Pemanggilan sistem eksternal</w:t>
            </w:r>
          </w:p>
        </w:tc>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252C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Batas waktu </w:t>
            </w:r>
            <w:r>
              <w:rPr>
                <w:rStyle w:val="18"/>
                <w:rFonts w:hint="default" w:ascii="Segoe UI" w:hAnsi="Segoe UI" w:eastAsia="Segoe UI" w:cs="Segoe UI"/>
                <w:color w:val="1A1A1A"/>
                <w:sz w:val="24"/>
                <w:szCs w:val="24"/>
                <w:bdr w:val="none" w:color="auto" w:sz="0" w:space="0"/>
              </w:rPr>
              <w:t>30 detik</w:t>
            </w:r>
            <w:r>
              <w:rPr>
                <w:rFonts w:hint="default" w:ascii="Segoe UI" w:hAnsi="Segoe UI" w:eastAsia="Segoe UI" w:cs="Segoe UI"/>
                <w:color w:val="1A1A1A"/>
                <w:sz w:val="24"/>
                <w:szCs w:val="24"/>
                <w:bdr w:val="none" w:color="auto" w:sz="0" w:space="0"/>
              </w:rPr>
              <w:t>; kegagalan ditangani, bukan menggantung</w:t>
            </w:r>
          </w:p>
        </w:tc>
      </w:tr>
    </w:tbl>
    <w:p w14:paraId="1518B7D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Hambatan yang sebenarnya</w:t>
      </w:r>
      <w:r>
        <w:rPr>
          <w:rFonts w:hint="default" w:ascii="Segoe UI" w:hAnsi="Segoe UI" w:eastAsia="Segoe UI" w:cs="Segoe UI"/>
          <w:color w:val="1A1A1A"/>
          <w:sz w:val="20"/>
          <w:szCs w:val="20"/>
        </w:rPr>
        <w:t>, diurutkan dari yang paling mungkin menjadi masalah: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1622"/>
        <w:gridCol w:w="1635"/>
      </w:tblGrid>
      <w:tr w14:paraId="66E6F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6D684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BAB3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Hambatan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5AC4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Penanganan</w:t>
            </w:r>
          </w:p>
        </w:tc>
      </w:tr>
      <w:tr w14:paraId="1E1C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316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7EA9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 inbox terhadap puluhan juta baris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6608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Index tepat + </w:t>
            </w:r>
            <w:r>
              <w:rPr>
                <w:rStyle w:val="18"/>
                <w:rFonts w:hint="default" w:ascii="Segoe UI" w:hAnsi="Segoe UI" w:eastAsia="Segoe UI" w:cs="Segoe UI"/>
                <w:color w:val="1A1A1A"/>
                <w:sz w:val="24"/>
                <w:szCs w:val="24"/>
                <w:bdr w:val="none" w:color="auto" w:sz="0" w:space="0"/>
              </w:rPr>
              <w:t>keyset pagination</w:t>
            </w:r>
            <w:r>
              <w:rPr>
                <w:rFonts w:hint="default" w:ascii="Segoe UI" w:hAnsi="Segoe UI" w:eastAsia="Segoe UI" w:cs="Segoe UI"/>
                <w:color w:val="1A1A1A"/>
                <w:sz w:val="24"/>
                <w:szCs w:val="24"/>
                <w:bdr w:val="none" w:color="auto" w:sz="0" w:space="0"/>
              </w:rPr>
              <w:t xml:space="preserve"> + index parsial</w:t>
            </w:r>
          </w:p>
        </w:tc>
      </w:tr>
      <w:tr w14:paraId="4C642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9EAE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96FB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lintas periode panjang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D4DE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Pool koneksi terpisah + eksekusi asinkron + streaming</w:t>
            </w:r>
          </w:p>
        </w:tc>
      </w:tr>
      <w:tr w14:paraId="13FCA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B46F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321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 N+1 saat memuat objek dan coverage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0D5E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Muat sekaligus per batch</w:t>
            </w:r>
          </w:p>
        </w:tc>
      </w:tr>
      <w:tr w14:paraId="4596C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1F16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8A7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dimuat seluruhnya ke memori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13DB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Streaming baris demi baris</w:t>
            </w:r>
          </w:p>
        </w:tc>
      </w:tr>
      <w:tr w14:paraId="13D75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E5C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3676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Pemanggilan sistem eksternal yang lambat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E496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waktu, circuit breaker</w:t>
            </w:r>
          </w:p>
        </w:tc>
      </w:tr>
      <w:tr w14:paraId="4A4A1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D7E3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30A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permintaan per detik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2373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Bukan hambatan</w:t>
            </w:r>
            <w:r>
              <w:rPr>
                <w:rFonts w:hint="default" w:ascii="Segoe UI" w:hAnsi="Segoe UI" w:eastAsia="Segoe UI" w:cs="Segoe UI"/>
                <w:color w:val="1A1A1A"/>
                <w:sz w:val="24"/>
                <w:szCs w:val="24"/>
                <w:bdr w:val="none" w:color="auto" w:sz="0" w:space="0"/>
              </w:rPr>
              <w:t xml:space="preserve"> pada 200–300 pengguna</w:t>
            </w:r>
          </w:p>
        </w:tc>
      </w:tr>
    </w:tbl>
    <w:p w14:paraId="5348607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10.2 Ketersediaan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1513"/>
        <w:gridCol w:w="1801"/>
      </w:tblGrid>
      <w:tr w14:paraId="5BA05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006F6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40E9F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Target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AB371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Konsekuensi yang mengikat</w:t>
            </w:r>
          </w:p>
        </w:tc>
      </w:tr>
      <w:tr w14:paraId="3FE62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BCAC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53E2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24/7</w:t>
            </w:r>
            <w:r>
              <w:rPr>
                <w:rFonts w:hint="default" w:ascii="Segoe UI" w:hAnsi="Segoe UI" w:eastAsia="Segoe UI" w:cs="Segoe UI"/>
                <w:color w:val="1A1A1A"/>
                <w:sz w:val="24"/>
                <w:szCs w:val="24"/>
                <w:bdr w:val="none" w:color="auto" w:sz="0" w:space="0"/>
              </w:rPr>
              <w:t>, termasuk saat deployment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B638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Minimal 2 instance di belakang load balancer</w:t>
            </w:r>
          </w:p>
        </w:tc>
      </w:tr>
      <w:tr w14:paraId="52C68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D2A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Downtime terencana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097F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Nol</w:t>
            </w:r>
            <w:r>
              <w:rPr>
                <w:rFonts w:hint="default" w:ascii="Segoe UI" w:hAnsi="Segoe UI" w:eastAsia="Segoe UI" w:cs="Segoe UI"/>
                <w:color w:val="1A1A1A"/>
                <w:sz w:val="24"/>
                <w:szCs w:val="24"/>
                <w:bdr w:val="none" w:color="auto" w:sz="0" w:space="0"/>
              </w:rPr>
              <w:t xml:space="preserve"> untuk deployment aplikasi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DA78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Migrasi skema </w:t>
            </w:r>
            <w:r>
              <w:rPr>
                <w:rStyle w:val="18"/>
                <w:rFonts w:hint="default" w:ascii="Segoe UI" w:hAnsi="Segoe UI" w:eastAsia="Segoe UI" w:cs="Segoe UI"/>
                <w:color w:val="1A1A1A"/>
                <w:sz w:val="24"/>
                <w:szCs w:val="24"/>
                <w:bdr w:val="none" w:color="auto" w:sz="0" w:space="0"/>
              </w:rPr>
              <w:t>wajib backward-​compatible</w:t>
            </w:r>
            <w:r>
              <w:rPr>
                <w:rFonts w:hint="default" w:ascii="Segoe UI" w:hAnsi="Segoe UI" w:eastAsia="Segoe UI" w:cs="Segoe UI"/>
                <w:color w:val="1A1A1A"/>
                <w:sz w:val="24"/>
                <w:szCs w:val="24"/>
                <w:bdr w:val="none" w:color="auto" w:sz="0" w:space="0"/>
              </w:rPr>
              <w:t>; kolom dihapus dalam dua tahap</w:t>
            </w:r>
          </w:p>
        </w:tc>
      </w:tr>
      <w:tr w14:paraId="0DC49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6E0D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Downtime tak terencana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97B4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Sekecil mungkin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42B2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Aplikasi </w:t>
            </w:r>
            <w:r>
              <w:rPr>
                <w:rStyle w:val="18"/>
                <w:rFonts w:hint="default" w:ascii="Segoe UI" w:hAnsi="Segoe UI" w:eastAsia="Segoe UI" w:cs="Segoe UI"/>
                <w:color w:val="1A1A1A"/>
                <w:sz w:val="24"/>
                <w:szCs w:val="24"/>
                <w:bdr w:val="none" w:color="auto" w:sz="0" w:space="0"/>
              </w:rPr>
              <w:t>wajib stateless</w:t>
            </w:r>
            <w:r>
              <w:rPr>
                <w:rFonts w:hint="default" w:ascii="Segoe UI" w:hAnsi="Segoe UI" w:eastAsia="Segoe UI" w:cs="Segoe UI"/>
                <w:color w:val="1A1A1A"/>
                <w:sz w:val="24"/>
                <w:szCs w:val="24"/>
                <w:bdr w:val="none" w:color="auto" w:sz="0" w:space="0"/>
              </w:rPr>
              <w:t>; kegagalan satu instance tidak menghentikan layanan</w:t>
            </w:r>
          </w:p>
        </w:tc>
      </w:tr>
      <w:tr w14:paraId="14AE8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49B3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Pemulihan bencana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128E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Mengikuti standar korporat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8A6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Angka RPO/RTO belum ada</w:t>
            </w:r>
          </w:p>
        </w:tc>
      </w:tr>
    </w:tbl>
    <w:p w14:paraId="0B621AD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Perlu diperiksa tim infra.</w:t>
      </w:r>
      <w:r>
        <w:rPr>
          <w:rFonts w:hint="default" w:ascii="Segoe UI" w:hAnsi="Segoe UI" w:eastAsia="Segoe UI" w:cs="Segoe UI"/>
          <w:color w:val="1A1A1A"/>
          <w:sz w:val="20"/>
          <w:szCs w:val="20"/>
          <w:shd w:val="clear" w:fill="FFF8E6"/>
        </w:rPr>
        <w:t xml:space="preserve"> Standar backup korporat menjawab </w:t>
      </w:r>
      <w:r>
        <w:rPr>
          <w:rStyle w:val="10"/>
          <w:rFonts w:hint="default" w:ascii="Segoe UI" w:hAnsi="Segoe UI" w:eastAsia="Segoe UI" w:cs="Segoe UI"/>
          <w:color w:val="1A1A1A"/>
          <w:sz w:val="20"/>
          <w:szCs w:val="20"/>
          <w:shd w:val="clear" w:fill="FFF8E6"/>
        </w:rPr>
        <w:t>pemulihan saat bencana</w:t>
      </w:r>
      <w:r>
        <w:rPr>
          <w:rFonts w:hint="default" w:ascii="Segoe UI" w:hAnsi="Segoe UI" w:eastAsia="Segoe UI" w:cs="Segoe UI"/>
          <w:color w:val="1A1A1A"/>
          <w:sz w:val="20"/>
          <w:szCs w:val="20"/>
          <w:shd w:val="clear" w:fill="FFF8E6"/>
        </w:rPr>
        <w:t xml:space="preserve">, sedangkan tuntutan 24/7 menjawab </w:t>
      </w:r>
      <w:r>
        <w:rPr>
          <w:rStyle w:val="10"/>
          <w:rFonts w:hint="default" w:ascii="Segoe UI" w:hAnsi="Segoe UI" w:eastAsia="Segoe UI" w:cs="Segoe UI"/>
          <w:color w:val="1A1A1A"/>
          <w:sz w:val="20"/>
          <w:szCs w:val="20"/>
          <w:shd w:val="clear" w:fill="FFF8E6"/>
        </w:rPr>
        <w:t>operasional harian</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Keduanya berbeda</w:t>
      </w:r>
      <w:r>
        <w:rPr>
          <w:rFonts w:hint="default" w:ascii="Segoe UI" w:hAnsi="Segoe UI" w:eastAsia="Segoe UI" w:cs="Segoe UI"/>
          <w:color w:val="1A1A1A"/>
          <w:sz w:val="20"/>
          <w:szCs w:val="20"/>
          <w:shd w:val="clear" w:fill="FFF8E6"/>
        </w:rPr>
        <w:t>, dan perlu dipastikan standar yang ada memang sejalan dengan tuntutan 24/7 — bila tidak, selisihnya harus diangkat.</w:t>
      </w:r>
    </w:p>
    <w:p w14:paraId="5BB345D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10.3 Auditabilitas</w:t>
      </w:r>
    </w:p>
    <w:p w14:paraId="06ED6593">
      <w:pPr>
        <w:pStyle w:val="17"/>
        <w:keepNext w:val="0"/>
        <w:keepLines w:val="0"/>
        <w:widowControl/>
        <w:suppressLineNumbers w:val="0"/>
        <w:spacing w:line="10" w:lineRule="atLeast"/>
      </w:pPr>
      <w:r>
        <w:rPr>
          <w:rFonts w:hint="default" w:ascii="Segoe UI" w:hAnsi="Segoe UI" w:eastAsia="Segoe UI" w:cs="Segoe UI"/>
          <w:color w:val="1A1A1A"/>
          <w:sz w:val="20"/>
          <w:szCs w:val="20"/>
        </w:rPr>
        <w:t>Kewajiban, dirancang sejak awal — bukan tambahan.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tblGrid>
      <w:tr w14:paraId="6D9B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756C9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Requirement</w:t>
            </w:r>
          </w:p>
        </w:tc>
      </w:tr>
      <w:tr w14:paraId="4056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05D3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perubahan bernilai bisnis tercatat permanen: </w:t>
            </w:r>
            <w:r>
              <w:rPr>
                <w:rStyle w:val="18"/>
                <w:rFonts w:hint="default" w:ascii="Segoe UI" w:hAnsi="Segoe UI" w:eastAsia="Segoe UI" w:cs="Segoe UI"/>
                <w:color w:val="1A1A1A"/>
                <w:sz w:val="24"/>
                <w:szCs w:val="24"/>
                <w:bdr w:val="none" w:color="auto" w:sz="0" w:space="0"/>
              </w:rPr>
              <w:t>siapa, kapan, nilai sebelum, nilai sesudah</w:t>
            </w:r>
          </w:p>
        </w:tc>
      </w:tr>
      <w:tr w14:paraId="60825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EEAC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Cakupan minimal: nilai estimasi, nilai settlement, akseptasi, keputusan komite, penolakan (RCL), proses ulang (PUCL), perubahan status klaim, pembayaran</w:t>
            </w:r>
          </w:p>
        </w:tc>
      </w:tr>
      <w:tr w14:paraId="32F67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A0D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Data audit </w:t>
            </w:r>
            <w:r>
              <w:rPr>
                <w:rStyle w:val="18"/>
                <w:rFonts w:hint="default" w:ascii="Segoe UI" w:hAnsi="Segoe UI" w:eastAsia="Segoe UI" w:cs="Segoe UI"/>
                <w:color w:val="1A1A1A"/>
                <w:sz w:val="24"/>
                <w:szCs w:val="24"/>
                <w:bdr w:val="none" w:color="auto" w:sz="0" w:space="0"/>
              </w:rPr>
              <w:t>append-only</w:t>
            </w:r>
            <w:r>
              <w:rPr>
                <w:rFonts w:hint="default" w:ascii="Segoe UI" w:hAnsi="Segoe UI" w:eastAsia="Segoe UI" w:cs="Segoe UI"/>
                <w:color w:val="1A1A1A"/>
                <w:sz w:val="24"/>
                <w:szCs w:val="24"/>
                <w:bdr w:val="none" w:color="auto" w:sz="0" w:space="0"/>
              </w:rPr>
              <w:t xml:space="preserve">, ditegakkan lewat </w:t>
            </w:r>
            <w:r>
              <w:rPr>
                <w:rStyle w:val="18"/>
                <w:rFonts w:hint="default" w:ascii="Segoe UI" w:hAnsi="Segoe UI" w:eastAsia="Segoe UI" w:cs="Segoe UI"/>
                <w:color w:val="1A1A1A"/>
                <w:sz w:val="24"/>
                <w:szCs w:val="24"/>
                <w:bdr w:val="none" w:color="auto" w:sz="0" w:space="0"/>
              </w:rPr>
              <w:t>hak akses database</w:t>
            </w:r>
            <w:r>
              <w:rPr>
                <w:rFonts w:hint="default" w:ascii="Segoe UI" w:hAnsi="Segoe UI" w:eastAsia="Segoe UI" w:cs="Segoe UI"/>
                <w:color w:val="1A1A1A"/>
                <w:sz w:val="24"/>
                <w:szCs w:val="24"/>
                <w:bdr w:val="none" w:color="auto" w:sz="0" w:space="0"/>
              </w:rPr>
              <w:t xml:space="preserve"> — aplikasi hanya diberi </w:t>
            </w:r>
            <w:r>
              <w:rPr>
                <w:rStyle w:val="14"/>
                <w:rFonts w:ascii="SimSun" w:hAnsi="SimSun" w:eastAsia="SimSun" w:cs="SimSun"/>
                <w:sz w:val="24"/>
                <w:szCs w:val="24"/>
              </w:rPr>
              <w:t>INSERT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SELECT</w:t>
            </w:r>
            <w:r>
              <w:rPr>
                <w:rFonts w:hint="default" w:ascii="Segoe UI" w:hAnsi="Segoe UI" w:eastAsia="Segoe UI" w:cs="Segoe UI"/>
                <w:color w:val="1A1A1A"/>
                <w:sz w:val="24"/>
                <w:szCs w:val="24"/>
                <w:bdr w:val="none" w:color="auto" w:sz="0" w:space="0"/>
              </w:rPr>
              <w:t xml:space="preserve">, sehingga </w:t>
            </w:r>
            <w:r>
              <w:rPr>
                <w:rStyle w:val="18"/>
                <w:rFonts w:hint="default" w:ascii="Segoe UI" w:hAnsi="Segoe UI" w:eastAsia="Segoe UI" w:cs="Segoe UI"/>
                <w:color w:val="1A1A1A"/>
                <w:sz w:val="24"/>
                <w:szCs w:val="24"/>
                <w:bdr w:val="none" w:color="auto" w:sz="0" w:space="0"/>
              </w:rPr>
              <w:t>tidak ada jalur di dalam aplikasi yang bisa menghapus jejaknya sendiri</w:t>
            </w:r>
          </w:p>
        </w:tc>
      </w:tr>
      <w:tr w14:paraId="54F5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072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Lama retensi belum ditentukan</w:t>
            </w:r>
            <w:r>
              <w:rPr>
                <w:rFonts w:hint="default" w:ascii="Segoe UI" w:hAnsi="Segoe UI" w:eastAsia="Segoe UI" w:cs="Segoe UI"/>
                <w:color w:val="1A1A1A"/>
                <w:sz w:val="24"/>
                <w:szCs w:val="24"/>
                <w:bdr w:val="none" w:color="auto" w:sz="0" w:space="0"/>
              </w:rPr>
              <w:t xml:space="preserve"> — harus dikonfirmasi Compliance sebelum go-live</w:t>
            </w:r>
          </w:p>
        </w:tc>
      </w:tr>
    </w:tbl>
    <w:p w14:paraId="204DE4D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10.4 Maintainability</w:t>
      </w:r>
    </w:p>
    <w:p w14:paraId="4ABD575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tim yang sedang mempelajari tiga teknologi sekaligus, </w:t>
      </w:r>
      <w:r>
        <w:rPr>
          <w:rStyle w:val="18"/>
          <w:rFonts w:hint="default" w:ascii="Segoe UI" w:hAnsi="Segoe UI" w:eastAsia="Segoe UI" w:cs="Segoe UI"/>
          <w:color w:val="1A1A1A"/>
          <w:sz w:val="20"/>
          <w:szCs w:val="20"/>
        </w:rPr>
        <w:t>maintainability lebih penting daripada kecanggihan.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7"/>
        <w:gridCol w:w="1899"/>
        <w:gridCol w:w="1557"/>
      </w:tblGrid>
      <w:tr w14:paraId="6D575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16D3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38D3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Batas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1182F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Tindakan bila terlampaui</w:t>
            </w:r>
          </w:p>
        </w:tc>
      </w:tr>
      <w:tr w14:paraId="00092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82C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Panjang fungsi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6E14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~80 baris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D5CB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Pecah</w:t>
            </w:r>
          </w:p>
        </w:tc>
      </w:tr>
      <w:tr w14:paraId="52B95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0078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Panjang berkas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245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~400 baris Go · ~200 baris komponen React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5CB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Pecah</w:t>
            </w:r>
          </w:p>
        </w:tc>
      </w:tr>
      <w:tr w14:paraId="146BD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265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Pelanggaran aturan ketergantungan antar lapisan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625F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5B45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Merge diblokir</w:t>
            </w:r>
            <w:r>
              <w:rPr>
                <w:rFonts w:hint="default" w:ascii="Segoe UI" w:hAnsi="Segoe UI" w:eastAsia="Segoe UI" w:cs="Segoe UI"/>
                <w:color w:val="1A1A1A"/>
                <w:sz w:val="24"/>
                <w:szCs w:val="24"/>
                <w:bdr w:val="none" w:color="auto" w:sz="0" w:space="0"/>
              </w:rPr>
              <w:t xml:space="preserve"> — ditegakkan otomatis, bukan oleh kesepakatan</w:t>
            </w:r>
          </w:p>
        </w:tc>
      </w:tr>
      <w:tr w14:paraId="469AF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ACFF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Cakupan test aturan bisnis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6707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aturan terdokumentasi punya test </w:t>
            </w:r>
            <w:r>
              <w:rPr>
                <w:rStyle w:val="18"/>
                <w:rFonts w:hint="default" w:ascii="Segoe UI" w:hAnsi="Segoe UI" w:eastAsia="Segoe UI" w:cs="Segoe UI"/>
                <w:color w:val="1A1A1A"/>
                <w:sz w:val="24"/>
                <w:szCs w:val="24"/>
                <w:bdr w:val="none" w:color="auto" w:sz="0" w:space="0"/>
              </w:rPr>
              <w:t>bernama kalimat bisnis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7D5C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Lengkapi sebelum merge</w:t>
            </w:r>
          </w:p>
        </w:tc>
      </w:tr>
      <w:tr w14:paraId="17A7F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014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Dependensi pihak ketiga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0759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Ditinjau setiap penambahan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F52B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Butuh alasan tertulis</w:t>
            </w:r>
          </w:p>
        </w:tc>
      </w:tr>
    </w:tbl>
    <w:p w14:paraId="1298936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10.5 Antarmuka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3"/>
      </w:tblGrid>
      <w:tr w14:paraId="71C3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29768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Requirement</w:t>
            </w:r>
          </w:p>
        </w:tc>
      </w:tr>
      <w:tr w14:paraId="5BFF0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DC0A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Frontend </w:t>
            </w:r>
            <w:r>
              <w:rPr>
                <w:rStyle w:val="18"/>
                <w:rFonts w:hint="default" w:ascii="Segoe UI" w:hAnsi="Segoe UI" w:eastAsia="Segoe UI" w:cs="Segoe UI"/>
                <w:color w:val="1A1A1A"/>
                <w:sz w:val="24"/>
                <w:szCs w:val="24"/>
                <w:bdr w:val="none" w:color="auto" w:sz="0" w:space="0"/>
              </w:rPr>
              <w:t>desktop-first namun responsive</w:t>
            </w:r>
          </w:p>
        </w:tc>
      </w:tr>
      <w:tr w14:paraId="4D34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5FE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Layar surveyor — unggah foto dan input hasil survei — wajib nyaman di tablet/HP dan </w:t>
            </w:r>
            <w:r>
              <w:rPr>
                <w:rStyle w:val="18"/>
                <w:rFonts w:hint="default" w:ascii="Segoe UI" w:hAnsi="Segoe UI" w:eastAsia="Segoe UI" w:cs="Segoe UI"/>
                <w:color w:val="1A1A1A"/>
                <w:sz w:val="24"/>
                <w:szCs w:val="24"/>
                <w:bdr w:val="none" w:color="auto" w:sz="0" w:space="0"/>
              </w:rPr>
              <w:t>tahan jaringan lambat</w:t>
            </w:r>
          </w:p>
        </w:tc>
      </w:tr>
      <w:tr w14:paraId="0D568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C4E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Alur kerja, urutan langkah, penempatan field, dan tata letak layar </w:t>
            </w:r>
            <w:r>
              <w:rPr>
                <w:rStyle w:val="18"/>
                <w:rFonts w:hint="default" w:ascii="Segoe UI" w:hAnsi="Segoe UI" w:eastAsia="Segoe UI" w:cs="Segoe UI"/>
                <w:color w:val="1A1A1A"/>
                <w:sz w:val="24"/>
                <w:szCs w:val="24"/>
                <w:bdr w:val="none" w:color="auto" w:sz="0" w:space="0"/>
              </w:rPr>
              <w:t>mengikuti Pega</w:t>
            </w:r>
          </w:p>
        </w:tc>
      </w:tr>
      <w:tr w14:paraId="5440B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664F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Pesan kesalahan </w:t>
            </w:r>
            <w:r>
              <w:rPr>
                <w:rStyle w:val="18"/>
                <w:rFonts w:hint="default" w:ascii="Segoe UI" w:hAnsi="Segoe UI" w:eastAsia="Segoe UI" w:cs="Segoe UI"/>
                <w:color w:val="1A1A1A"/>
                <w:sz w:val="24"/>
                <w:szCs w:val="24"/>
                <w:bdr w:val="none" w:color="auto" w:sz="0" w:space="0"/>
              </w:rPr>
              <w:t>berbahasa Indonesia</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menjelaskan cara memperbaiki</w:t>
            </w:r>
          </w:p>
        </w:tc>
      </w:tr>
    </w:tbl>
    <w:p w14:paraId="0BD60B4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6" o:spt="1" style="height:1.5pt;width:415.3pt;" fillcolor="#A0A0A0" filled="t" stroked="f" coordsize="21600,21600" o:hr="t" o:hrstd="t" o:hralign="center">
            <v:path/>
            <v:fill on="t" focussize="0,0"/>
            <v:stroke on="f"/>
            <v:imagedata o:title=""/>
            <o:lock v:ext="edit"/>
            <w10:wrap type="none"/>
            <w10:anchorlock/>
          </v:rect>
        </w:pict>
      </w:r>
    </w:p>
    <w:p w14:paraId="36054F96">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11. Business Rules</w:t>
      </w:r>
    </w:p>
    <w:p w14:paraId="16DDD53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lengkap bernomor: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"../requirement-summary.md" </w:instrText>
      </w:r>
      <w:r>
        <w:rPr>
          <w:rFonts w:hint="default" w:ascii="Segoe UI" w:hAnsi="Segoe UI" w:eastAsia="Segoe UI" w:cs="Segoe UI"/>
          <w:color w:val="14507F"/>
          <w:sz w:val="20"/>
          <w:szCs w:val="20"/>
        </w:rPr>
        <w:fldChar w:fldCharType="separate"/>
      </w:r>
      <w:r>
        <w:rPr>
          <w:rStyle w:val="16"/>
        </w:rPr>
        <w:t>requirement-summary.md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§4. Aturan di bawah adalah yang </w:t>
      </w:r>
      <w:r>
        <w:rPr>
          <w:rStyle w:val="18"/>
          <w:rFonts w:hint="default" w:ascii="Segoe UI" w:hAnsi="Segoe UI" w:eastAsia="Segoe UI" w:cs="Segoe UI"/>
          <w:color w:val="1A1A1A"/>
          <w:sz w:val="20"/>
          <w:szCs w:val="20"/>
        </w:rPr>
        <w:t>paling sering menolak input pengguna</w:t>
      </w:r>
      <w:r>
        <w:rPr>
          <w:rFonts w:hint="default" w:ascii="Segoe UI" w:hAnsi="Segoe UI" w:eastAsia="Segoe UI" w:cs="Segoe UI"/>
          <w:color w:val="1A1A1A"/>
          <w:sz w:val="20"/>
          <w:szCs w:val="20"/>
        </w:rPr>
        <w:t>, sehingga wajib benar.</w:t>
      </w:r>
    </w:p>
    <w:p w14:paraId="4B905F5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11.1 Aturan tanggal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3"/>
        <w:gridCol w:w="1131"/>
      </w:tblGrid>
      <w:tr w14:paraId="527C3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64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2E14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235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C87E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Berlaku untuk</w:t>
            </w:r>
          </w:p>
        </w:tc>
      </w:tr>
      <w:tr w14:paraId="19563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4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C748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Kejadian (DOL) harus di dalam periode polis</w:t>
            </w:r>
          </w:p>
        </w:tc>
        <w:tc>
          <w:tcPr>
            <w:tcW w:w="235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302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Semua</w:t>
            </w:r>
          </w:p>
        </w:tc>
      </w:tr>
      <w:tr w14:paraId="6A5A6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4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07B2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DOL boleh sampai </w:t>
            </w:r>
            <w:r>
              <w:rPr>
                <w:rStyle w:val="18"/>
                <w:rFonts w:hint="default" w:ascii="Segoe UI" w:hAnsi="Segoe UI" w:eastAsia="Segoe UI" w:cs="Segoe UI"/>
                <w:color w:val="1A1A1A"/>
                <w:sz w:val="24"/>
                <w:szCs w:val="24"/>
                <w:bdr w:val="none" w:color="auto" w:sz="0" w:space="0"/>
              </w:rPr>
              <w:t>30 hari</w:t>
            </w:r>
            <w:r>
              <w:rPr>
                <w:rFonts w:hint="default" w:ascii="Segoe UI" w:hAnsi="Segoe UI" w:eastAsia="Segoe UI" w:cs="Segoe UI"/>
                <w:color w:val="1A1A1A"/>
                <w:sz w:val="24"/>
                <w:szCs w:val="24"/>
                <w:bdr w:val="none" w:color="auto" w:sz="0" w:space="0"/>
              </w:rPr>
              <w:t xml:space="preserve"> setelah polis berakhir</w:t>
            </w:r>
          </w:p>
        </w:tc>
        <w:tc>
          <w:tcPr>
            <w:tcW w:w="235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B944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Bonding</w:t>
            </w:r>
          </w:p>
        </w:tc>
      </w:tr>
      <w:tr w14:paraId="7CFD4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4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3179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Tanggal cetak boleh sampai </w:t>
            </w:r>
            <w:r>
              <w:rPr>
                <w:rStyle w:val="18"/>
                <w:rFonts w:hint="default" w:ascii="Segoe UI" w:hAnsi="Segoe UI" w:eastAsia="Segoe UI" w:cs="Segoe UI"/>
                <w:color w:val="1A1A1A"/>
                <w:sz w:val="24"/>
                <w:szCs w:val="24"/>
                <w:bdr w:val="none" w:color="auto" w:sz="0" w:space="0"/>
              </w:rPr>
              <w:t>90 hari</w:t>
            </w:r>
            <w:r>
              <w:rPr>
                <w:rFonts w:hint="default" w:ascii="Segoe UI" w:hAnsi="Segoe UI" w:eastAsia="Segoe UI" w:cs="Segoe UI"/>
                <w:color w:val="1A1A1A"/>
                <w:sz w:val="24"/>
                <w:szCs w:val="24"/>
                <w:bdr w:val="none" w:color="auto" w:sz="0" w:space="0"/>
              </w:rPr>
              <w:t xml:space="preserve"> setelah polis berakhir</w:t>
            </w:r>
          </w:p>
        </w:tc>
        <w:tc>
          <w:tcPr>
            <w:tcW w:w="235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1D0A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 &amp; PA</w:t>
            </w:r>
          </w:p>
        </w:tc>
      </w:tr>
      <w:tr w14:paraId="1EBDA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4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6A5D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Tanggal Lapor ≤ DOL + </w:t>
            </w:r>
            <w:r>
              <w:rPr>
                <w:rStyle w:val="18"/>
                <w:rFonts w:hint="default" w:ascii="Segoe UI" w:hAnsi="Segoe UI" w:eastAsia="Segoe UI" w:cs="Segoe UI"/>
                <w:color w:val="1A1A1A"/>
                <w:sz w:val="24"/>
                <w:szCs w:val="24"/>
                <w:bdr w:val="none" w:color="auto" w:sz="0" w:space="0"/>
              </w:rPr>
              <w:t>7 hari</w:t>
            </w:r>
          </w:p>
        </w:tc>
        <w:tc>
          <w:tcPr>
            <w:tcW w:w="235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6FAF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Semua </w:t>
            </w:r>
            <w:r>
              <w:rPr>
                <w:rStyle w:val="18"/>
                <w:rFonts w:hint="default" w:ascii="Segoe UI" w:hAnsi="Segoe UI" w:eastAsia="Segoe UI" w:cs="Segoe UI"/>
                <w:color w:val="1A1A1A"/>
                <w:sz w:val="24"/>
                <w:szCs w:val="24"/>
                <w:bdr w:val="none" w:color="auto" w:sz="0" w:space="0"/>
              </w:rPr>
              <w:t>kecuali PA</w:t>
            </w:r>
          </w:p>
        </w:tc>
      </w:tr>
      <w:tr w14:paraId="5A67A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4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7084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Tanggal Terima Dokumen ≤ DOL + </w:t>
            </w:r>
            <w:r>
              <w:rPr>
                <w:rStyle w:val="18"/>
                <w:rFonts w:hint="default" w:ascii="Segoe UI" w:hAnsi="Segoe UI" w:eastAsia="Segoe UI" w:cs="Segoe UI"/>
                <w:color w:val="1A1A1A"/>
                <w:sz w:val="24"/>
                <w:szCs w:val="24"/>
                <w:bdr w:val="none" w:color="auto" w:sz="0" w:space="0"/>
              </w:rPr>
              <w:t>90 hari</w:t>
            </w:r>
          </w:p>
        </w:tc>
        <w:tc>
          <w:tcPr>
            <w:tcW w:w="235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4A7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w:t>
            </w:r>
          </w:p>
        </w:tc>
      </w:tr>
    </w:tbl>
    <w:p w14:paraId="752C3C0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Urutan wajib: DOL ≤ Tanggal Lapor ≤ Tanggal Terima Dokumen ≤ hari ini.</w:t>
      </w:r>
    </w:p>
    <w:p w14:paraId="2B8654D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11.2 Aturan duplikasi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tblGrid>
      <w:tr w14:paraId="516A2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828B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48815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537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w:t>
            </w:r>
            <w:r>
              <w:rPr>
                <w:rStyle w:val="18"/>
                <w:rFonts w:hint="default" w:ascii="Segoe UI" w:hAnsi="Segoe UI" w:eastAsia="Segoe UI" w:cs="Segoe UI"/>
                <w:color w:val="1A1A1A"/>
                <w:sz w:val="24"/>
                <w:szCs w:val="24"/>
                <w:bdr w:val="none" w:color="auto" w:sz="0" w:space="0"/>
              </w:rPr>
              <w:t>ditolak</w:t>
            </w:r>
            <w:r>
              <w:rPr>
                <w:rFonts w:hint="default" w:ascii="Segoe UI" w:hAnsi="Segoe UI" w:eastAsia="Segoe UI" w:cs="Segoe UI"/>
                <w:color w:val="1A1A1A"/>
                <w:sz w:val="24"/>
                <w:szCs w:val="24"/>
                <w:bdr w:val="none" w:color="auto" w:sz="0" w:space="0"/>
              </w:rPr>
              <w:t xml:space="preserve"> bila sudah ada klaim lain dengan </w:t>
            </w:r>
            <w:r>
              <w:rPr>
                <w:rStyle w:val="18"/>
                <w:rFonts w:hint="default" w:ascii="Segoe UI" w:hAnsi="Segoe UI" w:eastAsia="Segoe UI" w:cs="Segoe UI"/>
                <w:color w:val="1A1A1A"/>
                <w:sz w:val="24"/>
                <w:szCs w:val="24"/>
                <w:bdr w:val="none" w:color="auto" w:sz="0" w:space="0"/>
              </w:rPr>
              <w:t>Nomor Polis + Objek + Lokasi</w:t>
            </w:r>
            <w:r>
              <w:rPr>
                <w:rFonts w:hint="default" w:ascii="Segoe UI" w:hAnsi="Segoe UI" w:eastAsia="Segoe UI" w:cs="Segoe UI"/>
                <w:color w:val="1A1A1A"/>
                <w:sz w:val="24"/>
                <w:szCs w:val="24"/>
                <w:bdr w:val="none" w:color="auto" w:sz="0" w:space="0"/>
              </w:rPr>
              <w:t xml:space="preserve"> yang sama</w:t>
            </w:r>
          </w:p>
        </w:tc>
      </w:tr>
      <w:tr w14:paraId="626B7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53B4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Untuk </w:t>
            </w:r>
            <w:r>
              <w:rPr>
                <w:rStyle w:val="18"/>
                <w:rFonts w:hint="default" w:ascii="Segoe UI" w:hAnsi="Segoe UI" w:eastAsia="Segoe UI" w:cs="Segoe UI"/>
                <w:color w:val="1A1A1A"/>
                <w:sz w:val="24"/>
                <w:szCs w:val="24"/>
                <w:bdr w:val="none" w:color="auto" w:sz="0" w:space="0"/>
              </w:rPr>
              <w:t>PA</w:t>
            </w:r>
            <w:r>
              <w:rPr>
                <w:rFonts w:hint="default" w:ascii="Segoe UI" w:hAnsi="Segoe UI" w:eastAsia="Segoe UI" w:cs="Segoe UI"/>
                <w:color w:val="1A1A1A"/>
                <w:sz w:val="24"/>
                <w:szCs w:val="24"/>
                <w:bdr w:val="none" w:color="auto" w:sz="0" w:space="0"/>
              </w:rPr>
              <w:t xml:space="preserve">, diperketat: </w:t>
            </w:r>
            <w:r>
              <w:rPr>
                <w:rStyle w:val="18"/>
                <w:rFonts w:hint="default" w:ascii="Segoe UI" w:hAnsi="Segoe UI" w:eastAsia="Segoe UI" w:cs="Segoe UI"/>
                <w:color w:val="1A1A1A"/>
                <w:sz w:val="24"/>
                <w:szCs w:val="24"/>
                <w:bdr w:val="none" w:color="auto" w:sz="0" w:space="0"/>
              </w:rPr>
              <w:t xml:space="preserve">Nomor Polis + Objek + Penyebab Kerugian </w:t>
            </w:r>
            <w:r>
              <w:rPr>
                <w:rStyle w:val="14"/>
                <w:rFonts w:ascii="SimSun" w:hAnsi="SimSun" w:eastAsia="SimSun" w:cs="SimSun"/>
                <w:sz w:val="24"/>
                <w:szCs w:val="24"/>
              </w:rPr>
              <w:t>12002</w:t>
            </w:r>
            <w:r>
              <w:rPr>
                <w:rStyle w:val="18"/>
                <w:rFonts w:hint="default" w:ascii="Segoe UI" w:hAnsi="Segoe UI" w:eastAsia="Segoe UI" w:cs="Segoe UI"/>
                <w:color w:val="1A1A1A"/>
                <w:sz w:val="24"/>
                <w:szCs w:val="24"/>
                <w:bdr w:val="none" w:color="auto" w:sz="0" w:space="0"/>
              </w:rPr>
              <w:t xml:space="preserve"> + Lokasi</w:t>
            </w:r>
          </w:p>
        </w:tc>
      </w:tr>
      <w:tr w14:paraId="09EA3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0572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Pesan penolakan </w:t>
            </w:r>
            <w:r>
              <w:rPr>
                <w:rStyle w:val="18"/>
                <w:rFonts w:hint="default" w:ascii="Segoe UI" w:hAnsi="Segoe UI" w:eastAsia="Segoe UI" w:cs="Segoe UI"/>
                <w:color w:val="1A1A1A"/>
                <w:sz w:val="24"/>
                <w:szCs w:val="24"/>
                <w:bdr w:val="none" w:color="auto" w:sz="0" w:space="0"/>
              </w:rPr>
              <w:t>menyertakan nomor klaim yang sudah ada</w:t>
            </w:r>
          </w:p>
        </w:tc>
      </w:tr>
    </w:tbl>
    <w:p w14:paraId="5D70B38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11.3 Aturan reasuransi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0"/>
      </w:tblGrid>
      <w:tr w14:paraId="74E93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16181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67BD4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23D2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Total spreading wajib 100%</w:t>
            </w:r>
            <w:r>
              <w:rPr>
                <w:rFonts w:hint="default" w:ascii="Segoe UI" w:hAnsi="Segoe UI" w:eastAsia="Segoe UI" w:cs="Segoe UI"/>
                <w:color w:val="1A1A1A"/>
                <w:sz w:val="24"/>
                <w:szCs w:val="24"/>
                <w:bdr w:val="none" w:color="auto" w:sz="0" w:space="0"/>
              </w:rPr>
              <w:t xml:space="preserve">, diuji </w:t>
            </w:r>
            <w:r>
              <w:rPr>
                <w:rStyle w:val="14"/>
                <w:rFonts w:ascii="SimSun" w:hAnsi="SimSun" w:eastAsia="SimSun" w:cs="SimSun"/>
                <w:sz w:val="24"/>
                <w:szCs w:val="24"/>
              </w:rPr>
              <w:t>ROUND(SUM(share),4) BETWEEN 99.9999 AND 100.0001</w:t>
            </w:r>
            <w:r>
              <w:rPr>
                <w:rFonts w:hint="default" w:ascii="Segoe UI" w:hAnsi="Segoe UI" w:eastAsia="Segoe UI" w:cs="Segoe UI"/>
                <w:color w:val="1A1A1A"/>
                <w:sz w:val="24"/>
                <w:szCs w:val="24"/>
                <w:bdr w:val="none" w:color="auto" w:sz="0" w:space="0"/>
              </w:rPr>
              <w:t xml:space="preserve"> (D-51). Bila tidak, </w:t>
            </w:r>
            <w:r>
              <w:rPr>
                <w:rStyle w:val="18"/>
                <w:rFonts w:hint="default" w:ascii="Segoe UI" w:hAnsi="Segoe UI" w:eastAsia="Segoe UI" w:cs="Segoe UI"/>
                <w:color w:val="1A1A1A"/>
                <w:sz w:val="24"/>
                <w:szCs w:val="24"/>
                <w:bdr w:val="none" w:color="auto" w:sz="0" w:space="0"/>
              </w:rPr>
              <w:t>submit ditolak</w:t>
            </w:r>
          </w:p>
        </w:tc>
      </w:tr>
      <w:tr w14:paraId="52EFE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60BD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ada spreading </w:t>
            </w:r>
            <w:r>
              <w:rPr>
                <w:rStyle w:val="18"/>
                <w:rFonts w:hint="default" w:ascii="Segoe UI" w:hAnsi="Segoe UI" w:eastAsia="Segoe UI" w:cs="Segoe UI"/>
                <w:color w:val="1A1A1A"/>
                <w:sz w:val="24"/>
                <w:szCs w:val="24"/>
                <w:bdr w:val="none" w:color="auto" w:sz="0" w:space="0"/>
              </w:rPr>
              <w:t>Fac Out</w:t>
            </w:r>
            <w:r>
              <w:rPr>
                <w:rFonts w:hint="default" w:ascii="Segoe UI" w:hAnsi="Segoe UI" w:eastAsia="Segoe UI" w:cs="Segoe UI"/>
                <w:color w:val="1A1A1A"/>
                <w:sz w:val="24"/>
                <w:szCs w:val="24"/>
                <w:bdr w:val="none" w:color="auto" w:sz="0" w:space="0"/>
              </w:rPr>
              <w:t xml:space="preserve">, data Fac Offer </w:t>
            </w:r>
            <w:r>
              <w:rPr>
                <w:rStyle w:val="18"/>
                <w:rFonts w:hint="default" w:ascii="Segoe UI" w:hAnsi="Segoe UI" w:eastAsia="Segoe UI" w:cs="Segoe UI"/>
                <w:color w:val="1A1A1A"/>
                <w:sz w:val="24"/>
                <w:szCs w:val="24"/>
                <w:bdr w:val="none" w:color="auto" w:sz="0" w:space="0"/>
              </w:rPr>
              <w:t>wajib ada</w:t>
            </w:r>
          </w:p>
        </w:tc>
      </w:tr>
      <w:tr w14:paraId="15A33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B3BB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Untuk </w:t>
            </w:r>
            <w:r>
              <w:rPr>
                <w:rStyle w:val="18"/>
                <w:rFonts w:hint="default" w:ascii="Segoe UI" w:hAnsi="Segoe UI" w:eastAsia="Segoe UI" w:cs="Segoe UI"/>
                <w:color w:val="1A1A1A"/>
                <w:sz w:val="24"/>
                <w:szCs w:val="24"/>
                <w:bdr w:val="none" w:color="auto" w:sz="0" w:space="0"/>
              </w:rPr>
              <w:t xml:space="preserve">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Fac Offer wajib menyertakan Object Name</w:t>
            </w:r>
          </w:p>
        </w:tc>
      </w:tr>
      <w:tr w14:paraId="693DD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4A4F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klaim ditandai </w:t>
            </w:r>
            <w:r>
              <w:rPr>
                <w:rStyle w:val="18"/>
                <w:rFonts w:hint="default" w:ascii="Segoe UI" w:hAnsi="Segoe UI" w:eastAsia="Segoe UI" w:cs="Segoe UI"/>
                <w:color w:val="1A1A1A"/>
                <w:sz w:val="24"/>
                <w:szCs w:val="24"/>
                <w:bdr w:val="none" w:color="auto" w:sz="0" w:space="0"/>
              </w:rPr>
              <w:t>Ex-Gratia</w:t>
            </w:r>
            <w:r>
              <w:rPr>
                <w:rFonts w:hint="default" w:ascii="Segoe UI" w:hAnsi="Segoe UI" w:eastAsia="Segoe UI" w:cs="Segoe UI"/>
                <w:color w:val="1A1A1A"/>
                <w:sz w:val="24"/>
                <w:szCs w:val="24"/>
                <w:bdr w:val="none" w:color="auto" w:sz="0" w:space="0"/>
              </w:rPr>
              <w:t xml:space="preserve">, treaty </w:t>
            </w:r>
            <w:r>
              <w:rPr>
                <w:rStyle w:val="14"/>
                <w:rFonts w:ascii="SimSun" w:hAnsi="SimSun" w:eastAsia="SimSun" w:cs="SimSun"/>
                <w:sz w:val="24"/>
                <w:szCs w:val="24"/>
              </w:rPr>
              <w:t>OR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otomatis berubah</w:t>
            </w:r>
            <w:r>
              <w:rPr>
                <w:rFonts w:hint="default" w:ascii="Segoe UI" w:hAnsi="Segoe UI" w:eastAsia="Segoe UI" w:cs="Segoe UI"/>
                <w:color w:val="1A1A1A"/>
                <w:sz w:val="24"/>
                <w:szCs w:val="24"/>
                <w:bdr w:val="none" w:color="auto" w:sz="0" w:space="0"/>
              </w:rPr>
              <w:t xml:space="preserve"> menjadi </w:t>
            </w:r>
            <w:r>
              <w:rPr>
                <w:rStyle w:val="14"/>
                <w:rFonts w:ascii="SimSun" w:hAnsi="SimSun" w:eastAsia="SimSun" w:cs="SimSun"/>
                <w:sz w:val="24"/>
                <w:szCs w:val="24"/>
              </w:rPr>
              <w:t>ORS</w:t>
            </w:r>
          </w:p>
        </w:tc>
      </w:tr>
      <w:tr w14:paraId="21088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5D7B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Spreading bertanda hapus </w:t>
            </w:r>
            <w:r>
              <w:rPr>
                <w:rStyle w:val="18"/>
                <w:rFonts w:hint="default" w:ascii="Segoe UI" w:hAnsi="Segoe UI" w:eastAsia="Segoe UI" w:cs="Segoe UI"/>
                <w:color w:val="1A1A1A"/>
                <w:sz w:val="24"/>
                <w:szCs w:val="24"/>
                <w:bdr w:val="none" w:color="auto" w:sz="0" w:space="0"/>
              </w:rPr>
              <w:t>dibuang sebelum</w:t>
            </w:r>
            <w:r>
              <w:rPr>
                <w:rFonts w:hint="default" w:ascii="Segoe UI" w:hAnsi="Segoe UI" w:eastAsia="Segoe UI" w:cs="Segoe UI"/>
                <w:color w:val="1A1A1A"/>
                <w:sz w:val="24"/>
                <w:szCs w:val="24"/>
                <w:bdr w:val="none" w:color="auto" w:sz="0" w:space="0"/>
              </w:rPr>
              <w:t xml:space="preserve"> perhitungan</w:t>
            </w:r>
          </w:p>
        </w:tc>
      </w:tr>
    </w:tbl>
    <w:p w14:paraId="09083B9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11.4 Aturan nilai dan notifikasi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6"/>
        <w:gridCol w:w="2640"/>
      </w:tblGrid>
      <w:tr w14:paraId="3135C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3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F530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296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DBFEC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DF68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3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2825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estimasi </w:t>
            </w:r>
            <w:r>
              <w:rPr>
                <w:rStyle w:val="18"/>
                <w:rFonts w:hint="default" w:ascii="Segoe UI" w:hAnsi="Segoe UI" w:eastAsia="Segoe UI" w:cs="Segoe UI"/>
                <w:color w:val="1A1A1A"/>
                <w:sz w:val="24"/>
                <w:szCs w:val="24"/>
                <w:bdr w:val="none" w:color="auto" w:sz="0" w:space="0"/>
              </w:rPr>
              <w:t>dikonversi ke IDR memakai kurs pada tanggal kejadian</w:t>
            </w:r>
            <w:r>
              <w:rPr>
                <w:rFonts w:hint="default" w:ascii="Segoe UI" w:hAnsi="Segoe UI" w:eastAsia="Segoe UI" w:cs="Segoe UI"/>
                <w:color w:val="1A1A1A"/>
                <w:sz w:val="24"/>
                <w:szCs w:val="24"/>
                <w:bdr w:val="none" w:color="auto" w:sz="0" w:space="0"/>
              </w:rPr>
              <w:t xml:space="preserve"> sebelum dibandingkan dengan ambang apa pun; bila kurs tidak ada, </w:t>
            </w:r>
            <w:r>
              <w:rPr>
                <w:rStyle w:val="18"/>
                <w:rFonts w:hint="default" w:ascii="Segoe UI" w:hAnsi="Segoe UI" w:eastAsia="Segoe UI" w:cs="Segoe UI"/>
                <w:color w:val="1A1A1A"/>
                <w:sz w:val="24"/>
                <w:szCs w:val="24"/>
                <w:bdr w:val="none" w:color="auto" w:sz="0" w:space="0"/>
              </w:rPr>
              <w:t>klaim ditolak</w:t>
            </w:r>
            <w:r>
              <w:rPr>
                <w:rFonts w:hint="default" w:ascii="Segoe UI" w:hAnsi="Segoe UI" w:eastAsia="Segoe UI" w:cs="Segoe UI"/>
                <w:color w:val="1A1A1A"/>
                <w:sz w:val="24"/>
                <w:szCs w:val="24"/>
                <w:bdr w:val="none" w:color="auto" w:sz="0" w:space="0"/>
              </w:rPr>
              <w:t xml:space="preserve"> tanpa nilai bawaan (D-48)</w:t>
            </w:r>
          </w:p>
        </w:tc>
        <w:tc>
          <w:tcPr>
            <w:tcW w:w="296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061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belum ada</w:t>
            </w:r>
          </w:p>
        </w:tc>
      </w:tr>
      <w:tr w14:paraId="7E261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3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3CB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Estimasi </w:t>
            </w:r>
            <w:r>
              <w:rPr>
                <w:rStyle w:val="18"/>
                <w:rFonts w:hint="default" w:ascii="Segoe UI" w:hAnsi="Segoe UI" w:eastAsia="Segoe UI" w:cs="Segoe UI"/>
                <w:color w:val="1A1A1A"/>
                <w:sz w:val="24"/>
                <w:szCs w:val="24"/>
                <w:bdr w:val="none" w:color="auto" w:sz="0" w:space="0"/>
              </w:rPr>
              <w:t>&gt; Rp 1.000.000.000</w:t>
            </w:r>
            <w:r>
              <w:rPr>
                <w:rFonts w:hint="default" w:ascii="Segoe UI" w:hAnsi="Segoe UI" w:eastAsia="Segoe UI" w:cs="Segoe UI"/>
                <w:color w:val="1A1A1A"/>
                <w:sz w:val="24"/>
                <w:szCs w:val="24"/>
                <w:bdr w:val="none" w:color="auto" w:sz="0" w:space="0"/>
              </w:rPr>
              <w:t xml:space="preserve"> memicu </w:t>
            </w:r>
            <w:r>
              <w:rPr>
                <w:rStyle w:val="18"/>
                <w:rFonts w:hint="default" w:ascii="Segoe UI" w:hAnsi="Segoe UI" w:eastAsia="Segoe UI" w:cs="Segoe UI"/>
                <w:color w:val="1A1A1A"/>
                <w:sz w:val="24"/>
                <w:szCs w:val="24"/>
                <w:bdr w:val="none" w:color="auto" w:sz="0" w:space="0"/>
              </w:rPr>
              <w:t>Notice of Large Losses</w:t>
            </w:r>
            <w:r>
              <w:rPr>
                <w:rFonts w:hint="default" w:ascii="Segoe UI" w:hAnsi="Segoe UI" w:eastAsia="Segoe UI" w:cs="Segoe UI"/>
                <w:color w:val="1A1A1A"/>
                <w:sz w:val="24"/>
                <w:szCs w:val="24"/>
                <w:bdr w:val="none" w:color="auto" w:sz="0" w:space="0"/>
              </w:rPr>
              <w:t xml:space="preserve"> ke Underwriting sesuai Group Panel dan ke jajaran pimpinan</w:t>
            </w:r>
          </w:p>
        </w:tc>
        <w:tc>
          <w:tcPr>
            <w:tcW w:w="296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12B0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8D04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3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386F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Persetujuan komite dipicu ambang bertingkat — </w:t>
            </w:r>
            <w:r>
              <w:rPr>
                <w:rStyle w:val="18"/>
                <w:rFonts w:hint="default" w:ascii="Segoe UI" w:hAnsi="Segoe UI" w:eastAsia="Segoe UI" w:cs="Segoe UI"/>
                <w:color w:val="1A1A1A"/>
                <w:sz w:val="24"/>
                <w:szCs w:val="24"/>
                <w:bdr w:val="none" w:color="auto" w:sz="0" w:space="0"/>
              </w:rPr>
              <w:t>8 ambang komite unik</w:t>
            </w:r>
            <w:r>
              <w:rPr>
                <w:rFonts w:hint="default" w:ascii="Segoe UI" w:hAnsi="Segoe UI" w:eastAsia="Segoe UI" w:cs="Segoe UI"/>
                <w:color w:val="1A1A1A"/>
                <w:sz w:val="24"/>
                <w:szCs w:val="24"/>
                <w:bdr w:val="none" w:color="auto" w:sz="0" w:space="0"/>
              </w:rPr>
              <w:t xml:space="preserve"> terverifikasi, bukan dua</w:t>
            </w:r>
          </w:p>
        </w:tc>
        <w:tc>
          <w:tcPr>
            <w:tcW w:w="296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A5C1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terverifikasi dari master</w:t>
            </w:r>
          </w:p>
        </w:tc>
      </w:tr>
      <w:tr w14:paraId="45368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3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8671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premi belum lunas, notifikasi premi tertunggak dikirim</w:t>
            </w:r>
          </w:p>
        </w:tc>
        <w:tc>
          <w:tcPr>
            <w:tcW w:w="296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778F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F858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3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5879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Jumlah jenjang komite </w:t>
            </w:r>
            <w:r>
              <w:rPr>
                <w:rStyle w:val="18"/>
                <w:rFonts w:hint="default" w:ascii="Segoe UI" w:hAnsi="Segoe UI" w:eastAsia="Segoe UI" w:cs="Segoe UI"/>
                <w:color w:val="1A1A1A"/>
                <w:sz w:val="24"/>
                <w:szCs w:val="24"/>
                <w:bdr w:val="none" w:color="auto" w:sz="0" w:space="0"/>
              </w:rPr>
              <w:t>diakumulasi</w:t>
            </w:r>
            <w:r>
              <w:rPr>
                <w:rFonts w:hint="default" w:ascii="Segoe UI" w:hAnsi="Segoe UI" w:eastAsia="Segoe UI" w:cs="Segoe UI"/>
                <w:color w:val="1A1A1A"/>
                <w:sz w:val="24"/>
                <w:szCs w:val="24"/>
                <w:bdr w:val="none" w:color="auto" w:sz="0" w:space="0"/>
              </w:rPr>
              <w:t xml:space="preserve">: setiap jenjang yang ambang bawahnya sudah terlampaui nilai klaim </w:t>
            </w:r>
            <w:r>
              <w:rPr>
                <w:rStyle w:val="18"/>
                <w:rFonts w:hint="default" w:ascii="Segoe UI" w:hAnsi="Segoe UI" w:eastAsia="Segoe UI" w:cs="Segoe UI"/>
                <w:color w:val="1A1A1A"/>
                <w:sz w:val="24"/>
                <w:szCs w:val="24"/>
                <w:bdr w:val="none" w:color="auto" w:sz="0" w:space="0"/>
              </w:rPr>
              <w:t>ikut menyetujui</w:t>
            </w:r>
            <w:r>
              <w:rPr>
                <w:rFonts w:hint="default" w:ascii="Segoe UI" w:hAnsi="Segoe UI" w:eastAsia="Segoe UI" w:cs="Segoe UI"/>
                <w:color w:val="1A1A1A"/>
                <w:sz w:val="24"/>
                <w:szCs w:val="24"/>
                <w:bdr w:val="none" w:color="auto" w:sz="0" w:space="0"/>
              </w:rPr>
              <w:t xml:space="preserve"> (D-47). Untuk lini </w:t>
            </w:r>
            <w:r>
              <w:rPr>
                <w:rStyle w:val="18"/>
                <w:rFonts w:hint="default" w:ascii="Segoe UI" w:hAnsi="Segoe UI" w:eastAsia="Segoe UI" w:cs="Segoe UI"/>
                <w:color w:val="1A1A1A"/>
                <w:sz w:val="24"/>
                <w:szCs w:val="24"/>
                <w:bdr w:val="none" w:color="auto" w:sz="0" w:space="0"/>
              </w:rPr>
              <w:t>Non-MBU</w:t>
            </w:r>
            <w:r>
              <w:rPr>
                <w:rFonts w:hint="default" w:ascii="Segoe UI" w:hAnsi="Segoe UI" w:eastAsia="Segoe UI" w:cs="Segoe UI"/>
                <w:color w:val="1A1A1A"/>
                <w:sz w:val="24"/>
                <w:szCs w:val="24"/>
                <w:bdr w:val="none" w:color="auto" w:sz="0" w:space="0"/>
              </w:rPr>
              <w:t xml:space="preserve"> saja, pita nilai dipilih lebih dulu (D-70)</w:t>
            </w:r>
          </w:p>
        </w:tc>
        <w:tc>
          <w:tcPr>
            <w:tcW w:w="296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9DBD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master diterima — 21 kolom, 30 baris</w:t>
            </w:r>
          </w:p>
        </w:tc>
      </w:tr>
    </w:tbl>
    <w:p w14:paraId="58244F0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Ambang Rp 3.500 untuk server Timor-Leste tidak dibawa sebagai aturan.</w:t>
      </w:r>
      <w:r>
        <w:rPr>
          <w:rFonts w:hint="default" w:ascii="Segoe UI" w:hAnsi="Segoe UI" w:eastAsia="Segoe UI" w:cs="Segoe UI"/>
          <w:color w:val="1A1A1A"/>
          <w:sz w:val="20"/>
          <w:szCs w:val="20"/>
          <w:shd w:val="clear" w:fill="FFF8E6"/>
        </w:rPr>
        <w:t xml:space="preserve"> Di sistem lama ia ditentukan oleh </w:t>
      </w:r>
      <w:r>
        <w:rPr>
          <w:rStyle w:val="18"/>
          <w:rFonts w:hint="default" w:ascii="Segoe UI" w:hAnsi="Segoe UI" w:eastAsia="Segoe UI" w:cs="Segoe UI"/>
          <w:color w:val="1A1A1A"/>
          <w:sz w:val="20"/>
          <w:szCs w:val="20"/>
          <w:shd w:val="clear" w:fill="FFF8E6"/>
        </w:rPr>
        <w:t>hostname server</w:t>
      </w:r>
      <w:r>
        <w:rPr>
          <w:rFonts w:hint="default" w:ascii="Segoe UI" w:hAnsi="Segoe UI" w:eastAsia="Segoe UI" w:cs="Segoe UI"/>
          <w:color w:val="1A1A1A"/>
          <w:sz w:val="20"/>
          <w:szCs w:val="20"/>
          <w:shd w:val="clear" w:fill="FFF8E6"/>
        </w:rPr>
        <w:t xml:space="preserve"> — yang dilarang di sistem baru. Bila aturan ini masih berlaku secara bisnis, ia menjadi baris master data per entitas, dan itu </w:t>
      </w:r>
      <w:r>
        <w:rPr>
          <w:rStyle w:val="18"/>
          <w:rFonts w:hint="default" w:ascii="Segoe UI" w:hAnsi="Segoe UI" w:eastAsia="Segoe UI" w:cs="Segoe UI"/>
          <w:color w:val="1A1A1A"/>
          <w:sz w:val="20"/>
          <w:szCs w:val="20"/>
          <w:shd w:val="clear" w:fill="FFF8E6"/>
        </w:rPr>
        <w:t>harus dikonfirmasi tim bisnis</w:t>
      </w:r>
      <w:r>
        <w:rPr>
          <w:rFonts w:hint="default" w:ascii="Segoe UI" w:hAnsi="Segoe UI" w:eastAsia="Segoe UI" w:cs="Segoe UI"/>
          <w:color w:val="1A1A1A"/>
          <w:sz w:val="20"/>
          <w:szCs w:val="20"/>
          <w:shd w:val="clear" w:fill="FFF8E6"/>
        </w:rPr>
        <w:t xml:space="preserve"> — tidak boleh disalin apa adanya.</w:t>
      </w:r>
    </w:p>
    <w:p w14:paraId="0A376B1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11.5 Aturan kelengkapan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6"/>
        <w:gridCol w:w="1382"/>
      </w:tblGrid>
      <w:tr w14:paraId="22205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65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129F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234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CD7E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1F49F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F2EE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Penyebab Kerugian wajib diisi</w:t>
            </w:r>
            <w:r>
              <w:rPr>
                <w:rFonts w:hint="default" w:ascii="Segoe UI" w:hAnsi="Segoe UI" w:eastAsia="Segoe UI" w:cs="Segoe UI"/>
                <w:color w:val="1A1A1A"/>
                <w:sz w:val="24"/>
                <w:szCs w:val="24"/>
                <w:bdr w:val="none" w:color="auto" w:sz="0" w:space="0"/>
              </w:rPr>
              <w:t>, kecuali lini Travel</w:t>
            </w:r>
          </w:p>
        </w:tc>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CA8F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DCBF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D72E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Nomor SLIK wajib diisi</w:t>
            </w:r>
            <w:r>
              <w:rPr>
                <w:rFonts w:hint="default" w:ascii="Segoe UI" w:hAnsi="Segoe UI" w:eastAsia="Segoe UI" w:cs="Segoe UI"/>
                <w:color w:val="1A1A1A"/>
                <w:sz w:val="24"/>
                <w:szCs w:val="24"/>
                <w:bdr w:val="none" w:color="auto" w:sz="0" w:space="0"/>
              </w:rPr>
              <w:t xml:space="preserve"> untuk SPK / Asuransi Kredit</w:t>
            </w:r>
          </w:p>
        </w:tc>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6FD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1BCD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27B2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klaim </w:t>
            </w:r>
            <w:r>
              <w:rPr>
                <w:rStyle w:val="18"/>
                <w:rFonts w:hint="default" w:ascii="Segoe UI" w:hAnsi="Segoe UI" w:eastAsia="Segoe UI" w:cs="Segoe UI"/>
                <w:color w:val="1A1A1A"/>
                <w:sz w:val="24"/>
                <w:szCs w:val="24"/>
                <w:bdr w:val="none" w:color="auto" w:sz="0" w:space="0"/>
              </w:rPr>
              <w:t>tidak boleh melebihi TSI</w:t>
            </w:r>
          </w:p>
        </w:tc>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AAAB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6D66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F7F9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Objek </w:t>
            </w:r>
            <w:r>
              <w:rPr>
                <w:rStyle w:val="18"/>
                <w:rFonts w:hint="default" w:ascii="Segoe UI" w:hAnsi="Segoe UI" w:eastAsia="Segoe UI" w:cs="Segoe UI"/>
                <w:color w:val="1A1A1A"/>
                <w:sz w:val="24"/>
                <w:szCs w:val="24"/>
                <w:bdr w:val="none" w:color="auto" w:sz="0" w:space="0"/>
              </w:rPr>
              <w:t>tanpa Coverage dibuang otomatis</w:t>
            </w:r>
            <w:r>
              <w:rPr>
                <w:rFonts w:hint="default" w:ascii="Segoe UI" w:hAnsi="Segoe UI" w:eastAsia="Segoe UI" w:cs="Segoe UI"/>
                <w:color w:val="1A1A1A"/>
                <w:sz w:val="24"/>
                <w:szCs w:val="24"/>
                <w:bdr w:val="none" w:color="auto" w:sz="0" w:space="0"/>
              </w:rPr>
              <w:t xml:space="preserve"> dari daftar</w:t>
            </w:r>
          </w:p>
        </w:tc>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8BE1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9D38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4C1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Hubungan tertanggung "lain-lain" → </w:t>
            </w:r>
            <w:r>
              <w:rPr>
                <w:rStyle w:val="18"/>
                <w:rFonts w:hint="default" w:ascii="Segoe UI" w:hAnsi="Segoe UI" w:eastAsia="Segoe UI" w:cs="Segoe UI"/>
                <w:color w:val="1A1A1A"/>
                <w:sz w:val="24"/>
                <w:szCs w:val="24"/>
                <w:bdr w:val="none" w:color="auto" w:sz="0" w:space="0"/>
              </w:rPr>
              <w:t>keterangan wajib diisi</w:t>
            </w:r>
          </w:p>
        </w:tc>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E602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6A75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D82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Polis Deklarasi tidak dapat diklaim</w:t>
            </w:r>
            <w:r>
              <w:rPr>
                <w:rFonts w:hint="default" w:ascii="Segoe UI" w:hAnsi="Segoe UI" w:eastAsia="Segoe UI" w:cs="Segoe UI"/>
                <w:color w:val="1A1A1A"/>
                <w:sz w:val="24"/>
                <w:szCs w:val="24"/>
                <w:bdr w:val="none" w:color="auto" w:sz="0" w:space="0"/>
              </w:rPr>
              <w:t>, kecuali lini Aneka</w:t>
            </w:r>
          </w:p>
        </w:tc>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522D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D7E4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66A3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sisa TSI</w:t>
            </w:r>
          </w:p>
        </w:tc>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04B1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aturannya tidak diketahui sama sekali</w:t>
            </w:r>
          </w:p>
        </w:tc>
      </w:tr>
    </w:tbl>
    <w:p w14:paraId="21706E1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Perlu diperhatikan khusus.</w:t>
      </w:r>
      <w:r>
        <w:rPr>
          <w:rFonts w:hint="default" w:ascii="Segoe UI" w:hAnsi="Segoe UI" w:eastAsia="Segoe UI" w:cs="Segoe UI"/>
          <w:color w:val="1A1A1A"/>
          <w:sz w:val="20"/>
          <w:szCs w:val="20"/>
          <w:shd w:val="clear" w:fill="FFF8E6"/>
        </w:rPr>
        <w:t xml:space="preserve"> Sistem lama memanggil sebuah proses bernama </w:t>
      </w:r>
      <w:r>
        <w:rPr>
          <w:rStyle w:val="14"/>
        </w:rPr>
        <w:t>ValidasiSisaTSI</w:t>
      </w:r>
      <w:r>
        <w:rPr>
          <w:rFonts w:hint="default" w:ascii="Segoe UI" w:hAnsi="Segoe UI" w:eastAsia="Segoe UI" w:cs="Segoe UI"/>
          <w:color w:val="1A1A1A"/>
          <w:sz w:val="20"/>
          <w:szCs w:val="20"/>
          <w:shd w:val="clear" w:fill="FFF8E6"/>
        </w:rPr>
        <w:t xml:space="preserve"> yang </w:t>
      </w:r>
      <w:r>
        <w:rPr>
          <w:rStyle w:val="18"/>
          <w:rFonts w:hint="default" w:ascii="Segoe UI" w:hAnsi="Segoe UI" w:eastAsia="Segoe UI" w:cs="Segoe UI"/>
          <w:color w:val="1A1A1A"/>
          <w:sz w:val="20"/>
          <w:szCs w:val="20"/>
          <w:shd w:val="clear" w:fill="FFF8E6"/>
        </w:rPr>
        <w:t>tidak ada di export</w:t>
      </w:r>
      <w:r>
        <w:rPr>
          <w:rFonts w:hint="default" w:ascii="Segoe UI" w:hAnsi="Segoe UI" w:eastAsia="Segoe UI" w:cs="Segoe UI"/>
          <w:color w:val="1A1A1A"/>
          <w:sz w:val="20"/>
          <w:szCs w:val="20"/>
          <w:shd w:val="clear" w:fill="FFF8E6"/>
        </w:rPr>
        <w:t xml:space="preserve">. Namanya menunjukkan adanya </w:t>
      </w:r>
      <w:r>
        <w:rPr>
          <w:rStyle w:val="18"/>
          <w:rFonts w:hint="default" w:ascii="Segoe UI" w:hAnsi="Segoe UI" w:eastAsia="Segoe UI" w:cs="Segoe UI"/>
          <w:color w:val="1A1A1A"/>
          <w:sz w:val="20"/>
          <w:szCs w:val="20"/>
          <w:shd w:val="clear" w:fill="FFF8E6"/>
        </w:rPr>
        <w:t>aturan validasi sisa TSI yang tidak muncul di analisis aturan bisnis manapun</w:t>
      </w:r>
      <w:r>
        <w:rPr>
          <w:rFonts w:hint="default" w:ascii="Segoe UI" w:hAnsi="Segoe UI" w:eastAsia="Segoe UI" w:cs="Segoe UI"/>
          <w:color w:val="1A1A1A"/>
          <w:sz w:val="20"/>
          <w:szCs w:val="20"/>
          <w:shd w:val="clear" w:fill="FFF8E6"/>
        </w:rPr>
        <w:t xml:space="preserve"> — ini bukan sekadar detail yang hilang, melainkan petunjuk bahwa </w:t>
      </w:r>
      <w:r>
        <w:rPr>
          <w:rStyle w:val="18"/>
          <w:rFonts w:hint="default" w:ascii="Segoe UI" w:hAnsi="Segoe UI" w:eastAsia="Segoe UI" w:cs="Segoe UI"/>
          <w:color w:val="1A1A1A"/>
          <w:sz w:val="20"/>
          <w:szCs w:val="20"/>
          <w:shd w:val="clear" w:fill="FFF8E6"/>
        </w:rPr>
        <w:t>masih ada aturan bisnis yang belum kita ketahui keberadaannya.</w:t>
      </w:r>
    </w:p>
    <w:p w14:paraId="4B86D8D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11.6 Aturan yang mengikat sistem baru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939"/>
      </w:tblGrid>
      <w:tr w14:paraId="712DA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5EF8B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41573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3B5A7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8792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C26D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nilai bisnis yang boleh di-hardcode.</w:t>
            </w:r>
            <w:r>
              <w:rPr>
                <w:rFonts w:hint="default" w:ascii="Segoe UI" w:hAnsi="Segoe UI" w:eastAsia="Segoe UI" w:cs="Segoe UI"/>
                <w:color w:val="1A1A1A"/>
                <w:sz w:val="24"/>
                <w:szCs w:val="24"/>
                <w:bdr w:val="none" w:color="auto" w:sz="0" w:space="0"/>
              </w:rPr>
              <w:t xml:space="preserve"> Seluruh ambang, penerima notifikasi, pemetaan peran, dan endpoint adalah master data yang dapat diubah tanpa deploy</w:t>
            </w:r>
          </w:p>
        </w:tc>
      </w:tr>
      <w:tr w14:paraId="177A1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42A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1B9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kesalahan validasi dikumpulkan dan dikembalikan bersamaan</w:t>
            </w:r>
            <w:r>
              <w:rPr>
                <w:rFonts w:hint="default" w:ascii="Segoe UI" w:hAnsi="Segoe UI" w:eastAsia="Segoe UI" w:cs="Segoe UI"/>
                <w:color w:val="1A1A1A"/>
                <w:sz w:val="24"/>
                <w:szCs w:val="24"/>
                <w:bdr w:val="none" w:color="auto" w:sz="0" w:space="0"/>
              </w:rPr>
              <w:t xml:space="preserve">, tidak berhenti pada yang pertama. Pada form berisi puluhan field, mengembalikan satu kesalahan per percobaan akan membuat pengguna menyerah. Ini </w:t>
            </w:r>
            <w:r>
              <w:rPr>
                <w:rStyle w:val="18"/>
                <w:rFonts w:hint="default" w:ascii="Segoe UI" w:hAnsi="Segoe UI" w:eastAsia="Segoe UI" w:cs="Segoe UI"/>
                <w:color w:val="1A1A1A"/>
                <w:sz w:val="24"/>
                <w:szCs w:val="24"/>
                <w:bdr w:val="none" w:color="auto" w:sz="0" w:space="0"/>
              </w:rPr>
              <w:t>kesetaraan perilaku</w:t>
            </w:r>
            <w:r>
              <w:rPr>
                <w:rFonts w:hint="default" w:ascii="Segoe UI" w:hAnsi="Segoe UI" w:eastAsia="Segoe UI" w:cs="Segoe UI"/>
                <w:color w:val="1A1A1A"/>
                <w:sz w:val="24"/>
                <w:szCs w:val="24"/>
                <w:bdr w:val="none" w:color="auto" w:sz="0" w:space="0"/>
              </w:rPr>
              <w:t>, bukan preferensi</w:t>
            </w:r>
          </w:p>
        </w:tc>
      </w:tr>
      <w:tr w14:paraId="7F44F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5C38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24A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Style w:val="18"/>
                <w:rFonts w:hint="default" w:ascii="Segoe UI" w:hAnsi="Segoe UI" w:eastAsia="Segoe UI" w:cs="Segoe UI"/>
                <w:color w:val="1A1A1A"/>
                <w:sz w:val="24"/>
                <w:szCs w:val="24"/>
                <w:bdr w:val="none" w:color="auto" w:sz="0" w:space="0"/>
              </w:rPr>
              <w:t xml:space="preserve"> yang menimpa email produksi tidak dibawa.</w:t>
            </w:r>
            <w:r>
              <w:rPr>
                <w:rFonts w:hint="default" w:ascii="Segoe UI" w:hAnsi="Segoe UI" w:eastAsia="Segoe UI" w:cs="Segoe UI"/>
                <w:color w:val="1A1A1A"/>
                <w:sz w:val="24"/>
                <w:szCs w:val="24"/>
                <w:bdr w:val="none" w:color="auto" w:sz="0" w:space="0"/>
              </w:rPr>
              <w:t xml:space="preserve"> Perilaku benar yang dipakai adalah email Underwriting asli per Group Panel</w:t>
            </w:r>
          </w:p>
        </w:tc>
      </w:tr>
      <w:tr w14:paraId="48511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0D70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79BE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Bahasa domain dipakai konsisten</w:t>
            </w:r>
            <w:r>
              <w:rPr>
                <w:rFonts w:hint="default" w:ascii="Segoe UI" w:hAnsi="Segoe UI" w:eastAsia="Segoe UI" w:cs="Segoe UI"/>
                <w:color w:val="1A1A1A"/>
                <w:sz w:val="24"/>
                <w:szCs w:val="24"/>
                <w:bdr w:val="none" w:color="auto" w:sz="0" w:space="0"/>
              </w:rPr>
              <w:t xml:space="preserve"> di nama tabel, struct, endpoint API, label UI, dan dokumentasi</w:t>
            </w:r>
          </w:p>
        </w:tc>
      </w:tr>
    </w:tbl>
    <w:p w14:paraId="06FF378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7" o:spt="1" style="height:1.5pt;width:415.3pt;" fillcolor="#A0A0A0" filled="t" stroked="f" coordsize="21600,21600" o:hr="t" o:hrstd="t" o:hralign="center">
            <v:path/>
            <v:fill on="t" focussize="0,0"/>
            <v:stroke on="f"/>
            <v:imagedata o:title=""/>
            <o:lock v:ext="edit"/>
            <w10:wrap type="none"/>
            <w10:anchorlock/>
          </v:rect>
        </w:pict>
      </w:r>
    </w:p>
    <w:p w14:paraId="06D68A0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12. Process Flow</w:t>
      </w:r>
    </w:p>
    <w:p w14:paraId="7E465BB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12.1 Alur utama — Register Flow</w:t>
      </w:r>
    </w:p>
    <w:p w14:paraId="6047583F">
      <w:pPr>
        <w:pStyle w:val="15"/>
        <w:keepNext w:val="0"/>
        <w:keepLines w:val="0"/>
        <w:widowControl/>
        <w:suppressLineNumbers w:val="0"/>
        <w:spacing w:line="10" w:lineRule="atLeast"/>
        <w:rPr>
          <w:rStyle w:val="14"/>
        </w:rPr>
      </w:pPr>
      <w:r>
        <w:rPr>
          <w:rStyle w:val="14"/>
        </w:rPr>
        <w:t xml:space="preserve">                          [Mulai]</w:t>
      </w:r>
    </w:p>
    <w:p w14:paraId="56496540">
      <w:pPr>
        <w:pStyle w:val="15"/>
        <w:keepNext w:val="0"/>
        <w:keepLines w:val="0"/>
        <w:widowControl/>
        <w:suppressLineNumbers w:val="0"/>
        <w:spacing w:line="10" w:lineRule="atLeast"/>
        <w:rPr>
          <w:rStyle w:val="14"/>
        </w:rPr>
      </w:pPr>
      <w:r>
        <w:rPr>
          <w:rStyle w:val="14"/>
        </w:rPr>
        <w:t xml:space="preserve">                             │</w:t>
      </w:r>
    </w:p>
    <w:p w14:paraId="03FB63D7">
      <w:pPr>
        <w:pStyle w:val="15"/>
        <w:keepNext w:val="0"/>
        <w:keepLines w:val="0"/>
        <w:widowControl/>
        <w:suppressLineNumbers w:val="0"/>
        <w:spacing w:line="10" w:lineRule="atLeast"/>
        <w:rPr>
          <w:rStyle w:val="14"/>
        </w:rPr>
      </w:pPr>
      <w:r>
        <w:rPr>
          <w:rStyle w:val="14"/>
        </w:rPr>
        <w:t xml:space="preserve">                      ┌──────▼──────┐</w:t>
      </w:r>
    </w:p>
    <w:p w14:paraId="4CFBFF8C">
      <w:pPr>
        <w:pStyle w:val="15"/>
        <w:keepNext w:val="0"/>
        <w:keepLines w:val="0"/>
        <w:widowControl/>
        <w:suppressLineNumbers w:val="0"/>
        <w:spacing w:line="10" w:lineRule="atLeast"/>
        <w:rPr>
          <w:rStyle w:val="14"/>
        </w:rPr>
      </w:pPr>
      <w:r>
        <w:rPr>
          <w:rStyle w:val="14"/>
        </w:rPr>
        <w:t xml:space="preserve">                      │  View Polis │  ambil &amp; kunci snapshot polis</w:t>
      </w:r>
    </w:p>
    <w:p w14:paraId="6C1F424A">
      <w:pPr>
        <w:pStyle w:val="15"/>
        <w:keepNext w:val="0"/>
        <w:keepLines w:val="0"/>
        <w:widowControl/>
        <w:suppressLineNumbers w:val="0"/>
        <w:spacing w:line="10" w:lineRule="atLeast"/>
        <w:rPr>
          <w:rStyle w:val="14"/>
        </w:rPr>
      </w:pPr>
      <w:r>
        <w:rPr>
          <w:rStyle w:val="14"/>
        </w:rPr>
        <w:t xml:space="preserve">                      └──────┬──────┘</w:t>
      </w:r>
    </w:p>
    <w:p w14:paraId="003421FE">
      <w:pPr>
        <w:pStyle w:val="15"/>
        <w:keepNext w:val="0"/>
        <w:keepLines w:val="0"/>
        <w:widowControl/>
        <w:suppressLineNumbers w:val="0"/>
        <w:spacing w:line="10" w:lineRule="atLeast"/>
        <w:rPr>
          <w:rStyle w:val="14"/>
        </w:rPr>
      </w:pPr>
      <w:r>
        <w:rPr>
          <w:rStyle w:val="14"/>
        </w:rPr>
        <w:t xml:space="preserve">                             │</w:t>
      </w:r>
    </w:p>
    <w:p w14:paraId="523D0753">
      <w:pPr>
        <w:pStyle w:val="15"/>
        <w:keepNext w:val="0"/>
        <w:keepLines w:val="0"/>
        <w:widowControl/>
        <w:suppressLineNumbers w:val="0"/>
        <w:spacing w:line="10" w:lineRule="atLeast"/>
        <w:rPr>
          <w:rStyle w:val="14"/>
        </w:rPr>
      </w:pPr>
      <w:r>
        <w:rPr>
          <w:rStyle w:val="14"/>
        </w:rPr>
        <w:t xml:space="preserve">                    ┌────────▼────────┐</w:t>
      </w:r>
    </w:p>
    <w:p w14:paraId="0E30B120">
      <w:pPr>
        <w:pStyle w:val="15"/>
        <w:keepNext w:val="0"/>
        <w:keepLines w:val="0"/>
        <w:widowControl/>
        <w:suppressLineNumbers w:val="0"/>
        <w:spacing w:line="10" w:lineRule="atLeast"/>
        <w:rPr>
          <w:rStyle w:val="14"/>
        </w:rPr>
      </w:pPr>
      <w:r>
        <w:rPr>
          <w:rStyle w:val="14"/>
        </w:rPr>
        <w:t xml:space="preserve">                    │ Input Register  │  ← gerbang validasi terberat (137 step)</w:t>
      </w:r>
    </w:p>
    <w:p w14:paraId="67C0CBEC">
      <w:pPr>
        <w:pStyle w:val="15"/>
        <w:keepNext w:val="0"/>
        <w:keepLines w:val="0"/>
        <w:widowControl/>
        <w:suppressLineNumbers w:val="0"/>
        <w:spacing w:line="10" w:lineRule="atLeast"/>
        <w:rPr>
          <w:rStyle w:val="14"/>
        </w:rPr>
      </w:pPr>
      <w:r>
        <w:rPr>
          <w:rStyle w:val="14"/>
        </w:rPr>
        <w:t xml:space="preserve">                    └────────┬────────┘</w:t>
      </w:r>
    </w:p>
    <w:p w14:paraId="6ABD506C">
      <w:pPr>
        <w:pStyle w:val="15"/>
        <w:keepNext w:val="0"/>
        <w:keepLines w:val="0"/>
        <w:widowControl/>
        <w:suppressLineNumbers w:val="0"/>
        <w:spacing w:line="10" w:lineRule="atLeast"/>
        <w:rPr>
          <w:rStyle w:val="14"/>
        </w:rPr>
      </w:pPr>
      <w:r>
        <w:rPr>
          <w:rStyle w:val="14"/>
        </w:rPr>
        <w:t xml:space="preserve">                             │</w:t>
      </w:r>
    </w:p>
    <w:p w14:paraId="601C0AC5">
      <w:pPr>
        <w:pStyle w:val="15"/>
        <w:keepNext w:val="0"/>
        <w:keepLines w:val="0"/>
        <w:widowControl/>
        <w:suppressLineNumbers w:val="0"/>
        <w:spacing w:line="10" w:lineRule="atLeast"/>
        <w:rPr>
          <w:rStyle w:val="14"/>
        </w:rPr>
      </w:pPr>
      <w:r>
        <w:rPr>
          <w:rStyle w:val="14"/>
        </w:rPr>
        <w:t xml:space="preserve">                        ◇ Kembali? ──ya──► kembali ke View Polis</w:t>
      </w:r>
    </w:p>
    <w:p w14:paraId="570F6D51">
      <w:pPr>
        <w:pStyle w:val="15"/>
        <w:keepNext w:val="0"/>
        <w:keepLines w:val="0"/>
        <w:widowControl/>
        <w:suppressLineNumbers w:val="0"/>
        <w:spacing w:line="10" w:lineRule="atLeast"/>
        <w:rPr>
          <w:rStyle w:val="14"/>
        </w:rPr>
      </w:pPr>
      <w:r>
        <w:rPr>
          <w:rStyle w:val="14"/>
        </w:rPr>
        <w:t xml:space="preserve">                             │tidak</w:t>
      </w:r>
    </w:p>
    <w:p w14:paraId="7C5AAC3D">
      <w:pPr>
        <w:pStyle w:val="15"/>
        <w:keepNext w:val="0"/>
        <w:keepLines w:val="0"/>
        <w:widowControl/>
        <w:suppressLineNumbers w:val="0"/>
        <w:spacing w:line="10" w:lineRule="atLeast"/>
        <w:rPr>
          <w:rStyle w:val="14"/>
        </w:rPr>
      </w:pPr>
      <w:r>
        <w:rPr>
          <w:rStyle w:val="14"/>
        </w:rPr>
        <w:t xml:space="preserve">                        ◇ Apakah PA?</w:t>
      </w:r>
    </w:p>
    <w:p w14:paraId="1E1513C9">
      <w:pPr>
        <w:pStyle w:val="15"/>
        <w:keepNext w:val="0"/>
        <w:keepLines w:val="0"/>
        <w:widowControl/>
        <w:suppressLineNumbers w:val="0"/>
        <w:spacing w:line="10" w:lineRule="atLeast"/>
        <w:rPr>
          <w:rStyle w:val="14"/>
        </w:rPr>
      </w:pPr>
      <w:r>
        <w:rPr>
          <w:rStyle w:val="14"/>
        </w:rPr>
        <w:t xml:space="preserve">                   ya ───────┴─────── tidak</w:t>
      </w:r>
    </w:p>
    <w:p w14:paraId="5FEDA574">
      <w:pPr>
        <w:pStyle w:val="15"/>
        <w:keepNext w:val="0"/>
        <w:keepLines w:val="0"/>
        <w:widowControl/>
        <w:suppressLineNumbers w:val="0"/>
        <w:spacing w:line="10" w:lineRule="atLeast"/>
        <w:rPr>
          <w:rStyle w:val="14"/>
        </w:rPr>
      </w:pPr>
      <w:r>
        <w:rPr>
          <w:rStyle w:val="14"/>
        </w:rPr>
        <w:t xml:space="preserve">                    │                   │</w:t>
      </w:r>
    </w:p>
    <w:p w14:paraId="261268C8">
      <w:pPr>
        <w:pStyle w:val="15"/>
        <w:keepNext w:val="0"/>
        <w:keepLines w:val="0"/>
        <w:widowControl/>
        <w:suppressLineNumbers w:val="0"/>
        <w:spacing w:line="10" w:lineRule="atLeast"/>
        <w:rPr>
          <w:rStyle w:val="14"/>
        </w:rPr>
      </w:pPr>
      <w:r>
        <w:rPr>
          <w:rStyle w:val="14"/>
        </w:rPr>
        <w:t xml:space="preserve">             ┌──────▼──────┐       ◇ Apakah Travel?</w:t>
      </w:r>
    </w:p>
    <w:p w14:paraId="782CC6BD">
      <w:pPr>
        <w:pStyle w:val="15"/>
        <w:keepNext w:val="0"/>
        <w:keepLines w:val="0"/>
        <w:widowControl/>
        <w:suppressLineNumbers w:val="0"/>
        <w:spacing w:line="10" w:lineRule="atLeast"/>
        <w:rPr>
          <w:rStyle w:val="14"/>
        </w:rPr>
      </w:pPr>
      <w:r>
        <w:rPr>
          <w:rStyle w:val="14"/>
        </w:rPr>
        <w:t xml:space="preserve">             │ Estimation  │      ya ───┴─── tidak</w:t>
      </w:r>
    </w:p>
    <w:p w14:paraId="0F1F2443">
      <w:pPr>
        <w:pStyle w:val="15"/>
        <w:keepNext w:val="0"/>
        <w:keepLines w:val="0"/>
        <w:widowControl/>
        <w:suppressLineNumbers w:val="0"/>
        <w:spacing w:line="10" w:lineRule="atLeast"/>
        <w:rPr>
          <w:rStyle w:val="14"/>
        </w:rPr>
      </w:pPr>
      <w:r>
        <w:rPr>
          <w:rStyle w:val="14"/>
        </w:rPr>
        <w:t xml:space="preserve">             │    (PA)     │       │           │</w:t>
      </w:r>
    </w:p>
    <w:p w14:paraId="1A2AF320">
      <w:pPr>
        <w:pStyle w:val="15"/>
        <w:keepNext w:val="0"/>
        <w:keepLines w:val="0"/>
        <w:widowControl/>
        <w:suppressLineNumbers w:val="0"/>
        <w:spacing w:line="10" w:lineRule="atLeast"/>
        <w:rPr>
          <w:rStyle w:val="14"/>
        </w:rPr>
      </w:pPr>
      <w:r>
        <w:rPr>
          <w:rStyle w:val="14"/>
        </w:rPr>
        <w:t xml:space="preserve">             └──────┬──────┘  ┌────▼────┐ ┌────▼─────┐</w:t>
      </w:r>
    </w:p>
    <w:p w14:paraId="5704230C">
      <w:pPr>
        <w:pStyle w:val="15"/>
        <w:keepNext w:val="0"/>
        <w:keepLines w:val="0"/>
        <w:widowControl/>
        <w:suppressLineNumbers w:val="0"/>
        <w:spacing w:line="10" w:lineRule="atLeast"/>
        <w:rPr>
          <w:rStyle w:val="14"/>
        </w:rPr>
      </w:pPr>
      <w:r>
        <w:rPr>
          <w:rStyle w:val="14"/>
        </w:rPr>
        <w:t xml:space="preserve">                    │         │ Input   │ │ Input    │</w:t>
      </w:r>
    </w:p>
    <w:p w14:paraId="72EA2A7C">
      <w:pPr>
        <w:pStyle w:val="15"/>
        <w:keepNext w:val="0"/>
        <w:keepLines w:val="0"/>
        <w:widowControl/>
        <w:suppressLineNumbers w:val="0"/>
        <w:spacing w:line="10" w:lineRule="atLeast"/>
        <w:rPr>
          <w:rStyle w:val="14"/>
        </w:rPr>
      </w:pPr>
      <w:r>
        <w:rPr>
          <w:rStyle w:val="14"/>
        </w:rPr>
        <w:t xml:space="preserve">                ◇ Kembali?    │Estimasi │ │Estimasi  │</w:t>
      </w:r>
    </w:p>
    <w:p w14:paraId="28AD6357">
      <w:pPr>
        <w:pStyle w:val="15"/>
        <w:keepNext w:val="0"/>
        <w:keepLines w:val="0"/>
        <w:widowControl/>
        <w:suppressLineNumbers w:val="0"/>
        <w:spacing w:line="10" w:lineRule="atLeast"/>
        <w:rPr>
          <w:rStyle w:val="14"/>
        </w:rPr>
      </w:pPr>
      <w:r>
        <w:rPr>
          <w:rStyle w:val="14"/>
        </w:rPr>
        <w:t xml:space="preserve">                    │         │(Travel) │ │(Non-MBU) │</w:t>
      </w:r>
    </w:p>
    <w:p w14:paraId="2A85D101">
      <w:pPr>
        <w:pStyle w:val="15"/>
        <w:keepNext w:val="0"/>
        <w:keepLines w:val="0"/>
        <w:widowControl/>
        <w:suppressLineNumbers w:val="0"/>
        <w:spacing w:line="10" w:lineRule="atLeast"/>
        <w:rPr>
          <w:rStyle w:val="14"/>
        </w:rPr>
      </w:pPr>
      <w:r>
        <w:rPr>
          <w:rStyle w:val="14"/>
        </w:rPr>
        <w:t xml:space="preserve">             ┌──────▼──────┐  └────┬────┘ └────┬─────┘</w:t>
      </w:r>
    </w:p>
    <w:p w14:paraId="14A97FAE">
      <w:pPr>
        <w:pStyle w:val="15"/>
        <w:keepNext w:val="0"/>
        <w:keepLines w:val="0"/>
        <w:widowControl/>
        <w:suppressLineNumbers w:val="0"/>
        <w:spacing w:line="10" w:lineRule="atLeast"/>
        <w:rPr>
          <w:rStyle w:val="14"/>
        </w:rPr>
      </w:pPr>
      <w:r>
        <w:rPr>
          <w:rStyle w:val="14"/>
        </w:rPr>
        <w:t xml:space="preserve">             │ Investigator│       │           │</w:t>
      </w:r>
    </w:p>
    <w:p w14:paraId="1001C9FC">
      <w:pPr>
        <w:pStyle w:val="15"/>
        <w:keepNext w:val="0"/>
        <w:keepLines w:val="0"/>
        <w:widowControl/>
        <w:suppressLineNumbers w:val="0"/>
        <w:spacing w:line="10" w:lineRule="atLeast"/>
        <w:rPr>
          <w:rStyle w:val="14"/>
        </w:rPr>
      </w:pPr>
      <w:r>
        <w:rPr>
          <w:rStyle w:val="14"/>
        </w:rPr>
        <w:t xml:space="preserve">             │ (workbasket)│   ◇ Kembali?  ◇ Kembali?</w:t>
      </w:r>
    </w:p>
    <w:p w14:paraId="235FC7B8">
      <w:pPr>
        <w:pStyle w:val="15"/>
        <w:keepNext w:val="0"/>
        <w:keepLines w:val="0"/>
        <w:widowControl/>
        <w:suppressLineNumbers w:val="0"/>
        <w:spacing w:line="10" w:lineRule="atLeast"/>
        <w:rPr>
          <w:rStyle w:val="14"/>
        </w:rPr>
      </w:pPr>
      <w:r>
        <w:rPr>
          <w:rStyle w:val="14"/>
        </w:rPr>
        <w:t xml:space="preserve">             └──────┬──────┘       │           │</w:t>
      </w:r>
    </w:p>
    <w:p w14:paraId="3FFD898E">
      <w:pPr>
        <w:pStyle w:val="15"/>
        <w:keepNext w:val="0"/>
        <w:keepLines w:val="0"/>
        <w:widowControl/>
        <w:suppressLineNumbers w:val="0"/>
        <w:spacing w:line="10" w:lineRule="atLeast"/>
        <w:rPr>
          <w:rStyle w:val="14"/>
        </w:rPr>
      </w:pPr>
      <w:r>
        <w:rPr>
          <w:rStyle w:val="14"/>
        </w:rPr>
        <w:t xml:space="preserve">                    │        ┌─────▼─────┐┌────▼──────────┐</w:t>
      </w:r>
    </w:p>
    <w:p w14:paraId="1E200EF8">
      <w:pPr>
        <w:pStyle w:val="15"/>
        <w:keepNext w:val="0"/>
        <w:keepLines w:val="0"/>
        <w:widowControl/>
        <w:suppressLineNumbers w:val="0"/>
        <w:spacing w:line="10" w:lineRule="atLeast"/>
        <w:rPr>
          <w:rStyle w:val="14"/>
        </w:rPr>
      </w:pPr>
      <w:r>
        <w:rPr>
          <w:rStyle w:val="14"/>
        </w:rPr>
        <w:t xml:space="preserve">                    │        │Send To PIC││Choose Surveyor│</w:t>
      </w:r>
    </w:p>
    <w:p w14:paraId="7629E9F4">
      <w:pPr>
        <w:pStyle w:val="15"/>
        <w:keepNext w:val="0"/>
        <w:keepLines w:val="0"/>
        <w:widowControl/>
        <w:suppressLineNumbers w:val="0"/>
        <w:spacing w:line="10" w:lineRule="atLeast"/>
        <w:rPr>
          <w:rStyle w:val="14"/>
        </w:rPr>
      </w:pPr>
      <w:r>
        <w:rPr>
          <w:rStyle w:val="14"/>
        </w:rPr>
        <w:t xml:space="preserve">                    │        │  Teknik   ││               │</w:t>
      </w:r>
    </w:p>
    <w:p w14:paraId="1AA32AFF">
      <w:pPr>
        <w:pStyle w:val="15"/>
        <w:keepNext w:val="0"/>
        <w:keepLines w:val="0"/>
        <w:widowControl/>
        <w:suppressLineNumbers w:val="0"/>
        <w:spacing w:line="10" w:lineRule="atLeast"/>
        <w:rPr>
          <w:rStyle w:val="14"/>
        </w:rPr>
      </w:pPr>
      <w:r>
        <w:rPr>
          <w:rStyle w:val="14"/>
        </w:rPr>
        <w:t xml:space="preserve">                    │        └─────┬─────┘└────┬──────────┘</w:t>
      </w:r>
    </w:p>
    <w:p w14:paraId="35C66811">
      <w:pPr>
        <w:pStyle w:val="15"/>
        <w:keepNext w:val="0"/>
        <w:keepLines w:val="0"/>
        <w:widowControl/>
        <w:suppressLineNumbers w:val="0"/>
        <w:spacing w:line="10" w:lineRule="atLeast"/>
        <w:rPr>
          <w:rStyle w:val="14"/>
        </w:rPr>
      </w:pPr>
      <w:r>
        <w:rPr>
          <w:rStyle w:val="14"/>
        </w:rPr>
        <w:t xml:space="preserve">                    │              │           │</w:t>
      </w:r>
    </w:p>
    <w:p w14:paraId="339DCA72">
      <w:pPr>
        <w:pStyle w:val="15"/>
        <w:keepNext w:val="0"/>
        <w:keepLines w:val="0"/>
        <w:widowControl/>
        <w:suppressLineNumbers w:val="0"/>
        <w:spacing w:line="10" w:lineRule="atLeast"/>
        <w:rPr>
          <w:rStyle w:val="14"/>
        </w:rPr>
      </w:pPr>
      <w:r>
        <w:rPr>
          <w:rStyle w:val="14"/>
        </w:rPr>
        <w:t xml:space="preserve">             ┌──────▼──────────────▼───┐       └──► [Selesai]</w:t>
      </w:r>
    </w:p>
    <w:p w14:paraId="47B4699A">
      <w:pPr>
        <w:pStyle w:val="15"/>
        <w:keepNext w:val="0"/>
        <w:keepLines w:val="0"/>
        <w:widowControl/>
        <w:suppressLineNumbers w:val="0"/>
        <w:spacing w:line="10" w:lineRule="atLeast"/>
        <w:rPr>
          <w:rStyle w:val="14"/>
        </w:rPr>
      </w:pPr>
      <w:r>
        <w:rPr>
          <w:rStyle w:val="14"/>
        </w:rPr>
        <w:t xml:space="preserve">             │     Send To Analis      │</w:t>
      </w:r>
    </w:p>
    <w:p w14:paraId="747F98C4">
      <w:pPr>
        <w:pStyle w:val="15"/>
        <w:keepNext w:val="0"/>
        <w:keepLines w:val="0"/>
        <w:widowControl/>
        <w:suppressLineNumbers w:val="0"/>
        <w:spacing w:line="10" w:lineRule="atLeast"/>
        <w:rPr>
          <w:rStyle w:val="14"/>
        </w:rPr>
      </w:pPr>
      <w:r>
        <w:rPr>
          <w:rStyle w:val="14"/>
        </w:rPr>
        <w:t xml:space="preserve">             └────────────┬────────────┘</w:t>
      </w:r>
    </w:p>
    <w:p w14:paraId="342BEE6B">
      <w:pPr>
        <w:pStyle w:val="15"/>
        <w:keepNext w:val="0"/>
        <w:keepLines w:val="0"/>
        <w:widowControl/>
        <w:suppressLineNumbers w:val="0"/>
        <w:spacing w:line="10" w:lineRule="atLeast"/>
        <w:rPr>
          <w:rStyle w:val="14"/>
        </w:rPr>
      </w:pPr>
      <w:r>
        <w:rPr>
          <w:rStyle w:val="14"/>
        </w:rPr>
        <w:t xml:space="preserve">                          │</w:t>
      </w:r>
    </w:p>
    <w:p w14:paraId="125BA6C1">
      <w:pPr>
        <w:pStyle w:val="15"/>
        <w:keepNext w:val="0"/>
        <w:keepLines w:val="0"/>
        <w:widowControl/>
        <w:suppressLineNumbers w:val="0"/>
        <w:spacing w:line="10" w:lineRule="atLeast"/>
        <w:rPr>
          <w:rStyle w:val="14"/>
        </w:rPr>
      </w:pPr>
      <w:r>
        <w:rPr>
          <w:rStyle w:val="14"/>
        </w:rPr>
        <w:t xml:space="preserve">        ┌─────────────────▼──────────────────┐</w:t>
      </w:r>
    </w:p>
    <w:p w14:paraId="11A414F5">
      <w:pPr>
        <w:pStyle w:val="15"/>
        <w:keepNext w:val="0"/>
        <w:keepLines w:val="0"/>
        <w:widowControl/>
        <w:suppressLineNumbers w:val="0"/>
        <w:spacing w:line="10" w:lineRule="atLeast"/>
        <w:rPr>
          <w:rStyle w:val="14"/>
        </w:rPr>
      </w:pPr>
      <w:r>
        <w:rPr>
          <w:rStyle w:val="14"/>
        </w:rPr>
        <w:t xml:space="preserve">        │  Percabangan: Compliance / PUCL /  │</w:t>
      </w:r>
    </w:p>
    <w:p w14:paraId="1B1B77B3">
      <w:pPr>
        <w:pStyle w:val="15"/>
        <w:keepNext w:val="0"/>
        <w:keepLines w:val="0"/>
        <w:widowControl/>
        <w:suppressLineNumbers w:val="0"/>
        <w:spacing w:line="10" w:lineRule="atLeast"/>
        <w:rPr>
          <w:rStyle w:val="14"/>
        </w:rPr>
      </w:pPr>
      <w:r>
        <w:rPr>
          <w:rStyle w:val="14"/>
        </w:rPr>
        <w:t xml:space="preserve">        │  Analyst Doctor / RCL Dokter       │</w:t>
      </w:r>
    </w:p>
    <w:p w14:paraId="7E9649FE">
      <w:pPr>
        <w:pStyle w:val="15"/>
        <w:keepNext w:val="0"/>
        <w:keepLines w:val="0"/>
        <w:widowControl/>
        <w:suppressLineNumbers w:val="0"/>
        <w:spacing w:line="10" w:lineRule="atLeast"/>
        <w:rPr>
          <w:rStyle w:val="14"/>
        </w:rPr>
      </w:pPr>
      <w:r>
        <w:rPr>
          <w:rStyle w:val="14"/>
        </w:rPr>
        <w:t xml:space="preserve">        └──┬──────┬──────────┬───────────┬───┘</w:t>
      </w:r>
    </w:p>
    <w:p w14:paraId="30592658">
      <w:pPr>
        <w:pStyle w:val="15"/>
        <w:keepNext w:val="0"/>
        <w:keepLines w:val="0"/>
        <w:widowControl/>
        <w:suppressLineNumbers w:val="0"/>
        <w:spacing w:line="10" w:lineRule="atLeast"/>
        <w:rPr>
          <w:rStyle w:val="14"/>
        </w:rPr>
      </w:pPr>
      <w:r>
        <w:rPr>
          <w:rStyle w:val="14"/>
        </w:rPr>
        <w:t xml:space="preserve">           │      │          │           │</w:t>
      </w:r>
    </w:p>
    <w:p w14:paraId="7FB70CCA">
      <w:pPr>
        <w:pStyle w:val="15"/>
        <w:keepNext w:val="0"/>
        <w:keepLines w:val="0"/>
        <w:widowControl/>
        <w:suppressLineNumbers w:val="0"/>
        <w:spacing w:line="10" w:lineRule="atLeast"/>
        <w:rPr>
          <w:rStyle w:val="14"/>
        </w:rPr>
      </w:pPr>
      <w:r>
        <w:rPr>
          <w:rStyle w:val="14"/>
        </w:rPr>
        <w:t xml:space="preserve">    Compliance  RCL/PUCL  Analyst    RCL Dokter</w:t>
      </w:r>
    </w:p>
    <w:p w14:paraId="68B0E845">
      <w:pPr>
        <w:pStyle w:val="15"/>
        <w:keepNext w:val="0"/>
        <w:keepLines w:val="0"/>
        <w:widowControl/>
        <w:suppressLineNumbers w:val="0"/>
        <w:spacing w:line="10" w:lineRule="atLeast"/>
        <w:rPr>
          <w:rStyle w:val="14"/>
        </w:rPr>
      </w:pPr>
      <w:r>
        <w:rPr>
          <w:rStyle w:val="14"/>
        </w:rPr>
        <w:t xml:space="preserve">    (basket)    (basket)  Doctor</w:t>
      </w:r>
    </w:p>
    <w:p w14:paraId="4C1519DD">
      <w:pPr>
        <w:pStyle w:val="15"/>
        <w:keepNext w:val="0"/>
        <w:keepLines w:val="0"/>
        <w:widowControl/>
        <w:suppressLineNumbers w:val="0"/>
        <w:spacing w:line="10" w:lineRule="atLeast"/>
        <w:rPr>
          <w:rStyle w:val="14"/>
        </w:rPr>
      </w:pPr>
      <w:r>
        <w:rPr>
          <w:rStyle w:val="14"/>
        </w:rPr>
        <w:t xml:space="preserve">           │      │          │           │</w:t>
      </w:r>
    </w:p>
    <w:p w14:paraId="72687436">
      <w:pPr>
        <w:pStyle w:val="15"/>
        <w:keepNext w:val="0"/>
        <w:keepLines w:val="0"/>
        <w:widowControl/>
        <w:suppressLineNumbers w:val="0"/>
        <w:spacing w:line="10" w:lineRule="atLeast"/>
      </w:pPr>
      <w:r>
        <w:rPr>
          <w:rStyle w:val="14"/>
        </w:rPr>
        <w:t xml:space="preserve">           └──────┴──────────┴───────────┴──► [Selesai]</w:t>
      </w:r>
    </w:p>
    <w:p w14:paraId="1EE2C21D">
      <w:pPr>
        <w:pStyle w:val="4"/>
        <w:keepNext w:val="0"/>
        <w:keepLines w:val="0"/>
        <w:widowControl/>
        <w:suppressLineNumbers w:val="0"/>
        <w:spacing w:before="160" w:beforeAutospacing="0" w:after="160" w:afterAutospacing="0" w:line="10" w:lineRule="atLeast"/>
        <w:ind w:left="0" w:right="0"/>
      </w:pPr>
      <w:r>
        <w:t>Konsekuensi terpenting untuk desain</w:t>
      </w:r>
    </w:p>
    <w:p w14:paraId="6B2D64E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Alur nyata bukan rangkaian linear.</w:t>
      </w:r>
      <w:r>
        <w:rPr>
          <w:rFonts w:hint="default" w:ascii="Segoe UI" w:hAnsi="Segoe UI" w:eastAsia="Segoe UI" w:cs="Segoe UI"/>
          <w:color w:val="1A1A1A"/>
          <w:sz w:val="20"/>
          <w:szCs w:val="20"/>
          <w:shd w:val="clear" w:fill="FFF8E6"/>
        </w:rPr>
        <w:t xml:space="preserve"> Sebelas </w:t>
      </w:r>
      <w:r>
        <w:rPr>
          <w:rStyle w:val="10"/>
          <w:rFonts w:hint="default" w:ascii="Segoe UI" w:hAnsi="Segoe UI" w:eastAsia="Segoe UI" w:cs="Segoe UI"/>
          <w:color w:val="1A1A1A"/>
          <w:sz w:val="20"/>
          <w:szCs w:val="20"/>
          <w:shd w:val="clear" w:fill="FFF8E6"/>
        </w:rPr>
        <w:t>ticket</w:t>
      </w:r>
      <w:r>
        <w:rPr>
          <w:rFonts w:hint="default" w:ascii="Segoe UI" w:hAnsi="Segoe UI" w:eastAsia="Segoe UI" w:cs="Segoe UI"/>
          <w:color w:val="1A1A1A"/>
          <w:sz w:val="20"/>
          <w:szCs w:val="20"/>
          <w:shd w:val="clear" w:fill="FFF8E6"/>
        </w:rPr>
        <w:t xml:space="preserve"> memungkinkan lompatan langsung ke tahap tertentu tanpa melewati urutan di atas — </w:t>
      </w:r>
      <w:r>
        <w:rPr>
          <w:rStyle w:val="14"/>
        </w:rPr>
        <w:t>setToRegister</w:t>
      </w:r>
      <w:r>
        <w:rPr>
          <w:rFonts w:hint="default" w:ascii="Segoe UI" w:hAnsi="Segoe UI" w:eastAsia="Segoe UI" w:cs="Segoe UI"/>
          <w:color w:val="1A1A1A"/>
          <w:sz w:val="20"/>
          <w:szCs w:val="20"/>
          <w:shd w:val="clear" w:fill="FFF8E6"/>
        </w:rPr>
        <w:t xml:space="preserve">, </w:t>
      </w:r>
      <w:r>
        <w:rPr>
          <w:rStyle w:val="14"/>
        </w:rPr>
        <w:t>SendToEstAdmin</w:t>
      </w:r>
      <w:r>
        <w:rPr>
          <w:rFonts w:hint="default" w:ascii="Segoe UI" w:hAnsi="Segoe UI" w:eastAsia="Segoe UI" w:cs="Segoe UI"/>
          <w:color w:val="1A1A1A"/>
          <w:sz w:val="20"/>
          <w:szCs w:val="20"/>
          <w:shd w:val="clear" w:fill="FFF8E6"/>
        </w:rPr>
        <w:t xml:space="preserve">, </w:t>
      </w:r>
      <w:r>
        <w:rPr>
          <w:rStyle w:val="14"/>
        </w:rPr>
        <w:t>SendToEstTravel</w:t>
      </w:r>
      <w:r>
        <w:rPr>
          <w:rFonts w:hint="default" w:ascii="Segoe UI" w:hAnsi="Segoe UI" w:eastAsia="Segoe UI" w:cs="Segoe UI"/>
          <w:color w:val="1A1A1A"/>
          <w:sz w:val="20"/>
          <w:szCs w:val="20"/>
          <w:shd w:val="clear" w:fill="FFF8E6"/>
        </w:rPr>
        <w:t>,</w:t>
      </w:r>
    </w:p>
    <w:p w14:paraId="20478CEF">
      <w:pPr>
        <w:pStyle w:val="17"/>
        <w:keepNext w:val="0"/>
        <w:keepLines w:val="0"/>
        <w:widowControl/>
        <w:suppressLineNumbers w:val="0"/>
        <w:spacing w:before="220" w:beforeAutospacing="0" w:after="220" w:afterAutospacing="0" w:line="10" w:lineRule="atLeast"/>
        <w:ind w:left="0" w:right="0"/>
      </w:pPr>
      <w:r>
        <w:rPr>
          <w:rStyle w:val="14"/>
        </w:rPr>
        <w:t>SendToEstimatorPA</w:t>
      </w:r>
      <w:r>
        <w:rPr>
          <w:rFonts w:hint="default" w:ascii="Segoe UI" w:hAnsi="Segoe UI" w:eastAsia="Segoe UI" w:cs="Segoe UI"/>
          <w:color w:val="1A1A1A"/>
          <w:sz w:val="20"/>
          <w:szCs w:val="20"/>
          <w:shd w:val="clear" w:fill="FFF8E6"/>
        </w:rPr>
        <w:t xml:space="preserve">, </w:t>
      </w:r>
      <w:r>
        <w:rPr>
          <w:rStyle w:val="14"/>
        </w:rPr>
        <w:t>SendToPICTravel</w:t>
      </w:r>
      <w:r>
        <w:rPr>
          <w:rFonts w:hint="default" w:ascii="Segoe UI" w:hAnsi="Segoe UI" w:eastAsia="Segoe UI" w:cs="Segoe UI"/>
          <w:color w:val="1A1A1A"/>
          <w:sz w:val="20"/>
          <w:szCs w:val="20"/>
          <w:shd w:val="clear" w:fill="FFF8E6"/>
        </w:rPr>
        <w:t xml:space="preserve">, </w:t>
      </w:r>
      <w:r>
        <w:rPr>
          <w:rStyle w:val="14"/>
        </w:rPr>
        <w:t>SendtoAnalysator</w:t>
      </w:r>
      <w:r>
        <w:rPr>
          <w:rFonts w:hint="default" w:ascii="Segoe UI" w:hAnsi="Segoe UI" w:eastAsia="Segoe UI" w:cs="Segoe UI"/>
          <w:color w:val="1A1A1A"/>
          <w:sz w:val="20"/>
          <w:szCs w:val="20"/>
          <w:shd w:val="clear" w:fill="FFF8E6"/>
        </w:rPr>
        <w:t xml:space="preserve">, </w:t>
      </w:r>
      <w:r>
        <w:rPr>
          <w:rStyle w:val="14"/>
        </w:rPr>
        <w:t>SendToInvestigator</w:t>
      </w:r>
      <w:r>
        <w:rPr>
          <w:rFonts w:hint="default" w:ascii="Segoe UI" w:hAnsi="Segoe UI" w:eastAsia="Segoe UI" w:cs="Segoe UI"/>
          <w:color w:val="1A1A1A"/>
          <w:sz w:val="20"/>
          <w:szCs w:val="20"/>
          <w:shd w:val="clear" w:fill="FFF8E6"/>
        </w:rPr>
        <w:t>,</w:t>
      </w:r>
    </w:p>
    <w:p w14:paraId="08E9F79E">
      <w:pPr>
        <w:pStyle w:val="17"/>
        <w:keepNext w:val="0"/>
        <w:keepLines w:val="0"/>
        <w:widowControl/>
        <w:suppressLineNumbers w:val="0"/>
        <w:spacing w:before="220" w:beforeAutospacing="0" w:after="220" w:afterAutospacing="0" w:line="10" w:lineRule="atLeast"/>
        <w:ind w:left="0" w:right="0"/>
      </w:pPr>
      <w:r>
        <w:rPr>
          <w:rStyle w:val="14"/>
        </w:rPr>
        <w:t>CompliancePNC</w:t>
      </w:r>
      <w:r>
        <w:rPr>
          <w:rFonts w:hint="default" w:ascii="Segoe UI" w:hAnsi="Segoe UI" w:eastAsia="Segoe UI" w:cs="Segoe UI"/>
          <w:color w:val="1A1A1A"/>
          <w:sz w:val="20"/>
          <w:szCs w:val="20"/>
          <w:shd w:val="clear" w:fill="FFF8E6"/>
        </w:rPr>
        <w:t xml:space="preserve">, </w:t>
      </w:r>
      <w:r>
        <w:rPr>
          <w:rStyle w:val="14"/>
        </w:rPr>
        <w:t>AcceptanceKomite</w:t>
      </w:r>
      <w:r>
        <w:rPr>
          <w:rFonts w:hint="default" w:ascii="Segoe UI" w:hAnsi="Segoe UI" w:eastAsia="Segoe UI" w:cs="Segoe UI"/>
          <w:color w:val="1A1A1A"/>
          <w:sz w:val="20"/>
          <w:szCs w:val="20"/>
          <w:shd w:val="clear" w:fill="FFF8E6"/>
        </w:rPr>
        <w:t xml:space="preserve">, </w:t>
      </w:r>
      <w:r>
        <w:rPr>
          <w:rStyle w:val="14"/>
        </w:rPr>
        <w:t>RCLDokter</w:t>
      </w:r>
      <w:r>
        <w:rPr>
          <w:rFonts w:hint="default" w:ascii="Segoe UI" w:hAnsi="Segoe UI" w:eastAsia="Segoe UI" w:cs="Segoe UI"/>
          <w:color w:val="1A1A1A"/>
          <w:sz w:val="20"/>
          <w:szCs w:val="20"/>
          <w:shd w:val="clear" w:fill="FFF8E6"/>
        </w:rPr>
        <w:t xml:space="preserve">, </w:t>
      </w:r>
      <w:r>
        <w:rPr>
          <w:rStyle w:val="14"/>
        </w:rPr>
        <w:t>SendtoPUCL</w:t>
      </w:r>
      <w:r>
        <w:rPr>
          <w:rFonts w:hint="default" w:ascii="Segoe UI" w:hAnsi="Segoe UI" w:eastAsia="Segoe UI" w:cs="Segoe UI"/>
          <w:color w:val="1A1A1A"/>
          <w:sz w:val="20"/>
          <w:szCs w:val="20"/>
          <w:shd w:val="clear" w:fill="FFF8E6"/>
        </w:rPr>
        <w:t>.</w:t>
      </w:r>
    </w:p>
    <w:p w14:paraId="7E06FC4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Setiap tahap bisa dimasuki dari luar.</w:t>
      </w:r>
      <w:r>
        <w:rPr>
          <w:rFonts w:hint="default" w:ascii="Segoe UI" w:hAnsi="Segoe UI" w:eastAsia="Segoe UI" w:cs="Segoe UI"/>
          <w:color w:val="1A1A1A"/>
          <w:sz w:val="20"/>
          <w:szCs w:val="20"/>
          <w:shd w:val="clear" w:fill="FFF8E6"/>
        </w:rPr>
        <w:t xml:space="preserve"> Model status di sistem baru harus mengizinkan transisi lateral ini — memaksakan urutan kaku akan </w:t>
      </w:r>
      <w:r>
        <w:rPr>
          <w:rStyle w:val="18"/>
          <w:rFonts w:hint="default" w:ascii="Segoe UI" w:hAnsi="Segoe UI" w:eastAsia="Segoe UI" w:cs="Segoe UI"/>
          <w:color w:val="1A1A1A"/>
          <w:sz w:val="20"/>
          <w:szCs w:val="20"/>
          <w:shd w:val="clear" w:fill="FFF8E6"/>
        </w:rPr>
        <w:t>langsung ditolak pengguna.</w:t>
      </w:r>
    </w:p>
    <w:p w14:paraId="01E6151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12.2 Tiga proses pendukung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2"/>
        <w:gridCol w:w="1467"/>
        <w:gridCol w:w="2057"/>
      </w:tblGrid>
      <w:tr w14:paraId="76956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D383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Proses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9884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Alur</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44BD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Keterangan</w:t>
            </w:r>
          </w:p>
        </w:tc>
      </w:tr>
      <w:tr w14:paraId="18B7B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0E01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Open Protection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34C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Input Protection → Akseptasi Protection → ◇ Diterima? → Selesai / Ditolak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73F8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Permintaan pembukaan proteksi sebelum atau di luar alur klaim normal. Satu Open Protection dapat </w:t>
            </w:r>
            <w:r>
              <w:rPr>
                <w:rStyle w:val="18"/>
                <w:rFonts w:hint="default" w:ascii="Segoe UI" w:hAnsi="Segoe UI" w:eastAsia="Segoe UI" w:cs="Segoe UI"/>
                <w:color w:val="1A1A1A"/>
                <w:sz w:val="24"/>
                <w:szCs w:val="24"/>
                <w:bdr w:val="none" w:color="auto" w:sz="0" w:space="0"/>
              </w:rPr>
              <w:t>ditautkan ke klaim dan ditandai terpakai</w:t>
            </w:r>
            <w:r>
              <w:rPr>
                <w:rFonts w:hint="default" w:ascii="Segoe UI" w:hAnsi="Segoe UI" w:eastAsia="Segoe UI" w:cs="Segoe UI"/>
                <w:color w:val="1A1A1A"/>
                <w:sz w:val="24"/>
                <w:szCs w:val="24"/>
                <w:bdr w:val="none" w:color="auto" w:sz="0" w:space="0"/>
              </w:rPr>
              <w:t xml:space="preserve"> saat registrasi</w:t>
            </w:r>
          </w:p>
        </w:tc>
      </w:tr>
      <w:tr w14:paraId="0D710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032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Receive Document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E7A6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Input Receive Document → Selesai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B6BB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Pencatatan penerimaan dokumen fisik, termasuk pengiriman antar cabang (ekspedisi, nomor resi, estimasi tiba). Menghasilkan </w:t>
            </w:r>
            <w:r>
              <w:rPr>
                <w:rStyle w:val="14"/>
                <w:rFonts w:ascii="SimSun" w:hAnsi="SimSun" w:eastAsia="SimSun" w:cs="SimSun"/>
                <w:sz w:val="24"/>
                <w:szCs w:val="24"/>
              </w:rPr>
              <w:t>RCV_ID</w:t>
            </w:r>
            <w:r>
              <w:rPr>
                <w:rFonts w:hint="default" w:ascii="Segoe UI" w:hAnsi="Segoe UI" w:eastAsia="Segoe UI" w:cs="Segoe UI"/>
                <w:color w:val="1A1A1A"/>
                <w:sz w:val="24"/>
                <w:szCs w:val="24"/>
                <w:bdr w:val="none" w:color="auto" w:sz="0" w:space="0"/>
              </w:rPr>
              <w:t xml:space="preserve"> yang ditautkan ke klaim</w:t>
            </w:r>
          </w:p>
        </w:tc>
      </w:tr>
      <w:tr w14:paraId="3C5A0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E1E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4F75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Router → Lihat Detail Transfer → ◇ Masih ada level berikutnya? → ulang / Selesai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67F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Persetujuan berjenjang sampai </w:t>
            </w:r>
            <w:r>
              <w:rPr>
                <w:rStyle w:val="18"/>
                <w:rFonts w:hint="default" w:ascii="Segoe UI" w:hAnsi="Segoe UI" w:eastAsia="Segoe UI" w:cs="Segoe UI"/>
                <w:color w:val="1A1A1A"/>
                <w:sz w:val="24"/>
                <w:szCs w:val="24"/>
                <w:bdr w:val="none" w:color="auto" w:sz="0" w:space="0"/>
              </w:rPr>
              <w:t>4 level</w:t>
            </w:r>
            <w:r>
              <w:rPr>
                <w:rFonts w:hint="default" w:ascii="Segoe UI" w:hAnsi="Segoe UI" w:eastAsia="Segoe UI" w:cs="Segoe UI"/>
                <w:color w:val="1A1A1A"/>
                <w:sz w:val="24"/>
                <w:szCs w:val="24"/>
                <w:bdr w:val="none" w:color="auto" w:sz="0" w:space="0"/>
              </w:rPr>
              <w:t xml:space="preserve">. Setiap putaran menaikkan jenjang dan mereset status persetujuan, lalu meneruskan ke antrean berikutnya. Komite dapat </w:t>
            </w:r>
            <w:r>
              <w:rPr>
                <w:rStyle w:val="18"/>
                <w:rFonts w:hint="default" w:ascii="Segoe UI" w:hAnsi="Segoe UI" w:eastAsia="Segoe UI" w:cs="Segoe UI"/>
                <w:color w:val="1A1A1A"/>
                <w:sz w:val="24"/>
                <w:szCs w:val="24"/>
                <w:bdr w:val="none" w:color="auto" w:sz="0" w:space="0"/>
              </w:rPr>
              <w:t>menyetujui, menolak, atau mengembalikan</w:t>
            </w:r>
          </w:p>
        </w:tc>
      </w:tr>
    </w:tbl>
    <w:p w14:paraId="641D592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12.3 Model penugasan</w:t>
      </w:r>
    </w:p>
    <w:p w14:paraId="40A214DC">
      <w:pPr>
        <w:pStyle w:val="17"/>
        <w:keepNext w:val="0"/>
        <w:keepLines w:val="0"/>
        <w:widowControl/>
        <w:suppressLineNumbers w:val="0"/>
        <w:spacing w:line="10" w:lineRule="atLeast"/>
      </w:pPr>
      <w:r>
        <w:rPr>
          <w:rFonts w:hint="default" w:ascii="Segoe UI" w:hAnsi="Segoe UI" w:eastAsia="Segoe UI" w:cs="Segoe UI"/>
          <w:color w:val="1A1A1A"/>
          <w:sz w:val="20"/>
          <w:szCs w:val="20"/>
        </w:rPr>
        <w:t>Dua konsep dipertahankan karena terbukti dipakai nyata, bukan warisan kosong: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9"/>
        <w:gridCol w:w="1425"/>
        <w:gridCol w:w="1543"/>
      </w:tblGrid>
      <w:tr w14:paraId="0B4E0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CE4E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Konsep</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77F3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3CD96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Dipakai di tahap</w:t>
            </w:r>
          </w:p>
        </w:tc>
      </w:tr>
      <w:tr w14:paraId="0B748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CD7D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Worklist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C2F8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Tugas ditugaskan ke </w:t>
            </w:r>
            <w:r>
              <w:rPr>
                <w:rStyle w:val="18"/>
                <w:rFonts w:hint="default" w:ascii="Segoe UI" w:hAnsi="Segoe UI" w:eastAsia="Segoe UI" w:cs="Segoe UI"/>
                <w:color w:val="1A1A1A"/>
                <w:sz w:val="24"/>
                <w:szCs w:val="24"/>
                <w:bdr w:val="none" w:color="auto" w:sz="0" w:space="0"/>
              </w:rPr>
              <w:t>satu orang tertentu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E020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Input Register, View Polis, Estimation, Input Estimasi, Choose Surveyor, Send To Analis, Send To PIC Teknik, RCL Dokter, Analyst Doctor</w:t>
            </w:r>
          </w:p>
        </w:tc>
      </w:tr>
      <w:tr w14:paraId="3605E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7F2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Workbasket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8A7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Antrean bersama</w:t>
            </w:r>
            <w:r>
              <w:rPr>
                <w:rFonts w:hint="default" w:ascii="Segoe UI" w:hAnsi="Segoe UI" w:eastAsia="Segoe UI" w:cs="Segoe UI"/>
                <w:color w:val="1A1A1A"/>
                <w:sz w:val="24"/>
                <w:szCs w:val="24"/>
                <w:bdr w:val="none" w:color="auto" w:sz="0" w:space="0"/>
              </w:rPr>
              <w:t>, diambil siapa pun yang berwenang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E4C1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RCL/PUCL, Investigator, Compliance</w:t>
            </w:r>
          </w:p>
        </w:tc>
      </w:tr>
    </w:tbl>
    <w:p w14:paraId="0379E81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Aturan routing untuk tiga penentu penugasan tidak ada di export</w:t>
      </w:r>
      <w:r>
        <w:rPr>
          <w:rFonts w:hint="default" w:ascii="Segoe UI" w:hAnsi="Segoe UI" w:eastAsia="Segoe UI" w:cs="Segoe UI"/>
          <w:color w:val="1A1A1A"/>
          <w:sz w:val="20"/>
          <w:szCs w:val="20"/>
        </w:rPr>
        <w:t xml:space="preserve"> — </w:t>
      </w:r>
      <w:r>
        <w:rPr>
          <w:rStyle w:val="14"/>
        </w:rPr>
        <w:t>PNCAdminRouter</w:t>
      </w:r>
      <w:r>
        <w:rPr>
          <w:rFonts w:hint="default" w:ascii="Segoe UI" w:hAnsi="Segoe UI" w:eastAsia="Segoe UI" w:cs="Segoe UI"/>
          <w:color w:val="1A1A1A"/>
          <w:sz w:val="20"/>
          <w:szCs w:val="20"/>
        </w:rPr>
        <w:t>,</w:t>
      </w:r>
    </w:p>
    <w:p w14:paraId="4B8A298A">
      <w:pPr>
        <w:pStyle w:val="17"/>
        <w:keepNext w:val="0"/>
        <w:keepLines w:val="0"/>
        <w:widowControl/>
        <w:suppressLineNumbers w:val="0"/>
        <w:spacing w:line="10" w:lineRule="atLeast"/>
      </w:pPr>
      <w:r>
        <w:rPr>
          <w:rStyle w:val="14"/>
        </w:rPr>
        <w:t>PNCTeknikRouter</w:t>
      </w:r>
      <w:r>
        <w:rPr>
          <w:rFonts w:hint="default" w:ascii="Segoe UI" w:hAnsi="Segoe UI" w:eastAsia="Segoe UI" w:cs="Segoe UI"/>
          <w:color w:val="1A1A1A"/>
          <w:sz w:val="20"/>
          <w:szCs w:val="20"/>
        </w:rPr>
        <w:t xml:space="preserve">, </w:t>
      </w:r>
      <w:r>
        <w:rPr>
          <w:rStyle w:val="14"/>
        </w:rPr>
        <w:t>RouterRCLDokter</w:t>
      </w:r>
      <w:r>
        <w:rPr>
          <w:rFonts w:hint="default" w:ascii="Segoe UI" w:hAnsi="Segoe UI" w:eastAsia="Segoe UI" w:cs="Segoe UI"/>
          <w:color w:val="1A1A1A"/>
          <w:sz w:val="20"/>
          <w:szCs w:val="20"/>
        </w:rPr>
        <w:t xml:space="preserve">. Ketiganya menentukan </w:t>
      </w:r>
      <w:r>
        <w:rPr>
          <w:rStyle w:val="18"/>
          <w:rFonts w:hint="default" w:ascii="Segoe UI" w:hAnsi="Segoe UI" w:eastAsia="Segoe UI" w:cs="Segoe UI"/>
          <w:color w:val="1A1A1A"/>
          <w:sz w:val="20"/>
          <w:szCs w:val="20"/>
        </w:rPr>
        <w:t>siapa menerima tugas apa</w:t>
      </w:r>
      <w:r>
        <w:rPr>
          <w:rFonts w:hint="default" w:ascii="Segoe UI" w:hAnsi="Segoe UI" w:eastAsia="Segoe UI" w:cs="Segoe UI"/>
          <w:color w:val="1A1A1A"/>
          <w:sz w:val="20"/>
          <w:szCs w:val="20"/>
        </w:rPr>
        <w:t xml:space="preserve"> (R-04).</w:t>
      </w:r>
    </w:p>
    <w:p w14:paraId="570497C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5C63569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13. User Journey</w:t>
      </w:r>
    </w:p>
    <w:p w14:paraId="6B906C9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13.1 Perjalanan klaim dari sudut pandang pengguna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1674"/>
        <w:gridCol w:w="5747"/>
        <w:gridCol w:w="2900"/>
        <w:gridCol w:w="3430"/>
      </w:tblGrid>
      <w:tr w14:paraId="6DB6F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9AF939">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00DFA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Tahap</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5F53FD">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Peran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CAB356">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Yang dilakukan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49F4DB">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Keluaran</w:t>
            </w:r>
          </w:p>
        </w:tc>
      </w:tr>
      <w:tr w14:paraId="20029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17A97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F8C9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Terima laporan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7330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PncAdmin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1BA95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Menerima laporan kerugian dari tertanggung; mencari polis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EEB2F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Snapshot polis diambil dan dibekukan</w:t>
            </w:r>
          </w:p>
        </w:tc>
      </w:tr>
      <w:tr w14:paraId="0892E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F02B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9C23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Registrasi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C59E0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PncAdmin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7FB4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Mengisi data kejadian, objek pertanggungan, coverage, spreading, estimasi. </w:t>
            </w:r>
            <w:r>
              <w:rPr>
                <w:rStyle w:val="18"/>
                <w:rFonts w:hint="default" w:ascii="Segoe UI" w:hAnsi="Segoe UI" w:eastAsia="Segoe UI" w:cs="Segoe UI"/>
                <w:color w:val="1A1A1A"/>
                <w:sz w:val="17"/>
                <w:szCs w:val="24"/>
                <w:bdr w:val="none" w:color="auto" w:sz="0" w:space="0"/>
              </w:rPr>
              <w:t>Menghadapi gerbang validasi terberat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2E5DF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 xml:space="preserve">Nomor klaim </w:t>
            </w:r>
            <w:r>
              <w:rPr>
                <w:rStyle w:val="14"/>
                <w:rFonts w:ascii="SimSun" w:hAnsi="SimSun" w:eastAsia="SimSun" w:cs="SimSun"/>
                <w:sz w:val="17"/>
                <w:szCs w:val="24"/>
              </w:rPr>
              <w:t>PNCN.YY.xxxx</w:t>
            </w:r>
            <w:r>
              <w:rPr>
                <w:rFonts w:hint="default" w:ascii="Segoe UI" w:hAnsi="Segoe UI" w:eastAsia="Segoe UI" w:cs="Segoe UI"/>
                <w:color w:val="1A1A1A"/>
                <w:sz w:val="17"/>
                <w:szCs w:val="24"/>
                <w:bdr w:val="none" w:color="auto" w:sz="0" w:space="0"/>
              </w:rPr>
              <w:t xml:space="preserve"> · notifikasi register · </w:t>
            </w:r>
            <w:r>
              <w:rPr>
                <w:rStyle w:val="18"/>
                <w:rFonts w:hint="default" w:ascii="Segoe UI" w:hAnsi="Segoe UI" w:eastAsia="Segoe UI" w:cs="Segoe UI"/>
                <w:color w:val="1A1A1A"/>
                <w:sz w:val="17"/>
                <w:szCs w:val="24"/>
                <w:bdr w:val="none" w:color="auto" w:sz="0" w:space="0"/>
              </w:rPr>
              <w:t>Notice of Large Losses</w:t>
            </w:r>
            <w:r>
              <w:rPr>
                <w:rFonts w:hint="default" w:ascii="Segoe UI" w:hAnsi="Segoe UI" w:eastAsia="Segoe UI" w:cs="Segoe UI"/>
                <w:color w:val="1A1A1A"/>
                <w:sz w:val="17"/>
                <w:szCs w:val="24"/>
                <w:bdr w:val="none" w:color="auto" w:sz="0" w:space="0"/>
              </w:rPr>
              <w:t xml:space="preserve"> bila estimasi &gt; Rp 1 M</w:t>
            </w:r>
          </w:p>
        </w:tc>
      </w:tr>
      <w:tr w14:paraId="1AAF9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2F80F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F4EA4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Terima dokumen fisik</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A277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PncReceive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CA318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Mencatat penerimaan dokumen, ekspedisi, nomor resi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E1D4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RCV_ID</w:t>
            </w:r>
            <w:r>
              <w:rPr>
                <w:rFonts w:hint="default" w:ascii="Segoe UI" w:hAnsi="Segoe UI" w:eastAsia="Segoe UI" w:cs="Segoe UI"/>
                <w:color w:val="1A1A1A"/>
                <w:sz w:val="17"/>
                <w:szCs w:val="24"/>
                <w:bdr w:val="none" w:color="auto" w:sz="0" w:space="0"/>
              </w:rPr>
              <w:t xml:space="preserve"> ditautkan ke klaim</w:t>
            </w:r>
          </w:p>
        </w:tc>
      </w:tr>
      <w:tr w14:paraId="702BB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25F7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A00A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Estimasi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42442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PncPICTeknik / Estimator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91041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Menetapkan nilai estimasi sesuai lini bisnis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1FEA9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PLA</w:t>
            </w:r>
            <w:r>
              <w:rPr>
                <w:rFonts w:hint="default" w:ascii="Segoe UI" w:hAnsi="Segoe UI" w:eastAsia="Segoe UI" w:cs="Segoe UI"/>
                <w:color w:val="1A1A1A"/>
                <w:sz w:val="17"/>
                <w:szCs w:val="24"/>
                <w:bdr w:val="none" w:color="auto" w:sz="0" w:space="0"/>
              </w:rPr>
              <w:t xml:space="preserve"> dikirim ke koasuransi/reasuransi</w:t>
            </w:r>
          </w:p>
        </w:tc>
      </w:tr>
      <w:tr w14:paraId="3B7F5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B0672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D5AEC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Survei lapangan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1A85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PNCSurveyor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2F00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Meninjau kerugian, mengunggah foto, mengisi hasil survei — </w:t>
            </w:r>
            <w:r>
              <w:rPr>
                <w:rStyle w:val="18"/>
                <w:rFonts w:hint="default" w:ascii="Segoe UI" w:hAnsi="Segoe UI" w:eastAsia="Segoe UI" w:cs="Segoe UI"/>
                <w:color w:val="1A1A1A"/>
                <w:sz w:val="17"/>
                <w:szCs w:val="24"/>
                <w:bdr w:val="none" w:color="auto" w:sz="0" w:space="0"/>
              </w:rPr>
              <w:t>dari tablet/HP di lapangan, sering pada jaringan lambat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1F471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Hasil survei + foto dokumentasi</w:t>
            </w:r>
          </w:p>
        </w:tc>
      </w:tr>
      <w:tr w14:paraId="28440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6F9B4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1B7FF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Usulan nilai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6BC49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PncPICTeknik / Adjuster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290F5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Menetapkan usulan nilai berdasarkan hasil survei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69319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Pre-DLA</w:t>
            </w:r>
            <w:r>
              <w:rPr>
                <w:rFonts w:hint="default" w:ascii="Segoe UI" w:hAnsi="Segoe UI" w:eastAsia="Segoe UI" w:cs="Segoe UI"/>
                <w:color w:val="1A1A1A"/>
                <w:sz w:val="17"/>
                <w:szCs w:val="24"/>
                <w:bdr w:val="none" w:color="auto" w:sz="0" w:space="0"/>
              </w:rPr>
              <w:t xml:space="preserve"> dikirim sebelum akseptasi</w:t>
            </w:r>
          </w:p>
        </w:tc>
      </w:tr>
      <w:tr w14:paraId="44F8C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630F2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FFEB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Pemeriksaan khusus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7C0A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PncComplience · PncInvestigator · PncAnalystDoctor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51BB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Kepatuhan · penyelidikan klaim mencurigakan · penilaian medis untuk PA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D2D8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Rekomendasi lanjut / tolak</w:t>
            </w:r>
          </w:p>
        </w:tc>
      </w:tr>
      <w:tr w14:paraId="1510B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2CDA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9775A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Persetujuan komite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B6A52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PNCKomite · PNCKomiteTeknik</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DF015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Menyetujui, menolak, atau mengembalikan nilai klaim — </w:t>
            </w:r>
            <w:r>
              <w:rPr>
                <w:rStyle w:val="18"/>
                <w:rFonts w:hint="default" w:ascii="Segoe UI" w:hAnsi="Segoe UI" w:eastAsia="Segoe UI" w:cs="Segoe UI"/>
                <w:color w:val="1A1A1A"/>
                <w:sz w:val="17"/>
                <w:szCs w:val="24"/>
                <w:bdr w:val="none" w:color="auto" w:sz="0" w:space="0"/>
              </w:rPr>
              <w:t>berjenjang sampai 4 level</w:t>
            </w:r>
            <w:r>
              <w:rPr>
                <w:rFonts w:hint="default" w:ascii="Segoe UI" w:hAnsi="Segoe UI" w:eastAsia="Segoe UI" w:cs="Segoe UI"/>
                <w:color w:val="1A1A1A"/>
                <w:sz w:val="17"/>
                <w:szCs w:val="24"/>
                <w:bdr w:val="none" w:color="auto" w:sz="0" w:space="0"/>
              </w:rPr>
              <w:t xml:space="preserve"> bila melewati ambang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6E48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Keputusan komite tercatat di jejak audit</w:t>
            </w:r>
          </w:p>
        </w:tc>
      </w:tr>
      <w:tr w14:paraId="3E237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461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B7B66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Akseptasi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2868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PncPICTeknik / Manager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8E380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Mengakseptasi nilai 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74FA6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Nomor Akseptasi</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DLA</w:t>
            </w:r>
            <w:r>
              <w:rPr>
                <w:rFonts w:hint="default" w:ascii="Segoe UI" w:hAnsi="Segoe UI" w:eastAsia="Segoe UI" w:cs="Segoe UI"/>
                <w:color w:val="1A1A1A"/>
                <w:sz w:val="17"/>
                <w:szCs w:val="24"/>
                <w:bdr w:val="none" w:color="auto" w:sz="0" w:space="0"/>
              </w:rPr>
              <w:t xml:space="preserve"> ke koasuransi/​reasuransi · </w:t>
            </w:r>
            <w:r>
              <w:rPr>
                <w:rStyle w:val="18"/>
                <w:rFonts w:hint="default" w:ascii="Segoe UI" w:hAnsi="Segoe UI" w:eastAsia="Segoe UI" w:cs="Segoe UI"/>
                <w:color w:val="1A1A1A"/>
                <w:sz w:val="17"/>
                <w:szCs w:val="24"/>
                <w:bdr w:val="none" w:color="auto" w:sz="0" w:space="0"/>
              </w:rPr>
              <w:t>LOD</w:t>
            </w:r>
            <w:r>
              <w:rPr>
                <w:rFonts w:hint="default" w:ascii="Segoe UI" w:hAnsi="Segoe UI" w:eastAsia="Segoe UI" w:cs="Segoe UI"/>
                <w:color w:val="1A1A1A"/>
                <w:sz w:val="17"/>
                <w:szCs w:val="24"/>
                <w:bdr w:val="none" w:color="auto" w:sz="0" w:space="0"/>
              </w:rPr>
              <w:t xml:space="preserve"> ke tertanggung</w:t>
            </w:r>
          </w:p>
        </w:tc>
      </w:tr>
      <w:tr w14:paraId="4160C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18FFE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9032B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Transfer &amp; bayar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3576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Kasir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31849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Transfer ke kasir, pembayaran ganti rugi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1FD3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Status pembayaran · laporan </w:t>
            </w:r>
            <w:r>
              <w:rPr>
                <w:rStyle w:val="18"/>
                <w:rFonts w:hint="default" w:ascii="Segoe UI" w:hAnsi="Segoe UI" w:eastAsia="Segoe UI" w:cs="Segoe UI"/>
                <w:color w:val="1A1A1A"/>
                <w:sz w:val="17"/>
                <w:szCs w:val="24"/>
                <w:bdr w:val="none" w:color="auto" w:sz="0" w:space="0"/>
              </w:rPr>
              <w:t>SLIK OJK</w:t>
            </w:r>
            <w:r>
              <w:rPr>
                <w:rFonts w:hint="default" w:ascii="Segoe UI" w:hAnsi="Segoe UI" w:eastAsia="Segoe UI" w:cs="Segoe UI"/>
                <w:color w:val="1A1A1A"/>
                <w:sz w:val="17"/>
                <w:szCs w:val="24"/>
                <w:bdr w:val="none" w:color="auto" w:sz="0" w:space="0"/>
              </w:rPr>
              <w:t xml:space="preserve"> untuk lini SPK</w:t>
            </w:r>
          </w:p>
        </w:tc>
      </w:tr>
      <w:tr w14:paraId="1DA51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EE961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D0F0E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Salvage &amp; recovery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F4FCE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PncPICTeknik</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798E2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Mengelola barang sisa (termasuk balai lelang) dan pemulihan dana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B01DB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Nilai bersih klaim berkurang</w:t>
            </w:r>
          </w:p>
        </w:tc>
      </w:tr>
    </w:tbl>
    <w:p w14:paraId="5A0219A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13.2 Jalur alternatif</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2"/>
        <w:gridCol w:w="3523"/>
        <w:gridCol w:w="1735"/>
      </w:tblGrid>
      <w:tr w14:paraId="74AF8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BFED8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Jalur</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FB90F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2037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Kapan</w:t>
            </w:r>
          </w:p>
        </w:tc>
      </w:tr>
      <w:tr w14:paraId="7A7D1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6001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RCL — Klaim ditolak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425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PncRCLPUCL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B93E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tidak dijamin polis atau ditolak komite</w:t>
            </w:r>
          </w:p>
        </w:tc>
      </w:tr>
      <w:tr w14:paraId="2A612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833D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RCL Dokter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9DD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PncAnalystDoctor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0BA4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Penolakan yang memerlukan pertimbangan medis — lini PA</w:t>
            </w:r>
          </w:p>
        </w:tc>
      </w:tr>
      <w:tr w14:paraId="447DC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11C6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PUCL — Proses ulang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E71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PncRCLPUCL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6A5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diproses ulang setelah sebelumnya ditolak atau ditutup</w:t>
            </w:r>
          </w:p>
        </w:tc>
      </w:tr>
      <w:tr w14:paraId="46591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10D6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Open Protection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FD8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PncCollection · PncOPCGeneral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BD41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Permintaan pembukaan proteksi di luar alur klaim normal</w:t>
            </w:r>
          </w:p>
        </w:tc>
      </w:tr>
    </w:tbl>
    <w:p w14:paraId="3F9FF3A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13.3 Yang tidak berubah bagi pengguna</w:t>
      </w:r>
    </w:p>
    <w:p w14:paraId="741508F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Ekspektasi yang </w:t>
      </w:r>
      <w:r>
        <w:rPr>
          <w:rStyle w:val="18"/>
          <w:rFonts w:hint="default" w:ascii="Segoe UI" w:hAnsi="Segoe UI" w:eastAsia="Segoe UI" w:cs="Segoe UI"/>
          <w:color w:val="1A1A1A"/>
          <w:sz w:val="20"/>
          <w:szCs w:val="20"/>
        </w:rPr>
        <w:t>wajib dipenuhi</w:t>
      </w:r>
      <w:r>
        <w:rPr>
          <w:rFonts w:hint="default" w:ascii="Segoe UI" w:hAnsi="Segoe UI" w:eastAsia="Segoe UI" w:cs="Segoe UI"/>
          <w:color w:val="1A1A1A"/>
          <w:sz w:val="20"/>
          <w:szCs w:val="20"/>
        </w:rPr>
        <w:t xml:space="preserve">: alur kerja, urutan langkah, penempatan field, dan tata letak layar </w:t>
      </w:r>
      <w:r>
        <w:rPr>
          <w:rStyle w:val="18"/>
          <w:rFonts w:hint="default" w:ascii="Segoe UI" w:hAnsi="Segoe UI" w:eastAsia="Segoe UI" w:cs="Segoe UI"/>
          <w:color w:val="1A1A1A"/>
          <w:sz w:val="20"/>
          <w:szCs w:val="20"/>
        </w:rPr>
        <w:t>mengikuti Pega yang ada</w:t>
      </w:r>
      <w:r>
        <w:rPr>
          <w:rFonts w:hint="default" w:ascii="Segoe UI" w:hAnsi="Segoe UI" w:eastAsia="Segoe UI" w:cs="Segoe UI"/>
          <w:color w:val="1A1A1A"/>
          <w:sz w:val="20"/>
          <w:szCs w:val="20"/>
        </w:rPr>
        <w:t xml:space="preserve">. Perubahan tampilan dijaga seminimal mungkin agar </w:t>
      </w:r>
      <w:r>
        <w:rPr>
          <w:rStyle w:val="18"/>
          <w:rFonts w:hint="default" w:ascii="Segoe UI" w:hAnsi="Segoe UI" w:eastAsia="Segoe UI" w:cs="Segoe UI"/>
          <w:color w:val="1A1A1A"/>
          <w:sz w:val="20"/>
          <w:szCs w:val="20"/>
        </w:rPr>
        <w:t>pengguna tidak perlu pelatihan ulang.</w:t>
      </w:r>
    </w:p>
    <w:p w14:paraId="694BB49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Konsekuensinya harus disadari: sistem baru </w:t>
      </w:r>
      <w:r>
        <w:rPr>
          <w:rStyle w:val="18"/>
          <w:rFonts w:hint="default" w:ascii="Segoe UI" w:hAnsi="Segoe UI" w:eastAsia="Segoe UI" w:cs="Segoe UI"/>
          <w:color w:val="1A1A1A"/>
          <w:sz w:val="20"/>
          <w:szCs w:val="20"/>
        </w:rPr>
        <w:t>mewarisi antarmuka Pega yang padat</w:t>
      </w:r>
      <w:r>
        <w:rPr>
          <w:rFonts w:hint="default" w:ascii="Segoe UI" w:hAnsi="Segoe UI" w:eastAsia="Segoe UI" w:cs="Segoe UI"/>
          <w:color w:val="1A1A1A"/>
          <w:sz w:val="20"/>
          <w:szCs w:val="20"/>
        </w:rPr>
        <w:t xml:space="preserve"> — grid lebar grid lebar, form panjang, banyak tab. Kesempatan perbaikan pengalaman pengguna </w:t>
      </w:r>
      <w:r>
        <w:rPr>
          <w:rStyle w:val="18"/>
          <w:rFonts w:hint="default" w:ascii="Segoe UI" w:hAnsi="Segoe UI" w:eastAsia="Segoe UI" w:cs="Segoe UI"/>
          <w:color w:val="1A1A1A"/>
          <w:sz w:val="20"/>
          <w:szCs w:val="20"/>
        </w:rPr>
        <w:t>ditunda ke pasca-migrasi</w:t>
      </w:r>
      <w:r>
        <w:rPr>
          <w:rFonts w:hint="default" w:ascii="Segoe UI" w:hAnsi="Segoe UI" w:eastAsia="Segoe UI" w:cs="Segoe UI"/>
          <w:color w:val="1A1A1A"/>
          <w:sz w:val="20"/>
          <w:szCs w:val="20"/>
        </w:rPr>
        <w:t>, bukan dihilangkan.</w:t>
      </w:r>
    </w:p>
    <w:p w14:paraId="3C7165D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9" o:spt="1" style="height:1.5pt;width:415.3pt;" fillcolor="#A0A0A0" filled="t" stroked="f" coordsize="21600,21600" o:hr="t" o:hrstd="t" o:hralign="center">
            <v:path/>
            <v:fill on="t" focussize="0,0"/>
            <v:stroke on="f"/>
            <v:imagedata o:title=""/>
            <o:lock v:ext="edit"/>
            <w10:wrap type="none"/>
            <w10:anchorlock/>
          </v:rect>
        </w:pict>
      </w:r>
    </w:p>
    <w:p w14:paraId="2E3F633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14. Data Flow</w:t>
      </w:r>
    </w:p>
    <w:p w14:paraId="6992CD6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14.1 Aliran nilai uang klaim</w:t>
      </w:r>
    </w:p>
    <w:p w14:paraId="7F729A4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Ini tulang punggung bisnisnya</w:t>
      </w:r>
      <w:r>
        <w:rPr>
          <w:rFonts w:hint="default" w:ascii="Segoe UI" w:hAnsi="Segoe UI" w:eastAsia="Segoe UI" w:cs="Segoe UI"/>
          <w:color w:val="1A1A1A"/>
          <w:sz w:val="20"/>
          <w:szCs w:val="20"/>
        </w:rPr>
        <w:t>, dan urutan inilah yang menentukan model data penyelesaian.</w:t>
      </w:r>
    </w:p>
    <w:p w14:paraId="74FB88F0">
      <w:pPr>
        <w:pStyle w:val="15"/>
        <w:keepNext w:val="0"/>
        <w:keepLines w:val="0"/>
        <w:widowControl/>
        <w:suppressLineNumbers w:val="0"/>
        <w:spacing w:line="10" w:lineRule="atLeast"/>
        <w:rPr>
          <w:rStyle w:val="14"/>
        </w:rPr>
      </w:pPr>
      <w:r>
        <w:rPr>
          <w:rStyle w:val="14"/>
        </w:rPr>
        <w:t>Estimasi Klaim                    saat registrasi</w:t>
      </w:r>
    </w:p>
    <w:p w14:paraId="03A8F931">
      <w:pPr>
        <w:pStyle w:val="15"/>
        <w:keepNext w:val="0"/>
        <w:keepLines w:val="0"/>
        <w:widowControl/>
        <w:suppressLineNumbers w:val="0"/>
        <w:spacing w:line="10" w:lineRule="atLeast"/>
        <w:rPr>
          <w:rStyle w:val="14"/>
        </w:rPr>
      </w:pPr>
      <w:r>
        <w:rPr>
          <w:rStyle w:val="14"/>
        </w:rPr>
        <w:t xml:space="preserve">      │                           dipakai untuk PLA &amp; ambang Large Losses</w:t>
      </w:r>
    </w:p>
    <w:p w14:paraId="0F6D5096">
      <w:pPr>
        <w:pStyle w:val="15"/>
        <w:keepNext w:val="0"/>
        <w:keepLines w:val="0"/>
        <w:widowControl/>
        <w:suppressLineNumbers w:val="0"/>
        <w:spacing w:line="10" w:lineRule="atLeast"/>
        <w:rPr>
          <w:rStyle w:val="14"/>
        </w:rPr>
      </w:pPr>
      <w:r>
        <w:rPr>
          <w:rStyle w:val="14"/>
        </w:rPr>
        <w:t xml:space="preserve">      ▼</w:t>
      </w:r>
    </w:p>
    <w:p w14:paraId="1ADA0203">
      <w:pPr>
        <w:pStyle w:val="15"/>
        <w:keepNext w:val="0"/>
        <w:keepLines w:val="0"/>
        <w:widowControl/>
        <w:suppressLineNumbers w:val="0"/>
        <w:spacing w:line="10" w:lineRule="atLeast"/>
        <w:rPr>
          <w:rStyle w:val="14"/>
        </w:rPr>
      </w:pPr>
      <w:r>
        <w:rPr>
          <w:rStyle w:val="14"/>
        </w:rPr>
        <w:t>Usulan Nilai (Propose)            hasil survei / penilaian adjuster</w:t>
      </w:r>
    </w:p>
    <w:p w14:paraId="6730F748">
      <w:pPr>
        <w:pStyle w:val="15"/>
        <w:keepNext w:val="0"/>
        <w:keepLines w:val="0"/>
        <w:widowControl/>
        <w:suppressLineNumbers w:val="0"/>
        <w:spacing w:line="10" w:lineRule="atLeast"/>
        <w:rPr>
          <w:rStyle w:val="14"/>
        </w:rPr>
      </w:pPr>
      <w:r>
        <w:rPr>
          <w:rStyle w:val="14"/>
        </w:rPr>
        <w:t xml:space="preserve">      │                           dipakai untuk Pre-DLA</w:t>
      </w:r>
    </w:p>
    <w:p w14:paraId="5C3C8F99">
      <w:pPr>
        <w:pStyle w:val="15"/>
        <w:keepNext w:val="0"/>
        <w:keepLines w:val="0"/>
        <w:widowControl/>
        <w:suppressLineNumbers w:val="0"/>
        <w:spacing w:line="10" w:lineRule="atLeast"/>
        <w:rPr>
          <w:rStyle w:val="14"/>
        </w:rPr>
      </w:pPr>
      <w:r>
        <w:rPr>
          <w:rStyle w:val="14"/>
        </w:rPr>
        <w:t xml:space="preserve">      ▼</w:t>
      </w:r>
    </w:p>
    <w:p w14:paraId="36BEB4CF">
      <w:pPr>
        <w:pStyle w:val="15"/>
        <w:keepNext w:val="0"/>
        <w:keepLines w:val="0"/>
        <w:widowControl/>
        <w:suppressLineNumbers w:val="0"/>
        <w:spacing w:line="10" w:lineRule="atLeast"/>
        <w:rPr>
          <w:rStyle w:val="14"/>
        </w:rPr>
      </w:pPr>
      <w:r>
        <w:rPr>
          <w:rStyle w:val="14"/>
        </w:rPr>
        <w:t>Persetujuan Komite                berjenjang 1–4 level bila melewati ambang</w:t>
      </w:r>
    </w:p>
    <w:p w14:paraId="35542A0B">
      <w:pPr>
        <w:pStyle w:val="15"/>
        <w:keepNext w:val="0"/>
        <w:keepLines w:val="0"/>
        <w:widowControl/>
        <w:suppressLineNumbers w:val="0"/>
        <w:spacing w:line="10" w:lineRule="atLeast"/>
        <w:rPr>
          <w:rStyle w:val="14"/>
        </w:rPr>
      </w:pPr>
      <w:r>
        <w:rPr>
          <w:rStyle w:val="14"/>
        </w:rPr>
        <w:t xml:space="preserve">      │</w:t>
      </w:r>
    </w:p>
    <w:p w14:paraId="33F36354">
      <w:pPr>
        <w:pStyle w:val="15"/>
        <w:keepNext w:val="0"/>
        <w:keepLines w:val="0"/>
        <w:widowControl/>
        <w:suppressLineNumbers w:val="0"/>
        <w:spacing w:line="10" w:lineRule="atLeast"/>
        <w:rPr>
          <w:rStyle w:val="14"/>
        </w:rPr>
      </w:pPr>
      <w:r>
        <w:rPr>
          <w:rStyle w:val="14"/>
        </w:rPr>
        <w:t xml:space="preserve">      ▼</w:t>
      </w:r>
    </w:p>
    <w:p w14:paraId="18C71A00">
      <w:pPr>
        <w:pStyle w:val="15"/>
        <w:keepNext w:val="0"/>
        <w:keepLines w:val="0"/>
        <w:widowControl/>
        <w:suppressLineNumbers w:val="0"/>
        <w:spacing w:line="10" w:lineRule="atLeast"/>
        <w:rPr>
          <w:rStyle w:val="14"/>
        </w:rPr>
      </w:pPr>
      <w:r>
        <w:rPr>
          <w:rStyle w:val="14"/>
        </w:rPr>
        <w:t>Akseptasi (Accepted)              terbit Nomor Akseptasi</w:t>
      </w:r>
    </w:p>
    <w:p w14:paraId="7B7D8CCF">
      <w:pPr>
        <w:pStyle w:val="15"/>
        <w:keepNext w:val="0"/>
        <w:keepLines w:val="0"/>
        <w:widowControl/>
        <w:suppressLineNumbers w:val="0"/>
        <w:spacing w:line="10" w:lineRule="atLeast"/>
        <w:rPr>
          <w:rStyle w:val="14"/>
        </w:rPr>
      </w:pPr>
      <w:r>
        <w:rPr>
          <w:rStyle w:val="14"/>
        </w:rPr>
        <w:t xml:space="preserve">      │                           dipakai untuk DLA &amp; LOD ke tertanggung</w:t>
      </w:r>
    </w:p>
    <w:p w14:paraId="3885C6B3">
      <w:pPr>
        <w:pStyle w:val="15"/>
        <w:keepNext w:val="0"/>
        <w:keepLines w:val="0"/>
        <w:widowControl/>
        <w:suppressLineNumbers w:val="0"/>
        <w:spacing w:line="10" w:lineRule="atLeast"/>
        <w:rPr>
          <w:rStyle w:val="14"/>
        </w:rPr>
      </w:pPr>
      <w:r>
        <w:rPr>
          <w:rStyle w:val="14"/>
        </w:rPr>
        <w:t xml:space="preserve">      ▼</w:t>
      </w:r>
    </w:p>
    <w:p w14:paraId="6BF612CD">
      <w:pPr>
        <w:pStyle w:val="15"/>
        <w:keepNext w:val="0"/>
        <w:keepLines w:val="0"/>
        <w:widowControl/>
        <w:suppressLineNumbers w:val="0"/>
        <w:spacing w:line="10" w:lineRule="atLeast"/>
        <w:rPr>
          <w:rStyle w:val="14"/>
        </w:rPr>
      </w:pPr>
      <w:r>
        <w:rPr>
          <w:rStyle w:val="14"/>
        </w:rPr>
        <w:t>Transfer ke Kasir</w:t>
      </w:r>
    </w:p>
    <w:p w14:paraId="6BCBFBDC">
      <w:pPr>
        <w:pStyle w:val="15"/>
        <w:keepNext w:val="0"/>
        <w:keepLines w:val="0"/>
        <w:widowControl/>
        <w:suppressLineNumbers w:val="0"/>
        <w:spacing w:line="10" w:lineRule="atLeast"/>
        <w:rPr>
          <w:rStyle w:val="14"/>
        </w:rPr>
      </w:pPr>
      <w:r>
        <w:rPr>
          <w:rStyle w:val="14"/>
        </w:rPr>
        <w:t xml:space="preserve">      │</w:t>
      </w:r>
    </w:p>
    <w:p w14:paraId="054FF54F">
      <w:pPr>
        <w:pStyle w:val="15"/>
        <w:keepNext w:val="0"/>
        <w:keepLines w:val="0"/>
        <w:widowControl/>
        <w:suppressLineNumbers w:val="0"/>
        <w:spacing w:line="10" w:lineRule="atLeast"/>
        <w:rPr>
          <w:rStyle w:val="14"/>
        </w:rPr>
      </w:pPr>
      <w:r>
        <w:rPr>
          <w:rStyle w:val="14"/>
        </w:rPr>
        <w:t xml:space="preserve">      ▼</w:t>
      </w:r>
    </w:p>
    <w:p w14:paraId="22301503">
      <w:pPr>
        <w:pStyle w:val="15"/>
        <w:keepNext w:val="0"/>
        <w:keepLines w:val="0"/>
        <w:widowControl/>
        <w:suppressLineNumbers w:val="0"/>
        <w:spacing w:line="10" w:lineRule="atLeast"/>
      </w:pPr>
      <w:r>
        <w:rPr>
          <w:rStyle w:val="14"/>
        </w:rPr>
        <w:t>Pembayaran</w:t>
      </w:r>
    </w:p>
    <w:p w14:paraId="542B323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setiap tahap, nilai </w:t>
      </w:r>
      <w:r>
        <w:rPr>
          <w:rStyle w:val="18"/>
          <w:rFonts w:hint="default" w:ascii="Segoe UI" w:hAnsi="Segoe UI" w:eastAsia="Segoe UI" w:cs="Segoe UI"/>
          <w:color w:val="1A1A1A"/>
          <w:sz w:val="20"/>
          <w:szCs w:val="20"/>
        </w:rPr>
        <w:t>dikurangi Salvage dan Recovery</w:t>
      </w:r>
      <w:r>
        <w:rPr>
          <w:rFonts w:hint="default" w:ascii="Segoe UI" w:hAnsi="Segoe UI" w:eastAsia="Segoe UI" w:cs="Segoe UI"/>
          <w:color w:val="1A1A1A"/>
          <w:sz w:val="20"/>
          <w:szCs w:val="20"/>
        </w:rPr>
        <w:t xml:space="preserve"> bila ada, lalu </w:t>
      </w:r>
      <w:r>
        <w:rPr>
          <w:rStyle w:val="18"/>
          <w:rFonts w:hint="default" w:ascii="Segoe UI" w:hAnsi="Segoe UI" w:eastAsia="Segoe UI" w:cs="Segoe UI"/>
          <w:color w:val="1A1A1A"/>
          <w:sz w:val="20"/>
          <w:szCs w:val="20"/>
        </w:rPr>
        <w:t>dibagi ke para penanggung</w:t>
      </w:r>
      <w:r>
        <w:rPr>
          <w:rFonts w:hint="default" w:ascii="Segoe UI" w:hAnsi="Segoe UI" w:eastAsia="Segoe UI" w:cs="Segoe UI"/>
          <w:color w:val="1A1A1A"/>
          <w:sz w:val="20"/>
          <w:szCs w:val="20"/>
        </w:rPr>
        <w:t xml:space="preserve"> sesuai Spreading dan Koasuransi.</w:t>
      </w:r>
    </w:p>
    <w:p w14:paraId="0EBB509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14.2 Urutan pemberitahuan yang mengikat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7"/>
        <w:gridCol w:w="1465"/>
        <w:gridCol w:w="1710"/>
      </w:tblGrid>
      <w:tr w14:paraId="49619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79F2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Pemberitahuan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1C5E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0BF45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Ditujukan ke</w:t>
            </w:r>
          </w:p>
        </w:tc>
      </w:tr>
      <w:tr w14:paraId="3A26C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AEE7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PLA</w:t>
            </w:r>
            <w:r>
              <w:rPr>
                <w:rFonts w:hint="default" w:ascii="Segoe UI" w:hAnsi="Segoe UI" w:eastAsia="Segoe UI" w:cs="Segoe UI"/>
                <w:color w:val="1A1A1A"/>
                <w:sz w:val="24"/>
                <w:szCs w:val="24"/>
                <w:bdr w:val="none" w:color="auto" w:sz="0" w:space="0"/>
              </w:rPr>
              <w:t xml:space="preserve"> — Preliminary Loss Advice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580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w:t>
            </w:r>
            <w:r>
              <w:rPr>
                <w:rStyle w:val="18"/>
                <w:rFonts w:hint="default" w:ascii="Segoe UI" w:hAnsi="Segoe UI" w:eastAsia="Segoe UI" w:cs="Segoe UI"/>
                <w:color w:val="1A1A1A"/>
                <w:sz w:val="24"/>
                <w:szCs w:val="24"/>
                <w:bdr w:val="none" w:color="auto" w:sz="0" w:space="0"/>
              </w:rPr>
              <w:t>estimasi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4E2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Koasuransi / reasuransi</w:t>
            </w:r>
          </w:p>
        </w:tc>
      </w:tr>
      <w:tr w14:paraId="62C7D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5F0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Pre-DLA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DA78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yang </w:t>
            </w:r>
            <w:r>
              <w:rPr>
                <w:rStyle w:val="18"/>
                <w:rFonts w:hint="default" w:ascii="Segoe UI" w:hAnsi="Segoe UI" w:eastAsia="Segoe UI" w:cs="Segoe UI"/>
                <w:color w:val="1A1A1A"/>
                <w:sz w:val="24"/>
                <w:szCs w:val="24"/>
                <w:bdr w:val="none" w:color="auto" w:sz="0" w:space="0"/>
              </w:rPr>
              <w:t>akan</w:t>
            </w:r>
            <w:r>
              <w:rPr>
                <w:rFonts w:hint="default" w:ascii="Segoe UI" w:hAnsi="Segoe UI" w:eastAsia="Segoe UI" w:cs="Segoe UI"/>
                <w:color w:val="1A1A1A"/>
                <w:sz w:val="24"/>
                <w:szCs w:val="24"/>
                <w:bdr w:val="none" w:color="auto" w:sz="0" w:space="0"/>
              </w:rPr>
              <w:t xml:space="preserve"> diakseptasi, dikirim </w:t>
            </w:r>
            <w:r>
              <w:rPr>
                <w:rStyle w:val="18"/>
                <w:rFonts w:hint="default" w:ascii="Segoe UI" w:hAnsi="Segoe UI" w:eastAsia="Segoe UI" w:cs="Segoe UI"/>
                <w:color w:val="1A1A1A"/>
                <w:sz w:val="24"/>
                <w:szCs w:val="24"/>
                <w:bdr w:val="none" w:color="auto" w:sz="0" w:space="0"/>
              </w:rPr>
              <w:t>sebelum</w:t>
            </w:r>
            <w:r>
              <w:rPr>
                <w:rFonts w:hint="default" w:ascii="Segoe UI" w:hAnsi="Segoe UI" w:eastAsia="Segoe UI" w:cs="Segoe UI"/>
                <w:color w:val="1A1A1A"/>
                <w:sz w:val="24"/>
                <w:szCs w:val="24"/>
                <w:bdr w:val="none" w:color="auto" w:sz="0" w:space="0"/>
              </w:rPr>
              <w:t xml:space="preserve"> akseptasi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67EF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Koasuransi / reasuransi</w:t>
            </w:r>
          </w:p>
        </w:tc>
      </w:tr>
      <w:tr w14:paraId="2E881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BC5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DLA</w:t>
            </w:r>
            <w:r>
              <w:rPr>
                <w:rFonts w:hint="default" w:ascii="Segoe UI" w:hAnsi="Segoe UI" w:eastAsia="Segoe UI" w:cs="Segoe UI"/>
                <w:color w:val="1A1A1A"/>
                <w:sz w:val="24"/>
                <w:szCs w:val="24"/>
                <w:bdr w:val="none" w:color="auto" w:sz="0" w:space="0"/>
              </w:rPr>
              <w:t xml:space="preserve"> — Definite Loss Advice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080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w:t>
            </w:r>
            <w:r>
              <w:rPr>
                <w:rStyle w:val="18"/>
                <w:rFonts w:hint="default" w:ascii="Segoe UI" w:hAnsi="Segoe UI" w:eastAsia="Segoe UI" w:cs="Segoe UI"/>
                <w:color w:val="1A1A1A"/>
                <w:sz w:val="24"/>
                <w:szCs w:val="24"/>
                <w:bdr w:val="none" w:color="auto" w:sz="0" w:space="0"/>
              </w:rPr>
              <w:t>akseptasi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F6BA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Koasuransi / reasuransi</w:t>
            </w:r>
          </w:p>
        </w:tc>
      </w:tr>
      <w:tr w14:paraId="2312F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3D44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LOD</w:t>
            </w:r>
            <w:r>
              <w:rPr>
                <w:rFonts w:hint="default" w:ascii="Segoe UI" w:hAnsi="Segoe UI" w:eastAsia="Segoe UI" w:cs="Segoe UI"/>
                <w:color w:val="1A1A1A"/>
                <w:sz w:val="24"/>
                <w:szCs w:val="24"/>
                <w:bdr w:val="none" w:color="auto" w:sz="0" w:space="0"/>
              </w:rPr>
              <w:t xml:space="preserve"> — Letter of Discharge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689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ganti rugi yang disetujui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165B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Tertanggung</w:t>
            </w:r>
            <w:r>
              <w:rPr>
                <w:rFonts w:hint="default" w:ascii="Segoe UI" w:hAnsi="Segoe UI" w:eastAsia="Segoe UI" w:cs="Segoe UI"/>
                <w:color w:val="1A1A1A"/>
                <w:sz w:val="24"/>
                <w:szCs w:val="24"/>
                <w:bdr w:val="none" w:color="auto" w:sz="0" w:space="0"/>
              </w:rPr>
              <w:t xml:space="preserve"> — sasaran berbeda dari ketiga di atas</w:t>
            </w:r>
          </w:p>
        </w:tc>
      </w:tr>
    </w:tbl>
    <w:p w14:paraId="2776946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14.3 Aliran data masuk dan keluar</w:t>
      </w:r>
    </w:p>
    <w:p w14:paraId="6484B81B">
      <w:pPr>
        <w:pStyle w:val="15"/>
        <w:keepNext w:val="0"/>
        <w:keepLines w:val="0"/>
        <w:widowControl/>
        <w:suppressLineNumbers w:val="0"/>
        <w:spacing w:line="10" w:lineRule="atLeast"/>
        <w:rPr>
          <w:rStyle w:val="14"/>
        </w:rPr>
      </w:pPr>
      <w:r>
        <w:rPr>
          <w:rStyle w:val="14"/>
        </w:rPr>
        <w:t xml:space="preserve">        ┌──────────────┐</w:t>
      </w:r>
    </w:p>
    <w:p w14:paraId="131420CC">
      <w:pPr>
        <w:pStyle w:val="15"/>
        <w:keepNext w:val="0"/>
        <w:keepLines w:val="0"/>
        <w:widowControl/>
        <w:suppressLineNumbers w:val="0"/>
        <w:spacing w:line="10" w:lineRule="atLeast"/>
        <w:rPr>
          <w:rStyle w:val="14"/>
        </w:rPr>
      </w:pPr>
      <w:r>
        <w:rPr>
          <w:rStyle w:val="14"/>
        </w:rPr>
        <w:t xml:space="preserve">        │  GISFW       │──── data polis ────►┐</w:t>
      </w:r>
    </w:p>
    <w:p w14:paraId="3F96FC81">
      <w:pPr>
        <w:pStyle w:val="15"/>
        <w:keepNext w:val="0"/>
        <w:keepLines w:val="0"/>
        <w:widowControl/>
        <w:suppressLineNumbers w:val="0"/>
        <w:spacing w:line="10" w:lineRule="atLeast"/>
        <w:rPr>
          <w:rStyle w:val="14"/>
        </w:rPr>
      </w:pPr>
      <w:r>
        <w:rPr>
          <w:rStyle w:val="14"/>
        </w:rPr>
        <w:t xml:space="preserve">        │  (tim lain)  │                     │</w:t>
      </w:r>
    </w:p>
    <w:p w14:paraId="0D70A31C">
      <w:pPr>
        <w:pStyle w:val="15"/>
        <w:keepNext w:val="0"/>
        <w:keepLines w:val="0"/>
        <w:widowControl/>
        <w:suppressLineNumbers w:val="0"/>
        <w:spacing w:line="10" w:lineRule="atLeast"/>
        <w:rPr>
          <w:rStyle w:val="14"/>
        </w:rPr>
      </w:pPr>
      <w:r>
        <w:rPr>
          <w:rStyle w:val="14"/>
        </w:rPr>
        <w:t xml:space="preserve">        └──────────────┘                     ▼</w:t>
      </w:r>
    </w:p>
    <w:p w14:paraId="31D8BBAE">
      <w:pPr>
        <w:pStyle w:val="15"/>
        <w:keepNext w:val="0"/>
        <w:keepLines w:val="0"/>
        <w:widowControl/>
        <w:suppressLineNumbers w:val="0"/>
        <w:spacing w:line="10" w:lineRule="atLeast"/>
        <w:rPr>
          <w:rStyle w:val="14"/>
        </w:rPr>
      </w:pPr>
      <w:r>
        <w:rPr>
          <w:rStyle w:val="14"/>
        </w:rPr>
        <w:t xml:space="preserve">                                      ┌─────────────┐</w:t>
      </w:r>
    </w:p>
    <w:p w14:paraId="68F6E52B">
      <w:pPr>
        <w:pStyle w:val="15"/>
        <w:keepNext w:val="0"/>
        <w:keepLines w:val="0"/>
        <w:widowControl/>
        <w:suppressLineNumbers w:val="0"/>
        <w:spacing w:line="10" w:lineRule="atLeast"/>
        <w:rPr>
          <w:rStyle w:val="14"/>
        </w:rPr>
      </w:pPr>
      <w:r>
        <w:rPr>
          <w:rStyle w:val="14"/>
        </w:rPr>
        <w:t xml:space="preserve">        ┌──────────────┐              │  SNAPSHOT   │  dibekukan saat registrasi</w:t>
      </w:r>
    </w:p>
    <w:p w14:paraId="48674F08">
      <w:pPr>
        <w:pStyle w:val="15"/>
        <w:keepNext w:val="0"/>
        <w:keepLines w:val="0"/>
        <w:widowControl/>
        <w:suppressLineNumbers w:val="0"/>
        <w:spacing w:line="10" w:lineRule="atLeast"/>
        <w:rPr>
          <w:rStyle w:val="14"/>
        </w:rPr>
      </w:pPr>
      <w:r>
        <w:rPr>
          <w:rStyle w:val="14"/>
        </w:rPr>
        <w:t xml:space="preserve">        │  HCC / HCQ   │── profil ───►│    POLIS    │  klaim kebal perubahan polis</w:t>
      </w:r>
    </w:p>
    <w:p w14:paraId="1CD66B69">
      <w:pPr>
        <w:pStyle w:val="15"/>
        <w:keepNext w:val="0"/>
        <w:keepLines w:val="0"/>
        <w:widowControl/>
        <w:suppressLineNumbers w:val="0"/>
        <w:spacing w:line="10" w:lineRule="atLeast"/>
        <w:rPr>
          <w:rStyle w:val="14"/>
        </w:rPr>
      </w:pPr>
      <w:r>
        <w:rPr>
          <w:rStyle w:val="14"/>
        </w:rPr>
        <w:t xml:space="preserve">        └──────────────┘   user       └──────┬──────┘</w:t>
      </w:r>
    </w:p>
    <w:p w14:paraId="501B85A5">
      <w:pPr>
        <w:pStyle w:val="15"/>
        <w:keepNext w:val="0"/>
        <w:keepLines w:val="0"/>
        <w:widowControl/>
        <w:suppressLineNumbers w:val="0"/>
        <w:spacing w:line="10" w:lineRule="atLeast"/>
        <w:rPr>
          <w:rStyle w:val="14"/>
        </w:rPr>
      </w:pPr>
      <w:r>
        <w:rPr>
          <w:rStyle w:val="14"/>
        </w:rPr>
        <w:t xml:space="preserve">                                             │</w:t>
      </w:r>
    </w:p>
    <w:p w14:paraId="01BFB0C2">
      <w:pPr>
        <w:pStyle w:val="15"/>
        <w:keepNext w:val="0"/>
        <w:keepLines w:val="0"/>
        <w:widowControl/>
        <w:suppressLineNumbers w:val="0"/>
        <w:spacing w:line="10" w:lineRule="atLeast"/>
        <w:rPr>
          <w:rStyle w:val="14"/>
        </w:rPr>
      </w:pPr>
      <w:r>
        <w:rPr>
          <w:rStyle w:val="14"/>
        </w:rPr>
        <w:t xml:space="preserve">        ┌──────────────┐                     ▼</w:t>
      </w:r>
    </w:p>
    <w:p w14:paraId="36910B52">
      <w:pPr>
        <w:pStyle w:val="15"/>
        <w:keepNext w:val="0"/>
        <w:keepLines w:val="0"/>
        <w:widowControl/>
        <w:suppressLineNumbers w:val="0"/>
        <w:spacing w:line="10" w:lineRule="atLeast"/>
        <w:rPr>
          <w:rStyle w:val="14"/>
        </w:rPr>
      </w:pPr>
      <w:r>
        <w:rPr>
          <w:rStyle w:val="14"/>
        </w:rPr>
        <w:t xml:space="preserve">        │  6 API       │              ┌─────────────────┐</w:t>
      </w:r>
    </w:p>
    <w:p w14:paraId="284E6E1F">
      <w:pPr>
        <w:pStyle w:val="15"/>
        <w:keepNext w:val="0"/>
        <w:keepLines w:val="0"/>
        <w:widowControl/>
        <w:suppressLineNumbers w:val="0"/>
        <w:spacing w:line="10" w:lineRule="atLeast"/>
        <w:rPr>
          <w:rStyle w:val="14"/>
        </w:rPr>
      </w:pPr>
      <w:r>
        <w:rPr>
          <w:rStyle w:val="14"/>
        </w:rPr>
        <w:t xml:space="preserve">        │  pengganti   │── HRD, GL, ─►│                 │──► Kasir (rekening, bayar)</w:t>
      </w:r>
    </w:p>
    <w:p w14:paraId="2D75271F">
      <w:pPr>
        <w:pStyle w:val="15"/>
        <w:keepNext w:val="0"/>
        <w:keepLines w:val="0"/>
        <w:widowControl/>
        <w:suppressLineNumbers w:val="0"/>
        <w:spacing w:line="10" w:lineRule="atLeast"/>
        <w:rPr>
          <w:rStyle w:val="14"/>
        </w:rPr>
      </w:pPr>
      <w:r>
        <w:rPr>
          <w:rStyle w:val="14"/>
        </w:rPr>
        <w:t xml:space="preserve">        │  DB Link ⚠️  │   sales,     │   DOMAIN        │──► SLIK OJK (lini SPK)</w:t>
      </w:r>
    </w:p>
    <w:p w14:paraId="1DFCBA36">
      <w:pPr>
        <w:pStyle w:val="15"/>
        <w:keepNext w:val="0"/>
        <w:keepLines w:val="0"/>
        <w:widowControl/>
        <w:suppressLineNumbers w:val="0"/>
        <w:spacing w:line="10" w:lineRule="atLeast"/>
        <w:rPr>
          <w:rStyle w:val="14"/>
        </w:rPr>
      </w:pPr>
      <w:r>
        <w:rPr>
          <w:rStyle w:val="14"/>
        </w:rPr>
        <w:t xml:space="preserve">        └──────────────┘   cabang     │   KLAIM         │──► BRI Surf (umpan balik)</w:t>
      </w:r>
    </w:p>
    <w:p w14:paraId="16AE58FF">
      <w:pPr>
        <w:pStyle w:val="15"/>
        <w:keepNext w:val="0"/>
        <w:keepLines w:val="0"/>
        <w:widowControl/>
        <w:suppressLineNumbers w:val="0"/>
        <w:spacing w:line="10" w:lineRule="atLeast"/>
        <w:rPr>
          <w:rStyle w:val="14"/>
        </w:rPr>
      </w:pPr>
      <w:r>
        <w:rPr>
          <w:rStyle w:val="14"/>
        </w:rPr>
        <w:t xml:space="preserve">                                      │                 │──► Email (5 correspondence)</w:t>
      </w:r>
    </w:p>
    <w:p w14:paraId="0D42D350">
      <w:pPr>
        <w:pStyle w:val="15"/>
        <w:keepNext w:val="0"/>
        <w:keepLines w:val="0"/>
        <w:widowControl/>
        <w:suppressLineNumbers w:val="0"/>
        <w:spacing w:line="10" w:lineRule="atLeast"/>
        <w:rPr>
          <w:rStyle w:val="14"/>
        </w:rPr>
      </w:pPr>
      <w:r>
        <w:rPr>
          <w:rStyle w:val="14"/>
        </w:rPr>
        <w:t xml:space="preserve">        ┌──────────────┐              │   • Klaim       │──► PLA/Pre-DLA/DLA (koas/reas)</w:t>
      </w:r>
    </w:p>
    <w:p w14:paraId="7BACD54E">
      <w:pPr>
        <w:pStyle w:val="15"/>
        <w:keepNext w:val="0"/>
        <w:keepLines w:val="0"/>
        <w:widowControl/>
        <w:suppressLineNumbers w:val="0"/>
        <w:spacing w:line="10" w:lineRule="atLeast"/>
        <w:rPr>
          <w:rStyle w:val="14"/>
        </w:rPr>
      </w:pPr>
      <w:r>
        <w:rPr>
          <w:rStyle w:val="14"/>
        </w:rPr>
        <w:t xml:space="preserve">        │  Storage     │◄── unggah ──►│   • Objek       │──► LOD (tertanggung)</w:t>
      </w:r>
    </w:p>
    <w:p w14:paraId="22FBB1BB">
      <w:pPr>
        <w:pStyle w:val="15"/>
        <w:keepNext w:val="0"/>
        <w:keepLines w:val="0"/>
        <w:widowControl/>
        <w:suppressLineNumbers w:val="0"/>
        <w:spacing w:line="10" w:lineRule="atLeast"/>
        <w:rPr>
          <w:rStyle w:val="14"/>
        </w:rPr>
      </w:pPr>
      <w:r>
        <w:rPr>
          <w:rStyle w:val="14"/>
        </w:rPr>
        <w:t xml:space="preserve">        │  Dokumen     │    &amp; ambil   │   • Coverage    │</w:t>
      </w:r>
    </w:p>
    <w:p w14:paraId="364BA68E">
      <w:pPr>
        <w:pStyle w:val="15"/>
        <w:keepNext w:val="0"/>
        <w:keepLines w:val="0"/>
        <w:widowControl/>
        <w:suppressLineNumbers w:val="0"/>
        <w:spacing w:line="10" w:lineRule="atLeast"/>
        <w:rPr>
          <w:rStyle w:val="14"/>
        </w:rPr>
      </w:pPr>
      <w:r>
        <w:rPr>
          <w:rStyle w:val="14"/>
        </w:rPr>
        <w:t xml:space="preserve">        │  (app13)     │              │   • Settlement  │</w:t>
      </w:r>
    </w:p>
    <w:p w14:paraId="70CC5728">
      <w:pPr>
        <w:pStyle w:val="15"/>
        <w:keepNext w:val="0"/>
        <w:keepLines w:val="0"/>
        <w:widowControl/>
        <w:suppressLineNumbers w:val="0"/>
        <w:spacing w:line="10" w:lineRule="atLeast"/>
        <w:rPr>
          <w:rStyle w:val="14"/>
        </w:rPr>
      </w:pPr>
      <w:r>
        <w:rPr>
          <w:rStyle w:val="14"/>
        </w:rPr>
        <w:t xml:space="preserve">        └──────────────┘              │   • Komite      │</w:t>
      </w:r>
    </w:p>
    <w:p w14:paraId="4CB4DAD8">
      <w:pPr>
        <w:pStyle w:val="15"/>
        <w:keepNext w:val="0"/>
        <w:keepLines w:val="0"/>
        <w:widowControl/>
        <w:suppressLineNumbers w:val="0"/>
        <w:spacing w:line="10" w:lineRule="atLeast"/>
        <w:rPr>
          <w:rStyle w:val="14"/>
        </w:rPr>
      </w:pPr>
      <w:r>
        <w:rPr>
          <w:rStyle w:val="14"/>
        </w:rPr>
        <w:t xml:space="preserve">                                      │   • Spreading   │</w:t>
      </w:r>
    </w:p>
    <w:p w14:paraId="51C12A30">
      <w:pPr>
        <w:pStyle w:val="15"/>
        <w:keepNext w:val="0"/>
        <w:keepLines w:val="0"/>
        <w:widowControl/>
        <w:suppressLineNumbers w:val="0"/>
        <w:spacing w:line="10" w:lineRule="atLeast"/>
        <w:rPr>
          <w:rStyle w:val="14"/>
        </w:rPr>
      </w:pPr>
      <w:r>
        <w:rPr>
          <w:rStyle w:val="14"/>
        </w:rPr>
        <w:t xml:space="preserve">        ┌──────────────┐              │                 │</w:t>
      </w:r>
    </w:p>
    <w:p w14:paraId="35D6BBD8">
      <w:pPr>
        <w:pStyle w:val="15"/>
        <w:keepNext w:val="0"/>
        <w:keepLines w:val="0"/>
        <w:widowControl/>
        <w:suppressLineNumbers w:val="0"/>
        <w:spacing w:line="10" w:lineRule="atLeast"/>
        <w:rPr>
          <w:rStyle w:val="14"/>
        </w:rPr>
      </w:pPr>
      <w:r>
        <w:rPr>
          <w:rStyle w:val="14"/>
        </w:rPr>
        <w:t xml:space="preserve">        │  Arsip       │◄── injeksi ──│                 │</w:t>
      </w:r>
    </w:p>
    <w:p w14:paraId="2429963C">
      <w:pPr>
        <w:pStyle w:val="15"/>
        <w:keepNext w:val="0"/>
        <w:keepLines w:val="0"/>
        <w:widowControl/>
        <w:suppressLineNumbers w:val="0"/>
        <w:spacing w:line="10" w:lineRule="atLeast"/>
        <w:rPr>
          <w:rStyle w:val="14"/>
        </w:rPr>
      </w:pPr>
      <w:r>
        <w:rPr>
          <w:rStyle w:val="14"/>
        </w:rPr>
        <w:t xml:space="preserve">        │  (app8)      │              └────────┬────────┘</w:t>
      </w:r>
    </w:p>
    <w:p w14:paraId="0AD036F6">
      <w:pPr>
        <w:pStyle w:val="15"/>
        <w:keepNext w:val="0"/>
        <w:keepLines w:val="0"/>
        <w:widowControl/>
        <w:suppressLineNumbers w:val="0"/>
        <w:spacing w:line="10" w:lineRule="atLeast"/>
        <w:rPr>
          <w:rStyle w:val="14"/>
        </w:rPr>
      </w:pPr>
      <w:r>
        <w:rPr>
          <w:rStyle w:val="14"/>
        </w:rPr>
        <w:t xml:space="preserve">        └──────────────┘                       │</w:t>
      </w:r>
    </w:p>
    <w:p w14:paraId="1D72D801">
      <w:pPr>
        <w:pStyle w:val="15"/>
        <w:keepNext w:val="0"/>
        <w:keepLines w:val="0"/>
        <w:widowControl/>
        <w:suppressLineNumbers w:val="0"/>
        <w:spacing w:line="10" w:lineRule="atLeast"/>
        <w:rPr>
          <w:rStyle w:val="14"/>
        </w:rPr>
      </w:pPr>
      <w:r>
        <w:rPr>
          <w:rStyle w:val="14"/>
        </w:rPr>
        <w:t xml:space="preserve">                                               ▼</w:t>
      </w:r>
    </w:p>
    <w:p w14:paraId="435B64D2">
      <w:pPr>
        <w:pStyle w:val="15"/>
        <w:keepNext w:val="0"/>
        <w:keepLines w:val="0"/>
        <w:widowControl/>
        <w:suppressLineNumbers w:val="0"/>
        <w:spacing w:line="10" w:lineRule="atLeast"/>
        <w:rPr>
          <w:rStyle w:val="14"/>
        </w:rPr>
      </w:pPr>
      <w:r>
        <w:rPr>
          <w:rStyle w:val="14"/>
        </w:rPr>
        <w:t xml:space="preserve">                                      ┌─────────────────┐</w:t>
      </w:r>
    </w:p>
    <w:p w14:paraId="6FC4EB52">
      <w:pPr>
        <w:pStyle w:val="15"/>
        <w:keepNext w:val="0"/>
        <w:keepLines w:val="0"/>
        <w:widowControl/>
        <w:suppressLineNumbers w:val="0"/>
        <w:spacing w:line="10" w:lineRule="atLeast"/>
        <w:rPr>
          <w:rStyle w:val="14"/>
        </w:rPr>
      </w:pPr>
      <w:r>
        <w:rPr>
          <w:rStyle w:val="14"/>
        </w:rPr>
        <w:t xml:space="preserve">                                      │  JEJAK AUDIT    │  append-only</w:t>
      </w:r>
    </w:p>
    <w:p w14:paraId="6455F58B">
      <w:pPr>
        <w:pStyle w:val="15"/>
        <w:keepNext w:val="0"/>
        <w:keepLines w:val="0"/>
        <w:widowControl/>
        <w:suppressLineNumbers w:val="0"/>
        <w:spacing w:line="10" w:lineRule="atLeast"/>
        <w:rPr>
          <w:rStyle w:val="14"/>
        </w:rPr>
      </w:pPr>
      <w:r>
        <w:rPr>
          <w:rStyle w:val="14"/>
        </w:rPr>
        <w:t xml:space="preserve">                                      │  siapa · kapan  │  hanya INSERT &amp; SELECT</w:t>
      </w:r>
    </w:p>
    <w:p w14:paraId="764F49B0">
      <w:pPr>
        <w:pStyle w:val="15"/>
        <w:keepNext w:val="0"/>
        <w:keepLines w:val="0"/>
        <w:widowControl/>
        <w:suppressLineNumbers w:val="0"/>
        <w:spacing w:line="10" w:lineRule="atLeast"/>
        <w:rPr>
          <w:rStyle w:val="14"/>
        </w:rPr>
      </w:pPr>
      <w:r>
        <w:rPr>
          <w:rStyle w:val="14"/>
        </w:rPr>
        <w:t xml:space="preserve">                                      │  sebelum·sesudah│</w:t>
      </w:r>
    </w:p>
    <w:p w14:paraId="00733D63">
      <w:pPr>
        <w:pStyle w:val="15"/>
        <w:keepNext w:val="0"/>
        <w:keepLines w:val="0"/>
        <w:widowControl/>
        <w:suppressLineNumbers w:val="0"/>
        <w:spacing w:line="10" w:lineRule="atLeast"/>
      </w:pPr>
      <w:r>
        <w:rPr>
          <w:rStyle w:val="14"/>
        </w:rPr>
        <w:t xml:space="preserve">                                      └─────────────────┘</w:t>
      </w:r>
    </w:p>
    <w:p w14:paraId="2D8212C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14.4 Kepemilikan data selama masa paralel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73"/>
      </w:tblGrid>
      <w:tr w14:paraId="2BC09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93E3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4C86B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2E8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database bersama.</w:t>
            </w:r>
            <w:r>
              <w:rPr>
                <w:rFonts w:hint="default" w:ascii="Segoe UI" w:hAnsi="Segoe UI" w:eastAsia="Segoe UI" w:cs="Segoe UI"/>
                <w:color w:val="1A1A1A"/>
                <w:sz w:val="24"/>
                <w:szCs w:val="24"/>
                <w:bdr w:val="none" w:color="auto" w:sz="0" w:space="0"/>
              </w:rPr>
              <w:t xml:space="preserve"> Tidak ada migrasi massal data klaim historis</w:t>
            </w:r>
          </w:p>
        </w:tc>
      </w:tr>
      <w:tr w14:paraId="00E2C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3EFF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tabel punya </w:t>
            </w:r>
            <w:r>
              <w:rPr>
                <w:rStyle w:val="18"/>
                <w:rFonts w:hint="default" w:ascii="Segoe UI" w:hAnsi="Segoe UI" w:eastAsia="Segoe UI" w:cs="Segoe UI"/>
                <w:color w:val="1A1A1A"/>
                <w:sz w:val="24"/>
                <w:szCs w:val="24"/>
                <w:bdr w:val="none" w:color="auto" w:sz="0" w:space="0"/>
              </w:rPr>
              <w:t>tepat satu pemilik</w:t>
            </w:r>
            <w:r>
              <w:rPr>
                <w:rFonts w:hint="default" w:ascii="Segoe UI" w:hAnsi="Segoe UI" w:eastAsia="Segoe UI" w:cs="Segoe UI"/>
                <w:color w:val="1A1A1A"/>
                <w:sz w:val="24"/>
                <w:szCs w:val="24"/>
                <w:bdr w:val="none" w:color="auto" w:sz="0" w:space="0"/>
              </w:rPr>
              <w:t>: modul yang sudah pindah ke Go memiliki tabelnya dan Pega hanya membaca — dan sebaliknya</w:t>
            </w:r>
          </w:p>
        </w:tc>
      </w:tr>
      <w:tr w14:paraId="7ACE1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F5AB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sinkronisasi dua arah</w:t>
            </w:r>
          </w:p>
        </w:tc>
      </w:tr>
      <w:tr w14:paraId="1F2A9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0807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Data yang kini hidup di </w:t>
            </w:r>
            <w:r>
              <w:rPr>
                <w:rStyle w:val="18"/>
                <w:rFonts w:hint="default" w:ascii="Segoe UI" w:hAnsi="Segoe UI" w:eastAsia="Segoe UI" w:cs="Segoe UI"/>
                <w:color w:val="1A1A1A"/>
                <w:sz w:val="24"/>
                <w:szCs w:val="24"/>
                <w:bdr w:val="none" w:color="auto" w:sz="0" w:space="0"/>
              </w:rPr>
              <w:t>tabel milik engine Pega</w:t>
            </w:r>
            <w:r>
              <w:rPr>
                <w:rFonts w:hint="default" w:ascii="Segoe UI" w:hAnsi="Segoe UI" w:eastAsia="Segoe UI" w:cs="Segoe UI"/>
                <w:color w:val="1A1A1A"/>
                <w:sz w:val="24"/>
                <w:szCs w:val="24"/>
                <w:bdr w:val="none" w:color="auto" w:sz="0" w:space="0"/>
              </w:rPr>
              <w:t xml:space="preserve"> dipindahkan ke tabel baru milik aplikasi — terpenting </w:t>
            </w:r>
            <w:r>
              <w:rPr>
                <w:rStyle w:val="14"/>
                <w:rFonts w:ascii="SimSun" w:hAnsi="SimSun" w:eastAsia="SimSun" w:cs="SimSun"/>
                <w:sz w:val="24"/>
                <w:szCs w:val="24"/>
              </w:rPr>
              <w:t>PC_​ASM_​FW_​GCNMFW_​WORK</w:t>
            </w:r>
            <w:r>
              <w:rPr>
                <w:rFonts w:hint="default" w:ascii="Segoe UI" w:hAnsi="Segoe UI" w:eastAsia="Segoe UI" w:cs="Segoe UI"/>
                <w:color w:val="1A1A1A"/>
                <w:sz w:val="24"/>
                <w:szCs w:val="24"/>
                <w:bdr w:val="none" w:color="auto" w:sz="0" w:space="0"/>
              </w:rPr>
              <w:t xml:space="preserve">, yang </w:t>
            </w:r>
            <w:r>
              <w:rPr>
                <w:rStyle w:val="18"/>
                <w:rFonts w:hint="default" w:ascii="Segoe UI" w:hAnsi="Segoe UI" w:eastAsia="Segoe UI" w:cs="Segoe UI"/>
                <w:color w:val="1A1A1A"/>
                <w:sz w:val="24"/>
                <w:szCs w:val="24"/>
                <w:bdr w:val="none" w:color="auto" w:sz="0" w:space="0"/>
              </w:rPr>
              <w:t>dibaca 116 rule</w:t>
            </w:r>
          </w:p>
        </w:tc>
      </w:tr>
      <w:tr w14:paraId="19CF2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057F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PNC-xxxx</w:t>
            </w:r>
            <w:r>
              <w:rPr>
                <w:rFonts w:hint="default" w:ascii="Segoe UI" w:hAnsi="Segoe UI" w:eastAsia="Segoe UI" w:cs="Segoe UI"/>
                <w:color w:val="1A1A1A"/>
                <w:sz w:val="24"/>
                <w:szCs w:val="24"/>
                <w:bdr w:val="none" w:color="auto" w:sz="0" w:space="0"/>
              </w:rPr>
              <w:t xml:space="preserve"> membuat </w:t>
            </w:r>
            <w:r>
              <w:rPr>
                <w:rStyle w:val="18"/>
                <w:rFonts w:hint="default" w:ascii="Segoe UI" w:hAnsi="Segoe UI" w:eastAsia="Segoe UI" w:cs="Segoe UI"/>
                <w:color w:val="1A1A1A"/>
                <w:sz w:val="24"/>
                <w:szCs w:val="24"/>
                <w:bdr w:val="none" w:color="auto" w:sz="0" w:space="0"/>
              </w:rPr>
              <w:t>asal setiap klaim langsung terbaca</w:t>
            </w:r>
            <w:r>
              <w:rPr>
                <w:rFonts w:hint="default" w:ascii="Segoe UI" w:hAnsi="Segoe UI" w:eastAsia="Segoe UI" w:cs="Segoe UI"/>
                <w:color w:val="1A1A1A"/>
                <w:sz w:val="24"/>
                <w:szCs w:val="24"/>
                <w:bdr w:val="none" w:color="auto" w:sz="0" w:space="0"/>
              </w:rPr>
              <w:t xml:space="preserve"> tanpa tabel pemetaan</w:t>
            </w:r>
          </w:p>
        </w:tc>
      </w:tr>
    </w:tbl>
    <w:p w14:paraId="72FCC18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14.5 Satu data disimpan satu kali</w:t>
      </w:r>
    </w:p>
    <w:p w14:paraId="2230525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menyimpan data klaim </w:t>
      </w:r>
      <w:r>
        <w:rPr>
          <w:rStyle w:val="18"/>
          <w:rFonts w:hint="default" w:ascii="Segoe UI" w:hAnsi="Segoe UI" w:eastAsia="Segoe UI" w:cs="Segoe UI"/>
          <w:color w:val="1A1A1A"/>
          <w:sz w:val="20"/>
          <w:szCs w:val="20"/>
        </w:rPr>
        <w:t>dua kali</w:t>
      </w:r>
      <w:r>
        <w:rPr>
          <w:rFonts w:hint="default" w:ascii="Segoe UI" w:hAnsi="Segoe UI" w:eastAsia="Segoe UI" w:cs="Segoe UI"/>
          <w:color w:val="1A1A1A"/>
          <w:sz w:val="20"/>
          <w:szCs w:val="20"/>
        </w:rPr>
        <w:t xml:space="preserve"> — relasional dan JSON — disinkronkan stored procedure, </w:t>
      </w:r>
      <w:r>
        <w:rPr>
          <w:rStyle w:val="18"/>
          <w:rFonts w:hint="default" w:ascii="Segoe UI" w:hAnsi="Segoe UI" w:eastAsia="Segoe UI" w:cs="Segoe UI"/>
          <w:color w:val="1A1A1A"/>
          <w:sz w:val="20"/>
          <w:szCs w:val="20"/>
        </w:rPr>
        <w:t>tanpa mekanisme yang memeriksa konsistensinya.</w:t>
      </w:r>
    </w:p>
    <w:p w14:paraId="3F3CD4E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baru: </w:t>
      </w:r>
      <w:r>
        <w:rPr>
          <w:rStyle w:val="18"/>
          <w:rFonts w:hint="default" w:ascii="Segoe UI" w:hAnsi="Segoe UI" w:eastAsia="Segoe UI" w:cs="Segoe UI"/>
          <w:color w:val="1A1A1A"/>
          <w:sz w:val="20"/>
          <w:szCs w:val="20"/>
        </w:rPr>
        <w:t>snapshot polis</w:t>
      </w:r>
      <w:r>
        <w:rPr>
          <w:rFonts w:hint="default" w:ascii="Segoe UI" w:hAnsi="Segoe UI" w:eastAsia="Segoe UI" w:cs="Segoe UI"/>
          <w:color w:val="1A1A1A"/>
          <w:sz w:val="20"/>
          <w:szCs w:val="20"/>
        </w:rPr>
        <w:t xml:space="preserve"> sebagai JSON, </w:t>
      </w:r>
      <w:r>
        <w:rPr>
          <w:rStyle w:val="18"/>
          <w:rFonts w:hint="default" w:ascii="Segoe UI" w:hAnsi="Segoe UI" w:eastAsia="Segoe UI" w:cs="Segoe UI"/>
          <w:color w:val="1A1A1A"/>
          <w:sz w:val="20"/>
          <w:szCs w:val="20"/>
        </w:rPr>
        <w:t>data klaim</w:t>
      </w:r>
      <w:r>
        <w:rPr>
          <w:rFonts w:hint="default" w:ascii="Segoe UI" w:hAnsi="Segoe UI" w:eastAsia="Segoe UI" w:cs="Segoe UI"/>
          <w:color w:val="1A1A1A"/>
          <w:sz w:val="20"/>
          <w:szCs w:val="20"/>
        </w:rPr>
        <w:t xml:space="preserve"> sebagai tabel relasional. Satu data satu tempat.</w:t>
      </w:r>
    </w:p>
    <w:p w14:paraId="1112A0E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Sebelum migrasi</w:t>
      </w:r>
      <w:r>
        <w:rPr>
          <w:rFonts w:hint="default" w:ascii="Segoe UI" w:hAnsi="Segoe UI" w:eastAsia="Segoe UI" w:cs="Segoe UI"/>
          <w:color w:val="1A1A1A"/>
          <w:sz w:val="20"/>
          <w:szCs w:val="20"/>
        </w:rPr>
        <w:t xml:space="preserve">, pemeriksaan konsistensi wajib dijalankan pada data produksi, dan </w:t>
      </w:r>
      <w:r>
        <w:rPr>
          <w:rStyle w:val="18"/>
          <w:rFonts w:hint="default" w:ascii="Segoe UI" w:hAnsi="Segoe UI" w:eastAsia="Segoe UI" w:cs="Segoe UI"/>
          <w:color w:val="1A1A1A"/>
          <w:sz w:val="20"/>
          <w:szCs w:val="20"/>
        </w:rPr>
        <w:t>sumber kebenaran ditetapkan eksplisit per jenis data</w:t>
      </w:r>
      <w:r>
        <w:rPr>
          <w:rFonts w:hint="default" w:ascii="Segoe UI" w:hAnsi="Segoe UI" w:eastAsia="Segoe UI" w:cs="Segoe UI"/>
          <w:color w:val="1A1A1A"/>
          <w:sz w:val="20"/>
          <w:szCs w:val="20"/>
        </w:rPr>
        <w:t xml:space="preserve"> — karena bila keduanya berbeda pada data historis, pilihan itu </w:t>
      </w:r>
      <w:r>
        <w:rPr>
          <w:rStyle w:val="18"/>
          <w:rFonts w:hint="default" w:ascii="Segoe UI" w:hAnsi="Segoe UI" w:eastAsia="Segoe UI" w:cs="Segoe UI"/>
          <w:color w:val="1A1A1A"/>
          <w:sz w:val="20"/>
          <w:szCs w:val="20"/>
        </w:rPr>
        <w:t>memengaruhi hasil laporan dan perhitungan.</w:t>
      </w:r>
    </w:p>
    <w:p w14:paraId="5B2939C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0" o:spt="1" style="height:1.5pt;width:415.3pt;" fillcolor="#A0A0A0" filled="t" stroked="f" coordsize="21600,21600" o:hr="t" o:hrstd="t" o:hralign="center">
            <v:path/>
            <v:fill on="t" focussize="0,0"/>
            <v:stroke on="f"/>
            <v:imagedata o:title=""/>
            <o:lock v:ext="edit"/>
            <w10:wrap type="none"/>
            <w10:anchorlock/>
          </v:rect>
        </w:pict>
      </w:r>
    </w:p>
    <w:p w14:paraId="0E44BF73">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15. Integration</w:t>
      </w:r>
    </w:p>
    <w:p w14:paraId="18DE55F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15.1 Integrasi yang sudah berjalan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65"/>
        <w:gridCol w:w="935"/>
        <w:gridCol w:w="1995"/>
        <w:gridCol w:w="942"/>
      </w:tblGrid>
      <w:tr w14:paraId="18837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51350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3061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Arah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619E3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Keperluan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D7197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7A404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67C8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HCC / 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EFA9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Masuk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8007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Autentikasi username + password; respons memuat </w:t>
            </w:r>
            <w:r>
              <w:rPr>
                <w:rStyle w:val="18"/>
                <w:rFonts w:hint="default" w:ascii="Segoe UI" w:hAnsi="Segoe UI" w:eastAsia="Segoe UI" w:cs="Segoe UI"/>
                <w:color w:val="1A1A1A"/>
                <w:sz w:val="24"/>
                <w:szCs w:val="24"/>
                <w:bdr w:val="none" w:color="auto" w:sz="0" w:space="0"/>
              </w:rPr>
              <w:t>profil lengkap</w:t>
            </w:r>
            <w:r>
              <w:rPr>
                <w:rFonts w:hint="default" w:ascii="Segoe UI" w:hAnsi="Segoe UI" w:eastAsia="Segoe UI" w:cs="Segoe UI"/>
                <w:color w:val="1A1A1A"/>
                <w:sz w:val="24"/>
                <w:szCs w:val="24"/>
                <w:bdr w:val="none" w:color="auto" w:sz="0" w:space="0"/>
              </w:rPr>
              <w:t xml:space="preserve"> (NIK, nama, cabang, jabatan, email)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0DBE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47F9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C9AD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Storage Dokumen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app13/api</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DBA2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arah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CEE0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Unggah dan ambil dokumen klaim; database hanya menyimpan </w:t>
            </w:r>
            <w:r>
              <w:rPr>
                <w:rStyle w:val="18"/>
                <w:rFonts w:hint="default" w:ascii="Segoe UI" w:hAnsi="Segoe UI" w:eastAsia="Segoe UI" w:cs="Segoe UI"/>
                <w:color w:val="1A1A1A"/>
                <w:sz w:val="24"/>
                <w:szCs w:val="24"/>
                <w:bdr w:val="none" w:color="auto" w:sz="0" w:space="0"/>
              </w:rPr>
              <w:t>metadata dan referensi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1C76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1094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0EDD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Arsip Dokumen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app8/​asm-​archive</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6583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6B69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Injeksi data arsip dokumen 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85E3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1B1C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A3D4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BRI Surf</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partner.​api.​bri.​co.​id</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9131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B5DD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OAuth token + kirim umpan balik 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D5DC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D1F0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36BD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Konversi Gambar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aiimage</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A6DC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AC27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Konversi format AVIF</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995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3BAE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594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History Payment</w:t>
            </w:r>
            <w:r>
              <w:rPr>
                <w:rFonts w:hint="default" w:ascii="Segoe UI" w:hAnsi="Segoe UI" w:eastAsia="Segoe UI" w:cs="Segoe UI"/>
                <w:color w:val="1A1A1A"/>
                <w:sz w:val="24"/>
                <w:szCs w:val="24"/>
                <w:bdr w:val="none" w:color="auto" w:sz="0" w:space="0"/>
              </w:rPr>
              <w:t xml:space="preserve"> (WebLogic internal)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C0C9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Masuk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8CAF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Riwayat pembayaran produksi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09E7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45747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EB1D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Kasir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2F63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8F51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rekening dan permintaan pembayaran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F419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466C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0FAD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SLIK OJK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A3DE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95F6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Pelaporan regulator untuk lini SPK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CAF2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R-07</w:t>
            </w:r>
          </w:p>
        </w:tc>
      </w:tr>
      <w:tr w14:paraId="6D72B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1962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Email SMTP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A5D7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E5D9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correspondence: notifikasi register, large losses, virtual account, laporan klaim, error produksi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2E3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R-07</w:t>
            </w:r>
          </w:p>
        </w:tc>
      </w:tr>
    </w:tbl>
    <w:p w14:paraId="39CA971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15.2 Enam API pengganti DB Link — belum ada</w:t>
      </w:r>
    </w:p>
    <w:p w14:paraId="2B6A38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mengakses </w:t>
      </w:r>
      <w:r>
        <w:rPr>
          <w:rStyle w:val="18"/>
          <w:rFonts w:hint="default" w:ascii="Segoe UI" w:hAnsi="Segoe UI" w:eastAsia="Segoe UI" w:cs="Segoe UI"/>
          <w:color w:val="1A1A1A"/>
          <w:sz w:val="20"/>
          <w:szCs w:val="20"/>
        </w:rPr>
        <w:t>6 database lain langsung lewat DB Link</w:t>
      </w:r>
      <w:r>
        <w:rPr>
          <w:rFonts w:hint="default" w:ascii="Segoe UI" w:hAnsi="Segoe UI" w:eastAsia="Segoe UI" w:cs="Segoe UI"/>
          <w:color w:val="1A1A1A"/>
          <w:sz w:val="20"/>
          <w:szCs w:val="20"/>
        </w:rPr>
        <w:t xml:space="preserve"> — 64 pemakaian di 27 rule. PostgreSQL tidak memiliki DB Link, dan kopling tersembunyi antar database ini akan diganti </w:t>
      </w:r>
      <w:r>
        <w:rPr>
          <w:rStyle w:val="18"/>
          <w:rFonts w:hint="default" w:ascii="Segoe UI" w:hAnsi="Segoe UI" w:eastAsia="Segoe UI" w:cs="Segoe UI"/>
          <w:color w:val="1A1A1A"/>
          <w:sz w:val="20"/>
          <w:szCs w:val="20"/>
        </w:rPr>
        <w:t>kontrak API yang eksplisit.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1473"/>
        <w:gridCol w:w="2630"/>
      </w:tblGrid>
      <w:tr w14:paraId="77CCD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9A06B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DB Link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A95F7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Pemakaian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E570B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Data yang diambil</w:t>
            </w:r>
          </w:p>
        </w:tc>
      </w:tr>
      <w:tr w14:paraId="69FDE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1AD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FCC2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50A2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Jam kerja · master HRD · master sales · buka proteksi · GL payment · pengguna asuransi · mitra · treaty loss · cadangan klaim kredit</w:t>
            </w:r>
          </w:p>
        </w:tc>
      </w:tr>
      <w:tr w14:paraId="0C04A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103C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@SIMASNET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9982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82E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 proteksi · data klaim</w:t>
            </w:r>
          </w:p>
        </w:tc>
      </w:tr>
      <w:tr w14:paraId="20A1D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8399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@SMI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8B89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0CC0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 proteksi · data klaim</w:t>
            </w:r>
          </w:p>
        </w:tc>
      </w:tr>
      <w:tr w14:paraId="244C2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FA68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@OPJAVA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523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786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user · jabatan user</w:t>
            </w:r>
          </w:p>
        </w:tc>
      </w:tr>
      <w:tr w14:paraId="3206E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5490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@PROD_ASM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AF3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1B5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agen</w:t>
            </w:r>
          </w:p>
        </w:tc>
      </w:tr>
      <w:tr w14:paraId="13489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8EF2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@PROD_TKA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F4DC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A184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share pertanggungan</w:t>
            </w:r>
          </w:p>
        </w:tc>
      </w:tr>
    </w:tbl>
    <w:p w14:paraId="18C8A873">
      <w:pPr>
        <w:pStyle w:val="4"/>
        <w:keepNext w:val="0"/>
        <w:keepLines w:val="0"/>
        <w:widowControl/>
        <w:suppressLineNumbers w:val="0"/>
        <w:spacing w:line="10" w:lineRule="atLeast"/>
      </w:pPr>
      <w:r>
        <w:t>Dua titik paling kritis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60"/>
        <w:gridCol w:w="1800"/>
      </w:tblGrid>
      <w:tr w14:paraId="42DDD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065CD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Objek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063F0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kritis</w:t>
            </w:r>
          </w:p>
        </w:tc>
      </w:tr>
      <w:tr w14:paraId="13F8D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3B3F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GetIDCabang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4C3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Dipanggil </w:t>
            </w:r>
            <w:r>
              <w:rPr>
                <w:rStyle w:val="18"/>
                <w:rFonts w:hint="default" w:ascii="Segoe UI" w:hAnsi="Segoe UI" w:eastAsia="Segoe UI" w:cs="Segoe UI"/>
                <w:color w:val="1A1A1A"/>
                <w:sz w:val="24"/>
                <w:szCs w:val="24"/>
                <w:bdr w:val="none" w:color="auto" w:sz="0" w:space="0"/>
              </w:rPr>
              <w:t>13 activity, termasuk jalur registrasi.</w:t>
            </w:r>
            <w:r>
              <w:rPr>
                <w:rFonts w:hint="default" w:ascii="Segoe UI" w:hAnsi="Segoe UI" w:eastAsia="Segoe UI" w:cs="Segoe UI"/>
                <w:color w:val="1A1A1A"/>
                <w:sz w:val="24"/>
                <w:szCs w:val="24"/>
                <w:bdr w:val="none" w:color="auto" w:sz="0" w:space="0"/>
              </w:rPr>
              <w:t xml:space="preserve"> Tanpa penggantinya, registrasi klaim tidak dapat berjalan</w:t>
            </w:r>
          </w:p>
        </w:tc>
      </w:tr>
      <w:tr w14:paraId="6FF73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DD2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0D3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**Satu-satunya objek remote yang </w:t>
            </w:r>
            <w:r>
              <w:rPr>
                <w:rStyle w:val="10"/>
                <w:rFonts w:hint="default" w:ascii="Segoe UI" w:hAnsi="Segoe UI" w:eastAsia="Segoe UI" w:cs="Segoe UI"/>
                <w:color w:val="1A1A1A"/>
                <w:sz w:val="24"/>
                <w:szCs w:val="24"/>
                <w:bdr w:val="none" w:color="auto" w:sz="0" w:space="0"/>
              </w:rPr>
              <w:t>menulis</w:t>
            </w:r>
            <w:r>
              <w:rPr>
                <w:rStyle w:val="18"/>
                <w:rFonts w:hint="default" w:ascii="Segoe UI" w:hAnsi="Segoe UI" w:eastAsia="Segoe UI" w:cs="Segoe UI"/>
                <w:color w:val="1A1A1A"/>
                <w:sz w:val="24"/>
                <w:szCs w:val="24"/>
                <w:bdr w:val="none" w:color="auto" w:sz="0" w:space="0"/>
              </w:rPr>
              <w:t xml:space="preserve"> — dan menulis ke </w:t>
            </w:r>
            <w:r>
              <w:rPr>
                <w:rFonts w:hint="default" w:ascii="Segoe UI" w:hAnsi="Segoe UI" w:eastAsia="Segoe UI" w:cs="Segoe UI"/>
                <w:color w:val="1A1A1A"/>
                <w:sz w:val="24"/>
                <w:szCs w:val="24"/>
                <w:bdr w:val="none" w:color="auto" w:sz="0" w:space="0"/>
              </w:rPr>
              <w:t>tiga sistem berbeda</w:t>
            </w:r>
            <w:r>
              <w:rPr>
                <w:rStyle w:val="18"/>
                <w:rFonts w:hint="default" w:ascii="Segoe UI" w:hAnsi="Segoe UI" w:eastAsia="Segoe UI" w:cs="Segoe UI"/>
                <w:color w:val="1A1A1A"/>
                <w:sz w:val="24"/>
                <w:szCs w:val="24"/>
                <w:bdr w:val="none" w:color="auto" w:sz="0" w:space="0"/>
              </w:rPr>
              <w:t xml:space="preserve">. Penggantinya </w:t>
            </w:r>
            <w:r>
              <w:rPr>
                <w:rFonts w:hint="default" w:ascii="Segoe UI" w:hAnsi="Segoe UI" w:eastAsia="Segoe UI" w:cs="Segoe UI"/>
                <w:color w:val="1A1A1A"/>
                <w:sz w:val="24"/>
                <w:szCs w:val="24"/>
                <w:bdr w:val="none" w:color="auto" w:sz="0" w:space="0"/>
              </w:rPr>
              <w:t>wajib API idempoten</w:t>
            </w:r>
            <w:r>
              <w:rPr>
                <w:rStyle w:val="18"/>
                <w:rFonts w:hint="default" w:ascii="Segoe UI" w:hAnsi="Segoe UI" w:eastAsia="Segoe UI" w:cs="Segoe UI"/>
                <w:color w:val="1A1A1A"/>
                <w:sz w:val="24"/>
                <w:szCs w:val="24"/>
                <w:bdr w:val="none" w:color="auto" w:sz="0" w:space="0"/>
              </w:rPr>
              <w:t xml:space="preserve"> dan </w:t>
            </w:r>
            <w:r>
              <w:rPr>
                <w:rFonts w:hint="default" w:ascii="Segoe UI" w:hAnsi="Segoe UI" w:eastAsia="Segoe UI" w:cs="Segoe UI"/>
                <w:color w:val="1A1A1A"/>
                <w:sz w:val="24"/>
                <w:szCs w:val="24"/>
                <w:bdr w:val="none" w:color="auto" w:sz="0" w:space="0"/>
              </w:rPr>
              <w:t>tidak boleh dijembatani salinan berkala**</w:t>
            </w:r>
          </w:p>
        </w:tc>
      </w:tr>
    </w:tbl>
    <w:p w14:paraId="3982EAC4">
      <w:pPr>
        <w:pStyle w:val="4"/>
        <w:keepNext w:val="0"/>
        <w:keepLines w:val="0"/>
        <w:widowControl/>
        <w:suppressLineNumbers w:val="0"/>
        <w:spacing w:line="10" w:lineRule="atLeast"/>
      </w:pPr>
      <w:r>
        <w:t>Strategi bertahap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3"/>
        <w:gridCol w:w="1635"/>
      </w:tblGrid>
      <w:tr w14:paraId="1BA7B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9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D9E7F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 data</w:t>
            </w:r>
          </w:p>
        </w:tc>
        <w:tc>
          <w:tcPr>
            <w:tcW w:w="290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812E9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Penanganan</w:t>
            </w:r>
          </w:p>
        </w:tc>
      </w:tr>
      <w:tr w14:paraId="783DE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DF2B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Jarang berubah — master sales, cabang, agen</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726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Salinan yang disegarkan berkala</w:t>
            </w:r>
            <w:r>
              <w:rPr>
                <w:rFonts w:hint="default" w:ascii="Segoe UI" w:hAnsi="Segoe UI" w:eastAsia="Segoe UI" w:cs="Segoe UI"/>
                <w:color w:val="1A1A1A"/>
                <w:sz w:val="24"/>
                <w:szCs w:val="24"/>
                <w:bdr w:val="none" w:color="auto" w:sz="0" w:space="0"/>
              </w:rPr>
              <w:t xml:space="preserve"> boleh dipakai sebagai jembatan — </w:t>
            </w:r>
            <w:r>
              <w:rPr>
                <w:rStyle w:val="18"/>
                <w:rFonts w:hint="default" w:ascii="Segoe UI" w:hAnsi="Segoe UI" w:eastAsia="Segoe UI" w:cs="Segoe UI"/>
                <w:color w:val="1A1A1A"/>
                <w:sz w:val="24"/>
                <w:szCs w:val="24"/>
                <w:bdr w:val="none" w:color="auto" w:sz="0" w:space="0"/>
              </w:rPr>
              <w:t>di balik seam yang sama</w:t>
            </w:r>
            <w:r>
              <w:rPr>
                <w:rFonts w:hint="default" w:ascii="Segoe UI" w:hAnsi="Segoe UI" w:eastAsia="Segoe UI" w:cs="Segoe UI"/>
                <w:color w:val="1A1A1A"/>
                <w:sz w:val="24"/>
                <w:szCs w:val="24"/>
                <w:bdr w:val="none" w:color="auto" w:sz="0" w:space="0"/>
              </w:rPr>
              <w:t xml:space="preserve">, sehingga penggantian ke API nyata nanti </w:t>
            </w:r>
            <w:r>
              <w:rPr>
                <w:rStyle w:val="18"/>
                <w:rFonts w:hint="default" w:ascii="Segoe UI" w:hAnsi="Segoe UI" w:eastAsia="Segoe UI" w:cs="Segoe UI"/>
                <w:color w:val="1A1A1A"/>
                <w:sz w:val="24"/>
                <w:szCs w:val="24"/>
                <w:bdr w:val="none" w:color="auto" w:sz="0" w:space="0"/>
              </w:rPr>
              <w:t>tidak menyentuh kode domain</w:t>
            </w:r>
          </w:p>
        </w:tc>
      </w:tr>
      <w:tr w14:paraId="295A5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984E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Harus mutakhir</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71A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Modul yang bergantung padanya </w:t>
            </w:r>
            <w:r>
              <w:rPr>
                <w:rStyle w:val="18"/>
                <w:rFonts w:hint="default" w:ascii="Segoe UI" w:hAnsi="Segoe UI" w:eastAsia="Segoe UI" w:cs="Segoe UI"/>
                <w:color w:val="1A1A1A"/>
                <w:sz w:val="24"/>
                <w:szCs w:val="24"/>
                <w:bdr w:val="none" w:color="auto" w:sz="0" w:space="0"/>
              </w:rPr>
              <w:t>tertahan</w:t>
            </w:r>
            <w:r>
              <w:rPr>
                <w:rFonts w:hint="default" w:ascii="Segoe UI" w:hAnsi="Segoe UI" w:eastAsia="Segoe UI" w:cs="Segoe UI"/>
                <w:color w:val="1A1A1A"/>
                <w:sz w:val="24"/>
                <w:szCs w:val="24"/>
                <w:bdr w:val="none" w:color="auto" w:sz="0" w:space="0"/>
              </w:rPr>
              <w:t xml:space="preserve"> — dan itu harus disampaikan ke manajemen sebagai konsekuensi jadwal, </w:t>
            </w:r>
            <w:r>
              <w:rPr>
                <w:rStyle w:val="18"/>
                <w:rFonts w:hint="default" w:ascii="Segoe UI" w:hAnsi="Segoe UI" w:eastAsia="Segoe UI" w:cs="Segoe UI"/>
                <w:color w:val="1A1A1A"/>
                <w:sz w:val="24"/>
                <w:szCs w:val="24"/>
                <w:bdr w:val="none" w:color="auto" w:sz="0" w:space="0"/>
              </w:rPr>
              <w:t>bukan diserap diam-diam</w:t>
            </w:r>
          </w:p>
        </w:tc>
      </w:tr>
      <w:tr w14:paraId="7352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C266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Menulis</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3542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Wajib API sungguhan yang idempoten.</w:t>
            </w:r>
            <w:r>
              <w:rPr>
                <w:rFonts w:hint="default" w:ascii="Segoe UI" w:hAnsi="Segoe UI" w:eastAsia="Segoe UI" w:cs="Segoe UI"/>
                <w:color w:val="1A1A1A"/>
                <w:sz w:val="24"/>
                <w:szCs w:val="24"/>
                <w:bdr w:val="none" w:color="auto" w:sz="0" w:space="0"/>
              </w:rPr>
              <w:t xml:space="preserve"> Tidak ada jalan pintas</w:t>
            </w:r>
          </w:p>
        </w:tc>
      </w:tr>
    </w:tbl>
    <w:p w14:paraId="22BBAD1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Risiko R-03.</w:t>
      </w:r>
      <w:r>
        <w:rPr>
          <w:rFonts w:hint="default" w:ascii="Segoe UI" w:hAnsi="Segoe UI" w:eastAsia="Segoe UI" w:cs="Segoe UI"/>
          <w:color w:val="1A1A1A"/>
          <w:sz w:val="20"/>
          <w:szCs w:val="20"/>
          <w:shd w:val="clear" w:fill="FFF8E6"/>
        </w:rPr>
        <w:t xml:space="preserve"> API-API ini kemungkinan besar </w:t>
      </w:r>
      <w:r>
        <w:rPr>
          <w:rStyle w:val="18"/>
          <w:rFonts w:hint="default" w:ascii="Segoe UI" w:hAnsi="Segoe UI" w:eastAsia="Segoe UI" w:cs="Segoe UI"/>
          <w:color w:val="1A1A1A"/>
          <w:sz w:val="20"/>
          <w:szCs w:val="20"/>
          <w:shd w:val="clear" w:fill="FFF8E6"/>
        </w:rPr>
        <w:t>belum ada</w:t>
      </w:r>
      <w:r>
        <w:rPr>
          <w:rFonts w:hint="default" w:ascii="Segoe UI" w:hAnsi="Segoe UI" w:eastAsia="Segoe UI" w:cs="Segoe UI"/>
          <w:color w:val="1A1A1A"/>
          <w:sz w:val="20"/>
          <w:szCs w:val="20"/>
          <w:shd w:val="clear" w:fill="FFF8E6"/>
        </w:rPr>
        <w:t xml:space="preserve">, dan yang membangunnya adalah </w:t>
      </w:r>
      <w:r>
        <w:rPr>
          <w:rStyle w:val="18"/>
          <w:rFonts w:hint="default" w:ascii="Segoe UI" w:hAnsi="Segoe UI" w:eastAsia="Segoe UI" w:cs="Segoe UI"/>
          <w:color w:val="1A1A1A"/>
          <w:sz w:val="20"/>
          <w:szCs w:val="20"/>
          <w:shd w:val="clear" w:fill="FFF8E6"/>
        </w:rPr>
        <w:t>tim lain dengan jadwal sendiri.</w:t>
      </w:r>
      <w:r>
        <w:rPr>
          <w:rFonts w:hint="default" w:ascii="Segoe UI" w:hAnsi="Segoe UI" w:eastAsia="Segoe UI" w:cs="Segoe UI"/>
          <w:color w:val="1A1A1A"/>
          <w:sz w:val="20"/>
          <w:szCs w:val="20"/>
          <w:shd w:val="clear" w:fill="FFF8E6"/>
        </w:rPr>
        <w:t xml:space="preserve"> Kebutuhannya sudah disampaikan; yang belum ada adalah tanggal ketersediaan.</w:t>
      </w:r>
    </w:p>
    <w:p w14:paraId="481CAC6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15.3 Aturan integrasi yang mengikat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839"/>
      </w:tblGrid>
      <w:tr w14:paraId="08F4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DEC1F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4766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1EE14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55FF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A86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pemanggilan keluar punya </w:t>
            </w:r>
            <w:r>
              <w:rPr>
                <w:rStyle w:val="18"/>
                <w:rFonts w:hint="default" w:ascii="Segoe UI" w:hAnsi="Segoe UI" w:eastAsia="Segoe UI" w:cs="Segoe UI"/>
                <w:color w:val="1A1A1A"/>
                <w:sz w:val="24"/>
                <w:szCs w:val="24"/>
                <w:bdr w:val="none" w:color="auto" w:sz="0" w:space="0"/>
              </w:rPr>
              <w:t>batas waktu 30 detik</w:t>
            </w:r>
            <w:r>
              <w:rPr>
                <w:rFonts w:hint="default" w:ascii="Segoe UI" w:hAnsi="Segoe UI" w:eastAsia="Segoe UI" w:cs="Segoe UI"/>
                <w:color w:val="1A1A1A"/>
                <w:sz w:val="24"/>
                <w:szCs w:val="24"/>
                <w:bdr w:val="none" w:color="auto" w:sz="0" w:space="0"/>
              </w:rPr>
              <w:t xml:space="preserve">, penanganan kegagalan, dan retry di mana relevan. Kegagalan </w:t>
            </w:r>
            <w:r>
              <w:rPr>
                <w:rStyle w:val="18"/>
                <w:rFonts w:hint="default" w:ascii="Segoe UI" w:hAnsi="Segoe UI" w:eastAsia="Segoe UI" w:cs="Segoe UI"/>
                <w:color w:val="1A1A1A"/>
                <w:sz w:val="24"/>
                <w:szCs w:val="24"/>
                <w:bdr w:val="none" w:color="auto" w:sz="0" w:space="0"/>
              </w:rPr>
              <w:t>ditangani, bukan menggantung</w:t>
            </w:r>
          </w:p>
        </w:tc>
      </w:tr>
      <w:tr w14:paraId="3EA6D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E85C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799F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Log pemanggilan sistem eksternal dicatat — </w:t>
            </w:r>
            <w:r>
              <w:rPr>
                <w:rStyle w:val="18"/>
                <w:rFonts w:hint="default" w:ascii="Segoe UI" w:hAnsi="Segoe UI" w:eastAsia="Segoe UI" w:cs="Segoe UI"/>
                <w:color w:val="1A1A1A"/>
                <w:sz w:val="24"/>
                <w:szCs w:val="24"/>
                <w:bdr w:val="none" w:color="auto" w:sz="0" w:space="0"/>
              </w:rPr>
              <w:t>tanpa data sensitif</w:t>
            </w:r>
          </w:p>
        </w:tc>
      </w:tr>
      <w:tr w14:paraId="47F04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E707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1854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Ketersediaan dokumen bergantung pada layanan tim lain, sehingga penanganan kegagalan, retry, dan </w:t>
            </w:r>
            <w:r>
              <w:rPr>
                <w:rStyle w:val="18"/>
                <w:rFonts w:hint="default" w:ascii="Segoe UI" w:hAnsi="Segoe UI" w:eastAsia="Segoe UI" w:cs="Segoe UI"/>
                <w:color w:val="1A1A1A"/>
                <w:sz w:val="24"/>
                <w:szCs w:val="24"/>
                <w:bdr w:val="none" w:color="auto" w:sz="0" w:space="0"/>
              </w:rPr>
              <w:t>masa berlaku URL</w:t>
            </w:r>
            <w:r>
              <w:rPr>
                <w:rFonts w:hint="default" w:ascii="Segoe UI" w:hAnsi="Segoe UI" w:eastAsia="Segoe UI" w:cs="Segoe UI"/>
                <w:color w:val="1A1A1A"/>
                <w:sz w:val="24"/>
                <w:szCs w:val="24"/>
                <w:bdr w:val="none" w:color="auto" w:sz="0" w:space="0"/>
              </w:rPr>
              <w:t xml:space="preserve"> wajib diatur</w:t>
            </w:r>
          </w:p>
        </w:tc>
      </w:tr>
      <w:tr w14:paraId="7528F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122F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1F91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Operasi yang mengubah nilai uang wajib </w:t>
            </w:r>
            <w:r>
              <w:rPr>
                <w:rStyle w:val="18"/>
                <w:rFonts w:hint="default" w:ascii="Segoe UI" w:hAnsi="Segoe UI" w:eastAsia="Segoe UI" w:cs="Segoe UI"/>
                <w:color w:val="1A1A1A"/>
                <w:sz w:val="24"/>
                <w:szCs w:val="24"/>
                <w:bdr w:val="none" w:color="auto" w:sz="0" w:space="0"/>
              </w:rPr>
              <w:t>idempoten</w:t>
            </w:r>
          </w:p>
        </w:tc>
      </w:tr>
    </w:tbl>
    <w:p w14:paraId="6E77BA7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41" o:spt="1" style="height:1.5pt;width:415.3pt;" fillcolor="#A0A0A0" filled="t" stroked="f" coordsize="21600,21600" o:hr="t" o:hrstd="t" o:hralign="center">
            <v:path/>
            <v:fill on="t" focussize="0,0"/>
            <v:stroke on="f"/>
            <v:imagedata o:title=""/>
            <o:lock v:ext="edit"/>
            <w10:wrap type="none"/>
            <w10:anchorlock/>
          </v:rect>
        </w:pict>
      </w:r>
    </w:p>
    <w:p w14:paraId="67A64B22">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16. Error Handling</w:t>
      </w:r>
    </w:p>
    <w:p w14:paraId="7E7B911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16.1 Tiga jenis kesalahan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6"/>
        <w:gridCol w:w="2279"/>
        <w:gridCol w:w="1635"/>
        <w:gridCol w:w="853"/>
      </w:tblGrid>
      <w:tr w14:paraId="097A4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20B3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3A9E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Contoh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4CC9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Penanganan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EE73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HTTP</w:t>
            </w:r>
          </w:p>
        </w:tc>
      </w:tr>
      <w:tr w14:paraId="0C520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6E6C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Kesalahan validasi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55F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Total spreading bukan 100% · DOL di luar periode polis · Nomor SLIK kosong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55F5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Kumpulkan semua, kembalikan bersamaan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4592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422</w:t>
            </w:r>
          </w:p>
        </w:tc>
      </w:tr>
      <w:tr w14:paraId="79C98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1430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Pelanggaran aturan / konflik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84F9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Akseptasi sebelum komite selesai · penugasan sudah diambil orang lain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9CE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Kembalikan </w:t>
            </w:r>
            <w:r>
              <w:rPr>
                <w:rStyle w:val="18"/>
                <w:rFonts w:hint="default" w:ascii="Segoe UI" w:hAnsi="Segoe UI" w:eastAsia="Segoe UI" w:cs="Segoe UI"/>
                <w:color w:val="1A1A1A"/>
                <w:sz w:val="24"/>
                <w:szCs w:val="24"/>
                <w:bdr w:val="none" w:color="auto" w:sz="0" w:space="0"/>
              </w:rPr>
              <w:t>satu</w:t>
            </w:r>
            <w:r>
              <w:rPr>
                <w:rFonts w:hint="default" w:ascii="Segoe UI" w:hAnsi="Segoe UI" w:eastAsia="Segoe UI" w:cs="Segoe UI"/>
                <w:color w:val="1A1A1A"/>
                <w:sz w:val="24"/>
                <w:szCs w:val="24"/>
                <w:bdr w:val="none" w:color="auto" w:sz="0" w:space="0"/>
              </w:rPr>
              <w:t xml:space="preserve"> kesalahan yang jelas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6EDE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409</w:t>
            </w:r>
          </w:p>
        </w:tc>
      </w:tr>
      <w:tr w14:paraId="66AC7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26B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Kegagalan teknis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079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mati · sistem eksternal tidak merespons · bug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31C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Catat lengkap, kembalikan </w:t>
            </w:r>
            <w:r>
              <w:rPr>
                <w:rStyle w:val="18"/>
                <w:rFonts w:hint="default" w:ascii="Segoe UI" w:hAnsi="Segoe UI" w:eastAsia="Segoe UI" w:cs="Segoe UI"/>
                <w:color w:val="1A1A1A"/>
                <w:sz w:val="24"/>
                <w:szCs w:val="24"/>
                <w:bdr w:val="none" w:color="auto" w:sz="0" w:space="0"/>
              </w:rPr>
              <w:t>pesan umum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5A7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500</w:t>
            </w:r>
          </w:p>
        </w:tc>
      </w:tr>
    </w:tbl>
    <w:p w14:paraId="01323E0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16.2 Aturan yang mengikat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939"/>
      </w:tblGrid>
      <w:tr w14:paraId="4ABA7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E27AA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36B6A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14CC8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236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1A3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Kesalahan validasi dikumpulkan seluruhnya, tidak berhenti pada yang pertama.</w:t>
            </w:r>
            <w:r>
              <w:rPr>
                <w:rFonts w:hint="default" w:ascii="Segoe UI" w:hAnsi="Segoe UI" w:eastAsia="Segoe UI" w:cs="Segoe UI"/>
                <w:color w:val="1A1A1A"/>
                <w:sz w:val="24"/>
                <w:szCs w:val="24"/>
                <w:bdr w:val="none" w:color="auto" w:sz="0" w:space="0"/>
              </w:rPr>
              <w:t xml:space="preserve"> Sistem lama memeriksa belasan aturan dan menampilkan semuanya sekaligus. Pada form registrasi berisi puluhan field, mengembalikan satu kesalahan per percobaan akan membuat pengguna menyerah. Ini </w:t>
            </w:r>
            <w:r>
              <w:rPr>
                <w:rStyle w:val="18"/>
                <w:rFonts w:hint="default" w:ascii="Segoe UI" w:hAnsi="Segoe UI" w:eastAsia="Segoe UI" w:cs="Segoe UI"/>
                <w:color w:val="1A1A1A"/>
                <w:sz w:val="24"/>
                <w:szCs w:val="24"/>
                <w:bdr w:val="none" w:color="auto" w:sz="0" w:space="0"/>
              </w:rPr>
              <w:t>kesetaraan perilaku</w:t>
            </w:r>
            <w:r>
              <w:rPr>
                <w:rFonts w:hint="default" w:ascii="Segoe UI" w:hAnsi="Segoe UI" w:eastAsia="Segoe UI" w:cs="Segoe UI"/>
                <w:color w:val="1A1A1A"/>
                <w:sz w:val="24"/>
                <w:szCs w:val="24"/>
                <w:bdr w:val="none" w:color="auto" w:sz="0" w:space="0"/>
              </w:rPr>
              <w:t>, bukan preferensi</w:t>
            </w:r>
          </w:p>
        </w:tc>
      </w:tr>
      <w:tr w14:paraId="7C1AE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F46E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BBA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Kesalahan domain adalah tipe, bukan string.</w:t>
            </w:r>
            <w:r>
              <w:rPr>
                <w:rFonts w:hint="default" w:ascii="Segoe UI" w:hAnsi="Segoe UI" w:eastAsia="Segoe UI" w:cs="Segoe UI"/>
                <w:color w:val="1A1A1A"/>
                <w:sz w:val="24"/>
                <w:szCs w:val="24"/>
                <w:bdr w:val="none" w:color="auto" w:sz="0" w:space="0"/>
              </w:rPr>
              <w:t xml:space="preserve"> Lapisan transport yang memetakannya ke kode HTTP; domain </w:t>
            </w:r>
            <w:r>
              <w:rPr>
                <w:rStyle w:val="18"/>
                <w:rFonts w:hint="default" w:ascii="Segoe UI" w:hAnsi="Segoe UI" w:eastAsia="Segoe UI" w:cs="Segoe UI"/>
                <w:color w:val="1A1A1A"/>
                <w:sz w:val="24"/>
                <w:szCs w:val="24"/>
                <w:bdr w:val="none" w:color="auto" w:sz="0" w:space="0"/>
              </w:rPr>
              <w:t>tidak boleh tahu tentang HTTP</w:t>
            </w:r>
          </w:p>
        </w:tc>
      </w:tr>
      <w:tr w14:paraId="50702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9DC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E45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kesalahan </w:t>
            </w:r>
            <w:r>
              <w:rPr>
                <w:rStyle w:val="18"/>
                <w:rFonts w:hint="default" w:ascii="Segoe UI" w:hAnsi="Segoe UI" w:eastAsia="Segoe UI" w:cs="Segoe UI"/>
                <w:color w:val="1A1A1A"/>
                <w:sz w:val="24"/>
                <w:szCs w:val="24"/>
                <w:bdr w:val="none" w:color="auto" w:sz="0" w:space="0"/>
              </w:rPr>
              <w:t>dibungkus dengan konteks saat naik</w:t>
            </w:r>
            <w:r>
              <w:rPr>
                <w:rFonts w:hint="default" w:ascii="Segoe UI" w:hAnsi="Segoe UI" w:eastAsia="Segoe UI" w:cs="Segoe UI"/>
                <w:color w:val="1A1A1A"/>
                <w:sz w:val="24"/>
                <w:szCs w:val="24"/>
                <w:bdr w:val="none" w:color="auto" w:sz="0" w:space="0"/>
              </w:rPr>
              <w:t>, sehingga pesan akhirnya menceritakan jalurnya — bukan sekadar "record not found" tanpa keterangan record apa</w:t>
            </w:r>
          </w:p>
        </w:tc>
      </w:tr>
      <w:tr w14:paraId="00826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D37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B04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Kesalahan tidak pernah ditelan.</w:t>
            </w:r>
            <w:r>
              <w:rPr>
                <w:rFonts w:hint="default" w:ascii="Segoe UI" w:hAnsi="Segoe UI" w:eastAsia="Segoe UI" w:cs="Segoe UI"/>
                <w:color w:val="1A1A1A"/>
                <w:sz w:val="24"/>
                <w:szCs w:val="24"/>
                <w:bdr w:val="none" w:color="auto" w:sz="0" w:space="0"/>
              </w:rPr>
              <w:t xml:space="preserve"> Bila memang sengaja diabaikan, </w:t>
            </w:r>
            <w:r>
              <w:rPr>
                <w:rStyle w:val="18"/>
                <w:rFonts w:hint="default" w:ascii="Segoe UI" w:hAnsi="Segoe UI" w:eastAsia="Segoe UI" w:cs="Segoe UI"/>
                <w:color w:val="1A1A1A"/>
                <w:sz w:val="24"/>
                <w:szCs w:val="24"/>
                <w:bdr w:val="none" w:color="auto" w:sz="0" w:space="0"/>
              </w:rPr>
              <w:t>wajib disertai komentar</w:t>
            </w:r>
            <w:r>
              <w:rPr>
                <w:rFonts w:hint="default" w:ascii="Segoe UI" w:hAnsi="Segoe UI" w:eastAsia="Segoe UI" w:cs="Segoe UI"/>
                <w:color w:val="1A1A1A"/>
                <w:sz w:val="24"/>
                <w:szCs w:val="24"/>
                <w:bdr w:val="none" w:color="auto" w:sz="0" w:space="0"/>
              </w:rPr>
              <w:t xml:space="preserve"> yang menjelaskan alasannya</w:t>
            </w:r>
          </w:p>
        </w:tc>
      </w:tr>
      <w:tr w14:paraId="14D65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F6BF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F6B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Detail internal tidak pernah bocor ke klien.</w:t>
            </w:r>
            <w:r>
              <w:rPr>
                <w:rFonts w:hint="default" w:ascii="Segoe UI" w:hAnsi="Segoe UI" w:eastAsia="Segoe UI" w:cs="Segoe UI"/>
                <w:color w:val="1A1A1A"/>
                <w:sz w:val="24"/>
                <w:szCs w:val="24"/>
                <w:bdr w:val="none" w:color="auto" w:sz="0" w:space="0"/>
              </w:rPr>
              <w:t xml:space="preserve"> Pesan </w:t>
            </w:r>
            <w:r>
              <w:rPr>
                <w:rStyle w:val="14"/>
                <w:rFonts w:ascii="SimSun" w:hAnsi="SimSun" w:eastAsia="SimSun" w:cs="SimSun"/>
                <w:sz w:val="24"/>
                <w:szCs w:val="24"/>
              </w:rPr>
              <w:t>500</w:t>
            </w:r>
            <w:r>
              <w:rPr>
                <w:rFonts w:hint="default" w:ascii="Segoe UI" w:hAnsi="Segoe UI" w:eastAsia="Segoe UI" w:cs="Segoe UI"/>
                <w:color w:val="1A1A1A"/>
                <w:sz w:val="24"/>
                <w:szCs w:val="24"/>
                <w:bdr w:val="none" w:color="auto" w:sz="0" w:space="0"/>
              </w:rPr>
              <w:t xml:space="preserve"> hanya memuat id permintaan; detail lengkapnya di log. Membocorkan struktur database atau jejak tumpukan ke browser adalah </w:t>
            </w:r>
            <w:r>
              <w:rPr>
                <w:rStyle w:val="18"/>
                <w:rFonts w:hint="default" w:ascii="Segoe UI" w:hAnsi="Segoe UI" w:eastAsia="Segoe UI" w:cs="Segoe UI"/>
                <w:color w:val="1A1A1A"/>
                <w:sz w:val="24"/>
                <w:szCs w:val="24"/>
                <w:bdr w:val="none" w:color="auto" w:sz="0" w:space="0"/>
              </w:rPr>
              <w:t>celah keamanan</w:t>
            </w:r>
          </w:p>
        </w:tc>
      </w:tr>
      <w:tr w14:paraId="2BFF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132F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6C8C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Pesan untuk pengguna berbahasa Indonesia dan menjelaskan cara memperbaiki</w:t>
            </w:r>
            <w:r>
              <w:rPr>
                <w:rFonts w:hint="default" w:ascii="Segoe UI" w:hAnsi="Segoe UI" w:eastAsia="Segoe UI" w:cs="Segoe UI"/>
                <w:color w:val="1A1A1A"/>
                <w:sz w:val="24"/>
                <w:szCs w:val="24"/>
                <w:bdr w:val="none" w:color="auto" w:sz="0" w:space="0"/>
              </w:rPr>
              <w:t>, mengikuti gaya sistem lama yang sudah dikenal</w:t>
            </w:r>
          </w:p>
        </w:tc>
      </w:tr>
      <w:tr w14:paraId="0C76A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C44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D62A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panic</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hanya untuk kondisi yang tidak mungkin terjadi</w:t>
            </w:r>
            <w:r>
              <w:rPr>
                <w:rFonts w:hint="default" w:ascii="Segoe UI" w:hAnsi="Segoe UI" w:eastAsia="Segoe UI" w:cs="Segoe UI"/>
                <w:color w:val="1A1A1A"/>
                <w:sz w:val="24"/>
                <w:szCs w:val="24"/>
                <w:bdr w:val="none" w:color="auto" w:sz="0" w:space="0"/>
              </w:rPr>
              <w:t xml:space="preserve">, ditangkap middleware recovery. </w:t>
            </w:r>
            <w:r>
              <w:rPr>
                <w:rStyle w:val="18"/>
                <w:rFonts w:hint="default" w:ascii="Segoe UI" w:hAnsi="Segoe UI" w:eastAsia="Segoe UI" w:cs="Segoe UI"/>
                <w:color w:val="1A1A1A"/>
                <w:sz w:val="24"/>
                <w:szCs w:val="24"/>
                <w:bdr w:val="none" w:color="auto" w:sz="0" w:space="0"/>
              </w:rPr>
              <w:t>Tidak pernah sebagai alur kendali</w:t>
            </w:r>
          </w:p>
        </w:tc>
      </w:tr>
    </w:tbl>
    <w:p w14:paraId="1C651C7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16.3 Contoh pesan yang menjadi acuan</w:t>
      </w:r>
    </w:p>
    <w:p w14:paraId="42D2113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"Tanggal Lapor tidak boleh lebih dari 7 hari setelah Tanggal Kejadian." "Nomor Polis sudah terdaftar dengan nomor klaim PNC-1865." "Total spreading harus 100%."</w:t>
      </w:r>
    </w:p>
    <w:p w14:paraId="6C2A857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2" o:spt="1" style="height:1.5pt;width:415.3pt;" fillcolor="#A0A0A0" filled="t" stroked="f" coordsize="21600,21600" o:hr="t" o:hrstd="t" o:hralign="center">
            <v:path/>
            <v:fill on="t" focussize="0,0"/>
            <v:stroke on="f"/>
            <v:imagedata o:title=""/>
            <o:lock v:ext="edit"/>
            <w10:wrap type="none"/>
            <w10:anchorlock/>
          </v:rect>
        </w:pict>
      </w:r>
    </w:p>
    <w:p w14:paraId="10EE3F78">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17. Security</w:t>
      </w:r>
    </w:p>
    <w:p w14:paraId="14826C7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17.1 Authentication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8"/>
        <w:gridCol w:w="1803"/>
      </w:tblGrid>
      <w:tr w14:paraId="7472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3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460B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286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AE7C0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Ketentuan</w:t>
            </w:r>
          </w:p>
        </w:tc>
      </w:tr>
      <w:tr w14:paraId="085C4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C3AD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Kredensial</w:t>
            </w:r>
          </w:p>
        </w:tc>
        <w:tc>
          <w:tcPr>
            <w:tcW w:w="28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DEF7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Diverifikasi </w:t>
            </w:r>
            <w:r>
              <w:rPr>
                <w:rStyle w:val="18"/>
                <w:rFonts w:hint="default" w:ascii="Segoe UI" w:hAnsi="Segoe UI" w:eastAsia="Segoe UI" w:cs="Segoe UI"/>
                <w:color w:val="1A1A1A"/>
                <w:sz w:val="24"/>
                <w:szCs w:val="24"/>
                <w:bdr w:val="none" w:color="auto" w:sz="0" w:space="0"/>
              </w:rPr>
              <w:t>API internal HCC/HCQ</w:t>
            </w:r>
            <w:r>
              <w:rPr>
                <w:rFonts w:hint="default" w:ascii="Segoe UI" w:hAnsi="Segoe UI" w:eastAsia="Segoe UI" w:cs="Segoe UI"/>
                <w:color w:val="1A1A1A"/>
                <w:sz w:val="24"/>
                <w:szCs w:val="24"/>
                <w:bdr w:val="none" w:color="auto" w:sz="0" w:space="0"/>
              </w:rPr>
              <w:t xml:space="preserve"> — username + password</w:t>
            </w:r>
          </w:p>
        </w:tc>
      </w:tr>
      <w:tr w14:paraId="0F370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24D3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Respons</w:t>
            </w:r>
          </w:p>
        </w:tc>
        <w:tc>
          <w:tcPr>
            <w:tcW w:w="28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33B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Memuat </w:t>
            </w:r>
            <w:r>
              <w:rPr>
                <w:rStyle w:val="18"/>
                <w:rFonts w:hint="default" w:ascii="Segoe UI" w:hAnsi="Segoe UI" w:eastAsia="Segoe UI" w:cs="Segoe UI"/>
                <w:color w:val="1A1A1A"/>
                <w:sz w:val="24"/>
                <w:szCs w:val="24"/>
                <w:bdr w:val="none" w:color="auto" w:sz="0" w:space="0"/>
              </w:rPr>
              <w:t>profil lengkap</w:t>
            </w:r>
            <w:r>
              <w:rPr>
                <w:rFonts w:hint="default" w:ascii="Segoe UI" w:hAnsi="Segoe UI" w:eastAsia="Segoe UI" w:cs="Segoe UI"/>
                <w:color w:val="1A1A1A"/>
                <w:sz w:val="24"/>
                <w:szCs w:val="24"/>
                <w:bdr w:val="none" w:color="auto" w:sz="0" w:space="0"/>
              </w:rPr>
              <w:t>: NIK, nama, cabang, jabatan, email</w:t>
            </w:r>
          </w:p>
        </w:tc>
      </w:tr>
      <w:tr w14:paraId="20A6E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361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Session</w:t>
            </w:r>
          </w:p>
        </w:tc>
        <w:tc>
          <w:tcPr>
            <w:tcW w:w="28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21B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Aplikasi menerbitkan </w:t>
            </w:r>
            <w:r>
              <w:rPr>
                <w:rStyle w:val="18"/>
                <w:rFonts w:hint="default" w:ascii="Segoe UI" w:hAnsi="Segoe UI" w:eastAsia="Segoe UI" w:cs="Segoe UI"/>
                <w:color w:val="1A1A1A"/>
                <w:sz w:val="24"/>
                <w:szCs w:val="24"/>
                <w:bdr w:val="none" w:color="auto" w:sz="0" w:space="0"/>
              </w:rPr>
              <w:t>session/token miliknya sendiri</w:t>
            </w:r>
            <w:r>
              <w:rPr>
                <w:rFonts w:hint="default" w:ascii="Segoe UI" w:hAnsi="Segoe UI" w:eastAsia="Segoe UI" w:cs="Segoe UI"/>
                <w:color w:val="1A1A1A"/>
                <w:sz w:val="24"/>
                <w:szCs w:val="24"/>
                <w:bdr w:val="none" w:color="auto" w:sz="0" w:space="0"/>
              </w:rPr>
              <w:t xml:space="preserve"> setelah HCC/HCQ memvalidasi</w:t>
            </w:r>
          </w:p>
        </w:tc>
      </w:tr>
      <w:tr w14:paraId="63224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EC0F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Kegagalan HCC/HCQ</w:t>
            </w:r>
          </w:p>
        </w:tc>
        <w:tc>
          <w:tcPr>
            <w:tcW w:w="28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3E6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Ditangani eksplisit — tidak menggantung, tidak membocorkan penyebab kegagalan ke pengguna</w:t>
            </w:r>
          </w:p>
        </w:tc>
      </w:tr>
    </w:tbl>
    <w:p w14:paraId="6D52F94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17.2 Authorization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0"/>
        <w:gridCol w:w="1936"/>
      </w:tblGrid>
      <w:tr w14:paraId="32D1A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0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F1884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279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47FD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Ketentuan</w:t>
            </w:r>
          </w:p>
        </w:tc>
      </w:tr>
      <w:tr w14:paraId="3FA20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A754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Kepemilikan</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A27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Dimiliki dan dikelola sepenuhnya aplikasi Claim PNC</w:t>
            </w:r>
            <w:r>
              <w:rPr>
                <w:rFonts w:hint="default" w:ascii="Segoe UI" w:hAnsi="Segoe UI" w:eastAsia="Segoe UI" w:cs="Segoe UI"/>
                <w:color w:val="1A1A1A"/>
                <w:sz w:val="24"/>
                <w:szCs w:val="24"/>
                <w:bdr w:val="none" w:color="auto" w:sz="0" w:space="0"/>
              </w:rPr>
              <w:t>, bukan didelegasikan</w:t>
            </w:r>
          </w:p>
        </w:tc>
      </w:tr>
      <w:tr w14:paraId="4DDBE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7996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Mekanisme</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3882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 peran dan izin menu </w:t>
            </w:r>
            <w:r>
              <w:rPr>
                <w:rStyle w:val="18"/>
                <w:rFonts w:hint="default" w:ascii="Segoe UI" w:hAnsi="Segoe UI" w:eastAsia="Segoe UI" w:cs="Segoe UI"/>
                <w:color w:val="1A1A1A"/>
                <w:sz w:val="24"/>
                <w:szCs w:val="24"/>
                <w:bdr w:val="none" w:color="auto" w:sz="0" w:space="0"/>
              </w:rPr>
              <w:t>yang belum ada</w:t>
            </w:r>
            <w:r>
              <w:rPr>
                <w:rFonts w:hint="default" w:ascii="Segoe UI" w:hAnsi="Segoe UI" w:eastAsia="Segoe UI" w:cs="Segoe UI"/>
                <w:color w:val="1A1A1A"/>
                <w:sz w:val="24"/>
                <w:szCs w:val="24"/>
                <w:bdr w:val="none" w:color="auto" w:sz="0" w:space="0"/>
              </w:rPr>
              <w:t xml:space="preserve"> dan akan dirancang dalam project ini</w:t>
            </w:r>
          </w:p>
        </w:tc>
      </w:tr>
      <w:tr w14:paraId="1850A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C98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Penegakan</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B98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Diperiksa di setiap endpoint backend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tidak boleh</w:t>
            </w:r>
            <w:r>
              <w:rPr>
                <w:rFonts w:hint="default" w:ascii="Segoe UI" w:hAnsi="Segoe UI" w:eastAsia="Segoe UI" w:cs="Segoe UI"/>
                <w:color w:val="1A1A1A"/>
                <w:sz w:val="24"/>
                <w:szCs w:val="24"/>
                <w:bdr w:val="none" w:color="auto" w:sz="0" w:space="0"/>
              </w:rPr>
              <w:t xml:space="preserve"> bergantung pada penyembunyian menu seperti sistem lama</w:t>
            </w:r>
          </w:p>
        </w:tc>
      </w:tr>
      <w:tr w14:paraId="1A267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5FE9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data</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ACB0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Akses </w:t>
            </w:r>
            <w:r>
              <w:rPr>
                <w:rStyle w:val="18"/>
                <w:rFonts w:hint="default" w:ascii="Segoe UI" w:hAnsi="Segoe UI" w:eastAsia="Segoe UI" w:cs="Segoe UI"/>
                <w:color w:val="1A1A1A"/>
                <w:sz w:val="24"/>
                <w:szCs w:val="24"/>
                <w:bdr w:val="none" w:color="auto" w:sz="0" w:space="0"/>
              </w:rPr>
              <w:t>data medis dibatasi</w:t>
            </w:r>
            <w:r>
              <w:rPr>
                <w:rFonts w:hint="default" w:ascii="Segoe UI" w:hAnsi="Segoe UI" w:eastAsia="Segoe UI" w:cs="Segoe UI"/>
                <w:color w:val="1A1A1A"/>
                <w:sz w:val="24"/>
                <w:szCs w:val="24"/>
                <w:bdr w:val="none" w:color="auto" w:sz="0" w:space="0"/>
              </w:rPr>
              <w:t xml:space="preserve"> peran Analyst Doctor dan RCL Dokter</w:t>
            </w:r>
          </w:p>
        </w:tc>
      </w:tr>
      <w:tr w14:paraId="3A197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81C0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laporan</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42EC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Peran laporan eksternal mendapat akses </w:t>
            </w:r>
            <w:r>
              <w:rPr>
                <w:rStyle w:val="18"/>
                <w:rFonts w:hint="default" w:ascii="Segoe UI" w:hAnsi="Segoe UI" w:eastAsia="Segoe UI" w:cs="Segoe UI"/>
                <w:color w:val="1A1A1A"/>
                <w:sz w:val="24"/>
                <w:szCs w:val="24"/>
                <w:bdr w:val="none" w:color="auto" w:sz="0" w:space="0"/>
              </w:rPr>
              <w:t>terbatas</w:t>
            </w:r>
          </w:p>
        </w:tc>
      </w:tr>
      <w:tr w14:paraId="7D73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9D88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Jumlah peran</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256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22</w:t>
            </w:r>
            <w:r>
              <w:rPr>
                <w:rFonts w:hint="default" w:ascii="Segoe UI" w:hAnsi="Segoe UI" w:eastAsia="Segoe UI" w:cs="Segoe UI"/>
                <w:color w:val="1A1A1A"/>
                <w:sz w:val="24"/>
                <w:szCs w:val="24"/>
                <w:bdr w:val="none" w:color="auto" w:sz="0" w:space="0"/>
              </w:rPr>
              <w:t>, satu-untuk-satu dengan access group Pega, hanya dinamai ulang (</w:t>
            </w: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w:t>
            </w:r>
          </w:p>
        </w:tc>
      </w:tr>
      <w:tr w14:paraId="07992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7823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Satuan izin</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F9B2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menu, bukan tindakan individual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r>
      <w:tr w14:paraId="3C3A7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4676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Pemisahan tugas</w:t>
            </w:r>
          </w:p>
        </w:tc>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61B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secara formal</w:t>
            </w:r>
          </w:p>
        </w:tc>
      </w:tr>
    </w:tbl>
    <w:p w14:paraId="624DEDB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Pembaruan v2.0 — satuan izin ditetapkan sebagai menu.</w:t>
      </w:r>
      <w:r>
        <w:rPr>
          <w:rFonts w:hint="default" w:ascii="Segoe UI" w:hAnsi="Segoe UI" w:eastAsia="Segoe UI" w:cs="Segoe UI"/>
          <w:color w:val="1A1A1A"/>
          <w:sz w:val="20"/>
          <w:szCs w:val="20"/>
          <w:shd w:val="clear" w:fill="FFF8E6"/>
        </w:rPr>
        <w:t xml:space="preserve"> Pengguna yang memiliki akses ke sebuah menu berwenang atas </w:t>
      </w:r>
      <w:r>
        <w:rPr>
          <w:rStyle w:val="18"/>
          <w:rFonts w:hint="default" w:ascii="Segoe UI" w:hAnsi="Segoe UI" w:eastAsia="Segoe UI" w:cs="Segoe UI"/>
          <w:color w:val="1A1A1A"/>
          <w:sz w:val="20"/>
          <w:szCs w:val="20"/>
          <w:shd w:val="clear" w:fill="FFF8E6"/>
        </w:rPr>
        <w:t>seluruh tindakan yang dijangkau menu itu</w:t>
      </w:r>
      <w:r>
        <w:rPr>
          <w:rFonts w:hint="default" w:ascii="Segoe UI" w:hAnsi="Segoe UI" w:eastAsia="Segoe UI" w:cs="Segoe UI"/>
          <w:color w:val="1A1A1A"/>
          <w:sz w:val="20"/>
          <w:szCs w:val="20"/>
          <w:shd w:val="clear" w:fill="FFF8E6"/>
        </w:rPr>
        <w:t>, termasuk membatalkan klaim, mengubah nilai setelah persetujuan komite, dan menyetujui komite.</w:t>
      </w:r>
    </w:p>
    <w:p w14:paraId="23BF12E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Yang tetap berubah dari sistem lama adalah </w:t>
      </w:r>
      <w:r>
        <w:rPr>
          <w:rStyle w:val="18"/>
          <w:rFonts w:hint="default" w:ascii="Segoe UI" w:hAnsi="Segoe UI" w:eastAsia="Segoe UI" w:cs="Segoe UI"/>
          <w:color w:val="1A1A1A"/>
          <w:sz w:val="20"/>
          <w:szCs w:val="20"/>
          <w:shd w:val="clear" w:fill="FFF8E6"/>
        </w:rPr>
        <w:t>tempat penegakannya</w:t>
      </w:r>
      <w:r>
        <w:rPr>
          <w:rFonts w:hint="default" w:ascii="Segoe UI" w:hAnsi="Segoe UI" w:eastAsia="Segoe UI" w:cs="Segoe UI"/>
          <w:color w:val="1A1A1A"/>
          <w:sz w:val="20"/>
          <w:szCs w:val="20"/>
          <w:shd w:val="clear" w:fill="FFF8E6"/>
        </w:rPr>
        <w:t xml:space="preserve"> — dari penyembunyian menu di antarmuka menjadi pemeriksaan di server pada setiap endpoint. Dengan bacaan itu, §21.2 kriteria</w:t>
      </w:r>
    </w:p>
    <w:p w14:paraId="4964EDB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#8 dan </w:t>
      </w:r>
      <w:r>
        <w:rPr>
          <w:rStyle w:val="14"/>
        </w:rPr>
        <w:t>FR-R1</w:t>
      </w:r>
      <w:r>
        <w:rPr>
          <w:rFonts w:hint="default" w:ascii="Segoe UI" w:hAnsi="Segoe UI" w:eastAsia="Segoe UI" w:cs="Segoe UI"/>
          <w:color w:val="1A1A1A"/>
          <w:sz w:val="20"/>
          <w:szCs w:val="20"/>
          <w:shd w:val="clear" w:fill="FFF8E6"/>
        </w:rPr>
        <w:t xml:space="preserve"> tetap terpenuhi: yang diperiksa adalah *apakah peran pemanggil memiliki menu yang</w:t>
      </w:r>
    </w:p>
    <w:p w14:paraId="352EA3D8">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memberi akses ke endpoint ini*.</w:t>
      </w:r>
    </w:p>
    <w:p w14:paraId="21E7FE6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Konsekuensi yang diterima secara sadar:</w:t>
      </w:r>
    </w:p>
    <w:p w14:paraId="2BB542E8">
      <w:pPr>
        <w:keepNext w:val="0"/>
        <w:keepLines w:val="0"/>
        <w:widowControl/>
        <w:numPr>
          <w:ilvl w:val="0"/>
          <w:numId w:val="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shd w:val="clear" w:fill="FFF8E6"/>
        </w:rPr>
        <w:t>Orang yang sama dapat membuat, menyetujui, dan membayarkan satu klaim</w:t>
      </w:r>
      <w:r>
        <w:rPr>
          <w:rFonts w:hint="default" w:ascii="Segoe UI" w:hAnsi="Segoe UI" w:eastAsia="Segoe UI" w:cs="Segoe UI"/>
          <w:color w:val="1A1A1A"/>
          <w:sz w:val="20"/>
          <w:szCs w:val="20"/>
          <w:shd w:val="clear" w:fill="FFF8E6"/>
        </w:rPr>
        <w:t xml:space="preserve"> bila perannya memiliki ketiga menu itu. Tidak ada kontrol teknis yang mencegahnya.</w:t>
      </w:r>
    </w:p>
    <w:p w14:paraId="67A1F52E">
      <w:pPr>
        <w:keepNext w:val="0"/>
        <w:keepLines w:val="0"/>
        <w:widowControl/>
        <w:numPr>
          <w:ilvl w:val="0"/>
          <w:numId w:val="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shd w:val="clear" w:fill="FFF8E6"/>
        </w:rPr>
        <w:t>Jejak audit menjadi satu-satunya kontrol pengimbang</w:t>
      </w:r>
      <w:r>
        <w:rPr>
          <w:rFonts w:hint="default" w:ascii="Segoe UI" w:hAnsi="Segoe UI" w:eastAsia="Segoe UI" w:cs="Segoe UI"/>
          <w:color w:val="1A1A1A"/>
          <w:sz w:val="20"/>
          <w:szCs w:val="20"/>
          <w:shd w:val="clear" w:fill="FFF8E6"/>
        </w:rPr>
        <w:t xml:space="preserve"> — menaikkan </w:t>
      </w:r>
      <w:r>
        <w:rPr>
          <w:rStyle w:val="14"/>
        </w:rPr>
        <w:t>FR-S5</w:t>
      </w:r>
      <w:r>
        <w:rPr>
          <w:rFonts w:hint="default" w:ascii="Segoe UI" w:hAnsi="Segoe UI" w:eastAsia="Segoe UI" w:cs="Segoe UI"/>
          <w:color w:val="1A1A1A"/>
          <w:sz w:val="20"/>
          <w:szCs w:val="20"/>
          <w:shd w:val="clear" w:fill="FFF8E6"/>
        </w:rPr>
        <w:t xml:space="preserve"> dari modul pendukung menjadi kontrol utama, padahal ia kemampuan </w:t>
      </w:r>
      <w:r>
        <w:rPr>
          <w:rStyle w:val="18"/>
          <w:rFonts w:hint="default" w:ascii="Segoe UI" w:hAnsi="Segoe UI" w:eastAsia="Segoe UI" w:cs="Segoe UI"/>
          <w:color w:val="1A1A1A"/>
          <w:sz w:val="20"/>
          <w:szCs w:val="20"/>
          <w:shd w:val="clear" w:fill="FFF8E6"/>
        </w:rPr>
        <w:t>baru 100% tanpa baseline</w:t>
      </w:r>
      <w:r>
        <w:rPr>
          <w:rFonts w:hint="default" w:ascii="Segoe UI" w:hAnsi="Segoe UI" w:eastAsia="Segoe UI" w:cs="Segoe UI"/>
          <w:color w:val="1A1A1A"/>
          <w:sz w:val="20"/>
          <w:szCs w:val="20"/>
          <w:shd w:val="clear" w:fill="FFF8E6"/>
        </w:rPr>
        <w:t>.</w:t>
      </w:r>
    </w:p>
    <w:p w14:paraId="3E65790C">
      <w:pPr>
        <w:keepNext w:val="0"/>
        <w:keepLines w:val="0"/>
        <w:widowControl/>
        <w:numPr>
          <w:ilvl w:val="0"/>
          <w:numId w:val="4"/>
        </w:numPr>
        <w:suppressLineNumbers w:val="0"/>
        <w:spacing w:before="60" w:beforeAutospacing="0" w:after="60" w:afterAutospacing="0" w:line="10" w:lineRule="atLeast"/>
        <w:ind w:left="360" w:right="0" w:hanging="360"/>
        <w:jc w:val="both"/>
      </w:pPr>
      <w:r>
        <w:rPr>
          <w:rStyle w:val="14"/>
        </w:rPr>
        <w:t>AutoAcceptKomite</w:t>
      </w:r>
      <w:r>
        <w:rPr>
          <w:rStyle w:val="18"/>
          <w:rFonts w:hint="default" w:ascii="Segoe UI" w:hAnsi="Segoe UI" w:eastAsia="Segoe UI" w:cs="Segoe UI"/>
          <w:color w:val="1A1A1A"/>
          <w:sz w:val="20"/>
          <w:szCs w:val="20"/>
          <w:shd w:val="clear" w:fill="FFF8E6"/>
        </w:rPr>
        <w:t xml:space="preserve"> melewati kontrol apa pun</w:t>
      </w:r>
      <w:r>
        <w:rPr>
          <w:rFonts w:hint="default" w:ascii="Segoe UI" w:hAnsi="Segoe UI" w:eastAsia="Segoe UI" w:cs="Segoe UI"/>
          <w:color w:val="1A1A1A"/>
          <w:sz w:val="20"/>
          <w:szCs w:val="20"/>
          <w:shd w:val="clear" w:fill="FFF8E6"/>
        </w:rPr>
        <w:t xml:space="preserve"> — job terjadwal harian jam 06:00 menyetujui komite tanpa pengguna sama sekali.</w:t>
      </w:r>
    </w:p>
    <w:p w14:paraId="572D9A6A">
      <w:pPr>
        <w:keepNext w:val="0"/>
        <w:keepLines w:val="0"/>
        <w:widowControl/>
        <w:numPr>
          <w:ilvl w:val="0"/>
          <w:numId w:val="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shd w:val="clear" w:fill="FFF8E6"/>
        </w:rPr>
        <w:t xml:space="preserve">§21.2 kriteria #9 (jejak audit untuk setiap perubahan bernilai bisnis) menjadi </w:t>
      </w:r>
      <w:r>
        <w:rPr>
          <w:rStyle w:val="18"/>
          <w:rFonts w:hint="default" w:ascii="Segoe UI" w:hAnsi="Segoe UI" w:eastAsia="Segoe UI" w:cs="Segoe UI"/>
          <w:color w:val="1A1A1A"/>
          <w:sz w:val="20"/>
          <w:szCs w:val="20"/>
          <w:shd w:val="clear" w:fill="FFF8E6"/>
        </w:rPr>
        <w:t>wajib tanpa pengecualian</w:t>
      </w:r>
      <w:r>
        <w:rPr>
          <w:rFonts w:hint="default" w:ascii="Segoe UI" w:hAnsi="Segoe UI" w:eastAsia="Segoe UI" w:cs="Segoe UI"/>
          <w:color w:val="1A1A1A"/>
          <w:sz w:val="20"/>
          <w:szCs w:val="20"/>
          <w:shd w:val="clear" w:fill="FFF8E6"/>
        </w:rPr>
        <w:t xml:space="preserve"> pada seluruh modul bisnis.</w:t>
      </w:r>
    </w:p>
    <w:p w14:paraId="7C29D09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Dua hal yang menghalangi </w:t>
      </w:r>
      <w:r>
        <w:rPr>
          <w:rStyle w:val="14"/>
        </w:rPr>
        <w:t>FR-F3</w:t>
      </w:r>
      <w:r>
        <w:rPr>
          <w:rStyle w:val="18"/>
          <w:rFonts w:hint="default" w:ascii="Segoe UI" w:hAnsi="Segoe UI" w:eastAsia="Segoe UI" w:cs="Segoe UI"/>
          <w:color w:val="1A1A1A"/>
          <w:sz w:val="20"/>
          <w:szCs w:val="20"/>
          <w:shd w:val="clear" w:fill="FFF8E6"/>
        </w:rPr>
        <w:t xml:space="preserve"> mengisi tabelnya:</w:t>
      </w:r>
      <w:r>
        <w:rPr>
          <w:rFonts w:hint="default" w:ascii="Segoe UI" w:hAnsi="Segoe UI" w:eastAsia="Segoe UI" w:cs="Segoe UI"/>
          <w:color w:val="1A1A1A"/>
          <w:sz w:val="20"/>
          <w:szCs w:val="20"/>
          <w:shd w:val="clear" w:fill="FFF8E6"/>
        </w:rPr>
        <w:t xml:space="preserve"> kontrak API HCC/HCQ </w:t>
      </w:r>
      <w:r>
        <w:rPr>
          <w:rStyle w:val="18"/>
          <w:rFonts w:hint="default" w:ascii="Segoe UI" w:hAnsi="Segoe UI" w:eastAsia="Segoe UI" w:cs="Segoe UI"/>
          <w:color w:val="1A1A1A"/>
          <w:sz w:val="20"/>
          <w:szCs w:val="20"/>
          <w:shd w:val="clear" w:fill="FFF8E6"/>
        </w:rPr>
        <w:t>belum ada</w:t>
      </w:r>
      <w:r>
        <w:rPr>
          <w:rFonts w:hint="default" w:ascii="Segoe UI" w:hAnsi="Segoe UI" w:eastAsia="Segoe UI" w:cs="Segoe UI"/>
          <w:color w:val="1A1A1A"/>
          <w:sz w:val="20"/>
          <w:szCs w:val="20"/>
          <w:shd w:val="clear" w:fill="FFF8E6"/>
        </w:rPr>
        <w:t xml:space="preserve"> (nol jejak di export), dan </w:t>
      </w:r>
      <w:r>
        <w:rPr>
          <w:rStyle w:val="18"/>
          <w:rFonts w:hint="default" w:ascii="Segoe UI" w:hAnsi="Segoe UI" w:eastAsia="Segoe UI" w:cs="Segoe UI"/>
          <w:color w:val="1A1A1A"/>
          <w:sz w:val="20"/>
          <w:szCs w:val="20"/>
          <w:shd w:val="clear" w:fill="FFF8E6"/>
        </w:rPr>
        <w:t>penugasan operator ke peran tidak ada di database</w:t>
      </w:r>
      <w:r>
        <w:rPr>
          <w:rFonts w:hint="default" w:ascii="Segoe UI" w:hAnsi="Segoe UI" w:eastAsia="Segoe UI" w:cs="Segoe UI"/>
          <w:color w:val="1A1A1A"/>
          <w:sz w:val="20"/>
          <w:szCs w:val="20"/>
          <w:shd w:val="clear" w:fill="FFF8E6"/>
        </w:rPr>
        <w:t xml:space="preserve"> —</w:t>
      </w:r>
    </w:p>
    <w:p w14:paraId="6AD9C115">
      <w:pPr>
        <w:pStyle w:val="17"/>
        <w:keepNext w:val="0"/>
        <w:keepLines w:val="0"/>
        <w:widowControl/>
        <w:suppressLineNumbers w:val="0"/>
        <w:spacing w:before="220" w:beforeAutospacing="0" w:after="220" w:afterAutospacing="0" w:line="10" w:lineRule="atLeast"/>
        <w:ind w:left="0" w:right="0"/>
      </w:pPr>
      <w:r>
        <w:rPr>
          <w:rStyle w:val="14"/>
        </w:rPr>
        <w:t>POOLDATA.T_ACCESS_GROUP_PNC</w:t>
      </w:r>
      <w:r>
        <w:rPr>
          <w:rFonts w:hint="default" w:ascii="Segoe UI" w:hAnsi="Segoe UI" w:eastAsia="Segoe UI" w:cs="Segoe UI"/>
          <w:color w:val="1A1A1A"/>
          <w:sz w:val="20"/>
          <w:szCs w:val="20"/>
          <w:shd w:val="clear" w:fill="FFF8E6"/>
        </w:rPr>
        <w:t xml:space="preserve"> hanya memetakan </w:t>
      </w:r>
      <w:r>
        <w:rPr>
          <w:rStyle w:val="14"/>
        </w:rPr>
        <w:t>OPERATOR_ID</w:t>
      </w:r>
      <w:r>
        <w:rPr>
          <w:rFonts w:hint="default" w:ascii="Segoe UI" w:hAnsi="Segoe UI" w:eastAsia="Segoe UI" w:cs="Segoe UI"/>
          <w:color w:val="1A1A1A"/>
          <w:sz w:val="20"/>
          <w:szCs w:val="20"/>
          <w:shd w:val="clear" w:fill="FFF8E6"/>
        </w:rPr>
        <w:t xml:space="preserve"> → </w:t>
      </w:r>
      <w:r>
        <w:rPr>
          <w:rStyle w:val="14"/>
        </w:rPr>
        <w:t>OLD_OPERATOR_ID</w:t>
      </w:r>
      <w:r>
        <w:rPr>
          <w:rFonts w:hint="default" w:ascii="Segoe UI" w:hAnsi="Segoe UI" w:eastAsia="Segoe UI" w:cs="Segoe UI"/>
          <w:color w:val="1A1A1A"/>
          <w:sz w:val="20"/>
          <w:szCs w:val="20"/>
          <w:shd w:val="clear" w:fill="FFF8E6"/>
        </w:rPr>
        <w:t>.</w:t>
      </w:r>
    </w:p>
    <w:p w14:paraId="431F5C7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17.3 Perlindungan masukan pengguna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5"/>
        <w:gridCol w:w="2040"/>
      </w:tblGrid>
      <w:tr w14:paraId="654FB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5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A929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Ancaman</w:t>
            </w:r>
          </w:p>
        </w:tc>
        <w:tc>
          <w:tcPr>
            <w:tcW w:w="294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0697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Penangkal</w:t>
            </w:r>
          </w:p>
        </w:tc>
      </w:tr>
      <w:tr w14:paraId="1FA5A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D3D3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SQL injection</w:t>
            </w:r>
          </w:p>
        </w:tc>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49B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Parameter binding tanpa perkecualian.</w:t>
            </w:r>
            <w:r>
              <w:rPr>
                <w:rFonts w:hint="default" w:ascii="Segoe UI" w:hAnsi="Segoe UI" w:eastAsia="Segoe UI" w:cs="Segoe UI"/>
                <w:color w:val="1A1A1A"/>
                <w:sz w:val="24"/>
                <w:szCs w:val="24"/>
                <w:bdr w:val="none" w:color="auto" w:sz="0" w:space="0"/>
              </w:rPr>
              <w:t xml:space="preserve"> Nama kolom sort dan filter </w:t>
            </w:r>
            <w:r>
              <w:rPr>
                <w:rStyle w:val="18"/>
                <w:rFonts w:hint="default" w:ascii="Segoe UI" w:hAnsi="Segoe UI" w:eastAsia="Segoe UI" w:cs="Segoe UI"/>
                <w:color w:val="1A1A1A"/>
                <w:sz w:val="24"/>
                <w:szCs w:val="24"/>
                <w:bdr w:val="none" w:color="auto" w:sz="0" w:space="0"/>
              </w:rPr>
              <w:t>hanya dari daftar yang diizinkan.</w:t>
            </w:r>
            <w:r>
              <w:rPr>
                <w:rFonts w:hint="default" w:ascii="Segoe UI" w:hAnsi="Segoe UI" w:eastAsia="Segoe UI" w:cs="Segoe UI"/>
                <w:color w:val="1A1A1A"/>
                <w:sz w:val="24"/>
                <w:szCs w:val="24"/>
                <w:bdr w:val="none" w:color="auto" w:sz="0" w:space="0"/>
              </w:rPr>
              <w:t xml:space="preserve"> Ini yang menutup celah warisan yang menyisipkan nilai pengguna langsung ke teks SQL</w:t>
            </w:r>
          </w:p>
        </w:tc>
      </w:tr>
      <w:tr w14:paraId="0184A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634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XSS</w:t>
            </w:r>
          </w:p>
        </w:tc>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D01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React meng-escape secara baku. Penyisipan HTML mentah </w:t>
            </w:r>
            <w:r>
              <w:rPr>
                <w:rStyle w:val="18"/>
                <w:rFonts w:hint="default" w:ascii="Segoe UI" w:hAnsi="Segoe UI" w:eastAsia="Segoe UI" w:cs="Segoe UI"/>
                <w:color w:val="1A1A1A"/>
                <w:sz w:val="24"/>
                <w:szCs w:val="24"/>
                <w:bdr w:val="none" w:color="auto" w:sz="0" w:space="0"/>
              </w:rPr>
              <w:t>dilarang</w:t>
            </w:r>
            <w:r>
              <w:rPr>
                <w:rFonts w:hint="default" w:ascii="Segoe UI" w:hAnsi="Segoe UI" w:eastAsia="Segoe UI" w:cs="Segoe UI"/>
                <w:color w:val="1A1A1A"/>
                <w:sz w:val="24"/>
                <w:szCs w:val="24"/>
                <w:bdr w:val="none" w:color="auto" w:sz="0" w:space="0"/>
              </w:rPr>
              <w:t xml:space="preserve"> kecuali disetujui tertulis</w:t>
            </w:r>
          </w:p>
        </w:tc>
      </w:tr>
      <w:tr w14:paraId="7D291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54FB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CSRF</w:t>
            </w:r>
          </w:p>
        </w:tc>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C3C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Cookie </w:t>
            </w:r>
            <w:r>
              <w:rPr>
                <w:rStyle w:val="14"/>
                <w:rFonts w:ascii="SimSun" w:hAnsi="SimSun" w:eastAsia="SimSun" w:cs="SimSun"/>
                <w:sz w:val="24"/>
                <w:szCs w:val="24"/>
              </w:rPr>
              <w:t>SameSite=Strict</w:t>
            </w:r>
            <w:r>
              <w:rPr>
                <w:rFonts w:hint="default" w:ascii="Segoe UI" w:hAnsi="Segoe UI" w:eastAsia="Segoe UI" w:cs="Segoe UI"/>
                <w:color w:val="1A1A1A"/>
                <w:sz w:val="24"/>
                <w:szCs w:val="24"/>
                <w:bdr w:val="none" w:color="auto" w:sz="0" w:space="0"/>
              </w:rPr>
              <w:t xml:space="preserve"> + token CSRF pada permintaan yang mengubah data</w:t>
            </w:r>
          </w:p>
        </w:tc>
      </w:tr>
      <w:tr w14:paraId="5811D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5A7A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Unggahan berkas berbahaya</w:t>
            </w:r>
          </w:p>
        </w:tc>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4915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Validasi jenis dan ukuran; </w:t>
            </w:r>
            <w:r>
              <w:rPr>
                <w:rStyle w:val="18"/>
                <w:rFonts w:hint="default" w:ascii="Segoe UI" w:hAnsi="Segoe UI" w:eastAsia="Segoe UI" w:cs="Segoe UI"/>
                <w:color w:val="1A1A1A"/>
                <w:sz w:val="24"/>
                <w:szCs w:val="24"/>
                <w:bdr w:val="none" w:color="auto" w:sz="0" w:space="0"/>
              </w:rPr>
              <w:t>nama berkas dihasilkan sistem, tidak pernah dari pengguna</w:t>
            </w:r>
          </w:p>
        </w:tc>
      </w:tr>
      <w:tr w14:paraId="52FC7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A9C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Path traversal</w:t>
            </w:r>
          </w:p>
        </w:tc>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6AF2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akses berkas berdasarkan jalur dari pengguna</w:t>
            </w:r>
          </w:p>
        </w:tc>
      </w:tr>
    </w:tbl>
    <w:p w14:paraId="20B01AB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17.4 Data sensitif</w:t>
      </w:r>
    </w:p>
    <w:p w14:paraId="4D1866E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menyimpan </w:t>
      </w:r>
      <w:r>
        <w:rPr>
          <w:rStyle w:val="18"/>
          <w:rFonts w:hint="default" w:ascii="Segoe UI" w:hAnsi="Segoe UI" w:eastAsia="Segoe UI" w:cs="Segoe UI"/>
          <w:color w:val="1A1A1A"/>
          <w:sz w:val="20"/>
          <w:szCs w:val="20"/>
        </w:rPr>
        <w:t>NIK, nomor telepon, alamat, data medis (klaim PA), dan nomor rekening</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1"/>
      </w:tblGrid>
      <w:tr w14:paraId="41AA8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9C73C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Ketentuan</w:t>
            </w:r>
          </w:p>
        </w:tc>
      </w:tr>
      <w:tr w14:paraId="6052A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7770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Konsep </w:t>
            </w:r>
            <w:r>
              <w:rPr>
                <w:rStyle w:val="18"/>
                <w:rFonts w:hint="default" w:ascii="Segoe UI" w:hAnsi="Segoe UI" w:eastAsia="Segoe UI" w:cs="Segoe UI"/>
                <w:color w:val="1A1A1A"/>
                <w:sz w:val="24"/>
                <w:szCs w:val="24"/>
                <w:bdr w:val="none" w:color="auto" w:sz="0" w:space="0"/>
              </w:rPr>
              <w:t>masking yang sudah ada di sistem lama dipertahankan</w:t>
            </w:r>
          </w:p>
        </w:tc>
      </w:tr>
      <w:tr w14:paraId="596B4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592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Data sensitif </w:t>
            </w:r>
            <w:r>
              <w:rPr>
                <w:rStyle w:val="18"/>
                <w:rFonts w:hint="default" w:ascii="Segoe UI" w:hAnsi="Segoe UI" w:eastAsia="Segoe UI" w:cs="Segoe UI"/>
                <w:color w:val="1A1A1A"/>
                <w:sz w:val="24"/>
                <w:szCs w:val="24"/>
                <w:bdr w:val="none" w:color="auto" w:sz="0" w:space="0"/>
              </w:rPr>
              <w:t>tidak pernah</w:t>
            </w:r>
            <w:r>
              <w:rPr>
                <w:rFonts w:hint="default" w:ascii="Segoe UI" w:hAnsi="Segoe UI" w:eastAsia="Segoe UI" w:cs="Segoe UI"/>
                <w:color w:val="1A1A1A"/>
                <w:sz w:val="24"/>
                <w:szCs w:val="24"/>
                <w:bdr w:val="none" w:color="auto" w:sz="0" w:space="0"/>
              </w:rPr>
              <w:t xml:space="preserve"> ditulis ke log</w:t>
            </w:r>
          </w:p>
        </w:tc>
      </w:tr>
      <w:tr w14:paraId="1DB85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C48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Sambungan ke database dan sistem eksternal </w:t>
            </w:r>
            <w:r>
              <w:rPr>
                <w:rStyle w:val="18"/>
                <w:rFonts w:hint="default" w:ascii="Segoe UI" w:hAnsi="Segoe UI" w:eastAsia="Segoe UI" w:cs="Segoe UI"/>
                <w:color w:val="1A1A1A"/>
                <w:sz w:val="24"/>
                <w:szCs w:val="24"/>
                <w:bdr w:val="none" w:color="auto" w:sz="0" w:space="0"/>
              </w:rPr>
              <w:t>wajib terenkripsi</w:t>
            </w:r>
          </w:p>
        </w:tc>
      </w:tr>
      <w:tr w14:paraId="20593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79D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Kredensial </w:t>
            </w:r>
            <w:r>
              <w:rPr>
                <w:rStyle w:val="18"/>
                <w:rFonts w:hint="default" w:ascii="Segoe UI" w:hAnsi="Segoe UI" w:eastAsia="Segoe UI" w:cs="Segoe UI"/>
                <w:color w:val="1A1A1A"/>
                <w:sz w:val="24"/>
                <w:szCs w:val="24"/>
                <w:bdr w:val="none" w:color="auto" w:sz="0" w:space="0"/>
              </w:rPr>
              <w:t>tidak pernah</w:t>
            </w:r>
            <w:r>
              <w:rPr>
                <w:rFonts w:hint="default" w:ascii="Segoe UI" w:hAnsi="Segoe UI" w:eastAsia="Segoe UI" w:cs="Segoe UI"/>
                <w:color w:val="1A1A1A"/>
                <w:sz w:val="24"/>
                <w:szCs w:val="24"/>
                <w:bdr w:val="none" w:color="auto" w:sz="0" w:space="0"/>
              </w:rPr>
              <w:t xml:space="preserve"> di dalam kode maupun repository — dari variabel lingkungan atau pengelola rahasia. Berkas konfigurasi contoh hanya memuat nilai kosong</w:t>
            </w:r>
          </w:p>
        </w:tc>
      </w:tr>
    </w:tbl>
    <w:p w14:paraId="24552BE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17.5 Jejak audit sebagai kendali keamanan</w:t>
      </w:r>
    </w:p>
    <w:p w14:paraId="77F31DB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Jejak audit bukan hanya kebutuhan bisnis — ia juga </w:t>
      </w:r>
      <w:r>
        <w:rPr>
          <w:rStyle w:val="18"/>
          <w:rFonts w:hint="default" w:ascii="Segoe UI" w:hAnsi="Segoe UI" w:eastAsia="Segoe UI" w:cs="Segoe UI"/>
          <w:color w:val="1A1A1A"/>
          <w:sz w:val="20"/>
          <w:szCs w:val="20"/>
        </w:rPr>
        <w:t>kendali keamanan</w:t>
      </w:r>
      <w:r>
        <w:rPr>
          <w:rFonts w:hint="default" w:ascii="Segoe UI" w:hAnsi="Segoe UI" w:eastAsia="Segoe UI" w:cs="Segoe UI"/>
          <w:color w:val="1A1A1A"/>
          <w:sz w:val="20"/>
          <w:szCs w:val="20"/>
        </w:rPr>
        <w:t xml:space="preserve">. Sifat append-only ditegakkan lewat </w:t>
      </w:r>
      <w:r>
        <w:rPr>
          <w:rStyle w:val="18"/>
          <w:rFonts w:hint="default" w:ascii="Segoe UI" w:hAnsi="Segoe UI" w:eastAsia="Segoe UI" w:cs="Segoe UI"/>
          <w:color w:val="1A1A1A"/>
          <w:sz w:val="20"/>
          <w:szCs w:val="20"/>
        </w:rPr>
        <w:t>hak akses database</w:t>
      </w:r>
      <w:r>
        <w:rPr>
          <w:rFonts w:hint="default" w:ascii="Segoe UI" w:hAnsi="Segoe UI" w:eastAsia="Segoe UI" w:cs="Segoe UI"/>
          <w:color w:val="1A1A1A"/>
          <w:sz w:val="20"/>
          <w:szCs w:val="20"/>
        </w:rPr>
        <w:t xml:space="preserve">: aplikasi hanya diberi </w:t>
      </w:r>
      <w:r>
        <w:rPr>
          <w:rStyle w:val="14"/>
        </w:rPr>
        <w:t>INSERT</w:t>
      </w:r>
      <w:r>
        <w:rPr>
          <w:rFonts w:hint="default" w:ascii="Segoe UI" w:hAnsi="Segoe UI" w:eastAsia="Segoe UI" w:cs="Segoe UI"/>
          <w:color w:val="1A1A1A"/>
          <w:sz w:val="20"/>
          <w:szCs w:val="20"/>
        </w:rPr>
        <w:t xml:space="preserve"> dan </w:t>
      </w:r>
      <w:r>
        <w:rPr>
          <w:rStyle w:val="14"/>
        </w:rPr>
        <w:t>SELECT</w:t>
      </w:r>
      <w:r>
        <w:rPr>
          <w:rFonts w:hint="default" w:ascii="Segoe UI" w:hAnsi="Segoe UI" w:eastAsia="Segoe UI" w:cs="Segoe UI"/>
          <w:color w:val="1A1A1A"/>
          <w:sz w:val="20"/>
          <w:szCs w:val="20"/>
        </w:rPr>
        <w:t xml:space="preserve">, sehingga </w:t>
      </w:r>
      <w:r>
        <w:rPr>
          <w:rStyle w:val="18"/>
          <w:rFonts w:hint="default" w:ascii="Segoe UI" w:hAnsi="Segoe UI" w:eastAsia="Segoe UI" w:cs="Segoe UI"/>
          <w:color w:val="1A1A1A"/>
          <w:sz w:val="20"/>
          <w:szCs w:val="20"/>
        </w:rPr>
        <w:t>tidak ada jalur di dalam aplikasi yang bisa menghapus jejaknya sendiri.</w:t>
      </w:r>
    </w:p>
    <w:p w14:paraId="091FB33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17.6 Yang harus dihilangkan dari sistem lama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4"/>
        <w:gridCol w:w="1575"/>
      </w:tblGrid>
      <w:tr w14:paraId="17AAB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8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6EE08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Masalah di sistem lama</w:t>
            </w:r>
          </w:p>
        </w:tc>
        <w:tc>
          <w:tcPr>
            <w:tcW w:w="21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CAEE9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Perbaikan</w:t>
            </w:r>
          </w:p>
        </w:tc>
      </w:tr>
      <w:tr w14:paraId="04A04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054C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Perangkaian SQL dari nilai pengguna</w:t>
            </w:r>
          </w:p>
        </w:tc>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BD70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Parameter binding wajib</w:t>
            </w:r>
          </w:p>
        </w:tc>
      </w:tr>
      <w:tr w14:paraId="0F88C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6F77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Potongan klausa SQL disimpan sebagai nilai property</w:t>
            </w:r>
          </w:p>
        </w:tc>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E5E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Dilarang sepenuhnya</w:t>
            </w:r>
          </w:p>
        </w:tc>
      </w:tr>
      <w:tr w14:paraId="30F7F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041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ID di-hardcode sebagai penentu perilaku</w:t>
            </w:r>
            <w:r>
              <w:rPr>
                <w:rFonts w:hint="default" w:ascii="Segoe UI" w:hAnsi="Segoe UI" w:eastAsia="Segoe UI" w:cs="Segoe UI"/>
                <w:color w:val="1A1A1A"/>
                <w:sz w:val="24"/>
                <w:szCs w:val="24"/>
                <w:bdr w:val="none" w:color="auto" w:sz="0" w:space="0"/>
              </w:rPr>
              <w:t xml:space="preserve"> — 4 nama orang tertentu</w:t>
            </w:r>
          </w:p>
        </w:tc>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723F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dan izin dari master data</w:t>
            </w:r>
          </w:p>
        </w:tc>
      </w:tr>
      <w:tr w14:paraId="131D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A90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Hostname server menentukan perilaku bisnis</w:t>
            </w:r>
          </w:p>
        </w:tc>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3FF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Konfigurasi per lingkungan</w:t>
            </w:r>
          </w:p>
        </w:tc>
      </w:tr>
      <w:tr w14:paraId="794BC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94D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Style w:val="18"/>
                <w:rFonts w:hint="default" w:ascii="Segoe UI" w:hAnsi="Segoe UI" w:eastAsia="Segoe UI" w:cs="Segoe UI"/>
                <w:color w:val="1A1A1A"/>
                <w:sz w:val="24"/>
                <w:szCs w:val="24"/>
                <w:bdr w:val="none" w:color="auto" w:sz="0" w:space="0"/>
              </w:rPr>
              <w:t xml:space="preserve"> menimpa email produksi</w:t>
            </w:r>
          </w:p>
        </w:tc>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A2F9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Dilarang; </w:t>
            </w:r>
            <w:r>
              <w:rPr>
                <w:rStyle w:val="18"/>
                <w:rFonts w:hint="default" w:ascii="Segoe UI" w:hAnsi="Segoe UI" w:eastAsia="Segoe UI" w:cs="Segoe UI"/>
                <w:color w:val="1A1A1A"/>
                <w:sz w:val="24"/>
                <w:szCs w:val="24"/>
                <w:bdr w:val="none" w:color="auto" w:sz="0" w:space="0"/>
              </w:rPr>
              <w:t>ditolak di code review</w:t>
            </w:r>
          </w:p>
        </w:tc>
      </w:tr>
      <w:tr w14:paraId="4831D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B387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Otorisasi bergantung pada penyembunyian menu</w:t>
            </w:r>
          </w:p>
        </w:tc>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0C2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Pemeriksaan izin di setiap endpoint backend</w:t>
            </w:r>
          </w:p>
        </w:tc>
      </w:tr>
    </w:tbl>
    <w:p w14:paraId="26CD7FC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43" o:spt="1" style="height:1.5pt;width:415.3pt;" fillcolor="#A0A0A0" filled="t" stroked="f" coordsize="21600,21600" o:hr="t" o:hrstd="t" o:hralign="center">
            <v:path/>
            <v:fill on="t" focussize="0,0"/>
            <v:stroke on="f"/>
            <v:imagedata o:title=""/>
            <o:lock v:ext="edit"/>
            <w10:wrap type="none"/>
            <w10:anchorlock/>
          </v:rect>
        </w:pict>
      </w:r>
    </w:p>
    <w:p w14:paraId="523417EB">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18. Assumptions</w:t>
      </w:r>
    </w:p>
    <w:p w14:paraId="4EB03BF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Asumsi kerja yang menjadi dasar dokumen ini. </w:t>
      </w:r>
      <w:r>
        <w:rPr>
          <w:rStyle w:val="18"/>
          <w:rFonts w:hint="default" w:ascii="Segoe UI" w:hAnsi="Segoe UI" w:eastAsia="Segoe UI" w:cs="Segoe UI"/>
          <w:color w:val="1A1A1A"/>
          <w:sz w:val="20"/>
          <w:szCs w:val="20"/>
        </w:rPr>
        <w:t>Setiap asumsi disertai konsekuensi bila salah</w:t>
      </w:r>
      <w:r>
        <w:rPr>
          <w:rFonts w:hint="default" w:ascii="Segoe UI" w:hAnsi="Segoe UI" w:eastAsia="Segoe UI" w:cs="Segoe UI"/>
          <w:color w:val="1A1A1A"/>
          <w:sz w:val="20"/>
          <w:szCs w:val="20"/>
        </w:rPr>
        <w:t xml:space="preserve"> — karena asumsi yang tidak diuji adalah risiko yang belum tercatat.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1918"/>
        <w:gridCol w:w="1724"/>
      </w:tblGrid>
      <w:tr w14:paraId="5B4B5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95977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225B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Asumsi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F7D4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Bila salah</w:t>
            </w:r>
          </w:p>
        </w:tc>
      </w:tr>
      <w:tr w14:paraId="43774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989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BABE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Export XML ini </w:t>
            </w:r>
            <w:r>
              <w:rPr>
                <w:rStyle w:val="18"/>
                <w:rFonts w:hint="default" w:ascii="Segoe UI" w:hAnsi="Segoe UI" w:eastAsia="Segoe UI" w:cs="Segoe UI"/>
                <w:color w:val="1A1A1A"/>
                <w:sz w:val="24"/>
                <w:szCs w:val="24"/>
                <w:bdr w:val="none" w:color="auto" w:sz="0" w:space="0"/>
              </w:rPr>
              <w:t>mewakili seluruh aplikasi Claim PNC</w:t>
            </w:r>
            <w:r>
              <w:rPr>
                <w:rFonts w:hint="default" w:ascii="Segoe UI" w:hAnsi="Segoe UI" w:eastAsia="Segoe UI" w:cs="Segoe UI"/>
                <w:color w:val="1A1A1A"/>
                <w:sz w:val="24"/>
                <w:szCs w:val="24"/>
                <w:bdr w:val="none" w:color="auto" w:sz="0" w:space="0"/>
              </w:rPr>
              <w:t xml:space="preserve"> yang berjalan di produksi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9490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Asumsi ini sudah gugur sebagian</w:t>
            </w:r>
            <w:r>
              <w:rPr>
                <w:rFonts w:hint="default" w:ascii="Segoe UI" w:hAnsi="Segoe UI" w:eastAsia="Segoe UI" w:cs="Segoe UI"/>
                <w:color w:val="1A1A1A"/>
                <w:sz w:val="24"/>
                <w:szCs w:val="24"/>
                <w:bdr w:val="none" w:color="auto" w:sz="0" w:space="0"/>
              </w:rPr>
              <w:t xml:space="preserve"> — ±242 rule dirujuk tetapi tidak ada di export (R-16), dan export bertambah dua kali selama analisis</w:t>
            </w:r>
          </w:p>
        </w:tc>
      </w:tr>
      <w:tr w14:paraId="5F6B6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5844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BEA9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Source 64 procedure &amp; function masih ada</w:t>
            </w:r>
            <w:r>
              <w:rPr>
                <w:rFonts w:hint="default" w:ascii="Segoe UI" w:hAnsi="Segoe UI" w:eastAsia="Segoe UI" w:cs="Segoe UI"/>
                <w:color w:val="1A1A1A"/>
                <w:sz w:val="24"/>
                <w:szCs w:val="24"/>
                <w:bdr w:val="none" w:color="auto" w:sz="0" w:space="0"/>
              </w:rPr>
              <w:t xml:space="preserve"> di database dan dapat diberikan DBA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6820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R-01 berubah dari penundaan menjadi </w:t>
            </w:r>
            <w:r>
              <w:rPr>
                <w:rStyle w:val="18"/>
                <w:rFonts w:hint="default" w:ascii="Segoe UI" w:hAnsi="Segoe UI" w:eastAsia="Segoe UI" w:cs="Segoe UI"/>
                <w:color w:val="1A1A1A"/>
                <w:sz w:val="24"/>
                <w:szCs w:val="24"/>
                <w:bdr w:val="none" w:color="auto" w:sz="0" w:space="0"/>
              </w:rPr>
              <w:t>kebuntuan</w:t>
            </w:r>
            <w:r>
              <w:rPr>
                <w:rFonts w:hint="default" w:ascii="Segoe UI" w:hAnsi="Segoe UI" w:eastAsia="Segoe UI" w:cs="Segoe UI"/>
                <w:color w:val="1A1A1A"/>
                <w:sz w:val="24"/>
                <w:szCs w:val="24"/>
                <w:bdr w:val="none" w:color="auto" w:sz="0" w:space="0"/>
              </w:rPr>
              <w:t xml:space="preserve"> — perilaku harus disimpulkan dari perbandingan masukan-keluaran di staging, tanpa jaminan kelengkapan kasus tepi</w:t>
            </w:r>
          </w:p>
        </w:tc>
      </w:tr>
      <w:tr w14:paraId="41284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516C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37DE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Tabel-tabel yang dirujuk 652 rule SQL </w:t>
            </w:r>
            <w:r>
              <w:rPr>
                <w:rStyle w:val="18"/>
                <w:rFonts w:hint="default" w:ascii="Segoe UI" w:hAnsi="Segoe UI" w:eastAsia="Segoe UI" w:cs="Segoe UI"/>
                <w:color w:val="1A1A1A"/>
                <w:sz w:val="24"/>
                <w:szCs w:val="24"/>
                <w:bdr w:val="none" w:color="auto" w:sz="0" w:space="0"/>
              </w:rPr>
              <w:t>masih ada dengan struktur yang sama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2547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Desain skema harus diulang</w:t>
            </w:r>
          </w:p>
        </w:tc>
      </w:tr>
      <w:tr w14:paraId="73058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52B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2C4C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HCC/HCQ stabil</w:t>
            </w:r>
            <w:r>
              <w:rPr>
                <w:rFonts w:hint="default" w:ascii="Segoe UI" w:hAnsi="Segoe UI" w:eastAsia="Segoe UI" w:cs="Segoe UI"/>
                <w:color w:val="1A1A1A"/>
                <w:sz w:val="24"/>
                <w:szCs w:val="24"/>
                <w:bdr w:val="none" w:color="auto" w:sz="0" w:space="0"/>
              </w:rPr>
              <w:t xml:space="preserve"> dan tersedia untuk seluruh pengguna Claim PNC</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ECDA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identitas &amp; akses tertahan; seluruh sistem tidak dapat diakses</w:t>
            </w:r>
          </w:p>
        </w:tc>
      </w:tr>
      <w:tr w14:paraId="04E72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DF05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AD63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storage internal (app13/app8) tetap berjalan</w:t>
            </w:r>
            <w:r>
              <w:rPr>
                <w:rFonts w:hint="default" w:ascii="Segoe UI" w:hAnsi="Segoe UI" w:eastAsia="Segoe UI" w:cs="Segoe UI"/>
                <w:color w:val="1A1A1A"/>
                <w:sz w:val="24"/>
                <w:szCs w:val="24"/>
                <w:bdr w:val="none" w:color="auto" w:sz="0" w:space="0"/>
              </w:rPr>
              <w:t xml:space="preserve"> dan kontraknya tidak berubah</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9C3F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dokumen tertahan; dokumen klaim tidak dapat diunggah atau diambil</w:t>
            </w:r>
          </w:p>
        </w:tc>
      </w:tr>
      <w:tr w14:paraId="29782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C9C5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42DB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 menyediakan 2 VM + load balancer</w:t>
            </w:r>
            <w:r>
              <w:rPr>
                <w:rFonts w:hint="default" w:ascii="Segoe UI" w:hAnsi="Segoe UI" w:eastAsia="Segoe UI" w:cs="Segoe UI"/>
                <w:color w:val="1A1A1A"/>
                <w:sz w:val="24"/>
                <w:szCs w:val="24"/>
                <w:bdr w:val="none" w:color="auto" w:sz="0" w:space="0"/>
              </w:rPr>
              <w:t xml:space="preserve"> sebelum tahap deployment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4797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Tuntutan 24/7 tidak dapat dipenuhi</w:t>
            </w:r>
          </w:p>
        </w:tc>
      </w:tr>
      <w:tr w14:paraId="303A6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D9A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DAA5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PostgreSQL 17+ akan tersedia</w:t>
            </w:r>
            <w:r>
              <w:rPr>
                <w:rFonts w:hint="default" w:ascii="Segoe UI" w:hAnsi="Segoe UI" w:eastAsia="Segoe UI" w:cs="Segoe UI"/>
                <w:color w:val="1A1A1A"/>
                <w:sz w:val="24"/>
                <w:szCs w:val="24"/>
                <w:bdr w:val="none" w:color="auto" w:sz="0" w:space="0"/>
              </w:rPr>
              <w:t xml:space="preserve"> ketika perpindahan database dilakukan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0485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Keputusan "satu set SQL portabel" </w:t>
            </w:r>
            <w:r>
              <w:rPr>
                <w:rStyle w:val="18"/>
                <w:rFonts w:hint="default" w:ascii="Segoe UI" w:hAnsi="Segoe UI" w:eastAsia="Segoe UI" w:cs="Segoe UI"/>
                <w:color w:val="1A1A1A"/>
                <w:sz w:val="24"/>
                <w:szCs w:val="24"/>
                <w:bdr w:val="none" w:color="auto" w:sz="0" w:space="0"/>
              </w:rPr>
              <w:t>tidak dapat dijalankan</w:t>
            </w:r>
            <w:r>
              <w:rPr>
                <w:rFonts w:hint="default" w:ascii="Segoe UI" w:hAnsi="Segoe UI" w:eastAsia="Segoe UI" w:cs="Segoe UI"/>
                <w:color w:val="1A1A1A"/>
                <w:sz w:val="24"/>
                <w:szCs w:val="24"/>
                <w:bdr w:val="none" w:color="auto" w:sz="0" w:space="0"/>
              </w:rPr>
              <w:t>; 29 rule JSON harus ditulis ulang</w:t>
            </w:r>
          </w:p>
        </w:tc>
      </w:tr>
      <w:tr w14:paraId="41318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FADA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948B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GISFW menyediakan struktur data polis</w:t>
            </w:r>
            <w:r>
              <w:rPr>
                <w:rFonts w:hint="default" w:ascii="Segoe UI" w:hAnsi="Segoe UI" w:eastAsia="Segoe UI" w:cs="Segoe UI"/>
                <w:color w:val="1A1A1A"/>
                <w:sz w:val="24"/>
                <w:szCs w:val="24"/>
                <w:bdr w:val="none" w:color="auto" w:sz="0" w:space="0"/>
              </w:rPr>
              <w:t xml:space="preserve"> yang dibutuhkan untuk snapshot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FF96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polis &amp; snapshot tertahan</w:t>
            </w:r>
          </w:p>
        </w:tc>
      </w:tr>
      <w:tr w14:paraId="00E33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3693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F773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yang ditemukan di kode lama (Rp 50 juta, Rp 30 juta, Rp 1 miliar) </w:t>
            </w:r>
            <w:r>
              <w:rPr>
                <w:rStyle w:val="18"/>
                <w:rFonts w:hint="default" w:ascii="Segoe UI" w:hAnsi="Segoe UI" w:eastAsia="Segoe UI" w:cs="Segoe UI"/>
                <w:color w:val="1A1A1A"/>
                <w:sz w:val="24"/>
                <w:szCs w:val="24"/>
                <w:bdr w:val="none" w:color="auto" w:sz="0" w:space="0"/>
              </w:rPr>
              <w:t>masih berlaku secara bisnis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141F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Perhitungan komite dan notifikasi salah — </w:t>
            </w:r>
            <w:r>
              <w:rPr>
                <w:rStyle w:val="18"/>
                <w:rFonts w:hint="default" w:ascii="Segoe UI" w:hAnsi="Segoe UI" w:eastAsia="Segoe UI" w:cs="Segoe UI"/>
                <w:color w:val="1A1A1A"/>
                <w:sz w:val="24"/>
                <w:szCs w:val="24"/>
                <w:bdr w:val="none" w:color="auto" w:sz="0" w:space="0"/>
              </w:rPr>
              <w:t>karena itu wajib divalidasi ulang tim bisnis, bukan disalin</w:t>
            </w:r>
          </w:p>
        </w:tc>
      </w:tr>
      <w:tr w14:paraId="36F95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58F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A-10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EDF3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Tanggal di data historis </w:t>
            </w:r>
            <w:r>
              <w:rPr>
                <w:rStyle w:val="18"/>
                <w:rFonts w:hint="default" w:ascii="Segoe UI" w:hAnsi="Segoe UI" w:eastAsia="Segoe UI" w:cs="Segoe UI"/>
                <w:color w:val="1A1A1A"/>
                <w:sz w:val="24"/>
                <w:szCs w:val="24"/>
                <w:bdr w:val="none" w:color="auto" w:sz="0" w:space="0"/>
              </w:rPr>
              <w:t>tersimpan dengan konvensi yang konsisten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F1CB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Tanggal bergeser saat dibaca sistem baru, dan pada kasus di sekitar tengah malam ini </w:t>
            </w:r>
            <w:r>
              <w:rPr>
                <w:rStyle w:val="18"/>
                <w:rFonts w:hint="default" w:ascii="Segoe UI" w:hAnsi="Segoe UI" w:eastAsia="Segoe UI" w:cs="Segoe UI"/>
                <w:color w:val="1A1A1A"/>
                <w:sz w:val="24"/>
                <w:szCs w:val="24"/>
                <w:bdr w:val="none" w:color="auto" w:sz="0" w:space="0"/>
              </w:rPr>
              <w:t>mengubah hasil validasi</w:t>
            </w:r>
            <w:r>
              <w:rPr>
                <w:rFonts w:hint="default" w:ascii="Segoe UI" w:hAnsi="Segoe UI" w:eastAsia="Segoe UI" w:cs="Segoe UI"/>
                <w:color w:val="1A1A1A"/>
                <w:sz w:val="24"/>
                <w:szCs w:val="24"/>
                <w:bdr w:val="none" w:color="auto" w:sz="0" w:space="0"/>
              </w:rPr>
              <w:t xml:space="preserve"> aturan tanggal — </w:t>
            </w:r>
            <w:r>
              <w:rPr>
                <w:rStyle w:val="18"/>
                <w:rFonts w:hint="default" w:ascii="Segoe UI" w:hAnsi="Segoe UI" w:eastAsia="Segoe UI" w:cs="Segoe UI"/>
                <w:color w:val="1A1A1A"/>
                <w:sz w:val="24"/>
                <w:szCs w:val="24"/>
                <w:bdr w:val="none" w:color="auto" w:sz="0" w:space="0"/>
              </w:rPr>
              <w:t>wajib diperiksa terhadap contoh data produksi</w:t>
            </w:r>
          </w:p>
        </w:tc>
      </w:tr>
      <w:tr w14:paraId="2035F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5AA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A-11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C5CB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22 access group dan pemetaannya ke 47 menu </w:t>
            </w:r>
            <w:r>
              <w:rPr>
                <w:rStyle w:val="18"/>
                <w:rFonts w:hint="default" w:ascii="Segoe UI" w:hAnsi="Segoe UI" w:eastAsia="Segoe UI" w:cs="Segoe UI"/>
                <w:color w:val="1A1A1A"/>
                <w:sz w:val="24"/>
                <w:szCs w:val="24"/>
                <w:bdr w:val="none" w:color="auto" w:sz="0" w:space="0"/>
              </w:rPr>
              <w:t>masih mencerminkan kebutuhan bisnis saat ini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803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otorisasi baru salah rancang</w:t>
            </w:r>
          </w:p>
        </w:tc>
      </w:tr>
      <w:tr w14:paraId="001E0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A92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A-12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E09C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 bersedia menyepakati pembekuan perubahan</w:t>
            </w:r>
            <w:r>
              <w:rPr>
                <w:rFonts w:hint="default" w:ascii="Segoe UI" w:hAnsi="Segoe UI" w:eastAsia="Segoe UI" w:cs="Segoe UI"/>
                <w:color w:val="1A1A1A"/>
                <w:sz w:val="24"/>
                <w:szCs w:val="24"/>
                <w:bdr w:val="none" w:color="auto" w:sz="0" w:space="0"/>
              </w:rPr>
              <w:t xml:space="preserve"> pada modul yang sedang dimigrasi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C98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Sistem sumber tetap bergerak; </w:t>
            </w:r>
            <w:r>
              <w:rPr>
                <w:rStyle w:val="18"/>
                <w:rFonts w:hint="default" w:ascii="Segoe UI" w:hAnsi="Segoe UI" w:eastAsia="Segoe UI" w:cs="Segoe UI"/>
                <w:color w:val="1A1A1A"/>
                <w:sz w:val="24"/>
                <w:szCs w:val="24"/>
                <w:bdr w:val="none" w:color="auto" w:sz="0" w:space="0"/>
              </w:rPr>
              <w:t>124 activity berubah pada 2026</w:t>
            </w:r>
            <w:r>
              <w:rPr>
                <w:rFonts w:hint="default" w:ascii="Segoe UI" w:hAnsi="Segoe UI" w:eastAsia="Segoe UI" w:cs="Segoe UI"/>
                <w:color w:val="1A1A1A"/>
                <w:sz w:val="24"/>
                <w:szCs w:val="24"/>
                <w:bdr w:val="none" w:color="auto" w:sz="0" w:space="0"/>
              </w:rPr>
              <w:t xml:space="preserve"> menunjukkan ini nyata</w:t>
            </w:r>
          </w:p>
        </w:tc>
      </w:tr>
      <w:tr w14:paraId="2CC55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FF2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A-13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1528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bisnis tersedia untuk UAT</w:t>
            </w:r>
            <w:r>
              <w:rPr>
                <w:rFonts w:hint="default" w:ascii="Segoe UI" w:hAnsi="Segoe UI" w:eastAsia="Segoe UI" w:cs="Segoe UI"/>
                <w:color w:val="1A1A1A"/>
                <w:sz w:val="24"/>
                <w:szCs w:val="24"/>
                <w:bdr w:val="none" w:color="auto" w:sz="0" w:space="0"/>
              </w:rPr>
              <w:t xml:space="preserve"> per modul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93C5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Gerbang kedua cutover tidak dapat dilewati — lihat Bab 19, C-9</w:t>
            </w:r>
          </w:p>
        </w:tc>
      </w:tr>
    </w:tbl>
    <w:p w14:paraId="68842EF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44" o:spt="1" style="height:1.5pt;width:415.3pt;" fillcolor="#A0A0A0" filled="t" stroked="f" coordsize="21600,21600" o:hr="t" o:hrstd="t" o:hralign="center">
            <v:path/>
            <v:fill on="t" focussize="0,0"/>
            <v:stroke on="f"/>
            <v:imagedata o:title=""/>
            <o:lock v:ext="edit"/>
            <w10:wrap type="none"/>
            <w10:anchorlock/>
          </v:rect>
        </w:pict>
      </w:r>
    </w:p>
    <w:p w14:paraId="06931759">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19. Constraints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
        <w:gridCol w:w="1921"/>
        <w:gridCol w:w="1904"/>
      </w:tblGrid>
      <w:tr w14:paraId="7A58A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5CCC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48609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Batasan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D089D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Konsekuensi</w:t>
            </w:r>
          </w:p>
        </w:tc>
      </w:tr>
      <w:tr w14:paraId="4A276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93A9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C207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adalah developer Pega internal</w:t>
            </w:r>
            <w:r>
              <w:rPr>
                <w:rFonts w:hint="default" w:ascii="Segoe UI" w:hAnsi="Segoe UI" w:eastAsia="Segoe UI" w:cs="Segoe UI"/>
                <w:color w:val="1A1A1A"/>
                <w:sz w:val="24"/>
                <w:szCs w:val="24"/>
                <w:bdr w:val="none" w:color="auto" w:sz="0" w:space="0"/>
              </w:rPr>
              <w:t xml:space="preserve"> yang harus mempelajari Go, React, dan TypeScript </w:t>
            </w:r>
            <w:r>
              <w:rPr>
                <w:rStyle w:val="18"/>
                <w:rFonts w:hint="default" w:ascii="Segoe UI" w:hAnsi="Segoe UI" w:eastAsia="Segoe UI" w:cs="Segoe UI"/>
                <w:color w:val="1A1A1A"/>
                <w:sz w:val="24"/>
                <w:szCs w:val="24"/>
                <w:bdr w:val="none" w:color="auto" w:sz="0" w:space="0"/>
              </w:rPr>
              <w:t>sekaligus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428D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Batasan utama seluruh keputusan teknis.</w:t>
            </w:r>
            <w:r>
              <w:rPr>
                <w:rFonts w:hint="default" w:ascii="Segoe UI" w:hAnsi="Segoe UI" w:eastAsia="Segoe UI" w:cs="Segoe UI"/>
                <w:color w:val="1A1A1A"/>
                <w:sz w:val="24"/>
                <w:szCs w:val="24"/>
                <w:bdr w:val="none" w:color="auto" w:sz="0" w:space="0"/>
              </w:rPr>
              <w:t xml:space="preserve"> Mengutamakan learning curve landai di atas kecanggihan; Steering wajib preskriptif; abstraksi berat dan "magic" framework dihindari; </w:t>
            </w:r>
            <w:r>
              <w:rPr>
                <w:rStyle w:val="18"/>
                <w:rFonts w:hint="default" w:ascii="Segoe UI" w:hAnsi="Segoe UI" w:eastAsia="Segoe UI" w:cs="Segoe UI"/>
                <w:color w:val="1A1A1A"/>
                <w:sz w:val="24"/>
                <w:szCs w:val="24"/>
                <w:bdr w:val="none" w:color="auto" w:sz="0" w:space="0"/>
              </w:rPr>
              <w:t>waktu belajar tidak dapat dipercepat dengan menambah orang</w:t>
            </w:r>
          </w:p>
        </w:tc>
      </w:tr>
      <w:tr w14:paraId="31605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A0E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4565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Target seluruh modul selesai akhir September 2026</w:t>
            </w:r>
            <w:r>
              <w:rPr>
                <w:rFonts w:hint="default" w:ascii="Segoe UI" w:hAnsi="Segoe UI" w:eastAsia="Segoe UI" w:cs="Segoe UI"/>
                <w:color w:val="1A1A1A"/>
                <w:sz w:val="24"/>
                <w:szCs w:val="24"/>
                <w:bdr w:val="none" w:color="auto" w:sz="0" w:space="0"/>
              </w:rPr>
              <w:t xml:space="preserve"> — ditetapkan manajemen, tanpa pemangkasan scope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B567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Lihat Bab 20, R-05 dan R-13</w:t>
            </w:r>
          </w:p>
        </w:tc>
      </w:tr>
      <w:tr w14:paraId="6A9ED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34C4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C388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Ketersediaan 24/7</w:t>
            </w:r>
            <w:r>
              <w:rPr>
                <w:rFonts w:hint="default" w:ascii="Segoe UI" w:hAnsi="Segoe UI" w:eastAsia="Segoe UI" w:cs="Segoe UI"/>
                <w:color w:val="1A1A1A"/>
                <w:sz w:val="24"/>
                <w:szCs w:val="24"/>
                <w:bdr w:val="none" w:color="auto" w:sz="0" w:space="0"/>
              </w:rPr>
              <w:t xml:space="preserve"> termasuk saat deployment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F8DB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Aplikasi </w:t>
            </w:r>
            <w:r>
              <w:rPr>
                <w:rStyle w:val="18"/>
                <w:rFonts w:hint="default" w:ascii="Segoe UI" w:hAnsi="Segoe UI" w:eastAsia="Segoe UI" w:cs="Segoe UI"/>
                <w:color w:val="1A1A1A"/>
                <w:sz w:val="24"/>
                <w:szCs w:val="24"/>
                <w:bdr w:val="none" w:color="auto" w:sz="0" w:space="0"/>
              </w:rPr>
              <w:t>wajib stateless</w:t>
            </w:r>
            <w:r>
              <w:rPr>
                <w:rFonts w:hint="default" w:ascii="Segoe UI" w:hAnsi="Segoe UI" w:eastAsia="Segoe UI" w:cs="Segoe UI"/>
                <w:color w:val="1A1A1A"/>
                <w:sz w:val="24"/>
                <w:szCs w:val="24"/>
                <w:bdr w:val="none" w:color="auto" w:sz="0" w:space="0"/>
              </w:rPr>
              <w:t xml:space="preserve">; minimal 2 instance; rolling deployment; </w:t>
            </w:r>
            <w:r>
              <w:rPr>
                <w:rStyle w:val="18"/>
                <w:rFonts w:hint="default" w:ascii="Segoe UI" w:hAnsi="Segoe UI" w:eastAsia="Segoe UI" w:cs="Segoe UI"/>
                <w:color w:val="1A1A1A"/>
                <w:sz w:val="24"/>
                <w:szCs w:val="24"/>
                <w:bdr w:val="none" w:color="auto" w:sz="0" w:space="0"/>
              </w:rPr>
              <w:t>migrasi skema wajib backward-​compatible</w:t>
            </w:r>
            <w:r>
              <w:rPr>
                <w:rFonts w:hint="default" w:ascii="Segoe UI" w:hAnsi="Segoe UI" w:eastAsia="Segoe UI" w:cs="Segoe UI"/>
                <w:color w:val="1A1A1A"/>
                <w:sz w:val="24"/>
                <w:szCs w:val="24"/>
                <w:bdr w:val="none" w:color="auto" w:sz="0" w:space="0"/>
              </w:rPr>
              <w:t xml:space="preserve"> — kolom dihapus dalam dua tahap, nama kolom tidak pernah diganti langsung</w:t>
            </w:r>
          </w:p>
        </w:tc>
      </w:tr>
      <w:tr w14:paraId="4B775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B8F7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C37E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Runtime sementara tetap Oracle 19c</w:t>
            </w:r>
            <w:r>
              <w:rPr>
                <w:rFonts w:hint="default" w:ascii="Segoe UI" w:hAnsi="Segoe UI" w:eastAsia="Segoe UI" w:cs="Segoe UI"/>
                <w:color w:val="1A1A1A"/>
                <w:sz w:val="24"/>
                <w:szCs w:val="24"/>
                <w:bdr w:val="none" w:color="auto" w:sz="0" w:space="0"/>
              </w:rPr>
              <w:t>, sasaran akhir PostgreSQL 17+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F786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set SQL portabel yang berjalan di keduanya, dengan tiga pengecualian terkelola</w:t>
            </w:r>
          </w:p>
        </w:tc>
      </w:tr>
      <w:tr w14:paraId="43562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25B4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67E1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Deployment on-premise VM</w:t>
            </w:r>
            <w:r>
              <w:rPr>
                <w:rFonts w:hint="default" w:ascii="Segoe UI" w:hAnsi="Segoe UI" w:eastAsia="Segoe UI" w:cs="Segoe UI"/>
                <w:color w:val="1A1A1A"/>
                <w:sz w:val="24"/>
                <w:szCs w:val="24"/>
                <w:bdr w:val="none" w:color="auto" w:sz="0" w:space="0"/>
              </w:rPr>
              <w:t>, tanpa Kubernetes maupun cloud</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26C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Strategi deployment, monitoring, dan scaling harus realistis untuk lingkungan VM</w:t>
            </w:r>
          </w:p>
        </w:tc>
      </w:tr>
      <w:tr w14:paraId="791B3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68CE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E047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database bersama</w:t>
            </w:r>
            <w:r>
              <w:rPr>
                <w:rFonts w:hint="default" w:ascii="Segoe UI" w:hAnsi="Segoe UI" w:eastAsia="Segoe UI" w:cs="Segoe UI"/>
                <w:color w:val="1A1A1A"/>
                <w:sz w:val="24"/>
                <w:szCs w:val="24"/>
                <w:bdr w:val="none" w:color="auto" w:sz="0" w:space="0"/>
              </w:rPr>
              <w:t xml:space="preserve"> dengan Pega selama masa paralel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E28C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Satu tabel hanya boleh ditulis satu sistem; tidak ada sinkronisasi dua arah; </w:t>
            </w:r>
            <w:r>
              <w:rPr>
                <w:rStyle w:val="18"/>
                <w:rFonts w:hint="default" w:ascii="Segoe UI" w:hAnsi="Segoe UI" w:eastAsia="Segoe UI" w:cs="Segoe UI"/>
                <w:color w:val="1A1A1A"/>
                <w:sz w:val="24"/>
                <w:szCs w:val="24"/>
                <w:bdr w:val="none" w:color="auto" w:sz="0" w:space="0"/>
              </w:rPr>
              <w:t>urutan migrasi tidak bebas</w:t>
            </w:r>
          </w:p>
        </w:tc>
      </w:tr>
      <w:tr w14:paraId="51A22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2B62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3C5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Alur dan tata letak layar mengikuti Pega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135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Mewarisi antarmuka padat: grid lebar, form panjang bernested repeat. Perbaikan pengalaman pengguna ditunda ke pasca-migrasi</w:t>
            </w:r>
          </w:p>
        </w:tc>
      </w:tr>
      <w:tr w14:paraId="7D5B2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BD07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71B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Sepuluh artefak ditunggu dari pihak luar</w:t>
            </w:r>
            <w:r>
              <w:rPr>
                <w:rFonts w:hint="default" w:ascii="Segoe UI" w:hAnsi="Segoe UI" w:eastAsia="Segoe UI" w:cs="Segoe UI"/>
                <w:color w:val="1A1A1A"/>
                <w:sz w:val="24"/>
                <w:szCs w:val="24"/>
                <w:bdr w:val="none" w:color="auto" w:sz="0" w:space="0"/>
              </w:rPr>
              <w:t xml:space="preserve"> — DBA, Tim Pega, tim pemilik 6 sistem, Compliance, Infra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C20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Sepuluh dari dua belas tindakan pembuka tidak dapat dipercepat dengan menambah developer.</w:t>
            </w:r>
            <w:r>
              <w:rPr>
                <w:rFonts w:hint="default" w:ascii="Segoe UI" w:hAnsi="Segoe UI" w:eastAsia="Segoe UI" w:cs="Segoe UI"/>
                <w:color w:val="1A1A1A"/>
                <w:sz w:val="24"/>
                <w:szCs w:val="24"/>
                <w:bdr w:val="none" w:color="auto" w:sz="0" w:space="0"/>
              </w:rPr>
              <w:t xml:space="preserve"> Lima modul jantung nilai uang klaim tertahan</w:t>
            </w:r>
          </w:p>
        </w:tc>
      </w:tr>
      <w:tr w14:paraId="501ED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4721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8A4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Waktu user bisnis untuk UAT</w:t>
            </w:r>
            <w:r>
              <w:rPr>
                <w:rFonts w:hint="default" w:ascii="Segoe UI" w:hAnsi="Segoe UI" w:eastAsia="Segoe UI" w:cs="Segoe UI"/>
                <w:color w:val="1A1A1A"/>
                <w:sz w:val="24"/>
                <w:szCs w:val="24"/>
                <w:bdr w:val="none" w:color="auto" w:sz="0" w:space="0"/>
              </w:rPr>
              <w:t xml:space="preserve"> per modul — untuk 26 harness bernama Inbox dan 5 layar transaksi utama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E505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User yang sama sedang menjalankan </w:t>
            </w:r>
            <w:r>
              <w:rPr>
                <w:rStyle w:val="18"/>
                <w:rFonts w:hint="default" w:ascii="Segoe UI" w:hAnsi="Segoe UI" w:eastAsia="Segoe UI" w:cs="Segoe UI"/>
                <w:color w:val="1A1A1A"/>
                <w:sz w:val="24"/>
                <w:szCs w:val="24"/>
                <w:bdr w:val="none" w:color="auto" w:sz="0" w:space="0"/>
              </w:rPr>
              <w:t>operasional klaim harian</w:t>
            </w:r>
            <w:r>
              <w:rPr>
                <w:rFonts w:hint="default" w:ascii="Segoe UI" w:hAnsi="Segoe UI" w:eastAsia="Segoe UI" w:cs="Segoe UI"/>
                <w:color w:val="1A1A1A"/>
                <w:sz w:val="24"/>
                <w:szCs w:val="24"/>
                <w:bdr w:val="none" w:color="auto" w:sz="0" w:space="0"/>
              </w:rPr>
              <w:t xml:space="preserve">. Alokasinya </w:t>
            </w:r>
            <w:r>
              <w:rPr>
                <w:rStyle w:val="18"/>
                <w:rFonts w:hint="default" w:ascii="Segoe UI" w:hAnsi="Segoe UI" w:eastAsia="Segoe UI" w:cs="Segoe UI"/>
                <w:color w:val="1A1A1A"/>
                <w:sz w:val="24"/>
                <w:szCs w:val="24"/>
                <w:bdr w:val="none" w:color="auto" w:sz="0" w:space="0"/>
              </w:rPr>
              <w:t>belum tercatat di manapun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tidak punya ruang pada jadwal C-2</w:t>
            </w:r>
            <w:r>
              <w:rPr>
                <w:rFonts w:hint="default" w:ascii="Segoe UI" w:hAnsi="Segoe UI" w:eastAsia="Segoe UI" w:cs="Segoe UI"/>
                <w:color w:val="1A1A1A"/>
                <w:sz w:val="24"/>
                <w:szCs w:val="24"/>
                <w:bdr w:val="none" w:color="auto" w:sz="0" w:space="0"/>
              </w:rPr>
              <w:t>. Lihat Bab 20, R-15</w:t>
            </w:r>
          </w:p>
        </w:tc>
      </w:tr>
      <w:tr w14:paraId="7BB0A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82E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C-10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98A4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Pega tetap sistem produksi</w:t>
            </w:r>
            <w:r>
              <w:rPr>
                <w:rFonts w:hint="default" w:ascii="Segoe UI" w:hAnsi="Segoe UI" w:eastAsia="Segoe UI" w:cs="Segoe UI"/>
                <w:color w:val="1A1A1A"/>
                <w:sz w:val="24"/>
                <w:szCs w:val="24"/>
                <w:bdr w:val="none" w:color="auto" w:sz="0" w:space="0"/>
              </w:rPr>
              <w:t xml:space="preserve"> sampai sistem baru sepenuhnya divalidasi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55DC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boleh ada gangguan pada operasional klaim yang sedang berjalan</w:t>
            </w:r>
          </w:p>
        </w:tc>
      </w:tr>
      <w:tr w14:paraId="7F18C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E590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C-11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E987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GISFW dikembangkan tim lain</w:t>
            </w:r>
            <w:r>
              <w:rPr>
                <w:rFonts w:hint="default" w:ascii="Segoe UI" w:hAnsi="Segoe UI" w:eastAsia="Segoe UI" w:cs="Segoe UI"/>
                <w:color w:val="1A1A1A"/>
                <w:sz w:val="24"/>
                <w:szCs w:val="24"/>
                <w:bdr w:val="none" w:color="auto" w:sz="0" w:space="0"/>
              </w:rPr>
              <w:t xml:space="preserve"> dengan jadwal sendiri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A82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kepemilikan data polis ditetapkan lewat snapshot agar Claim PNC tidak bergantung pada jadwal tim lain saat runtime</w:t>
            </w:r>
          </w:p>
        </w:tc>
      </w:tr>
      <w:tr w14:paraId="3E948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218B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C-12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E94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Sistem sumber masih aktif berubah</w:t>
            </w:r>
            <w:r>
              <w:rPr>
                <w:rFonts w:hint="default" w:ascii="Segoe UI" w:hAnsi="Segoe UI" w:eastAsia="Segoe UI" w:cs="Segoe UI"/>
                <w:color w:val="1A1A1A"/>
                <w:sz w:val="24"/>
                <w:szCs w:val="24"/>
                <w:bdr w:val="none" w:color="auto" w:sz="0" w:space="0"/>
              </w:rPr>
              <w:t xml:space="preserve"> — 124 activity diubah pada 2026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6C5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Butuh kesepakatan pembekuan perubahan + pencatatan perubahan mendesak + rekonsiliasi berkala</w:t>
            </w:r>
          </w:p>
        </w:tc>
      </w:tr>
    </w:tbl>
    <w:p w14:paraId="4538C46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45" o:spt="1" style="height:1.5pt;width:415.3pt;" fillcolor="#A0A0A0" filled="t" stroked="f" coordsize="21600,21600" o:hr="t" o:hrstd="t" o:hralign="center">
            <v:path/>
            <v:fill on="t" focussize="0,0"/>
            <v:stroke on="f"/>
            <v:imagedata o:title=""/>
            <o:lock v:ext="edit"/>
            <w10:wrap type="none"/>
            <w10:anchorlock/>
          </v:rect>
        </w:pict>
      </w:r>
    </w:p>
    <w:p w14:paraId="64B2AF8E">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20. Risks</w:t>
      </w:r>
    </w:p>
    <w:p w14:paraId="29E317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19 risiko</w:t>
      </w:r>
      <w:r>
        <w:rPr>
          <w:rFonts w:hint="default" w:ascii="Segoe UI" w:hAnsi="Segoe UI" w:eastAsia="Segoe UI" w:cs="Segoe UI"/>
          <w:color w:val="1A1A1A"/>
          <w:sz w:val="20"/>
          <w:szCs w:val="20"/>
        </w:rPr>
        <w:t xml:space="preserve">. Skala: </w:t>
      </w:r>
      <w:r>
        <w:rPr>
          <w:rStyle w:val="18"/>
          <w:rFonts w:hint="default" w:ascii="Segoe UI" w:hAnsi="Segoe UI" w:eastAsia="Segoe UI" w:cs="Segoe UI"/>
          <w:color w:val="1A1A1A"/>
          <w:sz w:val="20"/>
          <w:szCs w:val="20"/>
        </w:rPr>
        <w:t>Rendah · Sedang · Tinggi</w:t>
      </w:r>
      <w:r>
        <w:rPr>
          <w:rFonts w:hint="default" w:ascii="Segoe UI" w:hAnsi="Segoe UI" w:eastAsia="Segoe UI" w:cs="Segoe UI"/>
          <w:color w:val="1A1A1A"/>
          <w:sz w:val="20"/>
          <w:szCs w:val="20"/>
        </w:rPr>
        <w:t>. Rincian lengkap:</w:t>
      </w:r>
    </w:p>
    <w:p w14:paraId="0DD4786E">
      <w:pPr>
        <w:pStyle w:val="17"/>
        <w:keepNext w:val="0"/>
        <w:keepLines w:val="0"/>
        <w:widowControl/>
        <w:suppressLineNumbers w:val="0"/>
        <w:spacing w:line="10" w:lineRule="atLeast"/>
      </w:pP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"../Steering/16-RISK-ANALYSIS.md" </w:instrText>
      </w:r>
      <w:r>
        <w:rPr>
          <w:rFonts w:hint="default" w:ascii="Segoe UI" w:hAnsi="Segoe UI" w:eastAsia="Segoe UI" w:cs="Segoe UI"/>
          <w:color w:val="14507F"/>
          <w:sz w:val="20"/>
          <w:szCs w:val="20"/>
        </w:rPr>
        <w:fldChar w:fldCharType="separate"/>
      </w:r>
      <w:r>
        <w:rPr>
          <w:rStyle w:val="16"/>
        </w:rPr>
        <w:t>../Steering/16-RISK-ANALYSIS.md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dan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"../migration-readiness.md" </w:instrText>
      </w:r>
      <w:r>
        <w:rPr>
          <w:rFonts w:hint="default" w:ascii="Segoe UI" w:hAnsi="Segoe UI" w:eastAsia="Segoe UI" w:cs="Segoe UI"/>
          <w:color w:val="14507F"/>
          <w:sz w:val="20"/>
          <w:szCs w:val="20"/>
        </w:rPr>
        <w:fldChar w:fldCharType="separate"/>
      </w:r>
      <w:r>
        <w:rPr>
          <w:rStyle w:val="16"/>
        </w:rPr>
        <w:t>migration-readiness.md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w:t>
      </w:r>
    </w:p>
    <w:p w14:paraId="50EE54E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20.1 Risiko berdampak tinggi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
        <w:gridCol w:w="1669"/>
        <w:gridCol w:w="1179"/>
        <w:gridCol w:w="1807"/>
        <w:gridCol w:w="1569"/>
      </w:tblGrid>
      <w:tr w14:paraId="46212257">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452645">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ID</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9CDABF">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Risiko</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369D3C">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Dampak</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09934A">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Kemungkinan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713433">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Status</w:t>
            </w:r>
          </w:p>
        </w:tc>
      </w:tr>
      <w:tr w14:paraId="13008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5EEF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R-01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0E078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Source 64 procedure &amp; function tidak tersedia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63A4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CAD1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Terjadi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2F8BA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Terbuka — sudah diminta</w:t>
            </w:r>
          </w:p>
        </w:tc>
      </w:tr>
      <w:tr w14:paraId="40B8C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0690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R-02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DC1A3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Job terjadwal tidak diketahui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7335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AB94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Terjadi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6D0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Terbuka — sudah diminta</w:t>
            </w:r>
          </w:p>
        </w:tc>
      </w:tr>
      <w:tr w14:paraId="10FF1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A4C15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R-03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47C4C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6 API pengganti DB Link belum ada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85D00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1AC8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BD9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Terbuka — sudah disampaikan</w:t>
            </w:r>
          </w:p>
        </w:tc>
      </w:tr>
      <w:tr w14:paraId="1229B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03E5C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R-05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7B721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Jadwal tidak sepadan dengan ukuran pekerjaan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C64A4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03FE0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CEBE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Diterima manajemen</w:t>
            </w:r>
          </w:p>
        </w:tc>
      </w:tr>
      <w:tr w14:paraId="39C03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360D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8931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Tim mempelajari 3 teknologi sekaligus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8267A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EF10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4336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Melekat pada pilihan tim &amp; frontend</w:t>
            </w:r>
          </w:p>
        </w:tc>
      </w:tr>
      <w:tr w14:paraId="76C65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1170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R-14</w:t>
            </w:r>
            <w:r>
              <w:rPr>
                <w:rFonts w:hint="default" w:ascii="Segoe UI" w:hAnsi="Segoe UI" w:eastAsia="Segoe UI" w:cs="Segoe UI"/>
                <w:color w:val="1A1A1A"/>
                <w:sz w:val="17"/>
                <w:szCs w:val="24"/>
                <w:bdr w:val="none" w:color="auto" w:sz="0" w:space="0"/>
              </w:rPr>
              <w:t xml:space="preserve"> 🆕</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CED9C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Ukuran keberhasilan tidak dapat dibuktikan untuk 5 modul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C6C01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FD452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Terjadi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90EF8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Baru</w:t>
            </w:r>
          </w:p>
        </w:tc>
      </w:tr>
    </w:tbl>
    <w:p w14:paraId="638DD85A">
      <w:pPr>
        <w:pStyle w:val="4"/>
        <w:keepNext w:val="0"/>
        <w:keepLines w:val="0"/>
        <w:widowControl/>
        <w:suppressLineNumbers w:val="0"/>
        <w:spacing w:line="10" w:lineRule="atLeast"/>
      </w:pPr>
      <w:r>
        <w:t>R-01 · Source 64 procedure &amp; function tidak tersedia</w:t>
      </w:r>
    </w:p>
    <w:p w14:paraId="1357315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logika stored procedure ditulis ulang di Go — tetapi </w:t>
      </w:r>
      <w:r>
        <w:rPr>
          <w:rStyle w:val="18"/>
          <w:rFonts w:hint="default" w:ascii="Segoe UI" w:hAnsi="Segoe UI" w:eastAsia="Segoe UI" w:cs="Segoe UI"/>
          <w:color w:val="1A1A1A"/>
          <w:sz w:val="20"/>
          <w:szCs w:val="20"/>
        </w:rPr>
        <w:t>source-nya tidak ada di export XML.</w:t>
      </w:r>
      <w:r>
        <w:rPr>
          <w:rFonts w:hint="default" w:ascii="Segoe UI" w:hAnsi="Segoe UI" w:eastAsia="Segoe UI" w:cs="Segoe UI"/>
          <w:color w:val="1A1A1A"/>
          <w:sz w:val="20"/>
          <w:szCs w:val="20"/>
        </w:rPr>
        <w:t xml:space="preserve"> Yang terlihat hanya nama dan daftar parameternya dari pemanggilan di SQL. </w:t>
      </w:r>
      <w:r>
        <w:rPr>
          <w:rStyle w:val="18"/>
          <w:rFonts w:hint="default" w:ascii="Segoe UI" w:hAnsi="Segoe UI" w:eastAsia="Segoe UI" w:cs="Segoe UI"/>
          <w:color w:val="1A1A1A"/>
          <w:sz w:val="20"/>
          <w:szCs w:val="20"/>
        </w:rPr>
        <w:t>Isinya belum pernah dilihat siapa pun di tim ini.</w:t>
      </w:r>
    </w:p>
    <w:p w14:paraId="2BED340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Akibatnya: lima modul tidak dapat diselesaikan</w:t>
      </w:r>
      <w:r>
        <w:rPr>
          <w:rFonts w:hint="default" w:ascii="Segoe UI" w:hAnsi="Segoe UI" w:eastAsia="Segoe UI" w:cs="Segoe UI"/>
          <w:color w:val="1A1A1A"/>
          <w:sz w:val="20"/>
          <w:szCs w:val="20"/>
        </w:rPr>
        <w:t xml:space="preserve"> — settlement (FR-B5), komite (FR-B7), PLA/DLA (FR-B9), akseptasi &amp; pembayaran (FR-B10), salvage (FR-B12). </w:t>
      </w:r>
      <w:r>
        <w:rPr>
          <w:rStyle w:val="18"/>
          <w:rFonts w:hint="default" w:ascii="Segoe UI" w:hAnsi="Segoe UI" w:eastAsia="Segoe UI" w:cs="Segoe UI"/>
          <w:color w:val="1A1A1A"/>
          <w:sz w:val="20"/>
          <w:szCs w:val="20"/>
        </w:rPr>
        <w:t>Kelimanya adalah jantung aliran nilai uang klaim.</w:t>
      </w:r>
    </w:p>
    <w:p w14:paraId="55AC65F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minta source lengkap ke DBA (daftar dan query siap pakai sudah disiapkan); sementara itu kerjakan modul yang tidak bergantung. Bila tetap tidak tersedia, satu-satunya jalan adalah menyimpulkan perilaku dari perbandingan masukan-keluaran di staging — </w:t>
      </w:r>
      <w:r>
        <w:rPr>
          <w:rStyle w:val="18"/>
          <w:rFonts w:hint="default" w:ascii="Segoe UI" w:hAnsi="Segoe UI" w:eastAsia="Segoe UI" w:cs="Segoe UI"/>
          <w:color w:val="1A1A1A"/>
          <w:sz w:val="20"/>
          <w:szCs w:val="20"/>
        </w:rPr>
        <w:t>jauh lebih lambat dan tidak menjamin kelengkapan kasus tepi.</w:t>
      </w:r>
    </w:p>
    <w:p w14:paraId="793560C2">
      <w:pPr>
        <w:pStyle w:val="4"/>
        <w:keepNext w:val="0"/>
        <w:keepLines w:val="0"/>
        <w:widowControl/>
        <w:suppressLineNumbers w:val="0"/>
        <w:spacing w:line="10" w:lineRule="atLeast"/>
      </w:pPr>
      <w:r>
        <w:t>R-02 · Job terjadwal tidak diketahui</w:t>
      </w:r>
    </w:p>
    <w:p w14:paraId="6922AE5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job terjadwal yang berjalan hari ini, tetapi </w:t>
      </w:r>
      <w:r>
        <w:rPr>
          <w:rStyle w:val="18"/>
          <w:rFonts w:hint="default" w:ascii="Segoe UI" w:hAnsi="Segoe UI" w:eastAsia="Segoe UI" w:cs="Segoe UI"/>
          <w:color w:val="1A1A1A"/>
          <w:sz w:val="20"/>
          <w:szCs w:val="20"/>
        </w:rPr>
        <w:t>detailnya belum diketahui</w:t>
      </w:r>
      <w:r>
        <w:rPr>
          <w:rFonts w:hint="default" w:ascii="Segoe UI" w:hAnsi="Segoe UI" w:eastAsia="Segoe UI" w:cs="Segoe UI"/>
          <w:color w:val="1A1A1A"/>
          <w:sz w:val="20"/>
          <w:szCs w:val="20"/>
        </w:rPr>
        <w:t xml:space="preserve"> dan export XML </w:t>
      </w:r>
      <w:r>
        <w:rPr>
          <w:rStyle w:val="18"/>
          <w:rFonts w:hint="default" w:ascii="Segoe UI" w:hAnsi="Segoe UI" w:eastAsia="Segoe UI" w:cs="Segoe UI"/>
          <w:color w:val="1A1A1A"/>
          <w:sz w:val="20"/>
          <w:szCs w:val="20"/>
        </w:rPr>
        <w:t>tidak memuat rule Agent maupun Queue Processor</w:t>
      </w:r>
      <w:r>
        <w:rPr>
          <w:rFonts w:hint="default" w:ascii="Segoe UI" w:hAnsi="Segoe UI" w:eastAsia="Segoe UI" w:cs="Segoe UI"/>
          <w:color w:val="1A1A1A"/>
          <w:sz w:val="20"/>
          <w:szCs w:val="20"/>
        </w:rPr>
        <w:t>, sehingga tidak dapat dianalisis dari source sama sekali.</w:t>
      </w:r>
    </w:p>
    <w:p w14:paraId="0BE61A60">
      <w:pPr>
        <w:pStyle w:val="17"/>
        <w:keepNext w:val="0"/>
        <w:keepLines w:val="0"/>
        <w:widowControl/>
        <w:suppressLineNumbers w:val="0"/>
        <w:spacing w:line="10" w:lineRule="atLeast"/>
      </w:pPr>
      <w:r>
        <w:rPr>
          <w:rFonts w:hint="default" w:ascii="Segoe UI" w:hAnsi="Segoe UI" w:eastAsia="Segoe UI" w:cs="Segoe UI"/>
          <w:color w:val="1A1A1A"/>
          <w:sz w:val="20"/>
          <w:szCs w:val="20"/>
        </w:rPr>
        <w:t>Kandidat yang paling mungkin: pengingat SLA, eskalasi tugas menggantung, penutupan klaim yang lewat tenggat, pengiriman batch ke kasir, dan pelaporan SLIK OJK.</w:t>
      </w:r>
    </w:p>
    <w:p w14:paraId="72FA956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Ini kelas risiko paling berbahaya: kegagalan yang tidak terlihat.</w:t>
      </w:r>
      <w:r>
        <w:rPr>
          <w:rFonts w:hint="default" w:ascii="Segoe UI" w:hAnsi="Segoe UI" w:eastAsia="Segoe UI" w:cs="Segoe UI"/>
          <w:color w:val="1A1A1A"/>
          <w:sz w:val="20"/>
          <w:szCs w:val="20"/>
          <w:shd w:val="clear" w:fill="FFF8E6"/>
        </w:rPr>
        <w:t xml:space="preserve"> Sistem baru akan tampak berjalan normal sementara ada proses otomatis yang diam-diam </w:t>
      </w:r>
      <w:r>
        <w:rPr>
          <w:rStyle w:val="18"/>
          <w:rFonts w:hint="default" w:ascii="Segoe UI" w:hAnsi="Segoe UI" w:eastAsia="Segoe UI" w:cs="Segoe UI"/>
          <w:color w:val="1A1A1A"/>
          <w:sz w:val="20"/>
          <w:szCs w:val="20"/>
          <w:shd w:val="clear" w:fill="FFF8E6"/>
        </w:rPr>
        <w:t>tidak lagi berjalan</w:t>
      </w:r>
      <w:r>
        <w:rPr>
          <w:rFonts w:hint="default" w:ascii="Segoe UI" w:hAnsi="Segoe UI" w:eastAsia="Segoe UI" w:cs="Segoe UI"/>
          <w:color w:val="1A1A1A"/>
          <w:sz w:val="20"/>
          <w:szCs w:val="20"/>
          <w:shd w:val="clear" w:fill="FFF8E6"/>
        </w:rPr>
        <w:t xml:space="preserve"> — tanpa ada yang menyadarinya sampai sesuatu tidak terkirim.</w:t>
      </w:r>
    </w:p>
    <w:p w14:paraId="143EF38D">
      <w:pPr>
        <w:pStyle w:val="4"/>
        <w:keepNext w:val="0"/>
        <w:keepLines w:val="0"/>
        <w:widowControl/>
        <w:suppressLineNumbers w:val="0"/>
        <w:spacing w:line="10" w:lineRule="atLeast"/>
      </w:pPr>
      <w:r>
        <w:t>R-05 · Jadwal tidak sepadan dengan ukuran pekerjaan</w:t>
      </w:r>
    </w:p>
    <w:p w14:paraId="5B79B663">
      <w:pPr>
        <w:pStyle w:val="17"/>
        <w:keepNext w:val="0"/>
        <w:keepLines w:val="0"/>
        <w:widowControl/>
        <w:suppressLineNumbers w:val="0"/>
        <w:spacing w:line="10" w:lineRule="atLeast"/>
      </w:pPr>
      <w:r>
        <w:rPr>
          <w:rFonts w:hint="default" w:ascii="Segoe UI" w:hAnsi="Segoe UI" w:eastAsia="Segoe UI" w:cs="Segoe UI"/>
          <w:color w:val="1A1A1A"/>
          <w:sz w:val="20"/>
          <w:szCs w:val="20"/>
        </w:rPr>
        <w:t>Target akhir September 2026 versus ukuran terukur dari source: 74 layar, 269 komponen,</w:t>
      </w:r>
    </w:p>
    <w:p w14:paraId="422AC06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15.063 step logika, 652 query, 64 procedure tanpa source, 56 laporan, </w:t>
      </w:r>
      <w:r>
        <w:rPr>
          <w:rStyle w:val="18"/>
          <w:rFonts w:hint="default" w:ascii="Segoe UI" w:hAnsi="Segoe UI" w:eastAsia="Segoe UI" w:cs="Segoe UI"/>
          <w:color w:val="1A1A1A"/>
          <w:sz w:val="20"/>
          <w:szCs w:val="20"/>
        </w:rPr>
        <w:t>21 integrasi + 4 layanan masuk</w:t>
      </w:r>
      <w:r>
        <w:rPr>
          <w:rFonts w:hint="default" w:ascii="Segoe UI" w:hAnsi="Segoe UI" w:eastAsia="Segoe UI" w:cs="Segoe UI"/>
          <w:color w:val="1A1A1A"/>
          <w:sz w:val="20"/>
          <w:szCs w:val="20"/>
        </w:rPr>
        <w:t xml:space="preserve"> + 6 API baru,</w:t>
      </w:r>
    </w:p>
    <w:p w14:paraId="586BED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 tabel autentikasi/otorisasi dan penugasan yang </w:t>
      </w:r>
      <w:r>
        <w:rPr>
          <w:rStyle w:val="18"/>
          <w:rFonts w:hint="default" w:ascii="Segoe UI" w:hAnsi="Segoe UI" w:eastAsia="Segoe UI" w:cs="Segoe UI"/>
          <w:color w:val="1A1A1A"/>
          <w:sz w:val="20"/>
          <w:szCs w:val="20"/>
        </w:rPr>
        <w:t>belum ada sama sekali</w:t>
      </w:r>
      <w:r>
        <w:rPr>
          <w:rFonts w:hint="default" w:ascii="Segoe UI" w:hAnsi="Segoe UI" w:eastAsia="Segoe UI" w:cs="Segoe UI"/>
          <w:color w:val="1A1A1A"/>
          <w:sz w:val="20"/>
          <w:szCs w:val="20"/>
        </w:rPr>
        <w:t>, dan tim yang harus belajar tiga teknologi sekaligus.</w:t>
      </w:r>
    </w:p>
    <w:p w14:paraId="3C6FB26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Perkiraan berbasis ukuran di atas: 9–15 bulan dengan tim 5–6 orang.</w:t>
      </w:r>
    </w:p>
    <w:p w14:paraId="512065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keberatan sudah disampaikan beserta angkanya. Pemilik project menegaskan target tetap berlaku dan seluruh modul harus pindah. </w:t>
      </w:r>
      <w:r>
        <w:rPr>
          <w:rStyle w:val="18"/>
          <w:rFonts w:hint="default" w:ascii="Segoe UI" w:hAnsi="Segoe UI" w:eastAsia="Segoe UI" w:cs="Segoe UI"/>
          <w:color w:val="1A1A1A"/>
          <w:sz w:val="20"/>
          <w:szCs w:val="20"/>
        </w:rPr>
        <w:t>Keputusan ini dihormati</w:t>
      </w:r>
      <w:r>
        <w:rPr>
          <w:rFonts w:hint="default" w:ascii="Segoe UI" w:hAnsi="Segoe UI" w:eastAsia="Segoe UI" w:cs="Segoe UI"/>
          <w:color w:val="1A1A1A"/>
          <w:sz w:val="20"/>
          <w:szCs w:val="20"/>
        </w:rPr>
        <w:t xml:space="preserve"> dan strategi migrasi disusun untuknya — urutan pengerjaan disusun agar pekerjaan berisiko rendah berjalan lebih dulu, sehingga bila waktu tidak mencukupi, </w:t>
      </w:r>
      <w:r>
        <w:rPr>
          <w:rStyle w:val="18"/>
          <w:rFonts w:hint="default" w:ascii="Segoe UI" w:hAnsi="Segoe UI" w:eastAsia="Segoe UI" w:cs="Segoe UI"/>
          <w:color w:val="1A1A1A"/>
          <w:sz w:val="20"/>
          <w:szCs w:val="20"/>
        </w:rPr>
        <w:t>yang tertinggal adalah bagian yang paling sedikit dampaknya.</w:t>
      </w:r>
    </w:p>
    <w:p w14:paraId="3606CCD0">
      <w:pPr>
        <w:pStyle w:val="4"/>
        <w:keepNext w:val="0"/>
        <w:keepLines w:val="0"/>
        <w:widowControl/>
        <w:suppressLineNumbers w:val="0"/>
        <w:spacing w:line="10" w:lineRule="atLeast"/>
      </w:pPr>
      <w:r>
        <w:t>R-14 🆕 · Ukuran keberhasilan tidak dapat dibuktikan untuk 5 modul</w:t>
      </w:r>
    </w:p>
    <w:p w14:paraId="002B329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Keberhasilan project diukur sebagai </w:t>
      </w:r>
      <w:r>
        <w:rPr>
          <w:rStyle w:val="18"/>
          <w:rFonts w:hint="default" w:ascii="Segoe UI" w:hAnsi="Segoe UI" w:eastAsia="Segoe UI" w:cs="Segoe UI"/>
          <w:color w:val="1A1A1A"/>
          <w:sz w:val="20"/>
          <w:szCs w:val="20"/>
        </w:rPr>
        <w:t>kesetaraan fungsional dengan Pega</w:t>
      </w:r>
      <w:r>
        <w:rPr>
          <w:rFonts w:hint="default" w:ascii="Segoe UI" w:hAnsi="Segoe UI" w:eastAsia="Segoe UI" w:cs="Segoe UI"/>
          <w:color w:val="1A1A1A"/>
          <w:sz w:val="20"/>
          <w:szCs w:val="20"/>
        </w:rPr>
        <w:t xml:space="preserve"> (Bab 22), dan gerbang pertama cutover adalah </w:t>
      </w:r>
      <w:r>
        <w:rPr>
          <w:rStyle w:val="18"/>
          <w:rFonts w:hint="default" w:ascii="Segoe UI" w:hAnsi="Segoe UI" w:eastAsia="Segoe UI" w:cs="Segoe UI"/>
          <w:color w:val="1A1A1A"/>
          <w:sz w:val="20"/>
          <w:szCs w:val="20"/>
        </w:rPr>
        <w:t>uji kesetaraan otomatis</w:t>
      </w:r>
      <w:r>
        <w:rPr>
          <w:rFonts w:hint="default" w:ascii="Segoe UI" w:hAnsi="Segoe UI" w:eastAsia="Segoe UI" w:cs="Segoe UI"/>
          <w:color w:val="1A1A1A"/>
          <w:sz w:val="20"/>
          <w:szCs w:val="20"/>
        </w:rPr>
        <w:t xml:space="preserve"> (Bab 21). Keduanya menuntut satu hal yang sama: </w:t>
      </w:r>
      <w:r>
        <w:rPr>
          <w:rStyle w:val="18"/>
          <w:rFonts w:hint="default" w:ascii="Segoe UI" w:hAnsi="Segoe UI" w:eastAsia="Segoe UI" w:cs="Segoe UI"/>
          <w:color w:val="1A1A1A"/>
          <w:sz w:val="20"/>
          <w:szCs w:val="20"/>
        </w:rPr>
        <w:t>mengetahui apa hasil yang benar.</w:t>
      </w:r>
    </w:p>
    <w:p w14:paraId="53D486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FR-B5, FR-B7, FR-B9, FR-B10, dan FR-B12, hasil yang benar ditentukan oleh </w:t>
      </w:r>
      <w:r>
        <w:rPr>
          <w:rStyle w:val="18"/>
          <w:rFonts w:hint="default" w:ascii="Segoe UI" w:hAnsi="Segoe UI" w:eastAsia="Segoe UI" w:cs="Segoe UI"/>
          <w:color w:val="1A1A1A"/>
          <w:sz w:val="20"/>
          <w:szCs w:val="20"/>
        </w:rPr>
        <w:t>64 procedure yang logikanya belum pernah dibaca</w:t>
      </w:r>
      <w:r>
        <w:rPr>
          <w:rFonts w:hint="default" w:ascii="Segoe UI" w:hAnsi="Segoe UI" w:eastAsia="Segoe UI" w:cs="Segoe UI"/>
          <w:color w:val="1A1A1A"/>
          <w:sz w:val="20"/>
          <w:szCs w:val="20"/>
        </w:rPr>
        <w:t xml:space="preserve"> (R-01).</w:t>
      </w:r>
    </w:p>
    <w:p w14:paraId="705A4C8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Kesetaraan atas logika yang tidak diketahui tidak dapat dibuktikan, hanya diduga.</w:t>
      </w:r>
    </w:p>
    <w:p w14:paraId="48F8C00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menaikkan derajat R-01: ia bukan sekadar penghambat jadwal, melainkan </w:t>
      </w:r>
      <w:r>
        <w:rPr>
          <w:rStyle w:val="18"/>
          <w:rFonts w:hint="default" w:ascii="Segoe UI" w:hAnsi="Segoe UI" w:eastAsia="Segoe UI" w:cs="Segoe UI"/>
          <w:color w:val="1A1A1A"/>
          <w:sz w:val="20"/>
          <w:szCs w:val="20"/>
        </w:rPr>
        <w:t>penghambat kemampuan menyatakan project ini berhasil menurut ukuran yang dipilih manajemen sendiri.</w:t>
      </w:r>
    </w:p>
    <w:p w14:paraId="7D17C95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angkat R-01 ke manajemen bukan sebagai permintaan teknis kepada DBA, melainkan sebagai </w:t>
      </w:r>
      <w:r>
        <w:rPr>
          <w:rStyle w:val="18"/>
          <w:rFonts w:hint="default" w:ascii="Segoe UI" w:hAnsi="Segoe UI" w:eastAsia="Segoe UI" w:cs="Segoe UI"/>
          <w:color w:val="1A1A1A"/>
          <w:sz w:val="20"/>
          <w:szCs w:val="20"/>
        </w:rPr>
        <w:t>prasyarat ukuran keberhasilan.</w:t>
      </w:r>
      <w:r>
        <w:rPr>
          <w:rFonts w:hint="default" w:ascii="Segoe UI" w:hAnsi="Segoe UI" w:eastAsia="Segoe UI" w:cs="Segoe UI"/>
          <w:color w:val="1A1A1A"/>
          <w:sz w:val="20"/>
          <w:szCs w:val="20"/>
        </w:rPr>
        <w:t xml:space="preserve"> Bila tidak dapat dipenuhi, ukuran keberhasilan untuk kelima modul harus </w:t>
      </w:r>
      <w:r>
        <w:rPr>
          <w:rStyle w:val="18"/>
          <w:rFonts w:hint="default" w:ascii="Segoe UI" w:hAnsi="Segoe UI" w:eastAsia="Segoe UI" w:cs="Segoe UI"/>
          <w:color w:val="1A1A1A"/>
          <w:sz w:val="20"/>
          <w:szCs w:val="20"/>
        </w:rPr>
        <w:t>diubah secara sadar</w:t>
      </w:r>
      <w:r>
        <w:rPr>
          <w:rFonts w:hint="default" w:ascii="Segoe UI" w:hAnsi="Segoe UI" w:eastAsia="Segoe UI" w:cs="Segoe UI"/>
          <w:color w:val="1A1A1A"/>
          <w:sz w:val="20"/>
          <w:szCs w:val="20"/>
        </w:rPr>
        <w:t xml:space="preserve"> — bukan diam-diam diturunkan menjadi "tampaknya jalan".</w:t>
      </w:r>
    </w:p>
    <w:p w14:paraId="6E6C337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20.2 Risiko berdampak sedang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
        <w:gridCol w:w="1647"/>
        <w:gridCol w:w="2032"/>
      </w:tblGrid>
      <w:tr w14:paraId="22BCD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3E53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9B79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Risiko</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6AFF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Penanganan ringkas</w:t>
            </w:r>
          </w:p>
        </w:tc>
      </w:tr>
      <w:tr w14:paraId="49E14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4A48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C3F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router penugasan tidak ada di export</w:t>
            </w:r>
            <w:r>
              <w:rPr>
                <w:rFonts w:hint="default" w:ascii="Segoe UI" w:hAnsi="Segoe UI" w:eastAsia="Segoe UI" w:cs="Segoe UI"/>
                <w:color w:val="1A1A1A"/>
                <w:sz w:val="24"/>
                <w:szCs w:val="24"/>
                <w:bdr w:val="none" w:color="auto" w:sz="0" w:space="0"/>
              </w:rPr>
              <w:t xml:space="preserve"> — menentukan siapa menerima tugas apa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99F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Minta export; bila tidak tersedia, gali dari tim operasional </w:t>
            </w:r>
            <w:r>
              <w:rPr>
                <w:rStyle w:val="18"/>
                <w:rFonts w:hint="default" w:ascii="Segoe UI" w:hAnsi="Segoe UI" w:eastAsia="Segoe UI" w:cs="Segoe UI"/>
                <w:color w:val="1A1A1A"/>
                <w:sz w:val="24"/>
                <w:szCs w:val="24"/>
                <w:bdr w:val="none" w:color="auto" w:sz="0" w:space="0"/>
              </w:rPr>
              <w:t>dan buktikan</w:t>
            </w:r>
            <w:r>
              <w:rPr>
                <w:rFonts w:hint="default" w:ascii="Segoe UI" w:hAnsi="Segoe UI" w:eastAsia="Segoe UI" w:cs="Segoe UI"/>
                <w:color w:val="1A1A1A"/>
                <w:sz w:val="24"/>
                <w:szCs w:val="24"/>
                <w:bdr w:val="none" w:color="auto" w:sz="0" w:space="0"/>
              </w:rPr>
              <w:t xml:space="preserve"> dengan membandingkan hasil penugasan pada data historis</w:t>
            </w:r>
          </w:p>
        </w:tc>
      </w:tr>
      <w:tr w14:paraId="1D715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F65E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strike/>
                <w:dstrike w:val="0"/>
                <w:color w:val="1A1A1A"/>
                <w:sz w:val="24"/>
                <w:szCs w:val="24"/>
                <w:bdr w:val="none" w:color="auto" w:sz="0" w:space="0"/>
              </w:rPr>
              <w:t>R-06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6D1A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Arti kode status tidak diketahui</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TERTUTUP</w:t>
            </w:r>
            <w:r>
              <w:rPr>
                <w:rFonts w:hint="default" w:ascii="Segoe UI" w:hAnsi="Segoe UI" w:eastAsia="Segoe UI" w:cs="Segoe UI"/>
                <w:color w:val="1A1A1A"/>
                <w:sz w:val="24"/>
                <w:szCs w:val="24"/>
                <w:bdr w:val="none" w:color="auto" w:sz="0" w:space="0"/>
              </w:rPr>
              <w:t xml:space="preserve">: master diterima, </w:t>
            </w: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31E6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5B8D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A9FB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1CDC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50 activity dipanggil tapi tidak ada di export</w:t>
            </w:r>
            <w:r>
              <w:rPr>
                <w:rFonts w:hint="default" w:ascii="Segoe UI" w:hAnsi="Segoe UI" w:eastAsia="Segoe UI" w:cs="Segoe UI"/>
                <w:color w:val="1A1A1A"/>
                <w:sz w:val="24"/>
                <w:szCs w:val="24"/>
                <w:bdr w:val="none" w:color="auto" w:sz="0" w:space="0"/>
              </w:rPr>
              <w:t xml:space="preserve"> — termasuk notifikasi email (dipanggil 15×) dan </w:t>
            </w:r>
            <w:r>
              <w:rPr>
                <w:rStyle w:val="18"/>
                <w:rFonts w:hint="default" w:ascii="Segoe UI" w:hAnsi="Segoe UI" w:eastAsia="Segoe UI" w:cs="Segoe UI"/>
                <w:color w:val="1A1A1A"/>
                <w:sz w:val="24"/>
                <w:szCs w:val="24"/>
                <w:bdr w:val="none" w:color="auto" w:sz="0" w:space="0"/>
              </w:rPr>
              <w:t>validasi sisa TSI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535A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export; prioritaskan notifikasi, validasi sisa TSI, kasir, dan ticket</w:t>
            </w:r>
          </w:p>
        </w:tc>
      </w:tr>
      <w:tr w14:paraId="44F84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1EB0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1AAF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DDL tabel tidak tersedia</w:t>
            </w:r>
            <w:r>
              <w:rPr>
                <w:rFonts w:hint="default" w:ascii="Segoe UI" w:hAnsi="Segoe UI" w:eastAsia="Segoe UI" w:cs="Segoe UI"/>
                <w:color w:val="1A1A1A"/>
                <w:sz w:val="24"/>
                <w:szCs w:val="24"/>
                <w:bdr w:val="none" w:color="auto" w:sz="0" w:space="0"/>
              </w:rPr>
              <w:t xml:space="preserve"> — desain skema harus menebak tipe, panjang, index, constraint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9DD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DDL + statistik ukuran tabel; statistik yang menentukan strategi index dan partisi</w:t>
            </w:r>
          </w:p>
        </w:tc>
      </w:tr>
      <w:tr w14:paraId="3357B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808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00B3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Sistem sumber masih aktif berubah</w:t>
            </w:r>
            <w:r>
              <w:rPr>
                <w:rFonts w:hint="default" w:ascii="Segoe UI" w:hAnsi="Segoe UI" w:eastAsia="Segoe UI" w:cs="Segoe UI"/>
                <w:color w:val="1A1A1A"/>
                <w:sz w:val="24"/>
                <w:szCs w:val="24"/>
                <w:bdr w:val="none" w:color="auto" w:sz="0" w:space="0"/>
              </w:rPr>
              <w:t xml:space="preserve"> — 124 activity diubah pada 2026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53BA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Pembekuan perubahan + pencatatan perubahan mendesak + rekonsiliasi berkala</w:t>
            </w:r>
          </w:p>
        </w:tc>
      </w:tr>
      <w:tr w14:paraId="638D8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36D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98B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Data ganda relasional versus JSON</w:t>
            </w:r>
            <w:r>
              <w:rPr>
                <w:rFonts w:hint="default" w:ascii="Segoe UI" w:hAnsi="Segoe UI" w:eastAsia="Segoe UI" w:cs="Segoe UI"/>
                <w:color w:val="1A1A1A"/>
                <w:sz w:val="24"/>
                <w:szCs w:val="24"/>
                <w:bdr w:val="none" w:color="auto" w:sz="0" w:space="0"/>
              </w:rPr>
              <w:t>, tanpa mekanisme pemeriksa konsistensi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9653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Pemeriksaan konsistensi pada data produksi </w:t>
            </w:r>
            <w:r>
              <w:rPr>
                <w:rStyle w:val="18"/>
                <w:rFonts w:hint="default" w:ascii="Segoe UI" w:hAnsi="Segoe UI" w:eastAsia="Segoe UI" w:cs="Segoe UI"/>
                <w:color w:val="1A1A1A"/>
                <w:sz w:val="24"/>
                <w:szCs w:val="24"/>
                <w:bdr w:val="none" w:color="auto" w:sz="0" w:space="0"/>
              </w:rPr>
              <w:t>sebelum</w:t>
            </w:r>
            <w:r>
              <w:rPr>
                <w:rFonts w:hint="default" w:ascii="Segoe UI" w:hAnsi="Segoe UI" w:eastAsia="Segoe UI" w:cs="Segoe UI"/>
                <w:color w:val="1A1A1A"/>
                <w:sz w:val="24"/>
                <w:szCs w:val="24"/>
                <w:bdr w:val="none" w:color="auto" w:sz="0" w:space="0"/>
              </w:rPr>
              <w:t xml:space="preserve"> migrasi; sumber kebenaran ditetapkan eksplisit</w:t>
            </w:r>
          </w:p>
        </w:tc>
      </w:tr>
      <w:tr w14:paraId="16247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E6C5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0990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Zona waktu bergeser saat migrasi data</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mengubah hasil validasi</w:t>
            </w:r>
            <w:r>
              <w:rPr>
                <w:rFonts w:hint="default" w:ascii="Segoe UI" w:hAnsi="Segoe UI" w:eastAsia="Segoe UI" w:cs="Segoe UI"/>
                <w:color w:val="1A1A1A"/>
                <w:sz w:val="24"/>
                <w:szCs w:val="24"/>
                <w:bdr w:val="none" w:color="auto" w:sz="0" w:space="0"/>
              </w:rPr>
              <w:t xml:space="preserve"> aturan tanggal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F2F6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Periksa contoh data produksi; uji khusus kasus di sekitar tengah malam WIB; bandingkan tanggal yang ditampilkan kedua sistem pada klaim yang sama</w:t>
            </w:r>
          </w:p>
        </w:tc>
      </w:tr>
      <w:tr w14:paraId="3FB10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263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R-13</w:t>
            </w:r>
            <w:r>
              <w:rPr>
                <w:rFonts w:hint="default" w:ascii="Segoe UI" w:hAnsi="Segoe UI" w:eastAsia="Segoe UI" w:cs="Segoe UI"/>
                <w:color w:val="1A1A1A"/>
                <w:sz w:val="24"/>
                <w:szCs w:val="24"/>
                <w:bdr w:val="none" w:color="auto" w:sz="0" w:space="0"/>
              </w:rPr>
              <w:t xml:space="preserve"> 🆕</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8554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Tenggat tidak punya pemaksa eksternal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5CCC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Lihat §20.3</w:t>
            </w:r>
          </w:p>
        </w:tc>
      </w:tr>
      <w:tr w14:paraId="35C09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0A9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R-15</w:t>
            </w:r>
            <w:r>
              <w:rPr>
                <w:rFonts w:hint="default" w:ascii="Segoe UI" w:hAnsi="Segoe UI" w:eastAsia="Segoe UI" w:cs="Segoe UI"/>
                <w:color w:val="1A1A1A"/>
                <w:sz w:val="24"/>
                <w:szCs w:val="24"/>
                <w:bdr w:val="none" w:color="auto" w:sz="0" w:space="0"/>
              </w:rPr>
              <w:t xml:space="preserve"> 🆕</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33B0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Waktu user bisnis untuk UAT belum dialokasikan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2D01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Alokasikan resmi per modul; masukkan sebagai constraint project (C-9), bukan detail pelaksanaan yang diasumsikan tersedia</w:t>
            </w:r>
          </w:p>
        </w:tc>
      </w:tr>
    </w:tbl>
    <w:p w14:paraId="2F23390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20.3 R-13 · Tenggat tidak punya pemaksa eksternal</w:t>
      </w:r>
    </w:p>
    <w:p w14:paraId="0C2074A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Discovery 2026-09-08 mengonfirmasi pendorong migrasi adalah </w:t>
      </w:r>
      <w:r>
        <w:rPr>
          <w:rStyle w:val="18"/>
          <w:rFonts w:hint="default" w:ascii="Segoe UI" w:hAnsi="Segoe UI" w:eastAsia="Segoe UI" w:cs="Segoe UI"/>
          <w:color w:val="1A1A1A"/>
          <w:sz w:val="20"/>
          <w:szCs w:val="20"/>
        </w:rPr>
        <w:t>kemandirian teknologi dan maintainability</w:t>
      </w:r>
      <w:r>
        <w:rPr>
          <w:rFonts w:hint="default" w:ascii="Segoe UI" w:hAnsi="Segoe UI" w:eastAsia="Segoe UI" w:cs="Segoe UI"/>
          <w:color w:val="1A1A1A"/>
          <w:sz w:val="20"/>
          <w:szCs w:val="20"/>
        </w:rPr>
        <w:t xml:space="preserve"> — dan secara eksplisit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lisensi yang berakhir,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biaya lisensi, dan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arahan standardisasi grup.</w:t>
      </w:r>
    </w:p>
    <w:p w14:paraId="1DB31D4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target akhir September 2026 adalah </w:t>
      </w:r>
      <w:r>
        <w:rPr>
          <w:rStyle w:val="18"/>
          <w:rFonts w:hint="default" w:ascii="Segoe UI" w:hAnsi="Segoe UI" w:eastAsia="Segoe UI" w:cs="Segoe UI"/>
          <w:color w:val="1A1A1A"/>
          <w:sz w:val="20"/>
          <w:szCs w:val="20"/>
        </w:rPr>
        <w:t>target internal manajemen</w:t>
      </w:r>
      <w:r>
        <w:rPr>
          <w:rFonts w:hint="default" w:ascii="Segoe UI" w:hAnsi="Segoe UI" w:eastAsia="Segoe UI" w:cs="Segoe UI"/>
          <w:color w:val="1A1A1A"/>
          <w:sz w:val="20"/>
          <w:szCs w:val="20"/>
        </w:rPr>
        <w:t xml:space="preserve">, tanpa tanggal yang dipaksakan pihak luar dan </w:t>
      </w:r>
      <w:r>
        <w:rPr>
          <w:rStyle w:val="18"/>
          <w:rFonts w:hint="default" w:ascii="Segoe UI" w:hAnsi="Segoe UI" w:eastAsia="Segoe UI" w:cs="Segoe UI"/>
          <w:color w:val="1A1A1A"/>
          <w:sz w:val="20"/>
          <w:szCs w:val="20"/>
        </w:rPr>
        <w:t>tanpa penalti kontraktual.</w:t>
      </w:r>
      <w:r>
        <w:rPr>
          <w:rFonts w:hint="default" w:ascii="Segoe UI" w:hAnsi="Segoe UI" w:eastAsia="Segoe UI" w:cs="Segoe UI"/>
          <w:color w:val="1A1A1A"/>
          <w:sz w:val="20"/>
          <w:szCs w:val="20"/>
        </w:rPr>
        <w:t xml:space="preserve"> Penjadwalan ulang sepenuhnya berada di dalam kendali manajemen Sinarmas.</w:t>
      </w:r>
    </w:p>
    <w:p w14:paraId="3D477D2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ini dicatat sebagai risiko, bukan sebagai kabar baik.</w:t>
      </w:r>
      <w:r>
        <w:rPr>
          <w:rFonts w:hint="default" w:ascii="Segoe UI" w:hAnsi="Segoe UI" w:eastAsia="Segoe UI" w:cs="Segoe UI"/>
          <w:color w:val="1A1A1A"/>
          <w:sz w:val="20"/>
          <w:szCs w:val="20"/>
        </w:rPr>
        <w:t xml:space="preserve"> Menerima risiko R-05 apa adanya akan wajar bila ada tenggat eksternal yang tidak dapat digeser — mengejar tanggal dengan mutu yang dikompromikan kadang memang pilihan yang benar. Tetapi di sini </w:t>
      </w:r>
      <w:r>
        <w:rPr>
          <w:rStyle w:val="18"/>
          <w:rFonts w:hint="default" w:ascii="Segoe UI" w:hAnsi="Segoe UI" w:eastAsia="Segoe UI" w:cs="Segoe UI"/>
          <w:color w:val="1A1A1A"/>
          <w:sz w:val="20"/>
          <w:szCs w:val="20"/>
        </w:rPr>
        <w:t>tidak ada tenggat seperti itu</w:t>
      </w:r>
      <w:r>
        <w:rPr>
          <w:rFonts w:hint="default" w:ascii="Segoe UI" w:hAnsi="Segoe UI" w:eastAsia="Segoe UI" w:cs="Segoe UI"/>
          <w:color w:val="1A1A1A"/>
          <w:sz w:val="20"/>
          <w:szCs w:val="20"/>
        </w:rPr>
        <w:t xml:space="preserve">, sehingga risiko yang diterima </w:t>
      </w:r>
      <w:r>
        <w:rPr>
          <w:rStyle w:val="18"/>
          <w:rFonts w:hint="default" w:ascii="Segoe UI" w:hAnsi="Segoe UI" w:eastAsia="Segoe UI" w:cs="Segoe UI"/>
          <w:color w:val="1A1A1A"/>
          <w:sz w:val="20"/>
          <w:szCs w:val="20"/>
        </w:rPr>
        <w:t>tidak dibayar oleh manfaat apa pun.</w:t>
      </w:r>
      <w:r>
        <w:rPr>
          <w:rFonts w:hint="default" w:ascii="Segoe UI" w:hAnsi="Segoe UI" w:eastAsia="Segoe UI" w:cs="Segoe UI"/>
          <w:color w:val="1A1A1A"/>
          <w:sz w:val="20"/>
          <w:szCs w:val="20"/>
        </w:rPr>
        <w:t xml:space="preserve"> Yang tersisa hanya biayanya: mutu yang dikompromikan pada sistem yang menangani uang klaim.</w:t>
      </w:r>
    </w:p>
    <w:p w14:paraId="0EE3D4B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Sampaikan ke manajemen bahwa penjadwalan ulang </w:t>
      </w:r>
      <w:r>
        <w:rPr>
          <w:rStyle w:val="18"/>
          <w:rFonts w:hint="default" w:ascii="Segoe UI" w:hAnsi="Segoe UI" w:eastAsia="Segoe UI" w:cs="Segoe UI"/>
          <w:color w:val="1A1A1A"/>
          <w:sz w:val="20"/>
          <w:szCs w:val="20"/>
        </w:rPr>
        <w:t>tidak berbiaya eksternal</w:t>
      </w:r>
      <w:r>
        <w:rPr>
          <w:rFonts w:hint="default" w:ascii="Segoe UI" w:hAnsi="Segoe UI" w:eastAsia="Segoe UI" w:cs="Segoe UI"/>
          <w:color w:val="1A1A1A"/>
          <w:sz w:val="20"/>
          <w:szCs w:val="20"/>
        </w:rPr>
        <w:t xml:space="preserve">, disertai angka R-05 dan urutan pengerjaan berbasis dependensi sebagai dasar keputusan. </w:t>
      </w:r>
      <w:r>
        <w:rPr>
          <w:rStyle w:val="18"/>
          <w:rFonts w:hint="default" w:ascii="Segoe UI" w:hAnsi="Segoe UI" w:eastAsia="Segoe UI" w:cs="Segoe UI"/>
          <w:color w:val="1A1A1A"/>
          <w:sz w:val="20"/>
          <w:szCs w:val="20"/>
        </w:rPr>
        <w:t>Bukan untuk menolak target</w:t>
      </w:r>
      <w:r>
        <w:rPr>
          <w:rFonts w:hint="default" w:ascii="Segoe UI" w:hAnsi="Segoe UI" w:eastAsia="Segoe UI" w:cs="Segoe UI"/>
          <w:color w:val="1A1A1A"/>
          <w:sz w:val="20"/>
          <w:szCs w:val="20"/>
        </w:rPr>
        <w:t xml:space="preserve"> — yang sudah ditegaskan ulang dan tetap menjadi dasar strategi migrasi — melainkan agar keputusan mempertahankannya diambil dengan mengetahui bahwa </w:t>
      </w:r>
      <w:r>
        <w:rPr>
          <w:rStyle w:val="18"/>
          <w:rFonts w:hint="default" w:ascii="Segoe UI" w:hAnsi="Segoe UI" w:eastAsia="Segoe UI" w:cs="Segoe UI"/>
          <w:color w:val="1A1A1A"/>
          <w:sz w:val="20"/>
          <w:szCs w:val="20"/>
        </w:rPr>
        <w:t>alternatifnya tersedia tanpa penalti.</w:t>
      </w:r>
    </w:p>
    <w:p w14:paraId="79D84FD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20.3b Empat risiko baru — R-16 sampai R-19</w:t>
      </w:r>
    </w:p>
    <w:p w14:paraId="07C6A39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Ditambahkan v2.0 atas dasar </w:t>
      </w:r>
      <w:r>
        <w:rPr>
          <w:rStyle w:val="14"/>
        </w:rPr>
        <w:t>D-38</w:t>
      </w:r>
      <w:r>
        <w:rPr>
          <w:rFonts w:hint="default" w:ascii="Segoe UI" w:hAnsi="Segoe UI" w:eastAsia="Segoe UI" w:cs="Segoe UI"/>
          <w:color w:val="1A1A1A"/>
          <w:sz w:val="20"/>
          <w:szCs w:val="20"/>
        </w:rPr>
        <w:t>, dari verifikasi bukti terhadap export.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
        <w:gridCol w:w="1680"/>
        <w:gridCol w:w="1179"/>
        <w:gridCol w:w="1148"/>
        <w:gridCol w:w="1939"/>
      </w:tblGrid>
      <w:tr w14:paraId="2778D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CE7B5B">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ID</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964621">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Risiko</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3D2350">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Dampak</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07F626">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Pemilik</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CB75A9">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Kenapa tidak digabung ke risiko yang ada</w:t>
            </w:r>
          </w:p>
        </w:tc>
      </w:tr>
      <w:tr w14:paraId="24523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40D9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B1392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Export Pega tidak lengkap</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±242 rule</w:t>
            </w:r>
            <w:r>
              <w:rPr>
                <w:rFonts w:hint="default" w:ascii="Segoe UI" w:hAnsi="Segoe UI" w:eastAsia="Segoe UI" w:cs="Segoe UI"/>
                <w:color w:val="1A1A1A"/>
                <w:sz w:val="17"/>
                <w:szCs w:val="24"/>
                <w:bdr w:val="none" w:color="auto" w:sz="0" w:space="0"/>
              </w:rPr>
              <w:t xml:space="preserve"> dirujuk tetapi tidak ada, terberat </w:t>
            </w:r>
            <w:r>
              <w:rPr>
                <w:rStyle w:val="18"/>
                <w:rFonts w:hint="default" w:ascii="Segoe UI" w:hAnsi="Segoe UI" w:eastAsia="Segoe UI" w:cs="Segoe UI"/>
                <w:color w:val="1A1A1A"/>
                <w:sz w:val="17"/>
                <w:szCs w:val="24"/>
                <w:bdr w:val="none" w:color="auto" w:sz="0" w:space="0"/>
              </w:rPr>
              <w:t>137 When rule buatan sendiri</w:t>
            </w:r>
            <w:r>
              <w:rPr>
                <w:rFonts w:hint="default" w:ascii="Segoe UI" w:hAnsi="Segoe UI" w:eastAsia="Segoe UI" w:cs="Segoe UI"/>
                <w:color w:val="1A1A1A"/>
                <w:sz w:val="17"/>
                <w:szCs w:val="24"/>
                <w:bdr w:val="none" w:color="auto" w:sz="0" w:space="0"/>
              </w:rPr>
              <w:t>. Tujuh tipe rule tidak pernah diaudit sama sekali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05819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6D5CA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1DD1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R-01</w:t>
            </w:r>
            <w:r>
              <w:rPr>
                <w:rFonts w:hint="default" w:ascii="Segoe UI" w:hAnsi="Segoe UI" w:eastAsia="Segoe UI" w:cs="Segoe UI"/>
                <w:color w:val="1A1A1A"/>
                <w:sz w:val="17"/>
                <w:szCs w:val="24"/>
                <w:bdr w:val="none" w:color="auto" w:sz="0" w:space="0"/>
              </w:rPr>
              <w:t xml:space="preserve"> mencakup objek database, </w:t>
            </w:r>
            <w:r>
              <w:rPr>
                <w:rStyle w:val="14"/>
                <w:rFonts w:ascii="SimSun" w:hAnsi="SimSun" w:eastAsia="SimSun" w:cs="SimSun"/>
                <w:sz w:val="17"/>
                <w:szCs w:val="24"/>
              </w:rPr>
              <w:t>R-07</w:t>
            </w:r>
            <w:r>
              <w:rPr>
                <w:rFonts w:hint="default" w:ascii="Segoe UI" w:hAnsi="Segoe UI" w:eastAsia="Segoe UI" w:cs="Segoe UI"/>
                <w:color w:val="1A1A1A"/>
                <w:sz w:val="17"/>
                <w:szCs w:val="24"/>
                <w:bdr w:val="none" w:color="auto" w:sz="0" w:space="0"/>
              </w:rPr>
              <w:t xml:space="preserve"> mencakup activity. </w:t>
            </w:r>
            <w:r>
              <w:rPr>
                <w:rStyle w:val="18"/>
                <w:rFonts w:hint="default" w:ascii="Segoe UI" w:hAnsi="Segoe UI" w:eastAsia="Segoe UI" w:cs="Segoe UI"/>
                <w:color w:val="1A1A1A"/>
                <w:sz w:val="17"/>
                <w:szCs w:val="24"/>
                <w:bdr w:val="none" w:color="auto" w:sz="0" w:space="0"/>
              </w:rPr>
              <w:t>When rule adalah kategori ketiga</w:t>
            </w:r>
            <w:r>
              <w:rPr>
                <w:rFonts w:hint="default" w:ascii="Segoe UI" w:hAnsi="Segoe UI" w:eastAsia="Segoe UI" w:cs="Segoe UI"/>
                <w:color w:val="1A1A1A"/>
                <w:sz w:val="17"/>
                <w:szCs w:val="24"/>
                <w:bdr w:val="none" w:color="auto" w:sz="0" w:space="0"/>
              </w:rPr>
              <w:t>, dan dampaknya lebih luas — memblokir percabangan bisnis di hampir semua modul</w:t>
            </w:r>
          </w:p>
        </w:tc>
      </w:tr>
      <w:tr w14:paraId="240A7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A2C8B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4E682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Kredensial aktif di dalam export</w:t>
            </w:r>
            <w:r>
              <w:rPr>
                <w:rFonts w:hint="default" w:ascii="Segoe UI" w:hAnsi="Segoe UI" w:eastAsia="Segoe UI" w:cs="Segoe UI"/>
                <w:color w:val="1A1A1A"/>
                <w:sz w:val="17"/>
                <w:szCs w:val="24"/>
                <w:bdr w:val="none" w:color="auto" w:sz="0" w:space="0"/>
              </w:rPr>
              <w:t xml:space="preserve"> — 3 password SMTP di 31 lokasi + kredensial OAuth, plaintext, </w:t>
            </w:r>
            <w:r>
              <w:rPr>
                <w:rStyle w:val="14"/>
                <w:rFonts w:ascii="SimSun" w:hAnsi="SimSun" w:eastAsia="SimSun" w:cs="SimSun"/>
                <w:sz w:val="17"/>
                <w:szCs w:val="24"/>
              </w:rPr>
              <w:t>UseSSL=false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D333F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F9099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Infra / Security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5623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Bukan risiko migrasi</w:t>
            </w:r>
            <w:r>
              <w:rPr>
                <w:rFonts w:hint="default" w:ascii="Segoe UI" w:hAnsi="Segoe UI" w:eastAsia="Segoe UI" w:cs="Segoe UI"/>
                <w:color w:val="1A1A1A"/>
                <w:sz w:val="17"/>
                <w:szCs w:val="24"/>
                <w:bdr w:val="none" w:color="auto" w:sz="0" w:space="0"/>
              </w:rPr>
              <w:t xml:space="preserve"> — ia hidup sekarang bahkan bila migrasi dibatalkan</w:t>
            </w:r>
          </w:p>
        </w:tc>
      </w:tr>
      <w:tr w14:paraId="2255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22684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D3519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Dua integrasi BRI menunjuk host sandbox</w:t>
            </w:r>
            <w:r>
              <w:rPr>
                <w:rFonts w:hint="default" w:ascii="Segoe UI" w:hAnsi="Segoe UI" w:eastAsia="Segoe UI" w:cs="Segoe UI"/>
                <w:color w:val="1A1A1A"/>
                <w:sz w:val="17"/>
                <w:szCs w:val="24"/>
                <w:bdr w:val="none" w:color="auto" w:sz="0" w:space="0"/>
              </w:rPr>
              <w:t xml:space="preserve"> di ruleset produksi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664A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Sedang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C476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Work Owner + tim integrasi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09FE1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Menyangkut benar-tidaknya integrasi berjalan hari ini, bukan pemindahannya</w:t>
            </w:r>
          </w:p>
        </w:tc>
      </w:tr>
      <w:tr w14:paraId="35DE1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34EE7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3EB5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 xml:space="preserve">Cacat aturan uang direplikasi bila </w:t>
            </w:r>
            <w:r>
              <w:rPr>
                <w:rStyle w:val="14"/>
                <w:rFonts w:ascii="SimSun" w:hAnsi="SimSun" w:eastAsia="SimSun" w:cs="SimSun"/>
                <w:sz w:val="17"/>
                <w:szCs w:val="24"/>
              </w:rPr>
              <w:t>P-5</w:t>
            </w:r>
            <w:r>
              <w:rPr>
                <w:rStyle w:val="18"/>
                <w:rFonts w:hint="default" w:ascii="Segoe UI" w:hAnsi="Segoe UI" w:eastAsia="Segoe UI" w:cs="Segoe UI"/>
                <w:color w:val="1A1A1A"/>
                <w:sz w:val="17"/>
                <w:szCs w:val="24"/>
                <w:bdr w:val="none" w:color="auto" w:sz="0" w:space="0"/>
              </w:rPr>
              <w:t xml:space="preserve"> dipatuhi buta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EB5CE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Tinggi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883C6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Work Owner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6A05D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Ini risiko </w:t>
            </w:r>
            <w:r>
              <w:rPr>
                <w:rStyle w:val="18"/>
                <w:rFonts w:hint="default" w:ascii="Segoe UI" w:hAnsi="Segoe UI" w:eastAsia="Segoe UI" w:cs="Segoe UI"/>
                <w:color w:val="1A1A1A"/>
                <w:sz w:val="17"/>
                <w:szCs w:val="24"/>
                <w:bdr w:val="none" w:color="auto" w:sz="0" w:space="0"/>
              </w:rPr>
              <w:t>dari prinsip yang kita pilih sendiri</w:t>
            </w:r>
            <w:r>
              <w:rPr>
                <w:rFonts w:hint="default" w:ascii="Segoe UI" w:hAnsi="Segoe UI" w:eastAsia="Segoe UI" w:cs="Segoe UI"/>
                <w:color w:val="1A1A1A"/>
                <w:sz w:val="17"/>
                <w:szCs w:val="24"/>
                <w:bdr w:val="none" w:color="auto" w:sz="0" w:space="0"/>
              </w:rPr>
              <w:t>, bukan dari kekurangan artefak</w:t>
            </w:r>
          </w:p>
        </w:tc>
      </w:tr>
    </w:tbl>
    <w:p w14:paraId="2023F919">
      <w:pPr>
        <w:pStyle w:val="17"/>
        <w:keepNext w:val="0"/>
        <w:keepLines w:val="0"/>
        <w:widowControl/>
        <w:suppressLineNumbers w:val="0"/>
        <w:spacing w:line="10" w:lineRule="atLeast"/>
      </w:pPr>
      <w:r>
        <w:rPr>
          <w:rStyle w:val="14"/>
        </w:rPr>
        <w:t>R-19</w:t>
      </w:r>
      <w:r>
        <w:rPr>
          <w:rFonts w:hint="default" w:ascii="Segoe UI" w:hAnsi="Segoe UI" w:eastAsia="Segoe UI" w:cs="Segoe UI"/>
          <w:color w:val="1A1A1A"/>
          <w:sz w:val="20"/>
          <w:szCs w:val="20"/>
        </w:rPr>
        <w:t xml:space="preserve"> sudah </w:t>
      </w:r>
      <w:r>
        <w:rPr>
          <w:rStyle w:val="18"/>
          <w:rFonts w:hint="default" w:ascii="Segoe UI" w:hAnsi="Segoe UI" w:eastAsia="Segoe UI" w:cs="Segoe UI"/>
          <w:color w:val="1A1A1A"/>
          <w:sz w:val="20"/>
          <w:szCs w:val="20"/>
        </w:rPr>
        <w:t>ditangani</w:t>
      </w:r>
      <w:r>
        <w:rPr>
          <w:rFonts w:hint="default" w:ascii="Segoe UI" w:hAnsi="Segoe UI" w:eastAsia="Segoe UI" w:cs="Segoe UI"/>
          <w:color w:val="1A1A1A"/>
          <w:sz w:val="20"/>
          <w:szCs w:val="20"/>
        </w:rPr>
        <w:t xml:space="preserve">: </w:t>
      </w:r>
      <w:r>
        <w:rPr>
          <w:rStyle w:val="14"/>
        </w:rPr>
        <w:t>D-49</w:t>
      </w:r>
      <w:r>
        <w:rPr>
          <w:rFonts w:hint="default" w:ascii="Segoe UI" w:hAnsi="Segoe UI" w:eastAsia="Segoe UI" w:cs="Segoe UI"/>
          <w:color w:val="1A1A1A"/>
          <w:sz w:val="20"/>
          <w:szCs w:val="20"/>
        </w:rPr>
        <w:t xml:space="preserve"> memutuskan sepuluh cacat satu per satu — **sembilan diperbaiki,</w:t>
      </w:r>
    </w:p>
    <w:p w14:paraId="0D15871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direplikasi** karena perilakunya memang benar. Daftar perbaikan eksplisit </w:t>
      </w:r>
      <w:r>
        <w:rPr>
          <w:rStyle w:val="14"/>
        </w:rPr>
        <w:t>P-5</w:t>
      </w:r>
      <w:r>
        <w:rPr>
          <w:rFonts w:hint="default" w:ascii="Segoe UI" w:hAnsi="Segoe UI" w:eastAsia="Segoe UI" w:cs="Segoe UI"/>
          <w:color w:val="1A1A1A"/>
          <w:sz w:val="20"/>
          <w:szCs w:val="20"/>
        </w:rPr>
        <w:t xml:space="preserve"> naik dari</w:t>
      </w:r>
    </w:p>
    <w:p w14:paraId="32DE446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4 menjadi 13 butir</w:t>
      </w:r>
      <w:r>
        <w:rPr>
          <w:rFonts w:hint="default" w:ascii="Segoe UI" w:hAnsi="Segoe UI" w:eastAsia="Segoe UI" w:cs="Segoe UI"/>
          <w:color w:val="1A1A1A"/>
          <w:sz w:val="20"/>
          <w:szCs w:val="20"/>
        </w:rPr>
        <w:t>.</w:t>
      </w:r>
    </w:p>
    <w:p w14:paraId="284CFD3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20.4 Tiga hal yang perlu keputusan manajemen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669"/>
        <w:gridCol w:w="2477"/>
      </w:tblGrid>
      <w:tr w14:paraId="4EAEF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C532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C56C4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E29EC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manajemen, bukan tim teknis</w:t>
            </w:r>
          </w:p>
        </w:tc>
      </w:tr>
      <w:tr w14:paraId="2A25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118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E8D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R-01 sebagai prasyarat ukuran keberhasilan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D1C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source 64 procedure tidak pernah datang, ukuran keberhasilan untuk 5 modul harus diubah secara sadar. Itu keputusan manajemen — </w:t>
            </w:r>
            <w:r>
              <w:rPr>
                <w:rStyle w:val="18"/>
                <w:rFonts w:hint="default" w:ascii="Segoe UI" w:hAnsi="Segoe UI" w:eastAsia="Segoe UI" w:cs="Segoe UI"/>
                <w:color w:val="1A1A1A"/>
                <w:sz w:val="24"/>
                <w:szCs w:val="24"/>
                <w:bdr w:val="none" w:color="auto" w:sz="0" w:space="0"/>
              </w:rPr>
              <w:t>bukan kompromi yang diambil diam-diam oleh tim</w:t>
            </w:r>
          </w:p>
        </w:tc>
      </w:tr>
      <w:tr w14:paraId="214FD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3D21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8687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Penegasan atau penyesuaian jadwal</w:t>
            </w:r>
            <w:r>
              <w:rPr>
                <w:rFonts w:hint="default" w:ascii="Segoe UI" w:hAnsi="Segoe UI" w:eastAsia="Segoe UI" w:cs="Segoe UI"/>
                <w:color w:val="1A1A1A"/>
                <w:sz w:val="24"/>
                <w:szCs w:val="24"/>
                <w:bdr w:val="none" w:color="auto" w:sz="0" w:space="0"/>
              </w:rPr>
              <w:t xml:space="preserve"> (R-05 + R-13)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893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Penjadwalan ulang tersedia tanpa penalti kontraktual. Manajemen berhak mengetahui itu sebelum menegaskan target kembali</w:t>
            </w:r>
          </w:p>
        </w:tc>
      </w:tr>
      <w:tr w14:paraId="4FAA4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BD0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00C4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Alokasi waktu user bisnis untuk UAT</w:t>
            </w:r>
            <w:r>
              <w:rPr>
                <w:rFonts w:hint="default" w:ascii="Segoe UI" w:hAnsi="Segoe UI" w:eastAsia="Segoe UI" w:cs="Segoe UI"/>
                <w:color w:val="1A1A1A"/>
                <w:sz w:val="24"/>
                <w:szCs w:val="24"/>
                <w:bdr w:val="none" w:color="auto" w:sz="0" w:space="0"/>
              </w:rPr>
              <w:t xml:space="preserve"> (R-15)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1455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Menuntut waktu orang yang sedang menjalankan operasional klaim harian. </w:t>
            </w:r>
            <w:r>
              <w:rPr>
                <w:rStyle w:val="18"/>
                <w:rFonts w:hint="default" w:ascii="Segoe UI" w:hAnsi="Segoe UI" w:eastAsia="Segoe UI" w:cs="Segoe UI"/>
                <w:color w:val="1A1A1A"/>
                <w:sz w:val="24"/>
                <w:szCs w:val="24"/>
                <w:bdr w:val="none" w:color="auto" w:sz="0" w:space="0"/>
              </w:rPr>
              <w:t>Hanya manajemen yang dapat mengalokasikannya</w:t>
            </w:r>
          </w:p>
        </w:tc>
      </w:tr>
    </w:tbl>
    <w:p w14:paraId="4A2209F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20.5 Sepuluh tindakan pembuka</w:t>
      </w:r>
    </w:p>
    <w:p w14:paraId="596E417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Status: </w:t>
      </w:r>
      <w:r>
        <w:rPr>
          <w:rStyle w:val="18"/>
          <w:rFonts w:hint="default" w:ascii="Segoe UI" w:hAnsi="Segoe UI" w:eastAsia="Segoe UI" w:cs="Segoe UI"/>
          <w:color w:val="1A1A1A"/>
          <w:sz w:val="20"/>
          <w:szCs w:val="20"/>
        </w:rPr>
        <w:t>sudah diminta, menunggu jawaban.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2880"/>
        <w:gridCol w:w="1278"/>
        <w:gridCol w:w="1734"/>
      </w:tblGrid>
      <w:tr w14:paraId="4A819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D8992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B215C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Tindakan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F694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Menutup</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585D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Kepada</w:t>
            </w:r>
          </w:p>
        </w:tc>
      </w:tr>
      <w:tr w14:paraId="634D3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1A15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B53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Minta </w:t>
            </w:r>
            <w:r>
              <w:rPr>
                <w:rStyle w:val="18"/>
                <w:rFonts w:hint="default" w:ascii="Segoe UI" w:hAnsi="Segoe UI" w:eastAsia="Segoe UI" w:cs="Segoe UI"/>
                <w:color w:val="1A1A1A"/>
                <w:sz w:val="24"/>
                <w:szCs w:val="24"/>
                <w:bdr w:val="none" w:color="auto" w:sz="0" w:space="0"/>
              </w:rPr>
              <w:t>source 64 procedure &amp; function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623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 R-14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C09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6E9CE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5E1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737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Minta export </w:t>
            </w:r>
            <w:r>
              <w:rPr>
                <w:rStyle w:val="18"/>
                <w:rFonts w:hint="default" w:ascii="Segoe UI" w:hAnsi="Segoe UI" w:eastAsia="Segoe UI" w:cs="Segoe UI"/>
                <w:color w:val="1A1A1A"/>
                <w:sz w:val="24"/>
                <w:szCs w:val="24"/>
                <w:bdr w:val="none" w:color="auto" w:sz="0" w:space="0"/>
              </w:rPr>
              <w:t>Rule-Agent / Queue Processor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D361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A56C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r>
      <w:tr w14:paraId="45D77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1F11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1A31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Minta </w:t>
            </w:r>
            <w:r>
              <w:rPr>
                <w:rStyle w:val="18"/>
                <w:rFonts w:hint="default" w:ascii="Segoe UI" w:hAnsi="Segoe UI" w:eastAsia="Segoe UI" w:cs="Segoe UI"/>
                <w:color w:val="1A1A1A"/>
                <w:sz w:val="24"/>
                <w:szCs w:val="24"/>
                <w:bdr w:val="none" w:color="auto" w:sz="0" w:space="0"/>
              </w:rPr>
              <w:t>DDL + statistik ukuran tabel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68BC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3DD8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31E89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396F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0F9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Ambil isi master </w:t>
            </w:r>
            <w:r>
              <w:rPr>
                <w:rStyle w:val="14"/>
                <w:rFonts w:ascii="SimSun" w:hAnsi="SimSun" w:eastAsia="SimSun" w:cs="SimSun"/>
                <w:sz w:val="24"/>
                <w:szCs w:val="24"/>
              </w:rPr>
              <w:t>V_STS_CLAIM</w:t>
            </w:r>
            <w:r>
              <w:rPr>
                <w:rFonts w:hint="default" w:ascii="Segoe UI" w:hAnsi="Segoe UI" w:eastAsia="Segoe UI" w:cs="Segoe UI"/>
                <w:color w:val="1A1A1A"/>
                <w:sz w:val="24"/>
                <w:szCs w:val="24"/>
                <w:bdr w:val="none" w:color="auto" w:sz="0" w:space="0"/>
              </w:rPr>
              <w:t xml:space="preserve"> — </w:t>
            </w:r>
            <w:r>
              <w:rPr>
                <w:rStyle w:val="10"/>
                <w:rFonts w:hint="default" w:ascii="Segoe UI" w:hAnsi="Segoe UI" w:eastAsia="Segoe UI" w:cs="Segoe UI"/>
                <w:color w:val="1A1A1A"/>
                <w:sz w:val="24"/>
                <w:szCs w:val="24"/>
                <w:bdr w:val="none" w:color="auto" w:sz="0" w:space="0"/>
              </w:rPr>
              <w:t>satu query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CD8A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F5C1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11198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0186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43C8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Minta export </w:t>
            </w:r>
            <w:r>
              <w:rPr>
                <w:rStyle w:val="18"/>
                <w:rFonts w:hint="default" w:ascii="Segoe UI" w:hAnsi="Segoe UI" w:eastAsia="Segoe UI" w:cs="Segoe UI"/>
                <w:color w:val="1A1A1A"/>
                <w:sz w:val="24"/>
                <w:szCs w:val="24"/>
                <w:bdr w:val="none" w:color="auto" w:sz="0" w:space="0"/>
              </w:rPr>
              <w:t>3 router + 40 activity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8112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R-04, R-07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C88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r>
      <w:tr w14:paraId="20110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1578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9FE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Sampaikan kebutuhan </w:t>
            </w:r>
            <w:r>
              <w:rPr>
                <w:rStyle w:val="18"/>
                <w:rFonts w:hint="default" w:ascii="Segoe UI" w:hAnsi="Segoe UI" w:eastAsia="Segoe UI" w:cs="Segoe UI"/>
                <w:color w:val="1A1A1A"/>
                <w:sz w:val="24"/>
                <w:szCs w:val="24"/>
                <w:bdr w:val="none" w:color="auto" w:sz="0" w:space="0"/>
              </w:rPr>
              <w:t>6 API pengganti DB Link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4604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67BA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pemilik sistem</w:t>
            </w:r>
          </w:p>
        </w:tc>
      </w:tr>
      <w:tr w14:paraId="55ABC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287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2E7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Ambil isi </w:t>
            </w:r>
            <w:r>
              <w:rPr>
                <w:rStyle w:val="14"/>
                <w:rFonts w:ascii="SimSun" w:hAnsi="SimSun" w:eastAsia="SimSun" w:cs="SimSun"/>
                <w:sz w:val="24"/>
                <w:szCs w:val="24"/>
              </w:rPr>
              <w:t>POOLDATA.​EMAILKOMITE</w:t>
            </w:r>
            <w:r>
              <w:rPr>
                <w:rFonts w:hint="default" w:ascii="Segoe UI" w:hAnsi="Segoe UI" w:eastAsia="Segoe UI" w:cs="Segoe UI"/>
                <w:color w:val="1A1A1A"/>
                <w:sz w:val="24"/>
                <w:szCs w:val="24"/>
                <w:bdr w:val="none" w:color="auto" w:sz="0" w:space="0"/>
              </w:rPr>
              <w:t xml:space="preserve"> — </w:t>
            </w:r>
            <w:r>
              <w:rPr>
                <w:rStyle w:val="10"/>
                <w:rFonts w:hint="default" w:ascii="Segoe UI" w:hAnsi="Segoe UI" w:eastAsia="Segoe UI" w:cs="Segoe UI"/>
                <w:color w:val="1A1A1A"/>
                <w:sz w:val="24"/>
                <w:szCs w:val="24"/>
                <w:bdr w:val="none" w:color="auto" w:sz="0" w:space="0"/>
              </w:rPr>
              <w:t>satu query</w:t>
            </w:r>
            <w:r>
              <w:rPr>
                <w:rFonts w:hint="default" w:ascii="Segoe UI" w:hAnsi="Segoe UI" w:eastAsia="Segoe UI" w:cs="Segoe UI"/>
                <w:color w:val="1A1A1A"/>
                <w:sz w:val="24"/>
                <w:szCs w:val="24"/>
                <w:bdr w:val="none" w:color="auto" w:sz="0" w:space="0"/>
              </w:rPr>
              <w:t xml:space="preserve"> + konfirmasi aturannya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E6AE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Matriks komite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4E32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 + tim bisnis</w:t>
            </w:r>
          </w:p>
        </w:tc>
      </w:tr>
      <w:tr w14:paraId="05419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F173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C417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Konfirmasi </w:t>
            </w:r>
            <w:r>
              <w:rPr>
                <w:rStyle w:val="18"/>
                <w:rFonts w:hint="default" w:ascii="Segoe UI" w:hAnsi="Segoe UI" w:eastAsia="Segoe UI" w:cs="Segoe UI"/>
                <w:color w:val="1A1A1A"/>
                <w:sz w:val="24"/>
                <w:szCs w:val="24"/>
                <w:bdr w:val="none" w:color="auto" w:sz="0" w:space="0"/>
              </w:rPr>
              <w:t>retensi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0D2A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NFR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4229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Compliance</w:t>
            </w:r>
          </w:p>
        </w:tc>
      </w:tr>
      <w:tr w14:paraId="3D533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E3D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1FFF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Sepakati </w:t>
            </w:r>
            <w:r>
              <w:rPr>
                <w:rStyle w:val="18"/>
                <w:rFonts w:hint="default" w:ascii="Segoe UI" w:hAnsi="Segoe UI" w:eastAsia="Segoe UI" w:cs="Segoe UI"/>
                <w:color w:val="1A1A1A"/>
                <w:sz w:val="24"/>
                <w:szCs w:val="24"/>
                <w:bdr w:val="none" w:color="auto" w:sz="0" w:space="0"/>
              </w:rPr>
              <w:t>pembekuan perubahan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A268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D2B2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 + manajemen</w:t>
            </w:r>
          </w:p>
        </w:tc>
      </w:tr>
      <w:tr w14:paraId="27343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0E2D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FE53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Mulai </w:t>
            </w:r>
            <w:r>
              <w:rPr>
                <w:rStyle w:val="18"/>
                <w:rFonts w:hint="default" w:ascii="Segoe UI" w:hAnsi="Segoe UI" w:eastAsia="Segoe UI" w:cs="Segoe UI"/>
                <w:color w:val="1A1A1A"/>
                <w:sz w:val="24"/>
                <w:szCs w:val="24"/>
                <w:bdr w:val="none" w:color="auto" w:sz="0" w:space="0"/>
              </w:rPr>
              <w:t>pelatihan Go, React, TypeScript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5973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B2DF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pengembang</w:t>
            </w:r>
          </w:p>
        </w:tc>
      </w:tr>
    </w:tbl>
    <w:p w14:paraId="25C7839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Sembilan dari sepuluh bergantung pada pihak di luar tim pengembang.</w:t>
      </w:r>
      <w:r>
        <w:rPr>
          <w:rFonts w:hint="default" w:ascii="Segoe UI" w:hAnsi="Segoe UI" w:eastAsia="Segoe UI" w:cs="Segoe UI"/>
          <w:color w:val="1A1A1A"/>
          <w:sz w:val="20"/>
          <w:szCs w:val="20"/>
          <w:shd w:val="clear" w:fill="FFF8E6"/>
        </w:rPr>
        <w:t xml:space="preserve"> Waktu tunggunya </w:t>
      </w:r>
      <w:r>
        <w:rPr>
          <w:rStyle w:val="18"/>
          <w:rFonts w:hint="default" w:ascii="Segoe UI" w:hAnsi="Segoe UI" w:eastAsia="Segoe UI" w:cs="Segoe UI"/>
          <w:color w:val="1A1A1A"/>
          <w:sz w:val="20"/>
          <w:szCs w:val="20"/>
          <w:shd w:val="clear" w:fill="FFF8E6"/>
        </w:rPr>
        <w:t>tidak dapat dipercepat dengan menambah developer</w:t>
      </w:r>
      <w:r>
        <w:rPr>
          <w:rFonts w:hint="default" w:ascii="Segoe UI" w:hAnsi="Segoe UI" w:eastAsia="Segoe UI" w:cs="Segoe UI"/>
          <w:color w:val="1A1A1A"/>
          <w:sz w:val="20"/>
          <w:szCs w:val="20"/>
          <w:shd w:val="clear" w:fill="FFF8E6"/>
        </w:rPr>
        <w:t xml:space="preserve"> — karena itu seluruhnya harus dimulai hari pertama.</w:t>
      </w:r>
    </w:p>
    <w:p w14:paraId="1891230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Karena permintaan sudah terkirim, yang menentukan sekarang bukan mengirim ulang, melainkan menetapkan tanggal komitmen per artefak dan jalur eskalasi bila tanggal itu tidak dipenuhi.</w:t>
      </w:r>
      <w:r>
        <w:rPr>
          <w:rFonts w:hint="default" w:ascii="Segoe UI" w:hAnsi="Segoe UI" w:eastAsia="Segoe UI" w:cs="Segoe UI"/>
          <w:color w:val="1A1A1A"/>
          <w:sz w:val="20"/>
          <w:szCs w:val="20"/>
          <w:shd w:val="clear" w:fill="FFF8E6"/>
        </w:rPr>
        <w:t xml:space="preserve"> Tanpa tanggal komitmen, "sudah diminta" punya dampak jadwal yang </w:t>
      </w:r>
      <w:r>
        <w:rPr>
          <w:rStyle w:val="18"/>
          <w:rFonts w:hint="default" w:ascii="Segoe UI" w:hAnsi="Segoe UI" w:eastAsia="Segoe UI" w:cs="Segoe UI"/>
          <w:color w:val="1A1A1A"/>
          <w:sz w:val="20"/>
          <w:szCs w:val="20"/>
          <w:shd w:val="clear" w:fill="FFF8E6"/>
        </w:rPr>
        <w:t>sama persis</w:t>
      </w:r>
      <w:r>
        <w:rPr>
          <w:rFonts w:hint="default" w:ascii="Segoe UI" w:hAnsi="Segoe UI" w:eastAsia="Segoe UI" w:cs="Segoe UI"/>
          <w:color w:val="1A1A1A"/>
          <w:sz w:val="20"/>
          <w:szCs w:val="20"/>
          <w:shd w:val="clear" w:fill="FFF8E6"/>
        </w:rPr>
        <w:t xml:space="preserve"> dengan "belum diminta".</w:t>
      </w:r>
    </w:p>
    <w:p w14:paraId="449B5CB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Prioritaskan #4 dan #7</w:t>
      </w:r>
      <w:r>
        <w:rPr>
          <w:rFonts w:hint="default" w:ascii="Segoe UI" w:hAnsi="Segoe UI" w:eastAsia="Segoe UI" w:cs="Segoe UI"/>
          <w:color w:val="1A1A1A"/>
          <w:sz w:val="20"/>
          <w:szCs w:val="20"/>
          <w:shd w:val="clear" w:fill="FFF8E6"/>
        </w:rPr>
        <w:t xml:space="preserve"> — masing-masing satu query, dan keduanya memblokir seluruh modul komite dan setiap layar berstatus. Biaya pemenuhannya paling kecil, dampaknya paling besar.</w:t>
      </w:r>
    </w:p>
    <w:p w14:paraId="116BEC1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6" o:spt="1" style="height:1.5pt;width:415.3pt;" fillcolor="#A0A0A0" filled="t" stroked="f" coordsize="21600,21600" o:hr="t" o:hrstd="t" o:hralign="center">
            <v:path/>
            <v:fill on="t" focussize="0,0"/>
            <v:stroke on="f"/>
            <v:imagedata o:title=""/>
            <o:lock v:ext="edit"/>
            <w10:wrap type="none"/>
            <w10:anchorlock/>
          </v:rect>
        </w:pict>
      </w:r>
    </w:p>
    <w:p w14:paraId="4270BA2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21. Acceptance Criteria</w:t>
      </w:r>
    </w:p>
    <w:p w14:paraId="121CA76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21.1 Dua gerbang berurutan per modul</w:t>
      </w:r>
    </w:p>
    <w:p w14:paraId="4959D4A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Ditetapkan pada discovery 2026-09-08. Setiap modul melewati </w:t>
      </w:r>
      <w:r>
        <w:rPr>
          <w:rStyle w:val="18"/>
          <w:rFonts w:hint="default" w:ascii="Segoe UI" w:hAnsi="Segoe UI" w:eastAsia="Segoe UI" w:cs="Segoe UI"/>
          <w:color w:val="1A1A1A"/>
          <w:sz w:val="20"/>
          <w:szCs w:val="20"/>
        </w:rPr>
        <w:t>dua gerbang, berurutan</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1"/>
        <w:gridCol w:w="1717"/>
        <w:gridCol w:w="1733"/>
      </w:tblGrid>
      <w:tr w14:paraId="491E4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B94B0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Gerbang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4328A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9AB07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Penanggung jawab</w:t>
            </w:r>
          </w:p>
        </w:tc>
      </w:tr>
      <w:tr w14:paraId="6AA58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92EC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 — Uji kesetaraan otomatis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127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Perbandingan hasil sistem baru versus Pega atas </w:t>
            </w:r>
            <w:r>
              <w:rPr>
                <w:rStyle w:val="18"/>
                <w:rFonts w:hint="default" w:ascii="Segoe UI" w:hAnsi="Segoe UI" w:eastAsia="Segoe UI" w:cs="Segoe UI"/>
                <w:color w:val="1A1A1A"/>
                <w:sz w:val="24"/>
                <w:szCs w:val="24"/>
                <w:bdr w:val="none" w:color="auto" w:sz="0" w:space="0"/>
              </w:rPr>
              <w:t>data historis yang sama</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Setiap selisih harus dijelaskan</w:t>
            </w:r>
            <w:r>
              <w:rPr>
                <w:rFonts w:hint="default" w:ascii="Segoe UI" w:hAnsi="Segoe UI" w:eastAsia="Segoe UI" w:cs="Segoe UI"/>
                <w:color w:val="1A1A1A"/>
                <w:sz w:val="24"/>
                <w:szCs w:val="24"/>
                <w:bdr w:val="none" w:color="auto" w:sz="0" w:space="0"/>
              </w:rPr>
              <w:t xml:space="preserve"> sebagai bug yang diperbaiki, atau sebagai salah satu dari empat perbaikan yang sudah diputuskan eksplisit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3D9C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Pengembang</w:t>
            </w:r>
          </w:p>
        </w:tc>
      </w:tr>
      <w:tr w14:paraId="62969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C03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 — UAT user bisnis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3870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User bisnis dari </w:t>
            </w:r>
            <w:r>
              <w:rPr>
                <w:rStyle w:val="18"/>
                <w:rFonts w:hint="default" w:ascii="Segoe UI" w:hAnsi="Segoe UI" w:eastAsia="Segoe UI" w:cs="Segoe UI"/>
                <w:color w:val="1A1A1A"/>
                <w:sz w:val="24"/>
                <w:szCs w:val="24"/>
                <w:bdr w:val="none" w:color="auto" w:sz="0" w:space="0"/>
              </w:rPr>
              <w:t>peran yang memakai modul tersebut</w:t>
            </w:r>
            <w:r>
              <w:rPr>
                <w:rFonts w:hint="default" w:ascii="Segoe UI" w:hAnsi="Segoe UI" w:eastAsia="Segoe UI" w:cs="Segoe UI"/>
                <w:color w:val="1A1A1A"/>
                <w:sz w:val="24"/>
                <w:szCs w:val="24"/>
                <w:bdr w:val="none" w:color="auto" w:sz="0" w:space="0"/>
              </w:rPr>
              <w:t xml:space="preserve"> menguji dan menyetujui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8DE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bisnis per peran + Business Owner</w:t>
            </w:r>
          </w:p>
        </w:tc>
      </w:tr>
    </w:tbl>
    <w:p w14:paraId="3C77F19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Kenapa dua gerbang, bukan satu.</w:t>
      </w:r>
      <w:r>
        <w:rPr>
          <w:rFonts w:hint="default" w:ascii="Segoe UI" w:hAnsi="Segoe UI" w:eastAsia="Segoe UI" w:cs="Segoe UI"/>
          <w:color w:val="1A1A1A"/>
          <w:sz w:val="20"/>
          <w:szCs w:val="20"/>
          <w:shd w:val="clear" w:fill="FFF8E6"/>
        </w:rPr>
        <w:t xml:space="preserve"> Gerbang 1 menangkap perbedaan hasil yang tidak terlihat mata — pada data uang klaim, satu selisih pembulatan yang lolos akan berlipat di ribuan klaim. Gerbang 2 menangkap hal yang tidak dapat diukur otomatis: apakah pengguna benar-benar dapat menyelesaikan pekerjaannya di layar baru.</w:t>
      </w:r>
    </w:p>
    <w:p w14:paraId="7572842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Ini pilihan </w:t>
      </w:r>
      <w:r>
        <w:rPr>
          <w:rStyle w:val="18"/>
          <w:rFonts w:hint="default" w:ascii="Segoe UI" w:hAnsi="Segoe UI" w:eastAsia="Segoe UI" w:cs="Segoe UI"/>
          <w:color w:val="1A1A1A"/>
          <w:sz w:val="20"/>
          <w:szCs w:val="20"/>
          <w:shd w:val="clear" w:fill="FFF8E6"/>
        </w:rPr>
        <w:t>paling aman untuk data uang klaim — dan sekaligus paling lambat.</w:t>
      </w:r>
      <w:r>
        <w:rPr>
          <w:rFonts w:hint="default" w:ascii="Segoe UI" w:hAnsi="Segoe UI" w:eastAsia="Segoe UI" w:cs="Segoe UI"/>
          <w:color w:val="1A1A1A"/>
          <w:sz w:val="20"/>
          <w:szCs w:val="20"/>
          <w:shd w:val="clear" w:fill="FFF8E6"/>
        </w:rPr>
        <w:t xml:space="preserve"> Konsekuensinya tercatat sebagai C-9 dan R-15: </w:t>
      </w:r>
      <w:r>
        <w:rPr>
          <w:rStyle w:val="18"/>
          <w:rFonts w:hint="default" w:ascii="Segoe UI" w:hAnsi="Segoe UI" w:eastAsia="Segoe UI" w:cs="Segoe UI"/>
          <w:color w:val="1A1A1A"/>
          <w:sz w:val="20"/>
          <w:szCs w:val="20"/>
          <w:shd w:val="clear" w:fill="FFF8E6"/>
        </w:rPr>
        <w:t>waktu user bisnis harus dialokasikan resmi.</w:t>
      </w:r>
    </w:p>
    <w:p w14:paraId="062494D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21.2 Kriteria penerimaan per modul</w:t>
      </w:r>
    </w:p>
    <w:p w14:paraId="38D768D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Sebuah modul diterima bila </w:t>
      </w:r>
      <w:r>
        <w:rPr>
          <w:rStyle w:val="18"/>
          <w:rFonts w:hint="default" w:ascii="Segoe UI" w:hAnsi="Segoe UI" w:eastAsia="Segoe UI" w:cs="Segoe UI"/>
          <w:color w:val="1A1A1A"/>
          <w:sz w:val="20"/>
          <w:szCs w:val="20"/>
        </w:rPr>
        <w:t>seluruh</w:t>
      </w:r>
      <w:r>
        <w:rPr>
          <w:rFonts w:hint="default" w:ascii="Segoe UI" w:hAnsi="Segoe UI" w:eastAsia="Segoe UI" w:cs="Segoe UI"/>
          <w:color w:val="1A1A1A"/>
          <w:sz w:val="20"/>
          <w:szCs w:val="20"/>
        </w:rPr>
        <w:t xml:space="preserve"> kriteria berikut terpenuhi: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2053"/>
      </w:tblGrid>
      <w:tr w14:paraId="7DD7B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67256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C7A8C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Kriteria</w:t>
            </w:r>
          </w:p>
        </w:tc>
      </w:tr>
      <w:tr w14:paraId="32894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6C8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3CD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functional requirement modul terpenuhi</w:t>
            </w:r>
            <w:r>
              <w:rPr>
                <w:rFonts w:hint="default" w:ascii="Segoe UI" w:hAnsi="Segoe UI" w:eastAsia="Segoe UI" w:cs="Segoe UI"/>
                <w:color w:val="1A1A1A"/>
                <w:sz w:val="24"/>
                <w:szCs w:val="24"/>
                <w:bdr w:val="none" w:color="auto" w:sz="0" w:space="0"/>
              </w:rPr>
              <w:t xml:space="preserve"> sesuai </w:t>
            </w: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"../requirement-summary.md"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requirement-​summary.​md</w:t>
            </w:r>
            <w:r>
              <w:rPr>
                <w:rFonts w:hint="default" w:ascii="Segoe UI" w:hAnsi="Segoe UI" w:eastAsia="Segoe UI" w:cs="Segoe UI"/>
                <w:color w:val="14507F"/>
                <w:sz w:val="24"/>
                <w:szCs w:val="24"/>
                <w:bdr w:val="none" w:color="auto" w:sz="0" w:space="0"/>
              </w:rPr>
              <w:fldChar w:fldCharType="end"/>
            </w:r>
            <w:r>
              <w:rPr>
                <w:rFonts w:hint="default" w:ascii="Segoe UI" w:hAnsi="Segoe UI" w:eastAsia="Segoe UI" w:cs="Segoe UI"/>
                <w:color w:val="1A1A1A"/>
                <w:sz w:val="24"/>
                <w:szCs w:val="24"/>
                <w:bdr w:val="none" w:color="auto" w:sz="0" w:space="0"/>
              </w:rPr>
              <w:t xml:space="preserve"> §2</w:t>
            </w:r>
          </w:p>
        </w:tc>
      </w:tr>
      <w:tr w14:paraId="180BD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25EA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72EE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business rule dan validation rule</w:t>
            </w:r>
            <w:r>
              <w:rPr>
                <w:rFonts w:hint="default" w:ascii="Segoe UI" w:hAnsi="Segoe UI" w:eastAsia="Segoe UI" w:cs="Segoe UI"/>
                <w:color w:val="1A1A1A"/>
                <w:sz w:val="24"/>
                <w:szCs w:val="24"/>
                <w:bdr w:val="none" w:color="auto" w:sz="0" w:space="0"/>
              </w:rPr>
              <w:t xml:space="preserve"> yang berlaku pada modul </w:t>
            </w:r>
            <w:r>
              <w:rPr>
                <w:rStyle w:val="18"/>
                <w:rFonts w:hint="default" w:ascii="Segoe UI" w:hAnsi="Segoe UI" w:eastAsia="Segoe UI" w:cs="Segoe UI"/>
                <w:color w:val="1A1A1A"/>
                <w:sz w:val="24"/>
                <w:szCs w:val="24"/>
                <w:bdr w:val="none" w:color="auto" w:sz="0" w:space="0"/>
              </w:rPr>
              <w:t>punya test bernama kalimat bisnis</w:t>
            </w:r>
            <w:r>
              <w:rPr>
                <w:rFonts w:hint="default" w:ascii="Segoe UI" w:hAnsi="Segoe UI" w:eastAsia="Segoe UI" w:cs="Segoe UI"/>
                <w:color w:val="1A1A1A"/>
                <w:sz w:val="24"/>
                <w:szCs w:val="24"/>
                <w:bdr w:val="none" w:color="auto" w:sz="0" w:space="0"/>
              </w:rPr>
              <w:t xml:space="preserve"> dan lulus</w:t>
            </w:r>
          </w:p>
        </w:tc>
      </w:tr>
      <w:tr w14:paraId="4D7D3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4370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2DDD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Uji kesetaraan otomatis lulus</w:t>
            </w:r>
            <w:r>
              <w:rPr>
                <w:rFonts w:hint="default" w:ascii="Segoe UI" w:hAnsi="Segoe UI" w:eastAsia="Segoe UI" w:cs="Segoe UI"/>
                <w:color w:val="1A1A1A"/>
                <w:sz w:val="24"/>
                <w:szCs w:val="24"/>
                <w:bdr w:val="none" w:color="auto" w:sz="0" w:space="0"/>
              </w:rPr>
              <w:t xml:space="preserve"> — hasil identik Pega atas data historis yang sama, atau setiap selisih dijelaskan dan disetujui</w:t>
            </w:r>
          </w:p>
        </w:tc>
      </w:tr>
      <w:tr w14:paraId="6A0A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DA52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1CD6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UAT oleh user bisnis dari peran yang memakai modul disetujui</w:t>
            </w:r>
          </w:p>
        </w:tc>
      </w:tr>
      <w:tr w14:paraId="38D61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A499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65D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Target performa terpenuhi terhadap data sebesar produksi</w:t>
            </w:r>
            <w:r>
              <w:rPr>
                <w:rFonts w:hint="default" w:ascii="Segoe UI" w:hAnsi="Segoe UI" w:eastAsia="Segoe UI" w:cs="Segoe UI"/>
                <w:color w:val="1A1A1A"/>
                <w:sz w:val="24"/>
                <w:szCs w:val="24"/>
                <w:bdr w:val="none" w:color="auto" w:sz="0" w:space="0"/>
              </w:rPr>
              <w:t xml:space="preserve"> — bukan terhadap data pengembangan</w:t>
            </w:r>
          </w:p>
        </w:tc>
      </w:tr>
      <w:tr w14:paraId="245B1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6A54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238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Rencana eksekusi setiap query baru sudah diperiksa</w:t>
            </w:r>
            <w:r>
              <w:rPr>
                <w:rFonts w:hint="default" w:ascii="Segoe UI" w:hAnsi="Segoe UI" w:eastAsia="Segoe UI" w:cs="Segoe UI"/>
                <w:color w:val="1A1A1A"/>
                <w:sz w:val="24"/>
                <w:szCs w:val="24"/>
                <w:bdr w:val="none" w:color="auto" w:sz="0" w:space="0"/>
              </w:rPr>
              <w:t xml:space="preserve"> terhadap data sebesar produksi</w:t>
            </w:r>
          </w:p>
        </w:tc>
      </w:tr>
      <w:tr w14:paraId="090F8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7863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9320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Nol pelanggaran aturan ketergantungan antar lapisan</w:t>
            </w:r>
            <w:r>
              <w:rPr>
                <w:rFonts w:hint="default" w:ascii="Segoe UI" w:hAnsi="Segoe UI" w:eastAsia="Segoe UI" w:cs="Segoe UI"/>
                <w:color w:val="1A1A1A"/>
                <w:sz w:val="24"/>
                <w:szCs w:val="24"/>
                <w:bdr w:val="none" w:color="auto" w:sz="0" w:space="0"/>
              </w:rPr>
              <w:t xml:space="preserve"> — ditegakkan otomatis</w:t>
            </w:r>
          </w:p>
        </w:tc>
      </w:tr>
      <w:tr w14:paraId="149ED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BF0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870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Otorisasi diperiksa di setiap endpoint</w:t>
            </w:r>
            <w:r>
              <w:rPr>
                <w:rFonts w:hint="default" w:ascii="Segoe UI" w:hAnsi="Segoe UI" w:eastAsia="Segoe UI" w:cs="Segoe UI"/>
                <w:color w:val="1A1A1A"/>
                <w:sz w:val="24"/>
                <w:szCs w:val="24"/>
                <w:bdr w:val="none" w:color="auto" w:sz="0" w:space="0"/>
              </w:rPr>
              <w:t xml:space="preserve"> modul, bukan hanya disembunyikan di menu</w:t>
            </w:r>
          </w:p>
        </w:tc>
      </w:tr>
      <w:tr w14:paraId="7E612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637C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6FC6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audit tercatat</w:t>
            </w:r>
            <w:r>
              <w:rPr>
                <w:rFonts w:hint="default" w:ascii="Segoe UI" w:hAnsi="Segoe UI" w:eastAsia="Segoe UI" w:cs="Segoe UI"/>
                <w:color w:val="1A1A1A"/>
                <w:sz w:val="24"/>
                <w:szCs w:val="24"/>
                <w:bdr w:val="none" w:color="auto" w:sz="0" w:space="0"/>
              </w:rPr>
              <w:t xml:space="preserve"> untuk setiap perubahan bernilai bisnis pada modul</w:t>
            </w:r>
          </w:p>
        </w:tc>
      </w:tr>
      <w:tr w14:paraId="3FDB5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3DE9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26D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nilai bisnis yang di-hardcode</w:t>
            </w:r>
            <w:r>
              <w:rPr>
                <w:rFonts w:hint="default" w:ascii="Segoe UI" w:hAnsi="Segoe UI" w:eastAsia="Segoe UI" w:cs="Segoe UI"/>
                <w:color w:val="1A1A1A"/>
                <w:sz w:val="24"/>
                <w:szCs w:val="24"/>
                <w:bdr w:val="none" w:color="auto" w:sz="0" w:space="0"/>
              </w:rPr>
              <w:t xml:space="preserve"> — seluruhnya master data</w:t>
            </w:r>
          </w:p>
        </w:tc>
      </w:tr>
      <w:tr w14:paraId="3E143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9688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B57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perangkaian SQL dari nilai pengguna</w:t>
            </w:r>
            <w:r>
              <w:rPr>
                <w:rFonts w:hint="default" w:ascii="Segoe UI" w:hAnsi="Segoe UI" w:eastAsia="Segoe UI" w:cs="Segoe UI"/>
                <w:color w:val="1A1A1A"/>
                <w:sz w:val="24"/>
                <w:szCs w:val="24"/>
                <w:bdr w:val="none" w:color="auto" w:sz="0" w:space="0"/>
              </w:rPr>
              <w:t xml:space="preserve"> — parameter binding tanpa perkecualian</w:t>
            </w:r>
          </w:p>
        </w:tc>
      </w:tr>
      <w:tr w14:paraId="723A1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0337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B852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Kepemilikan tabel jelas dan tunggal</w:t>
            </w:r>
            <w:r>
              <w:rPr>
                <w:rFonts w:hint="default" w:ascii="Segoe UI" w:hAnsi="Segoe UI" w:eastAsia="Segoe UI" w:cs="Segoe UI"/>
                <w:color w:val="1A1A1A"/>
                <w:sz w:val="24"/>
                <w:szCs w:val="24"/>
                <w:bdr w:val="none" w:color="auto" w:sz="0" w:space="0"/>
              </w:rPr>
              <w:t xml:space="preserve"> — modul menulis hanya ke tabel yang dimilikinya</w:t>
            </w:r>
          </w:p>
        </w:tc>
      </w:tr>
      <w:tr w14:paraId="51510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E1A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A2B9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Migrasi skema backward-​compatible</w:t>
            </w:r>
            <w:r>
              <w:rPr>
                <w:rFonts w:hint="default" w:ascii="Segoe UI" w:hAnsi="Segoe UI" w:eastAsia="Segoe UI" w:cs="Segoe UI"/>
                <w:color w:val="1A1A1A"/>
                <w:sz w:val="24"/>
                <w:szCs w:val="24"/>
                <w:bdr w:val="none" w:color="auto" w:sz="0" w:space="0"/>
              </w:rPr>
              <w:t xml:space="preserve"> — diverifikasi dengan menjalankan versi lama dan baru bersamaan</w:t>
            </w:r>
          </w:p>
        </w:tc>
      </w:tr>
    </w:tbl>
    <w:p w14:paraId="5339EFD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21.3 Kriteria penerimaan tingkat sistem</w:t>
      </w:r>
    </w:p>
    <w:p w14:paraId="5C9E3ACF">
      <w:pPr>
        <w:pStyle w:val="17"/>
        <w:keepNext w:val="0"/>
        <w:keepLines w:val="0"/>
        <w:widowControl/>
        <w:suppressLineNumbers w:val="0"/>
        <w:spacing w:line="10" w:lineRule="atLeast"/>
      </w:pPr>
      <w:r>
        <w:rPr>
          <w:rFonts w:hint="default" w:ascii="Segoe UI" w:hAnsi="Segoe UI" w:eastAsia="Segoe UI" w:cs="Segoe UI"/>
          <w:color w:val="1A1A1A"/>
          <w:sz w:val="20"/>
          <w:szCs w:val="20"/>
        </w:rPr>
        <w:t>Sebelum Pega dapat dinonaktifkan: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719"/>
      </w:tblGrid>
      <w:tr w14:paraId="0A928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D93B5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425C3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Kriteria</w:t>
            </w:r>
          </w:p>
        </w:tc>
      </w:tr>
      <w:tr w14:paraId="7E198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03B1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FC6D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34 modul</w:t>
            </w:r>
            <w:r>
              <w:rPr>
                <w:rFonts w:hint="default" w:ascii="Segoe UI" w:hAnsi="Segoe UI" w:eastAsia="Segoe UI" w:cs="Segoe UI"/>
                <w:color w:val="1A1A1A"/>
                <w:sz w:val="24"/>
                <w:szCs w:val="24"/>
                <w:bdr w:val="none" w:color="auto" w:sz="0" w:space="0"/>
              </w:rPr>
              <w:t xml:space="preserve"> melewati kedua gerbang</w:t>
            </w:r>
          </w:p>
        </w:tc>
      </w:tr>
      <w:tr w14:paraId="17394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6DFA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F38C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Seluruh klaim </w:t>
            </w:r>
            <w:r>
              <w:rPr>
                <w:rStyle w:val="14"/>
                <w:rFonts w:ascii="SimSun" w:hAnsi="SimSun" w:eastAsia="SimSun" w:cs="SimSun"/>
                <w:sz w:val="24"/>
                <w:szCs w:val="24"/>
              </w:rPr>
              <w:t>PNC-xxxx</w:t>
            </w:r>
            <w:r>
              <w:rPr>
                <w:rStyle w:val="18"/>
                <w:rFonts w:hint="default" w:ascii="Segoe UI" w:hAnsi="Segoe UI" w:eastAsia="Segoe UI" w:cs="Segoe UI"/>
                <w:color w:val="1A1A1A"/>
                <w:sz w:val="24"/>
                <w:szCs w:val="24"/>
                <w:bdr w:val="none" w:color="auto" w:sz="0" w:space="0"/>
              </w:rPr>
              <w:t xml:space="preserve"> yang masih berjalan selesai</w:t>
            </w:r>
            <w:r>
              <w:rPr>
                <w:rFonts w:hint="default" w:ascii="Segoe UI" w:hAnsi="Segoe UI" w:eastAsia="Segoe UI" w:cs="Segoe UI"/>
                <w:color w:val="1A1A1A"/>
                <w:sz w:val="24"/>
                <w:szCs w:val="24"/>
                <w:bdr w:val="none" w:color="auto" w:sz="0" w:space="0"/>
              </w:rPr>
              <w:t>, atau dipindahkan secara sadar</w:t>
            </w:r>
          </w:p>
        </w:tc>
      </w:tr>
      <w:tr w14:paraId="1C02E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6E8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180D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job terjadwal lengkap dan seluruhnya berjalan</w:t>
            </w:r>
            <w:r>
              <w:rPr>
                <w:rFonts w:hint="default" w:ascii="Segoe UI" w:hAnsi="Segoe UI" w:eastAsia="Segoe UI" w:cs="Segoe UI"/>
                <w:color w:val="1A1A1A"/>
                <w:sz w:val="24"/>
                <w:szCs w:val="24"/>
                <w:bdr w:val="none" w:color="auto" w:sz="0" w:space="0"/>
              </w:rPr>
              <w:t xml:space="preserve"> di sistem baru — atau dinyatakan tidak lagi diperlukan oleh business owner</w:t>
            </w:r>
          </w:p>
        </w:tc>
      </w:tr>
      <w:tr w14:paraId="3CC49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22CB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27D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6 API pengganti DB Link berjalan</w:t>
            </w:r>
            <w:r>
              <w:rPr>
                <w:rFonts w:hint="default" w:ascii="Segoe UI" w:hAnsi="Segoe UI" w:eastAsia="Segoe UI" w:cs="Segoe UI"/>
                <w:color w:val="1A1A1A"/>
                <w:sz w:val="24"/>
                <w:szCs w:val="24"/>
                <w:bdr w:val="none" w:color="auto" w:sz="0" w:space="0"/>
              </w:rPr>
              <w:t xml:space="preserve"> — atau jembatan sementaranya disetujui secara sadar sebagai kondisi tetap</w:t>
            </w:r>
          </w:p>
        </w:tc>
      </w:tr>
      <w:tr w14:paraId="6CC09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C603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A2A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Rolling deployment terbukti tanpa downtime</w:t>
            </w:r>
            <w:r>
              <w:rPr>
                <w:rFonts w:hint="default" w:ascii="Segoe UI" w:hAnsi="Segoe UI" w:eastAsia="Segoe UI" w:cs="Segoe UI"/>
                <w:color w:val="1A1A1A"/>
                <w:sz w:val="24"/>
                <w:szCs w:val="24"/>
                <w:bdr w:val="none" w:color="auto" w:sz="0" w:space="0"/>
              </w:rPr>
              <w:t xml:space="preserve"> pada lingkungan produksi</w:t>
            </w:r>
          </w:p>
        </w:tc>
      </w:tr>
      <w:tr w14:paraId="79233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5369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DF20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Pemulihan dari backup terbukti</w:t>
            </w:r>
            <w:r>
              <w:rPr>
                <w:rFonts w:hint="default" w:ascii="Segoe UI" w:hAnsi="Segoe UI" w:eastAsia="Segoe UI" w:cs="Segoe UI"/>
                <w:color w:val="1A1A1A"/>
                <w:sz w:val="24"/>
                <w:szCs w:val="24"/>
                <w:bdr w:val="none" w:color="auto" w:sz="0" w:space="0"/>
              </w:rPr>
              <w:t xml:space="preserve"> memenuhi RPO/RTO yang ditetapkan</w:t>
            </w:r>
          </w:p>
        </w:tc>
      </w:tr>
      <w:tr w14:paraId="5661B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2F63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FFC1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Pega dijalankan read-only selama satu periode pengamatan</w:t>
            </w:r>
            <w:r>
              <w:rPr>
                <w:rFonts w:hint="default" w:ascii="Segoe UI" w:hAnsi="Segoe UI" w:eastAsia="Segoe UI" w:cs="Segoe UI"/>
                <w:color w:val="1A1A1A"/>
                <w:sz w:val="24"/>
                <w:szCs w:val="24"/>
                <w:bdr w:val="none" w:color="auto" w:sz="0" w:space="0"/>
              </w:rPr>
              <w:t xml:space="preserve"> sebelum dimatikan</w:t>
            </w:r>
          </w:p>
        </w:tc>
      </w:tr>
      <w:tr w14:paraId="02BF3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2838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F6E9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Retensi jejak audit sesuai ketentuan Compliance</w:t>
            </w:r>
          </w:p>
        </w:tc>
      </w:tr>
    </w:tbl>
    <w:p w14:paraId="28EA886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21.4 Kriteria yang belum dapat dinyatakan</w:t>
      </w:r>
    </w:p>
    <w:p w14:paraId="091E281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 Untuk </w:t>
      </w:r>
      <w:r>
        <w:rPr>
          <w:rStyle w:val="18"/>
          <w:rFonts w:hint="default" w:ascii="Segoe UI" w:hAnsi="Segoe UI" w:eastAsia="Segoe UI" w:cs="Segoe UI"/>
          <w:color w:val="1A1A1A"/>
          <w:sz w:val="20"/>
          <w:szCs w:val="20"/>
          <w:shd w:val="clear" w:fill="FFF8E6"/>
        </w:rPr>
        <w:t>FR-B5, FR-B7, FR-B9, FR-B10, dan FR-B12</w:t>
      </w:r>
      <w:r>
        <w:rPr>
          <w:rFonts w:hint="default" w:ascii="Segoe UI" w:hAnsi="Segoe UI" w:eastAsia="Segoe UI" w:cs="Segoe UI"/>
          <w:color w:val="1A1A1A"/>
          <w:sz w:val="20"/>
          <w:szCs w:val="20"/>
          <w:shd w:val="clear" w:fill="FFF8E6"/>
        </w:rPr>
        <w:t xml:space="preserve">, kriteria #3 pada §21.2 — uji kesetaraan otomatis — </w:t>
      </w:r>
      <w:r>
        <w:rPr>
          <w:rStyle w:val="18"/>
          <w:rFonts w:hint="default" w:ascii="Segoe UI" w:hAnsi="Segoe UI" w:eastAsia="Segoe UI" w:cs="Segoe UI"/>
          <w:color w:val="1A1A1A"/>
          <w:sz w:val="20"/>
          <w:szCs w:val="20"/>
          <w:shd w:val="clear" w:fill="FFF8E6"/>
        </w:rPr>
        <w:t>belum dapat dinyatakan terpenuhi maupun tidak terpenuhi</w:t>
      </w:r>
      <w:r>
        <w:rPr>
          <w:rFonts w:hint="default" w:ascii="Segoe UI" w:hAnsi="Segoe UI" w:eastAsia="Segoe UI" w:cs="Segoe UI"/>
          <w:color w:val="1A1A1A"/>
          <w:sz w:val="20"/>
          <w:szCs w:val="20"/>
          <w:shd w:val="clear" w:fill="FFF8E6"/>
        </w:rPr>
        <w:t>, karena pembanding yang benar berada di dalam 64 procedure yang belum pernah dibaca (R-01, R-14).</w:t>
      </w:r>
    </w:p>
    <w:p w14:paraId="3801687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Kelima modul ini tidak boleh dinyatakan diterima</w:t>
      </w:r>
      <w:r>
        <w:rPr>
          <w:rFonts w:hint="default" w:ascii="Segoe UI" w:hAnsi="Segoe UI" w:eastAsia="Segoe UI" w:cs="Segoe UI"/>
          <w:color w:val="1A1A1A"/>
          <w:sz w:val="20"/>
          <w:szCs w:val="20"/>
          <w:shd w:val="clear" w:fill="FFF8E6"/>
        </w:rPr>
        <w:t xml:space="preserve"> sampai R-01 tertutup, </w:t>
      </w:r>
      <w:r>
        <w:rPr>
          <w:rStyle w:val="18"/>
          <w:rFonts w:hint="default" w:ascii="Segoe UI" w:hAnsi="Segoe UI" w:eastAsia="Segoe UI" w:cs="Segoe UI"/>
          <w:color w:val="1A1A1A"/>
          <w:sz w:val="20"/>
          <w:szCs w:val="20"/>
          <w:shd w:val="clear" w:fill="FFF8E6"/>
        </w:rPr>
        <w:t>atau</w:t>
      </w:r>
      <w:r>
        <w:rPr>
          <w:rFonts w:hint="default" w:ascii="Segoe UI" w:hAnsi="Segoe UI" w:eastAsia="Segoe UI" w:cs="Segoe UI"/>
          <w:color w:val="1A1A1A"/>
          <w:sz w:val="20"/>
          <w:szCs w:val="20"/>
          <w:shd w:val="clear" w:fill="FFF8E6"/>
        </w:rPr>
        <w:t xml:space="preserve"> sampai manajemen menetapkan ukuran penerimaan pengganti secara eksplisit dan tertulis.</w:t>
      </w:r>
    </w:p>
    <w:p w14:paraId="6845AAEB">
      <w:pPr>
        <w:pStyle w:val="4"/>
        <w:keepNext w:val="0"/>
        <w:keepLines w:val="0"/>
        <w:widowControl/>
        <w:suppressLineNumbers w:val="0"/>
        <w:spacing w:line="10" w:lineRule="atLeast"/>
      </w:pPr>
      <w:r>
        <w:t>Pembaruan v2.0 — pasal ini dicabut untuk empat modul</w:t>
      </w:r>
    </w:p>
    <w:p w14:paraId="4D89F01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Setelah folder </w:t>
      </w:r>
      <w:r>
        <w:rPr>
          <w:rStyle w:val="14"/>
        </w:rPr>
        <w:t>Database/</w:t>
      </w:r>
      <w:r>
        <w:rPr>
          <w:rFonts w:hint="default" w:ascii="Segoe UI" w:hAnsi="Segoe UI" w:eastAsia="Segoe UI" w:cs="Segoe UI"/>
          <w:color w:val="1A1A1A"/>
          <w:sz w:val="20"/>
          <w:szCs w:val="20"/>
        </w:rPr>
        <w:t xml:space="preserve"> diterima pada 2026-09-09, dasar pasal di atas </w:t>
      </w:r>
      <w:r>
        <w:rPr>
          <w:rStyle w:val="18"/>
          <w:rFonts w:hint="default" w:ascii="Segoe UI" w:hAnsi="Segoe UI" w:eastAsia="Segoe UI" w:cs="Segoe UI"/>
          <w:color w:val="1A1A1A"/>
          <w:sz w:val="20"/>
          <w:szCs w:val="20"/>
        </w:rPr>
        <w:t>sudah tidak berlaku</w:t>
      </w:r>
      <w:r>
        <w:rPr>
          <w:rFonts w:hint="default" w:ascii="Segoe UI" w:hAnsi="Segoe UI" w:eastAsia="Segoe UI" w:cs="Segoe UI"/>
          <w:color w:val="1A1A1A"/>
          <w:sz w:val="20"/>
          <w:szCs w:val="20"/>
        </w:rPr>
        <w:t xml:space="preserve"> untuk sebagian modul. </w:t>
      </w:r>
      <w:r>
        <w:rPr>
          <w:rStyle w:val="14"/>
        </w:rPr>
        <w:t>D-55</w:t>
      </w:r>
      <w:r>
        <w:rPr>
          <w:rFonts w:hint="default" w:ascii="Segoe UI" w:hAnsi="Segoe UI" w:eastAsia="Segoe UI" w:cs="Segoe UI"/>
          <w:color w:val="1A1A1A"/>
          <w:sz w:val="20"/>
          <w:szCs w:val="20"/>
        </w:rPr>
        <w:t xml:space="preserve"> mencabutnya untuk empat modul dan mempertahankannya untuk satu: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9"/>
        <w:gridCol w:w="1091"/>
        <w:gridCol w:w="6904"/>
      </w:tblGrid>
      <w:tr w14:paraId="17FB5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BB93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BC50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 §21.4</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DED99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Sisa penghalang</w:t>
            </w:r>
          </w:p>
        </w:tc>
      </w:tr>
      <w:tr w14:paraId="3B4EE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B25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FR-B7</w:t>
            </w:r>
            <w:r>
              <w:rPr>
                <w:rFonts w:hint="default" w:ascii="Segoe UI" w:hAnsi="Segoe UI" w:eastAsia="Segoe UI" w:cs="Segoe UI"/>
                <w:color w:val="1A1A1A"/>
                <w:sz w:val="24"/>
                <w:szCs w:val="24"/>
                <w:bdr w:val="none" w:color="auto" w:sz="0" w:space="0"/>
              </w:rPr>
              <w:t xml:space="preserve"> Komite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271B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dicabut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AB8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dan Travel di atas Rp 200.000.000 tidak punya baris master</w:t>
            </w:r>
          </w:p>
        </w:tc>
      </w:tr>
      <w:tr w14:paraId="5BF07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982D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FR-B9</w:t>
            </w:r>
            <w:r>
              <w:rPr>
                <w:rFonts w:hint="default" w:ascii="Segoe UI" w:hAnsi="Segoe UI" w:eastAsia="Segoe UI" w:cs="Segoe UI"/>
                <w:color w:val="1A1A1A"/>
                <w:sz w:val="24"/>
                <w:szCs w:val="24"/>
                <w:bdr w:val="none" w:color="auto" w:sz="0" w:space="0"/>
              </w:rPr>
              <w:t xml:space="preserve"> PLA/DLA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8B6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dicabut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7323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w:t>
            </w:r>
            <w:r>
              <w:rPr>
                <w:rStyle w:val="14"/>
                <w:rFonts w:ascii="SimSun" w:hAnsi="SimSun" w:eastAsia="SimSun" w:cs="SimSun"/>
                <w:sz w:val="24"/>
                <w:szCs w:val="24"/>
              </w:rPr>
              <w:t>VALID</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INVALID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GET_​GROUPBUSINESS_​XOL</w:t>
            </w:r>
            <w:r>
              <w:rPr>
                <w:rFonts w:hint="default" w:ascii="Segoe UI" w:hAnsi="Segoe UI" w:eastAsia="Segoe UI" w:cs="Segoe UI"/>
                <w:color w:val="1A1A1A"/>
                <w:sz w:val="24"/>
                <w:szCs w:val="24"/>
                <w:bdr w:val="none" w:color="auto" w:sz="0" w:space="0"/>
              </w:rPr>
              <w:t>; penulisan ulang procedure ber-9-</w:t>
            </w:r>
            <w:r>
              <w:rPr>
                <w:rStyle w:val="14"/>
                <w:rFonts w:ascii="SimSun" w:hAnsi="SimSun" w:eastAsia="SimSun" w:cs="SimSun"/>
                <w:sz w:val="24"/>
                <w:szCs w:val="24"/>
              </w:rPr>
              <w:t>COMMIT</w:t>
            </w:r>
          </w:p>
        </w:tc>
      </w:tr>
      <w:tr w14:paraId="10A35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2D85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FR-B10</w:t>
            </w:r>
            <w:r>
              <w:rPr>
                <w:rFonts w:hint="default" w:ascii="Segoe UI" w:hAnsi="Segoe UI" w:eastAsia="Segoe UI" w:cs="Segoe UI"/>
                <w:color w:val="1A1A1A"/>
                <w:sz w:val="24"/>
                <w:szCs w:val="24"/>
                <w:bdr w:val="none" w:color="auto" w:sz="0" w:space="0"/>
              </w:rPr>
              <w:t xml:space="preserve"> Akseptasi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B79D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dicabut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86A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3 activity hilang: </w:t>
            </w: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TransferCashierDataASM_​act</w:t>
            </w:r>
          </w:p>
        </w:tc>
      </w:tr>
      <w:tr w14:paraId="56C14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3E1B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FR-B12</w:t>
            </w:r>
            <w:r>
              <w:rPr>
                <w:rFonts w:hint="default" w:ascii="Segoe UI" w:hAnsi="Segoe UI" w:eastAsia="Segoe UI" w:cs="Segoe UI"/>
                <w:color w:val="1A1A1A"/>
                <w:sz w:val="24"/>
                <w:szCs w:val="24"/>
                <w:bdr w:val="none" w:color="auto" w:sz="0" w:space="0"/>
              </w:rPr>
              <w:t xml:space="preserve"> Salvage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B0E3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dicabut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57C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hitungan DBA atas baris ber-</w:t>
            </w:r>
            <w:r>
              <w:rPr>
                <w:rStyle w:val="14"/>
                <w:rFonts w:ascii="SimSun" w:hAnsi="SimSun" w:eastAsia="SimSun" w:cs="SimSun"/>
                <w:sz w:val="24"/>
                <w:szCs w:val="24"/>
              </w:rPr>
              <w:t>IDSALVAGE</w:t>
            </w:r>
            <w:r>
              <w:rPr>
                <w:rFonts w:hint="default" w:ascii="Segoe UI" w:hAnsi="Segoe UI" w:eastAsia="Segoe UI" w:cs="Segoe UI"/>
                <w:color w:val="1A1A1A"/>
                <w:sz w:val="24"/>
                <w:szCs w:val="24"/>
                <w:bdr w:val="none" w:color="auto" w:sz="0" w:space="0"/>
              </w:rPr>
              <w:t xml:space="preserve"> NULL</w:t>
            </w:r>
          </w:p>
        </w:tc>
      </w:tr>
      <w:tr w14:paraId="2724B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6F5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FR-B5</w:t>
            </w:r>
            <w:r>
              <w:rPr>
                <w:rFonts w:hint="default" w:ascii="Segoe UI" w:hAnsi="Segoe UI" w:eastAsia="Segoe UI" w:cs="Segoe UI"/>
                <w:color w:val="1A1A1A"/>
                <w:sz w:val="24"/>
                <w:szCs w:val="24"/>
                <w:bdr w:val="none" w:color="auto" w:sz="0" w:space="0"/>
              </w:rPr>
              <w:t xml:space="preserve"> Settlement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87A9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tetap berlaku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2340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Fonts w:hint="default" w:ascii="Segoe UI" w:hAnsi="Segoe UI" w:eastAsia="Segoe UI" w:cs="Segoe UI"/>
                <w:color w:val="1A1A1A"/>
                <w:sz w:val="24"/>
                <w:szCs w:val="24"/>
                <w:bdr w:val="none" w:color="auto" w:sz="0" w:space="0"/>
              </w:rPr>
              <w:t xml:space="preserve"> (17 pita) ·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BrowseT_​Claim_​Adjustment_​SQL</w:t>
            </w:r>
          </w:p>
        </w:tc>
      </w:tr>
    </w:tbl>
    <w:p w14:paraId="0C73AFAA">
      <w:pPr>
        <w:pStyle w:val="4"/>
        <w:keepNext w:val="0"/>
        <w:keepLines w:val="0"/>
        <w:widowControl/>
        <w:suppressLineNumbers w:val="0"/>
        <w:spacing w:line="10" w:lineRule="atLeast"/>
      </w:pPr>
      <w:r>
        <w:t>21.5 Dua modul yang tidak punya pembanding sama sekali</w:t>
      </w:r>
    </w:p>
    <w:p w14:paraId="6834990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Persoalan berbeda dari §21.4, dan </w:t>
      </w:r>
      <w:r>
        <w:rPr>
          <w:rStyle w:val="18"/>
          <w:rFonts w:hint="default" w:ascii="Segoe UI" w:hAnsi="Segoe UI" w:eastAsia="Segoe UI" w:cs="Segoe UI"/>
          <w:color w:val="1A1A1A"/>
          <w:sz w:val="20"/>
          <w:szCs w:val="20"/>
        </w:rPr>
        <w:t>tidak dapat diselesaikan dengan menunggu artefak</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2"/>
        <w:gridCol w:w="1457"/>
        <w:gridCol w:w="1396"/>
        <w:gridCol w:w="1488"/>
      </w:tblGrid>
      <w:tr w14:paraId="521E6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D2EE7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EDF19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Sebab</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0BB4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Pengganti gerbang 1</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9B390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 kontrak</w:t>
            </w:r>
          </w:p>
        </w:tc>
      </w:tr>
      <w:tr w14:paraId="5F20F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313D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FR-F3</w:t>
            </w:r>
            <w:r>
              <w:rPr>
                <w:rFonts w:hint="default" w:ascii="Segoe UI" w:hAnsi="Segoe UI" w:eastAsia="Segoe UI" w:cs="Segoe UI"/>
                <w:color w:val="1A1A1A"/>
                <w:sz w:val="24"/>
                <w:szCs w:val="24"/>
                <w:bdr w:val="none" w:color="auto" w:sz="0" w:space="0"/>
              </w:rPr>
              <w:t xml:space="preserve"> Identitas &amp; Akses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77E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HCC/HCQ nol jejak di export</w:t>
            </w:r>
            <w:r>
              <w:rPr>
                <w:rFonts w:hint="default" w:ascii="Segoe UI" w:hAnsi="Segoe UI" w:eastAsia="Segoe UI" w:cs="Segoe UI"/>
                <w:color w:val="1A1A1A"/>
                <w:sz w:val="24"/>
                <w:szCs w:val="24"/>
                <w:bdr w:val="none" w:color="auto" w:sz="0" w:space="0"/>
              </w:rPr>
              <w:t xml:space="preserve"> — hanya 2 teks pesan galat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4F3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uji fungsional terhadap </w:t>
            </w:r>
            <w:r>
              <w:rPr>
                <w:rStyle w:val="18"/>
                <w:rFonts w:hint="default" w:ascii="Segoe UI" w:hAnsi="Segoe UI" w:eastAsia="Segoe UI" w:cs="Segoe UI"/>
                <w:color w:val="1A1A1A"/>
                <w:sz w:val="24"/>
                <w:szCs w:val="24"/>
                <w:bdr w:val="none" w:color="auto" w:sz="0" w:space="0"/>
              </w:rPr>
              <w:t>kontrak API HCC/HCQ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06F8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HCC/HCQ</w:t>
            </w:r>
          </w:p>
        </w:tc>
      </w:tr>
      <w:tr w14:paraId="0B06D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4C5F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FR-S5</w:t>
            </w:r>
            <w:r>
              <w:rPr>
                <w:rFonts w:hint="default" w:ascii="Segoe UI" w:hAnsi="Segoe UI" w:eastAsia="Segoe UI" w:cs="Segoe UI"/>
                <w:color w:val="1A1A1A"/>
                <w:sz w:val="24"/>
                <w:szCs w:val="24"/>
                <w:bdr w:val="none" w:color="auto" w:sz="0" w:space="0"/>
              </w:rPr>
              <w:t xml:space="preserve"> Jejak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EAD7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sistem lama </w:t>
            </w:r>
            <w:r>
              <w:rPr>
                <w:rStyle w:val="18"/>
                <w:rFonts w:hint="default" w:ascii="Segoe UI" w:hAnsi="Segoe UI" w:eastAsia="Segoe UI" w:cs="Segoe UI"/>
                <w:color w:val="1A1A1A"/>
                <w:sz w:val="24"/>
                <w:szCs w:val="24"/>
                <w:bdr w:val="none" w:color="auto" w:sz="0" w:space="0"/>
              </w:rPr>
              <w:t>tidak mencatat perubahan nilai sama sekali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7BD2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uji fungsional terhadap </w:t>
            </w:r>
            <w:r>
              <w:rPr>
                <w:rStyle w:val="18"/>
                <w:rFonts w:hint="default" w:ascii="Segoe UI" w:hAnsi="Segoe UI" w:eastAsia="Segoe UI" w:cs="Segoe UI"/>
                <w:color w:val="1A1A1A"/>
                <w:sz w:val="24"/>
                <w:szCs w:val="24"/>
                <w:bdr w:val="none" w:color="auto" w:sz="0" w:space="0"/>
              </w:rPr>
              <w:t>daftar peristiwa wajib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39C0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w:t>
            </w:r>
          </w:p>
        </w:tc>
      </w:tr>
    </w:tbl>
    <w:p w14:paraId="50C1203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Menghapus gerbang 1 begitu saja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keduanya justru modul paling sensitif, dan UAT tidak memeriksa hal yang tidak terlihat di layar (</w:t>
      </w:r>
      <w:r>
        <w:rPr>
          <w:rStyle w:val="14"/>
        </w:rPr>
        <w:t>D-56</w:t>
      </w:r>
      <w:r>
        <w:rPr>
          <w:rFonts w:hint="default" w:ascii="Segoe UI" w:hAnsi="Segoe UI" w:eastAsia="Segoe UI" w:cs="Segoe UI"/>
          <w:color w:val="1A1A1A"/>
          <w:sz w:val="20"/>
          <w:szCs w:val="20"/>
        </w:rPr>
        <w:t>).</w:t>
      </w:r>
    </w:p>
    <w:p w14:paraId="1155806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Kedua kontrak belum ada.</w:t>
      </w:r>
      <w:r>
        <w:rPr>
          <w:rFonts w:hint="default" w:ascii="Segoe UI" w:hAnsi="Segoe UI" w:eastAsia="Segoe UI" w:cs="Segoe UI"/>
          <w:color w:val="1A1A1A"/>
          <w:sz w:val="20"/>
          <w:szCs w:val="20"/>
          <w:shd w:val="clear" w:fill="FFF8E6"/>
        </w:rPr>
        <w:t xml:space="preserve"> Sampai diterima, </w:t>
      </w:r>
      <w:r>
        <w:rPr>
          <w:rStyle w:val="14"/>
        </w:rPr>
        <w:t>FR-F3</w:t>
      </w:r>
      <w:r>
        <w:rPr>
          <w:rFonts w:hint="default" w:ascii="Segoe UI" w:hAnsi="Segoe UI" w:eastAsia="Segoe UI" w:cs="Segoe UI"/>
          <w:color w:val="1A1A1A"/>
          <w:sz w:val="20"/>
          <w:szCs w:val="20"/>
          <w:shd w:val="clear" w:fill="FFF8E6"/>
        </w:rPr>
        <w:t xml:space="preserve"> dan </w:t>
      </w:r>
      <w:r>
        <w:rPr>
          <w:rStyle w:val="14"/>
        </w:rPr>
        <w:t>FR-S5</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tidak dapat lulus gerbang apa pun</w:t>
      </w:r>
      <w:r>
        <w:rPr>
          <w:rFonts w:hint="default" w:ascii="Segoe UI" w:hAnsi="Segoe UI" w:eastAsia="Segoe UI" w:cs="Segoe UI"/>
          <w:color w:val="1A1A1A"/>
          <w:sz w:val="20"/>
          <w:szCs w:val="20"/>
          <w:shd w:val="clear" w:fill="FFF8E6"/>
        </w:rPr>
        <w:t xml:space="preserve">. </w:t>
      </w:r>
      <w:r>
        <w:rPr>
          <w:rStyle w:val="14"/>
        </w:rPr>
        <w:t>FR-F3</w:t>
      </w:r>
      <w:r>
        <w:rPr>
          <w:rFonts w:hint="default" w:ascii="Segoe UI" w:hAnsi="Segoe UI" w:eastAsia="Segoe UI" w:cs="Segoe UI"/>
          <w:color w:val="1A1A1A"/>
          <w:sz w:val="20"/>
          <w:szCs w:val="20"/>
          <w:shd w:val="clear" w:fill="FFF8E6"/>
        </w:rPr>
        <w:t xml:space="preserve"> adalah prasyarat login seluruh aplikasi, sehingga ini penghalang paling awal di seluruh rencana.</w:t>
      </w:r>
    </w:p>
    <w:p w14:paraId="0C947E92">
      <w:pPr>
        <w:pStyle w:val="4"/>
        <w:keepNext w:val="0"/>
        <w:keepLines w:val="0"/>
        <w:widowControl/>
        <w:suppressLineNumbers w:val="0"/>
        <w:spacing w:line="10" w:lineRule="atLeast"/>
      </w:pPr>
      <w:r>
        <w:t>21.6 Prasyarat yang memblokir gerbang 1 seluruh modul</w:t>
      </w:r>
    </w:p>
    <w:p w14:paraId="4411339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Uji kesetaraan dijalankan modul </w:t>
      </w:r>
      <w:r>
        <w:rPr>
          <w:rStyle w:val="14"/>
        </w:rPr>
        <w:t>S-8</w:t>
      </w:r>
      <w:r>
        <w:rPr>
          <w:rFonts w:hint="default" w:ascii="Segoe UI" w:hAnsi="Segoe UI" w:eastAsia="Segoe UI" w:cs="Segoe UI"/>
          <w:color w:val="1A1A1A"/>
          <w:sz w:val="20"/>
          <w:szCs w:val="20"/>
        </w:rPr>
        <w:t xml:space="preserve"> atas </w:t>
      </w:r>
      <w:r>
        <w:rPr>
          <w:rStyle w:val="18"/>
          <w:rFonts w:hint="default" w:ascii="Segoe UI" w:hAnsi="Segoe UI" w:eastAsia="Segoe UI" w:cs="Segoe UI"/>
          <w:color w:val="1A1A1A"/>
          <w:sz w:val="20"/>
          <w:szCs w:val="20"/>
        </w:rPr>
        <w:t>Pega staging versus Go staging</w:t>
      </w:r>
      <w:r>
        <w:rPr>
          <w:rFonts w:hint="default" w:ascii="Segoe UI" w:hAnsi="Segoe UI" w:eastAsia="Segoe UI" w:cs="Segoe UI"/>
          <w:color w:val="1A1A1A"/>
          <w:sz w:val="20"/>
          <w:szCs w:val="20"/>
        </w:rPr>
        <w:t xml:space="preserve"> dengan salinan data produksi (</w:t>
      </w:r>
      <w:r>
        <w:rPr>
          <w:rStyle w:val="14"/>
        </w:rPr>
        <w:t>D-42</w:t>
      </w:r>
      <w:r>
        <w:rPr>
          <w:rFonts w:hint="default" w:ascii="Segoe UI" w:hAnsi="Segoe UI" w:eastAsia="Segoe UI" w:cs="Segoe UI"/>
          <w:color w:val="1A1A1A"/>
          <w:sz w:val="20"/>
          <w:szCs w:val="20"/>
        </w:rPr>
        <w:t xml:space="preserve">, </w:t>
      </w:r>
      <w:r>
        <w:rPr>
          <w:rStyle w:val="14"/>
        </w:rPr>
        <w:t>D-53</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Ketersediaan Pega staging yang dapat ditembak dari luar belum dikonfirmasi</w:t>
      </w:r>
      <w:r>
        <w:rPr>
          <w:rFonts w:hint="default" w:ascii="Segoe UI" w:hAnsi="Segoe UI" w:eastAsia="Segoe UI" w:cs="Segoe UI"/>
          <w:color w:val="1A1A1A"/>
          <w:sz w:val="20"/>
          <w:szCs w:val="20"/>
        </w:rPr>
        <w:t xml:space="preserve"> — dan tanpa itu, gerbang 1 </w:t>
      </w:r>
      <w:r>
        <w:rPr>
          <w:rStyle w:val="18"/>
          <w:rFonts w:hint="default" w:ascii="Segoe UI" w:hAnsi="Segoe UI" w:eastAsia="Segoe UI" w:cs="Segoe UI"/>
          <w:color w:val="1A1A1A"/>
          <w:sz w:val="20"/>
          <w:szCs w:val="20"/>
        </w:rPr>
        <w:t>tidak dapat dijalankan untuk modul mana pun</w:t>
      </w:r>
      <w:r>
        <w:rPr>
          <w:rFonts w:hint="default" w:ascii="Segoe UI" w:hAnsi="Segoe UI" w:eastAsia="Segoe UI" w:cs="Segoe UI"/>
          <w:color w:val="1A1A1A"/>
          <w:sz w:val="20"/>
          <w:szCs w:val="20"/>
        </w:rPr>
        <w:t>.</w:t>
      </w:r>
    </w:p>
    <w:p w14:paraId="5D2FE33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Kewenangan menyetujui selisih ditetapkan </w:t>
      </w:r>
      <w:r>
        <w:rPr>
          <w:rStyle w:val="14"/>
        </w:rPr>
        <w:t>D-54</w:t>
      </w:r>
      <w:r>
        <w:rPr>
          <w:rFonts w:hint="default" w:ascii="Segoe UI" w:hAnsi="Segoe UI" w:eastAsia="Segoe UI" w:cs="Segoe UI"/>
          <w:color w:val="1A1A1A"/>
          <w:sz w:val="20"/>
          <w:szCs w:val="20"/>
        </w:rPr>
        <w:t>: selisih yang cocok dengan salah satu dari</w:t>
      </w:r>
    </w:p>
    <w:p w14:paraId="0FCB694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13 butir </w:t>
      </w:r>
      <w:r>
        <w:rPr>
          <w:rStyle w:val="14"/>
        </w:rPr>
        <w:t>P-5</w:t>
      </w:r>
      <w:r>
        <w:rPr>
          <w:rFonts w:hint="default" w:ascii="Segoe UI" w:hAnsi="Segoe UI" w:eastAsia="Segoe UI" w:cs="Segoe UI"/>
          <w:color w:val="1A1A1A"/>
          <w:sz w:val="20"/>
          <w:szCs w:val="20"/>
        </w:rPr>
        <w:t xml:space="preserve"> lolos otomatis; selisih di luar itu menuntut **persetujuan Work Owner secara</w:t>
      </w:r>
    </w:p>
    <w:p w14:paraId="40CB9B51">
      <w:pPr>
        <w:pStyle w:val="17"/>
        <w:keepNext w:val="0"/>
        <w:keepLines w:val="0"/>
        <w:widowControl/>
        <w:suppressLineNumbers w:val="0"/>
        <w:spacing w:line="10" w:lineRule="atLeast"/>
      </w:pPr>
      <w:r>
        <w:rPr>
          <w:rFonts w:hint="default" w:ascii="Segoe UI" w:hAnsi="Segoe UI" w:eastAsia="Segoe UI" w:cs="Segoe UI"/>
          <w:color w:val="1A1A1A"/>
          <w:sz w:val="20"/>
          <w:szCs w:val="20"/>
        </w:rPr>
        <w:t>tertulis**.</w:t>
      </w:r>
    </w:p>
    <w:p w14:paraId="70C5985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7" o:spt="1" style="height:1.5pt;width:415.3pt;" fillcolor="#A0A0A0" filled="t" stroked="f" coordsize="21600,21600" o:hr="t" o:hrstd="t" o:hralign="center">
            <v:path/>
            <v:fill on="t" focussize="0,0"/>
            <v:stroke on="f"/>
            <v:imagedata o:title=""/>
            <o:lock v:ext="edit"/>
            <w10:wrap type="none"/>
            <w10:anchorlock/>
          </v:rect>
        </w:pict>
      </w:r>
    </w:p>
    <w:p w14:paraId="65ED557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22. Success Metrics</w:t>
      </w:r>
    </w:p>
    <w:p w14:paraId="1F3EC21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22.1 Ukuran keberhasilan utama</w:t>
      </w:r>
    </w:p>
    <w:p w14:paraId="6A5350B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Ditetapkan pemilik project pada 2026-09-08 sebagai </w:t>
      </w:r>
      <w:r>
        <w:rPr>
          <w:rStyle w:val="18"/>
          <w:rFonts w:hint="default" w:ascii="Segoe UI" w:hAnsi="Segoe UI" w:eastAsia="Segoe UI" w:cs="Segoe UI"/>
          <w:color w:val="1A1A1A"/>
          <w:sz w:val="20"/>
          <w:szCs w:val="20"/>
        </w:rPr>
        <w:t>satu-satunya ukuran keberhasilan</w:t>
      </w:r>
      <w:r>
        <w:rPr>
          <w:rFonts w:hint="default" w:ascii="Segoe UI" w:hAnsi="Segoe UI" w:eastAsia="Segoe UI" w:cs="Segoe UI"/>
          <w:color w:val="1A1A1A"/>
          <w:sz w:val="20"/>
          <w:szCs w:val="20"/>
        </w:rPr>
        <w:t>:</w:t>
      </w:r>
    </w:p>
    <w:p w14:paraId="5836287F">
      <w:pPr>
        <w:pStyle w:val="4"/>
        <w:keepNext w:val="0"/>
        <w:keepLines w:val="0"/>
        <w:widowControl/>
        <w:suppressLineNumbers w:val="0"/>
        <w:spacing w:before="160" w:beforeAutospacing="0" w:after="160" w:afterAutospacing="0" w:line="10" w:lineRule="atLeast"/>
        <w:ind w:left="0" w:right="0"/>
      </w:pPr>
      <w:r>
        <w:t>Kesetaraan fungsional dengan Pega</w:t>
      </w:r>
    </w:p>
    <w:p w14:paraId="7697FC8B">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Seluruh modul berjalan di sistem baru dengan </w:t>
      </w:r>
      <w:r>
        <w:rPr>
          <w:rStyle w:val="18"/>
          <w:rFonts w:hint="default" w:ascii="Segoe UI" w:hAnsi="Segoe UI" w:eastAsia="Segoe UI" w:cs="Segoe UI"/>
          <w:color w:val="1A1A1A"/>
          <w:sz w:val="20"/>
          <w:szCs w:val="20"/>
          <w:shd w:val="clear" w:fill="FFF8E6"/>
        </w:rPr>
        <w:t>hasil identik Pega</w:t>
      </w:r>
      <w:r>
        <w:rPr>
          <w:rFonts w:hint="default" w:ascii="Segoe UI" w:hAnsi="Segoe UI" w:eastAsia="Segoe UI" w:cs="Segoe UI"/>
          <w:color w:val="1A1A1A"/>
          <w:sz w:val="20"/>
          <w:szCs w:val="20"/>
          <w:shd w:val="clear" w:fill="FFF8E6"/>
        </w:rPr>
        <w:t xml:space="preserve">, sampai </w:t>
      </w:r>
      <w:r>
        <w:rPr>
          <w:rStyle w:val="18"/>
          <w:rFonts w:hint="default" w:ascii="Segoe UI" w:hAnsi="Segoe UI" w:eastAsia="Segoe UI" w:cs="Segoe UI"/>
          <w:color w:val="1A1A1A"/>
          <w:sz w:val="20"/>
          <w:szCs w:val="20"/>
          <w:shd w:val="clear" w:fill="FFF8E6"/>
        </w:rPr>
        <w:t>Pega dapat dimatikan</w:t>
      </w:r>
      <w:r>
        <w:rPr>
          <w:rFonts w:hint="default" w:ascii="Segoe UI" w:hAnsi="Segoe UI" w:eastAsia="Segoe UI" w:cs="Segoe UI"/>
          <w:color w:val="1A1A1A"/>
          <w:sz w:val="20"/>
          <w:szCs w:val="20"/>
          <w:shd w:val="clear" w:fill="FFF8E6"/>
        </w:rPr>
        <w:t xml:space="preserve">. Ukurannya </w:t>
      </w:r>
      <w:r>
        <w:rPr>
          <w:rStyle w:val="18"/>
          <w:rFonts w:hint="default" w:ascii="Segoe UI" w:hAnsi="Segoe UI" w:eastAsia="Segoe UI" w:cs="Segoe UI"/>
          <w:color w:val="1A1A1A"/>
          <w:sz w:val="20"/>
          <w:szCs w:val="20"/>
          <w:shd w:val="clear" w:fill="FFF8E6"/>
        </w:rPr>
        <w:t>biner per modul</w:t>
      </w:r>
      <w:r>
        <w:rPr>
          <w:rFonts w:hint="default" w:ascii="Segoe UI" w:hAnsi="Segoe UI" w:eastAsia="Segoe UI" w:cs="Segoe UI"/>
          <w:color w:val="1A1A1A"/>
          <w:sz w:val="20"/>
          <w:szCs w:val="20"/>
          <w:shd w:val="clear" w:fill="FFF8E6"/>
        </w:rPr>
        <w:t>: modul sudah pindah dan terbukti setara, atau belum.</w:t>
      </w:r>
    </w:p>
    <w:p w14:paraId="7378416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Ini konsisten penuh dengan prinsip migrasi P-5</w:t>
      </w:r>
      <w:r>
        <w:rPr>
          <w:rFonts w:hint="default" w:ascii="Segoe UI" w:hAnsi="Segoe UI" w:eastAsia="Segoe UI" w:cs="Segoe UI"/>
          <w:color w:val="1A1A1A"/>
          <w:sz w:val="20"/>
          <w:szCs w:val="20"/>
        </w:rPr>
        <w:t xml:space="preserve"> — "hasil yang benar adalah hasil yang sama dengan Pega". Ukuran keberhasilan dan prinsip pelaksanaan tidak bertentangan.</w:t>
      </w:r>
    </w:p>
    <w:p w14:paraId="4C0490A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22.2 Pengukuran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2"/>
        <w:gridCol w:w="1820"/>
        <w:gridCol w:w="1404"/>
        <w:gridCol w:w="1367"/>
      </w:tblGrid>
      <w:tr w14:paraId="08552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D4773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3C8D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CFEC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Cara mengukur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6B9DA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Target</w:t>
            </w:r>
          </w:p>
        </w:tc>
      </w:tr>
      <w:tr w14:paraId="0DD9B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47FD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C8E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yang setara dan sudah pindah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2A6C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modul yang lulus kedua gerbang Bab 21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68F8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27 dari 27</w:t>
            </w:r>
          </w:p>
        </w:tc>
      </w:tr>
      <w:tr w14:paraId="5C1E9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F910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A8FD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Selisih hasil versus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4F7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perkakas uji kesetaraan (FR-S8) per modul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1F9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Nol selisih yang tidak dijelaskan</w:t>
            </w:r>
          </w:p>
        </w:tc>
      </w:tr>
      <w:tr w14:paraId="7D9EA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498A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1728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Klaim </w:t>
            </w:r>
            <w:r>
              <w:rPr>
                <w:rStyle w:val="14"/>
                <w:rFonts w:ascii="SimSun" w:hAnsi="SimSun" w:eastAsia="SimSun" w:cs="SimSun"/>
                <w:sz w:val="24"/>
                <w:szCs w:val="24"/>
              </w:rPr>
              <w:t>PNC-xxxx</w:t>
            </w:r>
            <w:r>
              <w:rPr>
                <w:rStyle w:val="18"/>
                <w:rFonts w:hint="default" w:ascii="Segoe UI" w:hAnsi="Segoe UI" w:eastAsia="Segoe UI" w:cs="Segoe UI"/>
                <w:color w:val="1A1A1A"/>
                <w:sz w:val="24"/>
                <w:szCs w:val="24"/>
                <w:bdr w:val="none" w:color="auto" w:sz="0" w:space="0"/>
              </w:rPr>
              <w:t xml:space="preserve"> yang masih berjalan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EE36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 jumlah klaim warisan yang belum selesai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A042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Nol</w:t>
            </w:r>
            <w:r>
              <w:rPr>
                <w:rFonts w:hint="default" w:ascii="Segoe UI" w:hAnsi="Segoe UI" w:eastAsia="Segoe UI" w:cs="Segoe UI"/>
                <w:color w:val="1A1A1A"/>
                <w:sz w:val="24"/>
                <w:szCs w:val="24"/>
                <w:bdr w:val="none" w:color="auto" w:sz="0" w:space="0"/>
              </w:rPr>
              <w:t xml:space="preserve"> sebelum Pega dimatikan</w:t>
            </w:r>
          </w:p>
        </w:tc>
      </w:tr>
      <w:tr w14:paraId="61CBB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95A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464C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Pega dinonaktifkan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A920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Pega read-only, lalu mati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775F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Tercapai</w:t>
            </w:r>
          </w:p>
        </w:tc>
      </w:tr>
    </w:tbl>
    <w:p w14:paraId="7B90496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22.3 Ukuran pendukung — bukan penentu keberhasilan</w:t>
      </w:r>
    </w:p>
    <w:p w14:paraId="6648052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Ukuran teknis di bawah </w:t>
      </w:r>
      <w:r>
        <w:rPr>
          <w:rStyle w:val="18"/>
          <w:rFonts w:hint="default" w:ascii="Segoe UI" w:hAnsi="Segoe UI" w:eastAsia="Segoe UI" w:cs="Segoe UI"/>
          <w:color w:val="1A1A1A"/>
          <w:sz w:val="20"/>
          <w:szCs w:val="20"/>
        </w:rPr>
        <w:t>wajib dipenuhi</w:t>
      </w:r>
      <w:r>
        <w:rPr>
          <w:rFonts w:hint="default" w:ascii="Segoe UI" w:hAnsi="Segoe UI" w:eastAsia="Segoe UI" w:cs="Segoe UI"/>
          <w:color w:val="1A1A1A"/>
          <w:sz w:val="20"/>
          <w:szCs w:val="20"/>
        </w:rPr>
        <w:t xml:space="preserve"> sebagai bagian kriteria penerimaan (Bab 21), tetapi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ukuran keberhasilan project di mata manajemen: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7"/>
        <w:gridCol w:w="1899"/>
      </w:tblGrid>
      <w:tr w14:paraId="18434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D035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w:t>
            </w:r>
          </w:p>
        </w:tc>
        <w:tc>
          <w:tcPr>
            <w:tcW w:w="248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3A8F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Target</w:t>
            </w:r>
          </w:p>
        </w:tc>
      </w:tr>
      <w:tr w14:paraId="68E16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25DE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Performa persentil 95 terhadap data produksi penuh</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7078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Sesuai Bab 10.1</w:t>
            </w:r>
          </w:p>
        </w:tc>
      </w:tr>
      <w:tr w14:paraId="477E2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46D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0119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24/7, nol downtime terencana untuk deployment aplikasi</w:t>
            </w:r>
          </w:p>
        </w:tc>
      </w:tr>
      <w:tr w14:paraId="0229C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9BDF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Cakupan test aturan bisnis</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1F01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aturan terdokumentasi punya test</w:t>
            </w:r>
          </w:p>
        </w:tc>
      </w:tr>
      <w:tr w14:paraId="03AC2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B9A2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Pelanggaran aturan ketergantungan antar lapisan</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0B5F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w:t>
            </w:r>
          </w:p>
        </w:tc>
      </w:tr>
      <w:tr w14:paraId="3C765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1DE9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 yang masih di-hardcode</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CA11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w:t>
            </w:r>
          </w:p>
        </w:tc>
      </w:tr>
      <w:tr w14:paraId="7EEB5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FCC6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Perangkaian SQL dari nilai pengguna</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BC91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w:t>
            </w:r>
          </w:p>
        </w:tc>
      </w:tr>
    </w:tbl>
    <w:p w14:paraId="3A5300A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22.4 Yang secara eksplisit tidak diukur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3"/>
        <w:gridCol w:w="1714"/>
      </w:tblGrid>
      <w:tr w14:paraId="0A8A8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2CAF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Tidak diukur</w:t>
            </w:r>
          </w:p>
        </w:tc>
        <w:tc>
          <w:tcPr>
            <w:tcW w:w="24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AD358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77ADF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3C0B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Penghematan biaya lisensi</w:t>
            </w:r>
          </w:p>
        </w:tc>
        <w:tc>
          <w:tcPr>
            <w:tcW w:w="24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2F4F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Bukan pendorong migrasi; tidak ada angka penghematan yang menjadi justifikasi project</w:t>
            </w:r>
          </w:p>
        </w:tc>
      </w:tr>
      <w:tr w14:paraId="2EA8A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20F9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Perbaikan Turn Around Time klaim</w:t>
            </w:r>
          </w:p>
        </w:tc>
        <w:tc>
          <w:tcPr>
            <w:tcW w:w="24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90A4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Bukan ukuran keberhasilan. </w:t>
            </w:r>
            <w:r>
              <w:rPr>
                <w:rStyle w:val="18"/>
                <w:rFonts w:hint="default" w:ascii="Segoe UI" w:hAnsi="Segoe UI" w:eastAsia="Segoe UI" w:cs="Segoe UI"/>
                <w:color w:val="1A1A1A"/>
                <w:sz w:val="24"/>
                <w:szCs w:val="24"/>
                <w:bdr w:val="none" w:color="auto" w:sz="0" w:space="0"/>
              </w:rPr>
              <w:t>Karena itu tidak ada kewajiban mengambil baseline TAT Pega sebelum cutover</w:t>
            </w:r>
          </w:p>
        </w:tc>
      </w:tr>
      <w:tr w14:paraId="0A83F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930D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Kepuasan pengguna atas tampilan baru</w:t>
            </w:r>
          </w:p>
        </w:tc>
        <w:tc>
          <w:tcPr>
            <w:tcW w:w="24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090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Tampilan sengaja dibuat sama agar pengguna tidak perlu pelatihan ulang</w:t>
            </w:r>
          </w:p>
        </w:tc>
      </w:tr>
    </w:tbl>
    <w:p w14:paraId="5C9025D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22.5 Peringatan atas ukuran yang dipilih</w:t>
      </w:r>
    </w:p>
    <w:p w14:paraId="0F82957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Ukuran keberhasilan ini belum dapat dibuktikan untuk lima modul.</w:t>
      </w:r>
      <w:r>
        <w:rPr>
          <w:rFonts w:hint="default" w:ascii="Segoe UI" w:hAnsi="Segoe UI" w:eastAsia="Segoe UI" w:cs="Segoe UI"/>
          <w:color w:val="1A1A1A"/>
          <w:sz w:val="20"/>
          <w:szCs w:val="20"/>
          <w:shd w:val="clear" w:fill="FFF8E6"/>
        </w:rPr>
        <w:t xml:space="preserve"> Kesetaraan menuntut kita mengetahui apa hasil yang benar. Untuk FR-B5, FR-B7, FR-B9, FR-B10, dan FR-B12, hasil yang benar ditentukan oleh </w:t>
      </w:r>
      <w:r>
        <w:rPr>
          <w:rStyle w:val="18"/>
          <w:rFonts w:hint="default" w:ascii="Segoe UI" w:hAnsi="Segoe UI" w:eastAsia="Segoe UI" w:cs="Segoe UI"/>
          <w:color w:val="1A1A1A"/>
          <w:sz w:val="20"/>
          <w:szCs w:val="20"/>
          <w:shd w:val="clear" w:fill="FFF8E6"/>
        </w:rPr>
        <w:t>64 procedure yang logikanya belum pernah dibaca siapa pun di tim ini.</w:t>
      </w:r>
    </w:p>
    <w:p w14:paraId="62CC80C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Kesetaraan atas logika yang tidak diketahui tidak dapat dibuktikan, hanya diduga</w:t>
      </w:r>
      <w:r>
        <w:rPr>
          <w:rFonts w:hint="default" w:ascii="Segoe UI" w:hAnsi="Segoe UI" w:eastAsia="Segoe UI" w:cs="Segoe UI"/>
          <w:color w:val="1A1A1A"/>
          <w:sz w:val="20"/>
          <w:szCs w:val="20"/>
          <w:shd w:val="clear" w:fill="FFF8E6"/>
        </w:rPr>
        <w:t xml:space="preserve"> (R-14).</w:t>
      </w:r>
    </w:p>
    <w:p w14:paraId="5B2C23F1">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Karena itu </w:t>
      </w:r>
      <w:r>
        <w:rPr>
          <w:rStyle w:val="18"/>
          <w:rFonts w:hint="default" w:ascii="Segoe UI" w:hAnsi="Segoe UI" w:eastAsia="Segoe UI" w:cs="Segoe UI"/>
          <w:color w:val="1A1A1A"/>
          <w:sz w:val="20"/>
          <w:szCs w:val="20"/>
          <w:shd w:val="clear" w:fill="FFF8E6"/>
        </w:rPr>
        <w:t>menutup R-01 bukan permintaan teknis kepada DBA — ia prasyarat agar project ini dapat dinyatakan berhasil menurut ukuran yang dipilih manajemen sendiri.</w:t>
      </w:r>
    </w:p>
    <w:p w14:paraId="6440212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8" o:spt="1" style="height:1.5pt;width:415.3pt;" fillcolor="#A0A0A0" filled="t" stroked="f" coordsize="21600,21600" o:hr="t" o:hrstd="t" o:hralign="center">
            <v:path/>
            <v:fill on="t" focussize="0,0"/>
            <v:stroke on="f"/>
            <v:imagedata o:title=""/>
            <o:lock v:ext="edit"/>
            <w10:wrap type="none"/>
            <w10:anchorlock/>
          </v:rect>
        </w:pict>
      </w:r>
    </w:p>
    <w:p w14:paraId="13201D2C">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23. Appendix</w:t>
      </w:r>
    </w:p>
    <w:p w14:paraId="0E36E72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23.1 Glossary istilah domain</w:t>
      </w:r>
    </w:p>
    <w:p w14:paraId="5E28A8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Glossary lengkap: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"../Steering/CONTEXT.md" </w:instrText>
      </w:r>
      <w:r>
        <w:rPr>
          <w:rFonts w:hint="default" w:ascii="Segoe UI" w:hAnsi="Segoe UI" w:eastAsia="Segoe UI" w:cs="Segoe UI"/>
          <w:color w:val="14507F"/>
          <w:sz w:val="20"/>
          <w:szCs w:val="20"/>
        </w:rPr>
        <w:fldChar w:fldCharType="separate"/>
      </w:r>
      <w:r>
        <w:rPr>
          <w:rStyle w:val="16"/>
        </w:rPr>
        <w:t>../Steering/CONTEXT.md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Istilah yang paling sering dipakai di dokumen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2"/>
        <w:gridCol w:w="2940"/>
      </w:tblGrid>
      <w:tr w14:paraId="3D079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FB041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Istilah</w:t>
            </w:r>
          </w:p>
        </w:tc>
        <w:tc>
          <w:tcPr>
            <w:tcW w:w="298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94A6B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w:t>
            </w:r>
          </w:p>
        </w:tc>
      </w:tr>
      <w:tr w14:paraId="214C3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7559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 / Non-MBU</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10E7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Non-Motor Business Unit. </w:t>
            </w:r>
            <w:r>
              <w:rPr>
                <w:rStyle w:val="18"/>
                <w:rFonts w:hint="default" w:ascii="Segoe UI" w:hAnsi="Segoe UI" w:eastAsia="Segoe UI" w:cs="Segoe UI"/>
                <w:color w:val="1A1A1A"/>
                <w:sz w:val="24"/>
                <w:szCs w:val="24"/>
                <w:bdr w:val="none" w:color="auto" w:sz="0" w:space="0"/>
              </w:rPr>
              <w:t>PNC adalah sinonim Non-MBU</w:t>
            </w:r>
            <w:r>
              <w:rPr>
                <w:rFonts w:hint="default" w:ascii="Segoe UI" w:hAnsi="Segoe UI" w:eastAsia="Segoe UI" w:cs="Segoe UI"/>
                <w:color w:val="1A1A1A"/>
                <w:sz w:val="24"/>
                <w:szCs w:val="24"/>
                <w:bdr w:val="none" w:color="auto" w:sz="0" w:space="0"/>
              </w:rPr>
              <w:t xml:space="preserve"> — bukan singkatan teknis lain</w:t>
            </w:r>
          </w:p>
        </w:tc>
      </w:tr>
      <w:tr w14:paraId="261F8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2C3F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Group Panel</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9517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Kode segmentasi lini bisnis yang menyetir hampir seluruh percabangan aturan</w:t>
            </w:r>
          </w:p>
        </w:tc>
      </w:tr>
      <w:tr w14:paraId="22223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5DC9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Objek Pertanggungan</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5E4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Barang atau orang yang dipertanggungkan dan terdampak kerugian</w:t>
            </w:r>
          </w:p>
        </w:tc>
      </w:tr>
      <w:tr w14:paraId="059D1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A3F2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Coverage / Jaminan</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6284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Jenis jaminan pada satu Objek Pertanggungan, beserta TSI dan penyebab kerugian yang berlaku</w:t>
            </w:r>
          </w:p>
        </w:tc>
      </w:tr>
      <w:tr w14:paraId="6F47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5846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TSI</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FABF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Total Sum Insured — nilai pertanggungan. Nilai klaim tidak boleh melebihinya</w:t>
            </w:r>
          </w:p>
        </w:tc>
      </w:tr>
      <w:tr w14:paraId="7C1A0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19BD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DOL</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C781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Date of Loss / Tanggal Kejadian — </w:t>
            </w:r>
            <w:r>
              <w:rPr>
                <w:rStyle w:val="18"/>
                <w:rFonts w:hint="default" w:ascii="Segoe UI" w:hAnsi="Segoe UI" w:eastAsia="Segoe UI" w:cs="Segoe UI"/>
                <w:color w:val="1A1A1A"/>
                <w:sz w:val="24"/>
                <w:szCs w:val="24"/>
                <w:bdr w:val="none" w:color="auto" w:sz="0" w:space="0"/>
              </w:rPr>
              <w:t>titik acuan hampir seluruh aturan tanggal</w:t>
            </w:r>
          </w:p>
        </w:tc>
      </w:tr>
      <w:tr w14:paraId="70861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268B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Snapshot Polis</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39E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Salinan data polis pada saat klaim diregistrasi. </w:t>
            </w:r>
            <w:r>
              <w:rPr>
                <w:rStyle w:val="18"/>
                <w:rFonts w:hint="default" w:ascii="Segoe UI" w:hAnsi="Segoe UI" w:eastAsia="Segoe UI" w:cs="Segoe UI"/>
                <w:color w:val="1A1A1A"/>
                <w:sz w:val="24"/>
                <w:szCs w:val="24"/>
                <w:bdr w:val="none" w:color="auto" w:sz="0" w:space="0"/>
              </w:rPr>
              <w:t>Ini yang membuat domain Klaim berdiri sendiri</w:t>
            </w:r>
          </w:p>
        </w:tc>
      </w:tr>
      <w:tr w14:paraId="41B7C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39E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Settlement Line</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AC5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Baris penyelesaian nilai untuk satu Coverage — menyimpan perjalanan nilai uang klaim</w:t>
            </w:r>
          </w:p>
        </w:tc>
      </w:tr>
      <w:tr w14:paraId="291F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8877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Akseptasi</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7323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Persetujuan atas </w:t>
            </w:r>
            <w:r>
              <w:rPr>
                <w:rStyle w:val="18"/>
                <w:rFonts w:hint="default" w:ascii="Segoe UI" w:hAnsi="Segoe UI" w:eastAsia="Segoe UI" w:cs="Segoe UI"/>
                <w:color w:val="1A1A1A"/>
                <w:sz w:val="24"/>
                <w:szCs w:val="24"/>
                <w:bdr w:val="none" w:color="auto" w:sz="0" w:space="0"/>
              </w:rPr>
              <w:t>nilai</w:t>
            </w:r>
            <w:r>
              <w:rPr>
                <w:rFonts w:hint="default" w:ascii="Segoe UI" w:hAnsi="Segoe UI" w:eastAsia="Segoe UI" w:cs="Segoe UI"/>
                <w:color w:val="1A1A1A"/>
                <w:sz w:val="24"/>
                <w:szCs w:val="24"/>
                <w:bdr w:val="none" w:color="auto" w:sz="0" w:space="0"/>
              </w:rPr>
              <w:t xml:space="preserve"> klaim yang akan dibayarkan. </w:t>
            </w:r>
            <w:r>
              <w:rPr>
                <w:rStyle w:val="18"/>
                <w:rFonts w:hint="default" w:ascii="Segoe UI" w:hAnsi="Segoe UI" w:eastAsia="Segoe UI" w:cs="Segoe UI"/>
                <w:color w:val="1A1A1A"/>
                <w:sz w:val="24"/>
                <w:szCs w:val="24"/>
                <w:bdr w:val="none" w:color="auto" w:sz="0" w:space="0"/>
              </w:rPr>
              <w:t>Berbeda</w:t>
            </w:r>
            <w:r>
              <w:rPr>
                <w:rFonts w:hint="default" w:ascii="Segoe UI" w:hAnsi="Segoe UI" w:eastAsia="Segoe UI" w:cs="Segoe UI"/>
                <w:color w:val="1A1A1A"/>
                <w:sz w:val="24"/>
                <w:szCs w:val="24"/>
                <w:bdr w:val="none" w:color="auto" w:sz="0" w:space="0"/>
              </w:rPr>
              <w:t xml:space="preserve"> dari persetujuan bahwa klaim dijamin</w:t>
            </w:r>
          </w:p>
        </w:tc>
      </w:tr>
      <w:tr w14:paraId="5ABD4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5DA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Spreading</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D184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Pembagian risiko satu Coverage ke para penanggung. </w:t>
            </w:r>
            <w:r>
              <w:rPr>
                <w:rStyle w:val="18"/>
                <w:rFonts w:hint="default" w:ascii="Segoe UI" w:hAnsi="Segoe UI" w:eastAsia="Segoe UI" w:cs="Segoe UI"/>
                <w:color w:val="1A1A1A"/>
                <w:sz w:val="24"/>
                <w:szCs w:val="24"/>
                <w:bdr w:val="none" w:color="auto" w:sz="0" w:space="0"/>
              </w:rPr>
              <w:t>Total wajib 100%</w:t>
            </w:r>
          </w:p>
        </w:tc>
      </w:tr>
      <w:tr w14:paraId="7D4B5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AB82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PLA / Pre-DLA / DLA</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E87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Pemberitahuan nilai estimasi / akan diaksep / sudah diaksep — ke </w:t>
            </w:r>
            <w:r>
              <w:rPr>
                <w:rStyle w:val="18"/>
                <w:rFonts w:hint="default" w:ascii="Segoe UI" w:hAnsi="Segoe UI" w:eastAsia="Segoe UI" w:cs="Segoe UI"/>
                <w:color w:val="1A1A1A"/>
                <w:sz w:val="24"/>
                <w:szCs w:val="24"/>
                <w:bdr w:val="none" w:color="auto" w:sz="0" w:space="0"/>
              </w:rPr>
              <w:t>koasuransi/​reasuransi</w:t>
            </w:r>
          </w:p>
        </w:tc>
      </w:tr>
      <w:tr w14:paraId="32505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925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LOD</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C15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Letter of Discharge — pemberitahuan nilai ganti rugi kepada </w:t>
            </w:r>
            <w:r>
              <w:rPr>
                <w:rStyle w:val="18"/>
                <w:rFonts w:hint="default" w:ascii="Segoe UI" w:hAnsi="Segoe UI" w:eastAsia="Segoe UI" w:cs="Segoe UI"/>
                <w:color w:val="1A1A1A"/>
                <w:sz w:val="24"/>
                <w:szCs w:val="24"/>
                <w:bdr w:val="none" w:color="auto" w:sz="0" w:space="0"/>
              </w:rPr>
              <w:t>tertanggung</w:t>
            </w:r>
          </w:p>
        </w:tc>
      </w:tr>
      <w:tr w14:paraId="70382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4F6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Komite</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3658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Forum persetujuan berjenjang atas nilai klaim, sampai 4 level</w:t>
            </w:r>
          </w:p>
        </w:tc>
      </w:tr>
      <w:tr w14:paraId="0A81B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32C5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RCL / PUCL</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A87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Rejected Klaim / Proses Ulang Klaim</w:t>
            </w:r>
          </w:p>
        </w:tc>
      </w:tr>
      <w:tr w14:paraId="0E17A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476D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Ex-Gratia</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DFA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Pembayaran kebijakan di luar kewajiban polis</w:t>
            </w:r>
          </w:p>
        </w:tc>
      </w:tr>
      <w:tr w14:paraId="04AE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B395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Salvage / Recovery</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B726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sisa barang rusak yang dapat dijual / pemulihan dana dari pihak ketiga</w:t>
            </w:r>
          </w:p>
        </w:tc>
      </w:tr>
      <w:tr w14:paraId="46974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5063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OS</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17A5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Outstanding — klaim yang sudah diakui nilainya tetapi belum selesai dibayar</w:t>
            </w:r>
          </w:p>
        </w:tc>
      </w:tr>
      <w:tr w14:paraId="5115B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049F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SLIK OJK</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1480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Pelaporan ke regulator, wajib untuk lini SPK</w:t>
            </w:r>
          </w:p>
        </w:tc>
      </w:tr>
      <w:tr w14:paraId="5FCAD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6183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TAT</w:t>
            </w:r>
          </w:p>
        </w:tc>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7DB3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Turn Around Time — waktu penyelesaian klaim</w:t>
            </w:r>
          </w:p>
        </w:tc>
      </w:tr>
    </w:tbl>
    <w:p w14:paraId="3BF5E9FB">
      <w:pPr>
        <w:pStyle w:val="4"/>
        <w:keepNext w:val="0"/>
        <w:keepLines w:val="0"/>
        <w:widowControl/>
        <w:suppressLineNumbers w:val="0"/>
        <w:spacing w:line="10" w:lineRule="atLeast"/>
      </w:pPr>
      <w:r>
        <w:t>Istilah yang sengaja tidak dipakai lagi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0"/>
        <w:gridCol w:w="1806"/>
        <w:gridCol w:w="1877"/>
      </w:tblGrid>
      <w:tr w14:paraId="57898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01F1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Istilah lama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9EDB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 ditinggalkan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8BF7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Pengganti</w:t>
            </w:r>
          </w:p>
        </w:tc>
      </w:tr>
      <w:tr w14:paraId="321FB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6383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Object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ObjectList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3A8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Bertabrakan dengan makna pemrograman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D02A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Pertanggungan</w:t>
            </w:r>
          </w:p>
        </w:tc>
      </w:tr>
      <w:tr w14:paraId="32BC7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F90C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Adjustment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AdjustmentList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001A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Menyesatkan</w:t>
            </w:r>
            <w:r>
              <w:rPr>
                <w:rFonts w:hint="default" w:ascii="Segoe UI" w:hAnsi="Segoe UI" w:eastAsia="Segoe UI" w:cs="Segoe UI"/>
                <w:color w:val="1A1A1A"/>
                <w:sz w:val="24"/>
                <w:szCs w:val="24"/>
                <w:bdr w:val="none" w:color="auto" w:sz="0" w:space="0"/>
              </w:rPr>
              <w:t xml:space="preserve"> — isinya nilai penyelesaian, bukan proses loss adjusting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855C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Settlement Line</w:t>
            </w:r>
          </w:p>
        </w:tc>
      </w:tr>
      <w:tr w14:paraId="5125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0ED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CaseID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AFE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Dipakai untuk 5 hal berbeda</w:t>
            </w:r>
            <w:r>
              <w:rPr>
                <w:rFonts w:hint="default" w:ascii="Segoe UI" w:hAnsi="Segoe UI" w:eastAsia="Segoe UI" w:cs="Segoe UI"/>
                <w:color w:val="1A1A1A"/>
                <w:sz w:val="24"/>
                <w:szCs w:val="24"/>
                <w:bdr w:val="none" w:color="auto" w:sz="0" w:space="0"/>
              </w:rPr>
              <w:t xml:space="preserve"> di SQL yang berbeda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1C74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Nama eksplisit per konteks</w:t>
            </w:r>
          </w:p>
        </w:tc>
      </w:tr>
      <w:tr w14:paraId="7DA38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776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pzInsKey</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CLAIMID</w:t>
            </w:r>
            <w:r>
              <w:rPr>
                <w:rFonts w:hint="default" w:ascii="Segoe UI" w:hAnsi="Segoe UI" w:eastAsia="Segoe UI" w:cs="Segoe UI"/>
                <w:color w:val="1A1A1A"/>
                <w:sz w:val="24"/>
                <w:szCs w:val="24"/>
                <w:bdr w:val="none" w:color="auto" w:sz="0" w:space="0"/>
              </w:rPr>
              <w:t xml:space="preserve"> berprefix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5224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Kunci teknis Pega bocor ke data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1CE8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Klaim sebagai identitas bisnis</w:t>
            </w:r>
          </w:p>
        </w:tc>
      </w:tr>
      <w:tr w14:paraId="730EC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9290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Alias kolom SQL warisan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8F8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Nama tidak mencerminkan isi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8B87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Penamaan ulang menyeluruh</w:t>
            </w:r>
          </w:p>
        </w:tc>
      </w:tr>
    </w:tbl>
    <w:p w14:paraId="4B60196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23.2 Dokumen pendukung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0"/>
        <w:gridCol w:w="2347"/>
      </w:tblGrid>
      <w:tr w14:paraId="5F0B9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20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75402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Dokumen</w:t>
            </w:r>
          </w:p>
        </w:tc>
        <w:tc>
          <w:tcPr>
            <w:tcW w:w="179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878F9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5F27F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CA24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"../Steering/STEERING.md"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.​.​/​Steering/​STEERING.​md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9B6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Blueprint teknis lengkap</w:t>
            </w:r>
            <w:r>
              <w:rPr>
                <w:rFonts w:hint="default" w:ascii="Segoe UI" w:hAnsi="Segoe UI" w:eastAsia="Segoe UI" w:cs="Segoe UI"/>
                <w:color w:val="1A1A1A"/>
                <w:sz w:val="24"/>
                <w:szCs w:val="24"/>
                <w:bdr w:val="none" w:color="auto" w:sz="0" w:space="0"/>
              </w:rPr>
              <w:t xml:space="preserve"> v2.0 — Riwayat Revisi + 16 bab + Lampiran A–F</w:t>
            </w:r>
          </w:p>
        </w:tc>
      </w:tr>
      <w:tr w14:paraId="49097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3270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"../Steering/README.md"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.​.​/​Steering/​README.​md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010B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Peta 24 dokumen Steering dan cara membacanya per peran</w:t>
            </w:r>
          </w:p>
        </w:tc>
      </w:tr>
      <w:tr w14:paraId="6616E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63BD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"../Steering/CONTEXT.md"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.​.​/​Steering/​CONTEXT.​md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9D66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Glossary domain lengkap — </w:t>
            </w:r>
            <w:r>
              <w:rPr>
                <w:rStyle w:val="18"/>
                <w:rFonts w:hint="default" w:ascii="Segoe UI" w:hAnsi="Segoe UI" w:eastAsia="Segoe UI" w:cs="Segoe UI"/>
                <w:color w:val="1A1A1A"/>
                <w:sz w:val="24"/>
                <w:szCs w:val="24"/>
                <w:bdr w:val="none" w:color="auto" w:sz="0" w:space="0"/>
              </w:rPr>
              <w:t>70 istilah</w:t>
            </w:r>
            <w:r>
              <w:rPr>
                <w:rFonts w:hint="default" w:ascii="Segoe UI" w:hAnsi="Segoe UI" w:eastAsia="Segoe UI" w:cs="Segoe UI"/>
                <w:color w:val="1A1A1A"/>
                <w:sz w:val="24"/>
                <w:szCs w:val="24"/>
                <w:bdr w:val="none" w:color="auto" w:sz="0" w:space="0"/>
              </w:rPr>
              <w:t>, wajib dibaca lebih dulu</w:t>
            </w:r>
          </w:p>
        </w:tc>
      </w:tr>
      <w:tr w14:paraId="13788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4F01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"../Steering/00-DECISION-LOG.md"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.​.​/​Steering/​00-​DECISION-​LOG.​md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916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72 keputusan</w:t>
            </w:r>
            <w:r>
              <w:rPr>
                <w:rFonts w:hint="default" w:ascii="Segoe UI" w:hAnsi="Segoe UI" w:eastAsia="Segoe UI" w:cs="Segoe UI"/>
                <w:color w:val="1A1A1A"/>
                <w:sz w:val="24"/>
                <w:szCs w:val="24"/>
                <w:bdr w:val="none" w:color="auto" w:sz="0" w:space="0"/>
              </w:rPr>
              <w:t xml:space="preserve"> dalam 3 sesi: pertanyaan, pilihan, jawaban, keputusan akhir, dampaknya</w:t>
            </w:r>
          </w:p>
        </w:tc>
      </w:tr>
      <w:tr w14:paraId="75786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EAAF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"../ADR/README.md"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.​.​/​ADR/​README.​md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0BFE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29 Architecture Decision Record</w:t>
            </w:r>
            <w:r>
              <w:rPr>
                <w:rFonts w:hint="default" w:ascii="Segoe UI" w:hAnsi="Segoe UI" w:eastAsia="Segoe UI" w:cs="Segoe UI"/>
                <w:color w:val="1A1A1A"/>
                <w:sz w:val="24"/>
                <w:szCs w:val="24"/>
                <w:bdr w:val="none" w:color="auto" w:sz="0" w:space="0"/>
              </w:rPr>
              <w:t xml:space="preserve"> — 24 </w:t>
            </w:r>
            <w:r>
              <w:rPr>
                <w:rStyle w:val="14"/>
                <w:rFonts w:ascii="SimSun" w:hAnsi="SimSun" w:eastAsia="SimSun" w:cs="SimSun"/>
                <w:sz w:val="24"/>
                <w:szCs w:val="24"/>
              </w:rPr>
              <w:t>Accepted</w:t>
            </w:r>
            <w:r>
              <w:rPr>
                <w:rFonts w:hint="default" w:ascii="Segoe UI" w:hAnsi="Segoe UI" w:eastAsia="Segoe UI" w:cs="Segoe UI"/>
                <w:color w:val="1A1A1A"/>
                <w:sz w:val="24"/>
                <w:szCs w:val="24"/>
                <w:bdr w:val="none" w:color="auto" w:sz="0" w:space="0"/>
              </w:rPr>
              <w:t xml:space="preserve">, 5 </w:t>
            </w:r>
            <w:r>
              <w:rPr>
                <w:rStyle w:val="14"/>
                <w:rFonts w:ascii="SimSun" w:hAnsi="SimSun" w:eastAsia="SimSun" w:cs="SimSun"/>
                <w:sz w:val="24"/>
                <w:szCs w:val="24"/>
              </w:rPr>
              <w:t>Proposed</w:t>
            </w:r>
          </w:p>
        </w:tc>
      </w:tr>
      <w:tr w14:paraId="320B2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D737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"../Steering/21-RIWAYAT-REVISI.md"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.​.​/​Steering/​21-​RIWAYAT-​REVISI.​md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6C6F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 yang berubah v1.0 → v2.0 dan atas dasar apa</w:t>
            </w:r>
          </w:p>
        </w:tc>
      </w:tr>
      <w:tr w14:paraId="214AA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9BD7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"../Steering/02-BUSINESS-UNDERSTANDING.md"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.​.​/​Steering/​02-​BUSINESS-​UNDERSTANDING.​md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D9B1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Proses bisnis, aturan, peran, aliran nilai klaim</w:t>
            </w:r>
          </w:p>
        </w:tc>
      </w:tr>
      <w:tr w14:paraId="28B97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CE9E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"../Steering/16-RISK-ANALYSIS.md"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.​.​/​Steering/​16-​RISK-​ANALYSIS.​md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3FD3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19 risiko</w:t>
            </w:r>
            <w:r>
              <w:rPr>
                <w:rFonts w:hint="default" w:ascii="Segoe UI" w:hAnsi="Segoe UI" w:eastAsia="Segoe UI" w:cs="Segoe UI"/>
                <w:color w:val="1A1A1A"/>
                <w:sz w:val="24"/>
                <w:szCs w:val="24"/>
                <w:bdr w:val="none" w:color="auto" w:sz="0" w:space="0"/>
              </w:rPr>
              <w:t xml:space="preserve"> beserta penanganannya</w:t>
            </w:r>
          </w:p>
        </w:tc>
      </w:tr>
      <w:tr w14:paraId="2E54C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529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"../Steering/19-GAP-EXPORT-DETAIL.md"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.​.​/​Steering/​19-​GAP-​EXPORT-​DETAIL.​md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0EE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lengkap yang hilang dari export</w:t>
            </w:r>
            <w:r>
              <w:rPr>
                <w:rFonts w:hint="default" w:ascii="Segoe UI" w:hAnsi="Segoe UI" w:eastAsia="Segoe UI" w:cs="Segoe UI"/>
                <w:color w:val="1A1A1A"/>
                <w:sz w:val="24"/>
                <w:szCs w:val="24"/>
                <w:bdr w:val="none" w:color="auto" w:sz="0" w:space="0"/>
              </w:rPr>
              <w:t xml:space="preserve"> — 64 procedure/function, 8 router, 50 activity, beserta query siap pakai</w:t>
            </w:r>
          </w:p>
        </w:tc>
      </w:tr>
      <w:tr w14:paraId="74242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5D43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"../Steering/20-DETAIL-KOMITE-DBLINK.md"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.​.​/​Steering/​20-​DETAIL-​KOMITE-​DBLINK.​md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1135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Rincian matriks komite + </w:t>
            </w:r>
            <w:r>
              <w:rPr>
                <w:rStyle w:val="18"/>
                <w:rFonts w:hint="default" w:ascii="Segoe UI" w:hAnsi="Segoe UI" w:eastAsia="Segoe UI" w:cs="Segoe UI"/>
                <w:color w:val="1A1A1A"/>
                <w:sz w:val="24"/>
                <w:szCs w:val="24"/>
                <w:bdr w:val="none" w:color="auto" w:sz="0" w:space="0"/>
              </w:rPr>
              <w:t>inventaris 64 pemakaian DB Link</w:t>
            </w:r>
            <w:r>
              <w:rPr>
                <w:rFonts w:hint="default" w:ascii="Segoe UI" w:hAnsi="Segoe UI" w:eastAsia="Segoe UI" w:cs="Segoe UI"/>
                <w:color w:val="1A1A1A"/>
                <w:sz w:val="24"/>
                <w:szCs w:val="24"/>
                <w:bdr w:val="none" w:color="auto" w:sz="0" w:space="0"/>
              </w:rPr>
              <w:t xml:space="preserve"> dan usulan 6 API penggantinya</w:t>
            </w:r>
          </w:p>
        </w:tc>
      </w:tr>
      <w:tr w14:paraId="1A058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0E4E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"../understanding-log.md"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understanding-​log.​md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6002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Hasil analisis pemahaman per 19 aspek</w:t>
            </w:r>
          </w:p>
        </w:tc>
      </w:tr>
      <w:tr w14:paraId="5F845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86A5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"../requirement-summary.md"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requirement-​summary.​md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6C12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162 requirement bernomor</w:t>
            </w:r>
            <w:r>
              <w:rPr>
                <w:rFonts w:hint="default" w:ascii="Segoe UI" w:hAnsi="Segoe UI" w:eastAsia="Segoe UI" w:cs="Segoe UI"/>
                <w:color w:val="1A1A1A"/>
                <w:sz w:val="24"/>
                <w:szCs w:val="24"/>
                <w:bdr w:val="none" w:color="auto" w:sz="0" w:space="0"/>
              </w:rPr>
              <w:t xml:space="preserve"> beserta status validasinya</w:t>
            </w:r>
          </w:p>
        </w:tc>
      </w:tr>
      <w:tr w14:paraId="069B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4B71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"../interview-history.md"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interview-​history.​md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5A2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Riwayat lengkap 3 sesi discovery</w:t>
            </w:r>
          </w:p>
        </w:tc>
      </w:tr>
      <w:tr w14:paraId="6B326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5397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"../migration-readiness.md"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migration-​readiness.​md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44E3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Verdict kesiapan migrasi</w:t>
            </w:r>
            <w:r>
              <w:rPr>
                <w:rFonts w:hint="default" w:ascii="Segoe UI" w:hAnsi="Segoe UI" w:eastAsia="Segoe UI" w:cs="Segoe UI"/>
                <w:color w:val="1A1A1A"/>
                <w:sz w:val="24"/>
                <w:szCs w:val="24"/>
                <w:bdr w:val="none" w:color="auto" w:sz="0" w:space="0"/>
              </w:rPr>
              <w:t xml:space="preserve"> beserta checklist dan ambang READY</w:t>
            </w:r>
          </w:p>
        </w:tc>
      </w:tr>
      <w:tr w14:paraId="2DA64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4AB2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"../skill-usage.md"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skill-usage.md</w:t>
            </w:r>
            <w:r>
              <w:rPr>
                <w:rFonts w:hint="default" w:ascii="Segoe UI" w:hAnsi="Segoe UI" w:eastAsia="Segoe UI" w:cs="Segoe UI"/>
                <w:color w:val="14507F"/>
                <w:sz w:val="24"/>
                <w:szCs w:val="24"/>
                <w:bdr w:val="none" w:color="auto" w:sz="0" w:space="0"/>
              </w:rPr>
              <w:fldChar w:fldCharType="end"/>
            </w:r>
          </w:p>
        </w:tc>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301E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Catatan penggunaan skill sepanjang pekerjaan</w:t>
            </w:r>
          </w:p>
        </w:tc>
      </w:tr>
    </w:tbl>
    <w:p w14:paraId="52CD943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23.3 Keputusan arsitektur utama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8"/>
        <w:gridCol w:w="1799"/>
      </w:tblGrid>
      <w:tr w14:paraId="33FB5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9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6BE33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250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5939C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Keputusan</w:t>
            </w:r>
          </w:p>
        </w:tc>
      </w:tr>
      <w:tr w14:paraId="7A2FC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6BEB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Backend</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6B35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Go 1.22+, </w:t>
            </w:r>
            <w:r>
              <w:rPr>
                <w:rStyle w:val="14"/>
                <w:rFonts w:ascii="SimSun" w:hAnsi="SimSun" w:eastAsia="SimSun" w:cs="SimSun"/>
                <w:sz w:val="24"/>
                <w:szCs w:val="24"/>
              </w:rPr>
              <w:t>chi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database/sql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tanpa ORM</w:t>
            </w:r>
          </w:p>
        </w:tc>
      </w:tr>
      <w:tr w14:paraId="42E47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5879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Frontend</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DA45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React 18 + TypeScript + Vite + TanStack Table/AG Grid, </w:t>
            </w:r>
            <w:r>
              <w:rPr>
                <w:rStyle w:val="18"/>
                <w:rFonts w:hint="default" w:ascii="Segoe UI" w:hAnsi="Segoe UI" w:eastAsia="Segoe UI" w:cs="Segoe UI"/>
                <w:color w:val="1A1A1A"/>
                <w:sz w:val="24"/>
                <w:szCs w:val="24"/>
                <w:bdr w:val="none" w:color="auto" w:sz="0" w:space="0"/>
              </w:rPr>
              <w:t>SPA murni</w:t>
            </w:r>
          </w:p>
        </w:tc>
      </w:tr>
      <w:tr w14:paraId="18AE7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49B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sasaran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076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PostgreSQL 17+</w:t>
            </w:r>
            <w:r>
              <w:rPr>
                <w:rFonts w:hint="default" w:ascii="Segoe UI" w:hAnsi="Segoe UI" w:eastAsia="Segoe UI" w:cs="Segoe UI"/>
                <w:color w:val="1A1A1A"/>
                <w:sz w:val="24"/>
                <w:szCs w:val="24"/>
                <w:bdr w:val="none" w:color="auto" w:sz="0" w:space="0"/>
              </w:rPr>
              <w:t xml:space="preserve"> — mengikat</w:t>
            </w:r>
          </w:p>
        </w:tc>
      </w:tr>
      <w:tr w14:paraId="0FB11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3F8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sementara</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50B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Oracle 19c dengan </w:t>
            </w:r>
            <w:r>
              <w:rPr>
                <w:rStyle w:val="18"/>
                <w:rFonts w:hint="default" w:ascii="Segoe UI" w:hAnsi="Segoe UI" w:eastAsia="Segoe UI" w:cs="Segoe UI"/>
                <w:color w:val="1A1A1A"/>
                <w:sz w:val="24"/>
                <w:szCs w:val="24"/>
                <w:bdr w:val="none" w:color="auto" w:sz="0" w:space="0"/>
              </w:rPr>
              <w:t>satu set SQL portabel</w:t>
            </w:r>
          </w:p>
        </w:tc>
      </w:tr>
      <w:tr w14:paraId="72164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0D40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Stored procedure</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1679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dipanggil sama sekali</w:t>
            </w:r>
            <w:r>
              <w:rPr>
                <w:rFonts w:hint="default" w:ascii="Segoe UI" w:hAnsi="Segoe UI" w:eastAsia="Segoe UI" w:cs="Segoe UI"/>
                <w:color w:val="1A1A1A"/>
                <w:sz w:val="24"/>
                <w:szCs w:val="24"/>
                <w:bdr w:val="none" w:color="auto" w:sz="0" w:space="0"/>
              </w:rPr>
              <w:t>; logikanya naik ke Go</w:t>
            </w:r>
          </w:p>
        </w:tc>
      </w:tr>
      <w:tr w14:paraId="00DD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0C07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polis</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235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Snapshot</w:t>
            </w:r>
            <w:r>
              <w:rPr>
                <w:rFonts w:hint="default" w:ascii="Segoe UI" w:hAnsi="Segoe UI" w:eastAsia="Segoe UI" w:cs="Segoe UI"/>
                <w:color w:val="1A1A1A"/>
                <w:sz w:val="24"/>
                <w:szCs w:val="24"/>
                <w:bdr w:val="none" w:color="auto" w:sz="0" w:space="0"/>
              </w:rPr>
              <w:t xml:space="preserve"> saat registrasi, bukan pemanggilan runtime</w:t>
            </w:r>
          </w:p>
        </w:tc>
      </w:tr>
      <w:tr w14:paraId="75073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D63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Cutover</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E470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Strangler Fig</w:t>
            </w:r>
            <w:r>
              <w:rPr>
                <w:rFonts w:hint="default" w:ascii="Segoe UI" w:hAnsi="Segoe UI" w:eastAsia="Segoe UI" w:cs="Segoe UI"/>
                <w:color w:val="1A1A1A"/>
                <w:sz w:val="24"/>
                <w:szCs w:val="24"/>
                <w:bdr w:val="none" w:color="auto" w:sz="0" w:space="0"/>
              </w:rPr>
              <w:t>, satu database bersama, kepemilikan tabel per modul</w:t>
            </w:r>
          </w:p>
        </w:tc>
      </w:tr>
      <w:tr w14:paraId="459F4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FDE8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klaim</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E86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dari sequence</w:t>
            </w:r>
          </w:p>
        </w:tc>
      </w:tr>
      <w:tr w14:paraId="4C176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3150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Authentication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5566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API internal </w:t>
            </w:r>
            <w:r>
              <w:rPr>
                <w:rStyle w:val="18"/>
                <w:rFonts w:hint="default" w:ascii="Segoe UI" w:hAnsi="Segoe UI" w:eastAsia="Segoe UI" w:cs="Segoe UI"/>
                <w:color w:val="1A1A1A"/>
                <w:sz w:val="24"/>
                <w:szCs w:val="24"/>
                <w:bdr w:val="none" w:color="auto" w:sz="0" w:space="0"/>
              </w:rPr>
              <w:t>HCC/HCQ</w:t>
            </w:r>
          </w:p>
        </w:tc>
      </w:tr>
      <w:tr w14:paraId="31F46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7DA3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Authorization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A60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Dimiliki aplikasi</w:t>
            </w:r>
            <w:r>
              <w:rPr>
                <w:rFonts w:hint="default" w:ascii="Segoe UI" w:hAnsi="Segoe UI" w:eastAsia="Segoe UI" w:cs="Segoe UI"/>
                <w:color w:val="1A1A1A"/>
                <w:sz w:val="24"/>
                <w:szCs w:val="24"/>
                <w:bdr w:val="none" w:color="auto" w:sz="0" w:space="0"/>
              </w:rPr>
              <w:t xml:space="preserve"> — tabel peran dan izin baru</w:t>
            </w:r>
          </w:p>
        </w:tc>
      </w:tr>
      <w:tr w14:paraId="7786C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6363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Deployment</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38A8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VM on-premise di belakang load balancer</w:t>
            </w:r>
          </w:p>
        </w:tc>
      </w:tr>
      <w:tr w14:paraId="1B281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4B50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665D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24/7</w:t>
            </w:r>
            <w:r>
              <w:rPr>
                <w:rFonts w:hint="default" w:ascii="Segoe UI" w:hAnsi="Segoe UI" w:eastAsia="Segoe UI" w:cs="Segoe UI"/>
                <w:color w:val="1A1A1A"/>
                <w:sz w:val="24"/>
                <w:szCs w:val="24"/>
                <w:bdr w:val="none" w:color="auto" w:sz="0" w:space="0"/>
              </w:rPr>
              <w:t>, rolling deployment tanpa downtime</w:t>
            </w:r>
          </w:p>
        </w:tc>
      </w:tr>
      <w:tr w14:paraId="16154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2DA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488D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hardcode</w:t>
            </w:r>
            <w:r>
              <w:rPr>
                <w:rFonts w:hint="default" w:ascii="Segoe UI" w:hAnsi="Segoe UI" w:eastAsia="Segoe UI" w:cs="Segoe UI"/>
                <w:color w:val="1A1A1A"/>
                <w:sz w:val="24"/>
                <w:szCs w:val="24"/>
                <w:bdr w:val="none" w:color="auto" w:sz="0" w:space="0"/>
              </w:rPr>
              <w:t xml:space="preserve"> — seluruhnya master data</w:t>
            </w:r>
          </w:p>
        </w:tc>
      </w:tr>
      <w:tr w14:paraId="3416D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0DE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7D21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Append-only</w:t>
            </w:r>
            <w:r>
              <w:rPr>
                <w:rFonts w:hint="default" w:ascii="Segoe UI" w:hAnsi="Segoe UI" w:eastAsia="Segoe UI" w:cs="Segoe UI"/>
                <w:color w:val="1A1A1A"/>
                <w:sz w:val="24"/>
                <w:szCs w:val="24"/>
                <w:bdr w:val="none" w:color="auto" w:sz="0" w:space="0"/>
              </w:rPr>
              <w:t>, dirancang sejak awal</w:t>
            </w:r>
          </w:p>
        </w:tc>
      </w:tr>
      <w:tr w14:paraId="45198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752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17A0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PDF/Excel/CSV </w:t>
            </w:r>
            <w:r>
              <w:rPr>
                <w:rStyle w:val="18"/>
                <w:rFonts w:hint="default" w:ascii="Segoe UI" w:hAnsi="Segoe UI" w:eastAsia="Segoe UI" w:cs="Segoe UI"/>
                <w:color w:val="1A1A1A"/>
                <w:sz w:val="24"/>
                <w:szCs w:val="24"/>
                <w:bdr w:val="none" w:color="auto" w:sz="0" w:space="0"/>
              </w:rPr>
              <w:t>dibuat sendiri di Go</w:t>
            </w:r>
          </w:p>
        </w:tc>
      </w:tr>
      <w:tr w14:paraId="46296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D1C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Tampilan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1C07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Meniru alur dan tata letak Pega</w:t>
            </w:r>
          </w:p>
        </w:tc>
      </w:tr>
    </w:tbl>
    <w:p w14:paraId="72E5195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23.4 Keputusan yang masih terbuka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
        <w:gridCol w:w="1488"/>
      </w:tblGrid>
      <w:tr w14:paraId="06E9D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65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C4622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Perlu dilengkapi</w:t>
            </w:r>
          </w:p>
        </w:tc>
        <w:tc>
          <w:tcPr>
            <w:tcW w:w="234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871F4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Kepada</w:t>
            </w:r>
          </w:p>
        </w:tc>
      </w:tr>
      <w:tr w14:paraId="6E350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7FDE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Matriks penjenjangan komite (nilai × jenis bisnis)</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93C3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 + tim bisnis</w:t>
            </w:r>
          </w:p>
        </w:tc>
      </w:tr>
      <w:tr w14:paraId="41D02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B9FD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job terjadwal</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51CF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r>
      <w:tr w14:paraId="61ADD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970B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Arti kode status</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sudah diterima</w:t>
            </w:r>
            <w:r>
              <w:rPr>
                <w:rFonts w:hint="default" w:ascii="Segoe UI" w:hAnsi="Segoe UI" w:eastAsia="Segoe UI" w:cs="Segoe UI"/>
                <w:color w:val="1A1A1A"/>
                <w:sz w:val="24"/>
                <w:szCs w:val="24"/>
                <w:bdr w:val="none" w:color="auto" w:sz="0" w:space="0"/>
              </w:rPr>
              <w:t xml:space="preserve">, 33 kode </w:t>
            </w:r>
            <w:r>
              <w:rPr>
                <w:rStyle w:val="14"/>
                <w:rFonts w:ascii="SimSun" w:hAnsi="SimSun" w:eastAsia="SimSun" w:cs="SimSun"/>
                <w:sz w:val="24"/>
                <w:szCs w:val="24"/>
              </w:rPr>
              <w:t>1134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7567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DBA</w:t>
            </w:r>
          </w:p>
        </w:tc>
      </w:tr>
      <w:tr w14:paraId="01953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DB88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6 API pengganti DB Link</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7045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pemilik sistem</w:t>
            </w:r>
          </w:p>
        </w:tc>
      </w:tr>
      <w:tr w14:paraId="141F6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2D7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Lama retensi data audit</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EFB3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w:t>
            </w:r>
          </w:p>
        </w:tc>
      </w:tr>
      <w:tr w14:paraId="13626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B58A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Angka RPO / RTO korporat</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3065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infra</w:t>
            </w:r>
          </w:p>
        </w:tc>
      </w:tr>
      <w:tr w14:paraId="73B80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617F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3 router penugasan</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2DB9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r>
      <w:tr w14:paraId="5C0AE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5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40CC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validasi sisa TSI</w:t>
            </w:r>
          </w:p>
        </w:tc>
        <w:tc>
          <w:tcPr>
            <w:tcW w:w="234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5C9C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 tim bisnis</w:t>
            </w:r>
          </w:p>
        </w:tc>
      </w:tr>
    </w:tbl>
    <w:p w14:paraId="0D10CA5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49" o:spt="1" style="height:1.5pt;width:415.3pt;" fillcolor="#A0A0A0" filled="t" stroked="f" coordsize="21600,21600" o:hr="t" o:hrstd="t" o:hralign="center">
            <v:path/>
            <v:fill on="t" focussize="0,0"/>
            <v:stroke on="f"/>
            <v:imagedata o:title=""/>
            <o:lock v:ext="edit"/>
            <w10:wrap type="none"/>
            <w10:anchorlock/>
          </v:rect>
        </w:pict>
      </w:r>
    </w:p>
    <w:p w14:paraId="74BC084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Lembar Persetujuan</w:t>
      </w:r>
    </w:p>
    <w:p w14:paraId="7012A6A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Wajib diisi sebelum dokumen dipresentasikan.</w:t>
      </w:r>
      <w:r>
        <w:rPr>
          <w:rFonts w:hint="default" w:ascii="Segoe UI" w:hAnsi="Segoe UI" w:eastAsia="Segoe UI" w:cs="Segoe UI"/>
          <w:color w:val="1A1A1A"/>
          <w:sz w:val="20"/>
          <w:szCs w:val="20"/>
          <w:shd w:val="clear" w:fill="FFF8E6"/>
        </w:rPr>
        <w:t xml:space="preserve"> Atas permintaan pemilik project, dokumen ini memakai jabatan generik tanpa nama orang (Bab 8). Nama dan tanda tangan harus dilengkapi agar komitmen yang tercatat di Bab 8.3 benar-benar mengikat pihak yang bersangkutan.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7"/>
        <w:gridCol w:w="908"/>
        <w:gridCol w:w="1150"/>
        <w:gridCol w:w="1031"/>
      </w:tblGrid>
      <w:tr w14:paraId="13784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811D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8E24B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1BD7C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Tanggal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396F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Tanda tangan</w:t>
            </w:r>
          </w:p>
        </w:tc>
      </w:tr>
      <w:tr w14:paraId="60BD5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CA05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Sponsor Project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354F1">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F3949A">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A18526">
            <w:pPr>
              <w:rPr>
                <w:rFonts w:hint="default" w:ascii="Segoe UI" w:hAnsi="Segoe UI" w:eastAsia="Segoe UI" w:cs="Segoe UI"/>
                <w:color w:val="1A1A1A"/>
                <w:sz w:val="24"/>
                <w:szCs w:val="24"/>
              </w:rPr>
            </w:pPr>
          </w:p>
        </w:tc>
      </w:tr>
      <w:tr w14:paraId="54BD7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7B74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Business Owner Claim PNC</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3586A9">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7E8BBC">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0A0DB">
            <w:pPr>
              <w:rPr>
                <w:rFonts w:hint="default" w:ascii="Segoe UI" w:hAnsi="Segoe UI" w:eastAsia="Segoe UI" w:cs="Segoe UI"/>
                <w:color w:val="1A1A1A"/>
                <w:sz w:val="24"/>
                <w:szCs w:val="24"/>
              </w:rPr>
            </w:pPr>
          </w:p>
        </w:tc>
      </w:tr>
      <w:tr w14:paraId="69203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FDF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Manajemen Teknologi Informasi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76E008">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FFA09F">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F8AAC7">
            <w:pPr>
              <w:rPr>
                <w:rFonts w:hint="default" w:ascii="Segoe UI" w:hAnsi="Segoe UI" w:eastAsia="Segoe UI" w:cs="Segoe UI"/>
                <w:color w:val="1A1A1A"/>
                <w:sz w:val="24"/>
                <w:szCs w:val="24"/>
              </w:rPr>
            </w:pPr>
          </w:p>
        </w:tc>
      </w:tr>
      <w:tr w14:paraId="4B40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1C1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Technical Architect / Tech Lead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C8774">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013A98">
            <w:pPr>
              <w:rPr>
                <w:rFonts w:hint="default" w:ascii="Segoe UI" w:hAnsi="Segoe UI" w:eastAsia="Segoe UI" w:cs="Segoe UI"/>
                <w:color w:val="1A1A1A"/>
                <w:sz w:val="24"/>
                <w:szCs w:val="24"/>
              </w:rPr>
            </w:pP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2DAAC">
            <w:pPr>
              <w:rPr>
                <w:rFonts w:hint="default" w:ascii="Segoe UI" w:hAnsi="Segoe UI" w:eastAsia="Segoe UI" w:cs="Segoe UI"/>
                <w:color w:val="1A1A1A"/>
                <w:sz w:val="24"/>
                <w:szCs w:val="24"/>
              </w:rPr>
            </w:pPr>
          </w:p>
        </w:tc>
      </w:tr>
    </w:tbl>
    <w:p w14:paraId="7D46B3F3">
      <w:pPr>
        <w:pStyle w:val="4"/>
        <w:keepNext w:val="0"/>
        <w:keepLines w:val="0"/>
        <w:widowControl/>
        <w:suppressLineNumbers w:val="0"/>
        <w:spacing w:line="10" w:lineRule="atLeast"/>
      </w:pPr>
      <w:r>
        <w:t>Yang disetujui dengan menandatangani dokumen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914"/>
      </w:tblGrid>
      <w:tr w14:paraId="0C6EC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53DE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91D85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Butir persetujuan</w:t>
            </w:r>
          </w:p>
        </w:tc>
      </w:tr>
      <w:tr w14:paraId="1EF40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626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A4E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Scope</w:t>
            </w:r>
            <w:r>
              <w:rPr>
                <w:rFonts w:hint="default" w:ascii="Segoe UI" w:hAnsi="Segoe UI" w:eastAsia="Segoe UI" w:cs="Segoe UI"/>
                <w:color w:val="1A1A1A"/>
                <w:sz w:val="24"/>
                <w:szCs w:val="24"/>
                <w:bdr w:val="none" w:color="auto" w:sz="0" w:space="0"/>
              </w:rPr>
              <w:t xml:space="preserve"> (Bab 6) dan </w:t>
            </w:r>
            <w:r>
              <w:rPr>
                <w:rStyle w:val="18"/>
                <w:rFonts w:hint="default" w:ascii="Segoe UI" w:hAnsi="Segoe UI" w:eastAsia="Segoe UI" w:cs="Segoe UI"/>
                <w:color w:val="1A1A1A"/>
                <w:sz w:val="24"/>
                <w:szCs w:val="24"/>
                <w:bdr w:val="none" w:color="auto" w:sz="0" w:space="0"/>
              </w:rPr>
              <w:t>Out of Scope</w:t>
            </w:r>
            <w:r>
              <w:rPr>
                <w:rFonts w:hint="default" w:ascii="Segoe UI" w:hAnsi="Segoe UI" w:eastAsia="Segoe UI" w:cs="Segoe UI"/>
                <w:color w:val="1A1A1A"/>
                <w:sz w:val="24"/>
                <w:szCs w:val="24"/>
                <w:bdr w:val="none" w:color="auto" w:sz="0" w:space="0"/>
              </w:rPr>
              <w:t xml:space="preserve"> (Bab 7) — seluruh 34 modul pindah, tanpa pemangkasan</w:t>
            </w:r>
          </w:p>
        </w:tc>
      </w:tr>
      <w:tr w14:paraId="0ED80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B357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42FF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Functional dan Non Functional Requirement</w:t>
            </w:r>
            <w:r>
              <w:rPr>
                <w:rFonts w:hint="default" w:ascii="Segoe UI" w:hAnsi="Segoe UI" w:eastAsia="Segoe UI" w:cs="Segoe UI"/>
                <w:color w:val="1A1A1A"/>
                <w:sz w:val="24"/>
                <w:szCs w:val="24"/>
                <w:bdr w:val="none" w:color="auto" w:sz="0" w:space="0"/>
              </w:rPr>
              <w:t xml:space="preserve"> (Bab 9, 10) beserta 9 requirement yang belum dapat difinalkan</w:t>
            </w:r>
          </w:p>
        </w:tc>
      </w:tr>
      <w:tr w14:paraId="47650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B2B6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63FD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Business Rules</w:t>
            </w:r>
            <w:r>
              <w:rPr>
                <w:rFonts w:hint="default" w:ascii="Segoe UI" w:hAnsi="Segoe UI" w:eastAsia="Segoe UI" w:cs="Segoe UI"/>
                <w:color w:val="1A1A1A"/>
                <w:sz w:val="24"/>
                <w:szCs w:val="24"/>
                <w:bdr w:val="none" w:color="auto" w:sz="0" w:space="0"/>
              </w:rPr>
              <w:t xml:space="preserve"> (Bab 11), termasuk kewajiban </w:t>
            </w:r>
            <w:r>
              <w:rPr>
                <w:rStyle w:val="18"/>
                <w:rFonts w:hint="default" w:ascii="Segoe UI" w:hAnsi="Segoe UI" w:eastAsia="Segoe UI" w:cs="Segoe UI"/>
                <w:color w:val="1A1A1A"/>
                <w:sz w:val="24"/>
                <w:szCs w:val="24"/>
                <w:bdr w:val="none" w:color="auto" w:sz="0" w:space="0"/>
              </w:rPr>
              <w:t>memvalidasi ulang ambang komite</w:t>
            </w:r>
            <w:r>
              <w:rPr>
                <w:rFonts w:hint="default" w:ascii="Segoe UI" w:hAnsi="Segoe UI" w:eastAsia="Segoe UI" w:cs="Segoe UI"/>
                <w:color w:val="1A1A1A"/>
                <w:sz w:val="24"/>
                <w:szCs w:val="24"/>
                <w:bdr w:val="none" w:color="auto" w:sz="0" w:space="0"/>
              </w:rPr>
              <w:t xml:space="preserve"> dan mengklarifikasi aturan validasi sisa TSI</w:t>
            </w:r>
          </w:p>
        </w:tc>
      </w:tr>
      <w:tr w14:paraId="6B1E1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73C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D5EC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gerbang penerimaan per modul</w:t>
            </w:r>
            <w:r>
              <w:rPr>
                <w:rFonts w:hint="default" w:ascii="Segoe UI" w:hAnsi="Segoe UI" w:eastAsia="Segoe UI" w:cs="Segoe UI"/>
                <w:color w:val="1A1A1A"/>
                <w:sz w:val="24"/>
                <w:szCs w:val="24"/>
                <w:bdr w:val="none" w:color="auto" w:sz="0" w:space="0"/>
              </w:rPr>
              <w:t xml:space="preserve"> (Bab 21) dan konsekuensinya pada </w:t>
            </w:r>
            <w:r>
              <w:rPr>
                <w:rStyle w:val="18"/>
                <w:rFonts w:hint="default" w:ascii="Segoe UI" w:hAnsi="Segoe UI" w:eastAsia="Segoe UI" w:cs="Segoe UI"/>
                <w:color w:val="1A1A1A"/>
                <w:sz w:val="24"/>
                <w:szCs w:val="24"/>
                <w:bdr w:val="none" w:color="auto" w:sz="0" w:space="0"/>
              </w:rPr>
              <w:t>alokasi waktu user bisnis</w:t>
            </w:r>
          </w:p>
        </w:tc>
      </w:tr>
      <w:tr w14:paraId="2EF0E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2BEA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A9D0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 keberhasilan: kesetaraan fungsional dengan Pega</w:t>
            </w:r>
            <w:r>
              <w:rPr>
                <w:rFonts w:hint="default" w:ascii="Segoe UI" w:hAnsi="Segoe UI" w:eastAsia="Segoe UI" w:cs="Segoe UI"/>
                <w:color w:val="1A1A1A"/>
                <w:sz w:val="24"/>
                <w:szCs w:val="24"/>
                <w:bdr w:val="none" w:color="auto" w:sz="0" w:space="0"/>
              </w:rPr>
              <w:t xml:space="preserve"> (Bab 22) — beserta peringatan bahwa ia </w:t>
            </w:r>
            <w:r>
              <w:rPr>
                <w:rStyle w:val="18"/>
                <w:rFonts w:hint="default" w:ascii="Segoe UI" w:hAnsi="Segoe UI" w:eastAsia="Segoe UI" w:cs="Segoe UI"/>
                <w:color w:val="1A1A1A"/>
                <w:sz w:val="24"/>
                <w:szCs w:val="24"/>
                <w:bdr w:val="none" w:color="auto" w:sz="0" w:space="0"/>
              </w:rPr>
              <w:t>belum dapat dibuktikan untuk 5 modul</w:t>
            </w:r>
          </w:p>
        </w:tc>
      </w:tr>
      <w:tr w14:paraId="6138A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2008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378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19 risiko</w:t>
            </w:r>
            <w:r>
              <w:rPr>
                <w:rFonts w:hint="default" w:ascii="Segoe UI" w:hAnsi="Segoe UI" w:eastAsia="Segoe UI" w:cs="Segoe UI"/>
                <w:color w:val="1A1A1A"/>
                <w:sz w:val="24"/>
                <w:szCs w:val="24"/>
                <w:bdr w:val="none" w:color="auto" w:sz="0" w:space="0"/>
              </w:rPr>
              <w:t xml:space="preserve"> (Bab 20), khususnya </w:t>
            </w:r>
            <w:r>
              <w:rPr>
                <w:rStyle w:val="18"/>
                <w:rFonts w:hint="default" w:ascii="Segoe UI" w:hAnsi="Segoe UI" w:eastAsia="Segoe UI" w:cs="Segoe UI"/>
                <w:color w:val="1A1A1A"/>
                <w:sz w:val="24"/>
                <w:szCs w:val="24"/>
                <w:bdr w:val="none" w:color="auto" w:sz="0" w:space="0"/>
              </w:rPr>
              <w:t>R-01, R-05, R-13, R-14, R-16, R-17</w:t>
            </w:r>
          </w:p>
        </w:tc>
      </w:tr>
      <w:tr w14:paraId="7049F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15EF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55F8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Tiga hal yang perlu keputusan manajemen</w:t>
            </w:r>
            <w:r>
              <w:rPr>
                <w:rFonts w:hint="default" w:ascii="Segoe UI" w:hAnsi="Segoe UI" w:eastAsia="Segoe UI" w:cs="Segoe UI"/>
                <w:color w:val="1A1A1A"/>
                <w:sz w:val="24"/>
                <w:szCs w:val="24"/>
                <w:bdr w:val="none" w:color="auto" w:sz="0" w:space="0"/>
              </w:rPr>
              <w:t xml:space="preserve"> (Bab 20.4)</w:t>
            </w:r>
          </w:p>
        </w:tc>
      </w:tr>
      <w:tr w14:paraId="624CE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B8E4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AEC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Sepuluh tindakan pembuka</w:t>
            </w:r>
            <w:r>
              <w:rPr>
                <w:rFonts w:hint="default" w:ascii="Segoe UI" w:hAnsi="Segoe UI" w:eastAsia="Segoe UI" w:cs="Segoe UI"/>
                <w:color w:val="1A1A1A"/>
                <w:sz w:val="24"/>
                <w:szCs w:val="24"/>
                <w:bdr w:val="none" w:color="auto" w:sz="0" w:space="0"/>
              </w:rPr>
              <w:t xml:space="preserve"> (Bab 20.5) — beserta kewajiban menetapkan </w:t>
            </w:r>
            <w:r>
              <w:rPr>
                <w:rStyle w:val="18"/>
                <w:rFonts w:hint="default" w:ascii="Segoe UI" w:hAnsi="Segoe UI" w:eastAsia="Segoe UI" w:cs="Segoe UI"/>
                <w:color w:val="1A1A1A"/>
                <w:sz w:val="24"/>
                <w:szCs w:val="24"/>
                <w:bdr w:val="none" w:color="auto" w:sz="0" w:space="0"/>
              </w:rPr>
              <w:t>tanggal komitmen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jalur eskalasi</w:t>
            </w:r>
            <w:r>
              <w:rPr>
                <w:rFonts w:hint="default" w:ascii="Segoe UI" w:hAnsi="Segoe UI" w:eastAsia="Segoe UI" w:cs="Segoe UI"/>
                <w:color w:val="1A1A1A"/>
                <w:sz w:val="24"/>
                <w:szCs w:val="24"/>
                <w:bdr w:val="none" w:color="auto" w:sz="0" w:space="0"/>
              </w:rPr>
              <w:t xml:space="preserve"> untuk masing-masing</w:t>
            </w:r>
          </w:p>
        </w:tc>
      </w:tr>
    </w:tbl>
    <w:p w14:paraId="289750B1">
      <w:pPr>
        <w:rPr>
          <w:sz w:val="24"/>
          <w:szCs w:val="24"/>
        </w:rPr>
      </w:pPr>
    </w:p>
    <w:sectPr>
      <w:headerReference r:id="rId3" w:type="default"/>
      <w:footerReference r:id="rId4" w:type="default"/>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DE6EB">
    <w:pPr>
      <w:pStyle w:val="12"/>
      <w:jc w:val="center"/>
      <w:rPr>
        <w:rFonts w:hint="default" w:ascii="Segoe UI" w:hAnsi="Segoe UI" w:cs="Segoe UI"/>
        <w:sz w:val="16"/>
        <w:lang w:val="en-US"/>
      </w:rPr>
    </w:pPr>
    <w:r>
      <w:rPr>
        <w:rFonts w:hint="default" w:ascii="Segoe UI" w:hAnsi="Segoe UI" w:cs="Segoe UI"/>
        <w:sz w:val="16"/>
        <w:lang w:val="en-US"/>
      </w:rPr>
      <w:fldChar w:fldCharType="begin"/>
    </w:r>
    <w:r>
      <w:rPr>
        <w:rFonts w:hint="default" w:ascii="Segoe UI" w:hAnsi="Segoe UI" w:cs="Segoe UI"/>
        <w:sz w:val="16"/>
        <w:lang w:val="en-US"/>
      </w:rPr>
      <w:instrText xml:space="preserve"> PAGE  \* MERGEFORMAT </w:instrText>
    </w:r>
    <w:r>
      <w:rPr>
        <w:rFonts w:hint="default" w:ascii="Segoe UI" w:hAnsi="Segoe UI" w:cs="Segoe UI"/>
        <w:sz w:val="16"/>
        <w:lang w:val="en-US"/>
      </w:rPr>
      <w:fldChar w:fldCharType="separate"/>
    </w:r>
    <w:r>
      <w:rPr>
        <w:rFonts w:hint="default" w:ascii="Segoe UI" w:hAnsi="Segoe UI" w:cs="Segoe UI"/>
        <w:sz w:val="16"/>
        <w:lang w:val="en-US"/>
      </w:rPr>
      <w:t>1</w:t>
    </w:r>
    <w:r>
      <w:rPr>
        <w:rFonts w:hint="default" w:ascii="Segoe UI" w:hAnsi="Segoe UI" w:cs="Segoe UI"/>
        <w:sz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90DD7">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1F8B3"/>
    <w:multiLevelType w:val="multilevel"/>
    <w:tmpl w:val="8DA1F8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8B1617"/>
    <w:multiLevelType w:val="multilevel"/>
    <w:tmpl w:val="038B16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1D9E7E9E"/>
    <w:multiLevelType w:val="multilevel"/>
    <w:tmpl w:val="1D9E7E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F6E3B7B"/>
    <w:multiLevelType w:val="multilevel"/>
    <w:tmpl w:val="4F6E3B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5F2941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pBdr>
        <w:top w:val="none" w:color="auto" w:sz="0" w:space="0"/>
        <w:left w:val="single" w:color="0B3D6B" w:sz="36" w:space="8"/>
        <w:bottom w:val="none" w:color="auto" w:sz="0" w:space="0"/>
        <w:right w:val="none" w:color="auto" w:sz="0" w:space="0"/>
      </w:pBdr>
      <w:shd w:val="clear" w:fill="EEF4F9"/>
      <w:spacing w:before="320" w:beforeAutospacing="0" w:after="120" w:afterAutospacing="0"/>
      <w:ind w:left="0" w:right="0"/>
      <w:jc w:val="left"/>
    </w:pPr>
    <w:rPr>
      <w:rFonts w:hint="eastAsia" w:ascii="SimSun" w:hAnsi="SimSun" w:eastAsia="SimSun" w:cs="SimSun"/>
      <w:b/>
      <w:bCs/>
      <w:color w:val="14507F"/>
      <w:kern w:val="0"/>
      <w:sz w:val="26"/>
      <w:szCs w:val="26"/>
      <w:lang w:val="en-US" w:eastAsia="zh-CN" w:bidi="ar"/>
    </w:rPr>
  </w:style>
  <w:style w:type="paragraph" w:styleId="5">
    <w:name w:val="heading 4"/>
    <w:basedOn w:val="1"/>
    <w:next w:val="1"/>
    <w:semiHidden/>
    <w:unhideWhenUsed/>
    <w:qFormat/>
    <w:uiPriority w:val="0"/>
    <w:pPr>
      <w:keepNext/>
      <w:spacing w:before="240" w:beforeAutospacing="0" w:after="80" w:afterAutospacing="0"/>
      <w:ind w:left="0" w:right="0"/>
      <w:jc w:val="left"/>
    </w:pPr>
    <w:rPr>
      <w:rFonts w:hint="eastAsia" w:ascii="SimSun" w:hAnsi="SimSun" w:eastAsia="SimSun" w:cs="SimSun"/>
      <w:b/>
      <w:bCs/>
      <w:color w:val="0B3D6B"/>
      <w:kern w:val="0"/>
      <w:sz w:val="22"/>
      <w:szCs w:val="22"/>
      <w:lang w:val="en-US" w:eastAsia="zh-CN" w:bidi="ar"/>
    </w:rPr>
  </w:style>
  <w:style w:type="paragraph" w:styleId="6">
    <w:name w:val="heading 5"/>
    <w:basedOn w:val="1"/>
    <w:next w:val="1"/>
    <w:semiHidden/>
    <w:unhideWhenUsed/>
    <w:qFormat/>
    <w:uiPriority w:val="0"/>
    <w:pPr>
      <w:keepNext/>
      <w:spacing w:before="180" w:beforeAutospacing="0" w:after="60" w:afterAutospacing="0"/>
      <w:ind w:left="0" w:right="0"/>
      <w:jc w:val="left"/>
    </w:pPr>
    <w:rPr>
      <w:rFonts w:hint="eastAsia" w:ascii="SimSun" w:hAnsi="SimSun" w:eastAsia="SimSun" w:cs="SimSun"/>
      <w:b/>
      <w:bCs/>
      <w:i/>
      <w:iCs/>
      <w:color w:val="444444"/>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14507F"/>
      <w:u w:val="single"/>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8"/>
    <w:uiPriority w:val="0"/>
    <w:rPr>
      <w:rFonts w:hint="default" w:ascii="Consolas" w:hAnsi="Consolas" w:eastAsia="Consolas" w:cs="Consolas"/>
      <w:color w:val="8A2B2B"/>
      <w:sz w:val="18"/>
      <w:szCs w:val="18"/>
      <w:bdr w:val="none" w:color="auto" w:sz="0" w:space="0"/>
      <w:shd w:val="clear" w:fill="F3F4F6"/>
    </w:rPr>
  </w:style>
  <w:style w:type="paragraph" w:styleId="15">
    <w:name w:val="HTML Preformatted"/>
    <w:basedOn w:val="1"/>
    <w:uiPriority w:val="0"/>
    <w:pPr>
      <w:pBdr>
        <w:top w:val="single" w:color="D8DDE3" w:sz="2" w:space="7"/>
        <w:left w:val="single" w:color="D8DDE3" w:sz="2" w:space="7"/>
        <w:bottom w:val="single" w:color="D8DDE3" w:sz="2" w:space="7"/>
        <w:right w:val="single" w:color="D8DDE3" w:sz="2" w:space="7"/>
      </w:pBdr>
      <w:shd w:val="clear"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0" w:beforeAutospacing="0" w:after="140" w:afterAutospacing="0"/>
      <w:ind w:left="0" w:right="0"/>
      <w:jc w:val="left"/>
    </w:pPr>
    <w:rPr>
      <w:rFonts w:hint="eastAsia" w:ascii="SimSun" w:hAnsi="SimSun" w:eastAsia="SimSun" w:cs="SimSun"/>
      <w:kern w:val="0"/>
      <w:sz w:val="24"/>
      <w:szCs w:val="24"/>
      <w:lang w:val="en-US" w:eastAsia="zh-CN" w:bidi="ar"/>
    </w:rPr>
  </w:style>
  <w:style w:type="character" w:styleId="16">
    <w:name w:val="Hyperlink"/>
    <w:basedOn w:val="8"/>
    <w:uiPriority w:val="0"/>
    <w:rPr>
      <w:color w:val="14507F"/>
      <w:u w:val="single"/>
    </w:rPr>
  </w:style>
  <w:style w:type="paragraph" w:styleId="17">
    <w:name w:val="Normal (Web)"/>
    <w:basedOn w:val="1"/>
    <w:uiPriority w:val="0"/>
    <w:pPr>
      <w:spacing w:before="100" w:beforeAutospacing="0" w:after="100" w:afterAutospacing="0"/>
      <w:ind w:left="0" w:right="0"/>
      <w:jc w:val="both"/>
    </w:pPr>
    <w:rPr>
      <w:kern w:val="0"/>
      <w:sz w:val="24"/>
      <w:szCs w:val="24"/>
      <w:lang w:val="en-US" w:eastAsia="zh-CN" w:bidi="ar"/>
    </w:rPr>
  </w:style>
  <w:style w:type="character" w:styleId="18">
    <w:name w:val="Strong"/>
    <w:basedOn w:val="8"/>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Asuransi Sinar Mas</Company>
  <Pages>161</Pages>
  <Words>318</Words>
  <Characters>1685</Characters>
  <TotalTime>0</TotalTime>
  <ScaleCrop>false</ScaleCrop>
  <LinksUpToDate>false</LinksUpToDate>
  <CharactersWithSpaces>1940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2026-09-15T05:03:26Z</dcterms:created>
  <cp:lastModifiedBy>Jonny Wong</cp:lastModifiedBy>
  <dcterms:modified xsi:type="dcterms:W3CDTF">2026-09-15T05:03:33Z</dcterms:modified>
  <dc:subject>Migrasi Claim PNC ke Golang + React + PostgreSQL</dc:subject>
  <dc:title>BRD - Migrasi Aplikasi Claim PNC ke Golang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BD58FA07A9F3450B829D17E9B1E7FFE3_13</vt:lpwstr>
  </property>
</Properties>
</file>