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32" w:rsidRPr="00A933C5" w:rsidRDefault="00DF2AB6">
      <w:pPr>
        <w:rPr>
          <w:b/>
          <w:sz w:val="26"/>
          <w:szCs w:val="26"/>
        </w:rPr>
      </w:pPr>
      <w:r>
        <w:rPr>
          <w:b/>
          <w:sz w:val="26"/>
          <w:szCs w:val="26"/>
        </w:rPr>
        <w:t xml:space="preserve">II. </w:t>
      </w:r>
      <w:r w:rsidR="00675702" w:rsidRPr="00A933C5">
        <w:rPr>
          <w:b/>
          <w:sz w:val="26"/>
          <w:szCs w:val="26"/>
        </w:rPr>
        <w:t>Documents</w:t>
      </w:r>
    </w:p>
    <w:p w:rsidR="00675702" w:rsidRPr="00A933C5" w:rsidRDefault="00675702">
      <w:pPr>
        <w:rPr>
          <w:color w:val="FF0000"/>
        </w:rPr>
      </w:pPr>
      <w:r w:rsidRPr="00A933C5">
        <w:rPr>
          <w:color w:val="FF0000"/>
        </w:rPr>
        <w:t>Our algorithm:</w:t>
      </w:r>
    </w:p>
    <w:p w:rsidR="00675702" w:rsidRPr="00A933C5" w:rsidRDefault="00B47FA6">
      <w:r w:rsidRPr="00A933C5">
        <w:t xml:space="preserve">We divide the job to two parts: </w:t>
      </w:r>
    </w:p>
    <w:p w:rsidR="00B47FA6" w:rsidRPr="00A933C5" w:rsidRDefault="00B47FA6">
      <w:pPr>
        <w:rPr>
          <w:sz w:val="20"/>
          <w:szCs w:val="20"/>
        </w:rPr>
      </w:pPr>
      <w:r w:rsidRPr="00A933C5">
        <w:rPr>
          <w:sz w:val="20"/>
          <w:szCs w:val="20"/>
        </w:rPr>
        <w:t>1/ Find all the factors of p-1</w:t>
      </w:r>
    </w:p>
    <w:p w:rsidR="00B47FA6" w:rsidRPr="00A933C5" w:rsidRDefault="00B47FA6">
      <w:pPr>
        <w:rPr>
          <w:rFonts w:cs="NimbusRomNo9L-Regu"/>
          <w:sz w:val="20"/>
          <w:szCs w:val="20"/>
        </w:rPr>
      </w:pPr>
      <w:r w:rsidRPr="00A933C5">
        <w:rPr>
          <w:sz w:val="20"/>
          <w:szCs w:val="20"/>
        </w:rPr>
        <w:t xml:space="preserve">2/ </w:t>
      </w:r>
      <w:r w:rsidR="000F09F9" w:rsidRPr="00A933C5">
        <w:rPr>
          <w:rFonts w:cs="NimbusRomNo9L-Regu"/>
          <w:sz w:val="20"/>
          <w:szCs w:val="20"/>
        </w:rPr>
        <w:t>Try out all numbers as candidates for a g</w:t>
      </w:r>
    </w:p>
    <w:p w:rsidR="000F09F9" w:rsidRPr="00A933C5" w:rsidRDefault="000F09F9">
      <w:pPr>
        <w:rPr>
          <w:rFonts w:cs="NimbusRomNo9L-Regu"/>
          <w:sz w:val="20"/>
          <w:szCs w:val="20"/>
        </w:rPr>
      </w:pPr>
      <w:r w:rsidRPr="00A933C5">
        <w:rPr>
          <w:rFonts w:cs="NimbusRomNo9L-Regu"/>
          <w:sz w:val="20"/>
          <w:szCs w:val="20"/>
        </w:rPr>
        <w:t>For the first part, we divide the numbers to be tested as the factor of p-1 to each pro</w:t>
      </w:r>
      <w:r w:rsidR="00913918" w:rsidRPr="00A933C5">
        <w:rPr>
          <w:rFonts w:cs="NimbusRomNo9L-Regu"/>
          <w:sz w:val="20"/>
          <w:szCs w:val="20"/>
        </w:rPr>
        <w:t>cess such that each process has</w:t>
      </w:r>
      <w:r w:rsidRPr="00A933C5">
        <w:rPr>
          <w:rFonts w:cs="NimbusRomNo9L-Regu"/>
          <w:sz w:val="20"/>
          <w:szCs w:val="20"/>
        </w:rPr>
        <w:t xml:space="preserve"> almost equal range of numbers to be tested. </w:t>
      </w:r>
      <w:r w:rsidR="00F33B52" w:rsidRPr="00A933C5">
        <w:rPr>
          <w:rFonts w:cs="NimbusRomNo9L-Regu"/>
          <w:sz w:val="20"/>
          <w:szCs w:val="20"/>
        </w:rPr>
        <w:t xml:space="preserve">All the processes will calculate the factors and put them into its local array. After all have finished, the processes will send and receive all the other factors compute by the other processes (using </w:t>
      </w:r>
      <w:r w:rsidR="000E0279" w:rsidRPr="00A933C5">
        <w:rPr>
          <w:rFonts w:cs="Consolas"/>
          <w:color w:val="000000"/>
          <w:sz w:val="19"/>
          <w:szCs w:val="19"/>
          <w:highlight w:val="white"/>
        </w:rPr>
        <w:t>MPI_Allgather</w:t>
      </w:r>
      <w:r w:rsidR="00F33B52" w:rsidRPr="00A933C5">
        <w:rPr>
          <w:rFonts w:cs="NimbusRomNo9L-Regu"/>
          <w:sz w:val="20"/>
          <w:szCs w:val="20"/>
        </w:rPr>
        <w:t>) so that each process now know all the factors of p-1.</w:t>
      </w:r>
      <w:r w:rsidR="002326AC" w:rsidRPr="00A933C5">
        <w:rPr>
          <w:rFonts w:cs="NimbusRomNo9L-Regu"/>
          <w:sz w:val="20"/>
          <w:szCs w:val="20"/>
        </w:rPr>
        <w:t xml:space="preserve"> For optimization, we also only find the prime factors ( will be elaborated later).</w:t>
      </w:r>
    </w:p>
    <w:p w:rsidR="00770EC2" w:rsidRPr="00A933C5" w:rsidRDefault="001015F5">
      <w:pPr>
        <w:rPr>
          <w:rFonts w:cs="NimbusRomNo9L-Regu"/>
          <w:sz w:val="20"/>
          <w:szCs w:val="20"/>
        </w:rPr>
      </w:pPr>
      <w:r w:rsidRPr="00A933C5">
        <w:rPr>
          <w:rFonts w:cs="NimbusRomNo9L-Regu"/>
          <w:b/>
          <w:sz w:val="20"/>
          <w:szCs w:val="20"/>
        </w:rPr>
        <w:t>Step 1</w:t>
      </w:r>
      <w:r w:rsidRPr="00A933C5">
        <w:rPr>
          <w:rFonts w:cs="NimbusRomNo9L-Regu"/>
          <w:sz w:val="20"/>
          <w:szCs w:val="20"/>
        </w:rPr>
        <w:t>: Divide the range of numbers almost equally among each process</w:t>
      </w:r>
      <w:r w:rsidR="0072373F" w:rsidRPr="00A933C5">
        <w:rPr>
          <w:rFonts w:cs="NimbusRomNo9L-Regu"/>
          <w:sz w:val="20"/>
          <w:szCs w:val="20"/>
        </w:rPr>
        <w:t>. The maximum number is up to sqrt(p-1)</w:t>
      </w:r>
    </w:p>
    <w:p w:rsidR="00F05DBE" w:rsidRPr="00A933C5" w:rsidRDefault="00F05DBE">
      <w:pPr>
        <w:rPr>
          <w:rFonts w:cs="NimbusRomNo9L-Regu"/>
          <w:sz w:val="20"/>
          <w:szCs w:val="20"/>
        </w:rPr>
      </w:pPr>
      <w:r w:rsidRPr="00A933C5">
        <w:rPr>
          <w:rFonts w:cs="NimbusRomNo9L-Regu"/>
          <w:sz w:val="20"/>
          <w:szCs w:val="20"/>
        </w:rPr>
        <w:t>Process 0</w:t>
      </w:r>
      <w:r w:rsidRPr="00A933C5">
        <w:rPr>
          <w:rFonts w:cs="NimbusRomNo9L-Regu"/>
          <w:sz w:val="20"/>
          <w:szCs w:val="20"/>
        </w:rPr>
        <w:tab/>
      </w:r>
      <w:r w:rsidR="00E6128C" w:rsidRPr="00A933C5">
        <w:rPr>
          <w:rFonts w:cs="NimbusRomNo9L-Regu"/>
          <w:sz w:val="20"/>
          <w:szCs w:val="20"/>
        </w:rPr>
        <w:tab/>
      </w:r>
      <w:r w:rsidRPr="00A933C5">
        <w:rPr>
          <w:rFonts w:cs="NimbusRomNo9L-Regu"/>
          <w:sz w:val="20"/>
          <w:szCs w:val="20"/>
        </w:rPr>
        <w:t xml:space="preserve">Process 1 </w:t>
      </w:r>
      <w:r w:rsidR="00E6128C" w:rsidRPr="00A933C5">
        <w:rPr>
          <w:rFonts w:cs="NimbusRomNo9L-Regu"/>
          <w:sz w:val="20"/>
          <w:szCs w:val="20"/>
        </w:rPr>
        <w:tab/>
      </w:r>
      <w:r w:rsidR="00E6128C" w:rsidRPr="00A933C5">
        <w:rPr>
          <w:rFonts w:cs="NimbusRomNo9L-Regu"/>
          <w:sz w:val="20"/>
          <w:szCs w:val="20"/>
        </w:rPr>
        <w:tab/>
      </w:r>
      <w:r w:rsidRPr="00A933C5">
        <w:rPr>
          <w:rFonts w:cs="NimbusRomNo9L-Regu"/>
          <w:sz w:val="20"/>
          <w:szCs w:val="20"/>
        </w:rPr>
        <w:t>…</w:t>
      </w:r>
      <w:r w:rsidR="00E6128C" w:rsidRPr="00A933C5">
        <w:rPr>
          <w:rFonts w:cs="NimbusRomNo9L-Regu"/>
          <w:sz w:val="20"/>
          <w:szCs w:val="20"/>
        </w:rPr>
        <w:t>.</w:t>
      </w:r>
      <w:r w:rsidR="00E6128C" w:rsidRPr="00A933C5">
        <w:rPr>
          <w:rFonts w:cs="NimbusRomNo9L-Regu"/>
          <w:sz w:val="20"/>
          <w:szCs w:val="20"/>
        </w:rPr>
        <w:tab/>
      </w:r>
      <w:r w:rsidR="00E6128C" w:rsidRPr="00A933C5">
        <w:rPr>
          <w:rFonts w:cs="NimbusRomNo9L-Regu"/>
          <w:sz w:val="20"/>
          <w:szCs w:val="20"/>
        </w:rPr>
        <w:tab/>
      </w:r>
      <w:r w:rsidR="00E6128C" w:rsidRPr="00A933C5">
        <w:rPr>
          <w:rFonts w:cs="NimbusRomNo9L-Regu"/>
          <w:sz w:val="20"/>
          <w:szCs w:val="20"/>
        </w:rPr>
        <w:tab/>
      </w:r>
      <w:r w:rsidR="00A61031" w:rsidRPr="00A933C5">
        <w:rPr>
          <w:rFonts w:cs="NimbusRomNo9L-Regu"/>
          <w:sz w:val="20"/>
          <w:szCs w:val="20"/>
        </w:rPr>
        <w:t>Process n</w:t>
      </w:r>
    </w:p>
    <w:p w:rsidR="00F05DBE" w:rsidRPr="00A933C5" w:rsidRDefault="003412D2">
      <w:pPr>
        <w:rPr>
          <w:rFonts w:cs="NimbusRomNo9L-Regu"/>
          <w:sz w:val="20"/>
          <w:szCs w:val="20"/>
        </w:rPr>
      </w:pPr>
      <w:r w:rsidRPr="00A933C5">
        <w:rPr>
          <w:rFonts w:cs="NimbusRomNo9L-Regu"/>
          <w:sz w:val="20"/>
          <w:szCs w:val="20"/>
        </w:rPr>
        <w:t>[2…</w:t>
      </w:r>
      <w:r w:rsidR="00DF2AB6">
        <w:rPr>
          <w:rFonts w:cs="NimbusRomNo9L-Regu"/>
          <w:sz w:val="20"/>
          <w:szCs w:val="20"/>
        </w:rPr>
        <w:t xml:space="preserve"> end_val0</w:t>
      </w:r>
      <w:r w:rsidRPr="00A933C5">
        <w:rPr>
          <w:rFonts w:cs="NimbusRomNo9L-Regu"/>
          <w:sz w:val="20"/>
          <w:szCs w:val="20"/>
        </w:rPr>
        <w:t>]</w:t>
      </w:r>
      <w:r w:rsidRPr="00A933C5">
        <w:rPr>
          <w:rFonts w:cs="NimbusRomNo9L-Regu"/>
          <w:sz w:val="20"/>
          <w:szCs w:val="20"/>
        </w:rPr>
        <w:tab/>
      </w:r>
      <w:r w:rsidRPr="00A933C5">
        <w:rPr>
          <w:rFonts w:cs="NimbusRomNo9L-Regu"/>
          <w:sz w:val="20"/>
          <w:szCs w:val="20"/>
        </w:rPr>
        <w:tab/>
        <w:t xml:space="preserve">[starval1…. </w:t>
      </w:r>
      <w:r w:rsidR="00C7415C" w:rsidRPr="00A933C5">
        <w:rPr>
          <w:rFonts w:cs="NimbusRomNo9L-Regu"/>
          <w:sz w:val="20"/>
          <w:szCs w:val="20"/>
        </w:rPr>
        <w:t>e</w:t>
      </w:r>
      <w:r w:rsidRPr="00A933C5">
        <w:rPr>
          <w:rFonts w:cs="NimbusRomNo9L-Regu"/>
          <w:sz w:val="20"/>
          <w:szCs w:val="20"/>
        </w:rPr>
        <w:t>ndval1]</w:t>
      </w:r>
      <w:r w:rsidR="00A61031" w:rsidRPr="00A933C5">
        <w:rPr>
          <w:rFonts w:cs="NimbusRomNo9L-Regu"/>
          <w:sz w:val="20"/>
          <w:szCs w:val="20"/>
        </w:rPr>
        <w:tab/>
      </w:r>
      <w:r w:rsidR="00A61031" w:rsidRPr="00A933C5">
        <w:rPr>
          <w:rFonts w:cs="NimbusRomNo9L-Regu"/>
          <w:sz w:val="20"/>
          <w:szCs w:val="20"/>
        </w:rPr>
        <w:tab/>
      </w:r>
      <w:r w:rsidR="00A61031" w:rsidRPr="00A933C5">
        <w:rPr>
          <w:rFonts w:cs="NimbusRomNo9L-Regu"/>
          <w:sz w:val="20"/>
          <w:szCs w:val="20"/>
        </w:rPr>
        <w:tab/>
      </w:r>
      <w:r w:rsidR="00A61031" w:rsidRPr="00A933C5">
        <w:rPr>
          <w:rFonts w:cs="NimbusRomNo9L-Regu"/>
          <w:sz w:val="20"/>
          <w:szCs w:val="20"/>
        </w:rPr>
        <w:tab/>
        <w:t>[starvaln</w:t>
      </w:r>
      <w:r w:rsidR="00C96422" w:rsidRPr="00A933C5">
        <w:rPr>
          <w:rFonts w:cs="NimbusRomNo9L-Regu"/>
          <w:sz w:val="20"/>
          <w:szCs w:val="20"/>
        </w:rPr>
        <w:t>…</w:t>
      </w:r>
      <w:r w:rsidR="00A61031" w:rsidRPr="00A933C5">
        <w:rPr>
          <w:rFonts w:cs="NimbusRomNo9L-Regu"/>
          <w:sz w:val="20"/>
          <w:szCs w:val="20"/>
        </w:rPr>
        <w:t xml:space="preserve"> endvaln</w:t>
      </w:r>
      <w:r w:rsidR="00C96422" w:rsidRPr="00A933C5">
        <w:rPr>
          <w:rFonts w:cs="NimbusRomNo9L-Regu"/>
          <w:sz w:val="20"/>
          <w:szCs w:val="20"/>
        </w:rPr>
        <w:t>]</w:t>
      </w:r>
    </w:p>
    <w:p w:rsidR="00CF2DFE" w:rsidRPr="00A933C5" w:rsidRDefault="00CF2DFE">
      <w:pPr>
        <w:rPr>
          <w:rFonts w:cs="NimbusRomNo9L-Regu"/>
          <w:sz w:val="20"/>
          <w:szCs w:val="20"/>
        </w:rPr>
      </w:pPr>
      <w:r w:rsidRPr="00A933C5">
        <w:rPr>
          <w:rFonts w:cs="NimbusRomNo9L-Regu"/>
          <w:sz w:val="20"/>
          <w:szCs w:val="20"/>
        </w:rPr>
        <w:t>*</w:t>
      </w:r>
      <w:r w:rsidRPr="000D6C7C">
        <w:rPr>
          <w:rFonts w:cs="NimbusRomNo9L-Regu"/>
          <w:i/>
          <w:sz w:val="20"/>
          <w:szCs w:val="20"/>
        </w:rPr>
        <w:t>Note</w:t>
      </w:r>
      <w:r w:rsidRPr="00A933C5">
        <w:rPr>
          <w:rFonts w:cs="NimbusRomNo9L-Regu"/>
          <w:sz w:val="20"/>
          <w:szCs w:val="20"/>
        </w:rPr>
        <w:t>: Assuming we have n+1 processes</w:t>
      </w:r>
    </w:p>
    <w:p w:rsidR="00E96008" w:rsidRPr="00A933C5" w:rsidRDefault="005341C9">
      <w:pPr>
        <w:rPr>
          <w:rFonts w:cs="NimbusRomNo9L-Regu"/>
          <w:sz w:val="20"/>
          <w:szCs w:val="20"/>
        </w:rPr>
      </w:pPr>
      <w:r w:rsidRPr="00A933C5">
        <w:rPr>
          <w:rFonts w:cs="NimbusRomNo9L-Regu"/>
          <w:b/>
          <w:sz w:val="20"/>
          <w:szCs w:val="20"/>
        </w:rPr>
        <w:t>Step 2</w:t>
      </w:r>
      <w:r w:rsidRPr="00A933C5">
        <w:rPr>
          <w:rFonts w:cs="NimbusRomNo9L-Regu"/>
          <w:sz w:val="20"/>
          <w:szCs w:val="20"/>
        </w:rPr>
        <w:t>: Each process run through the numbers and calculate the factor</w:t>
      </w:r>
      <w:r w:rsidR="00FB22DB" w:rsidRPr="00A933C5">
        <w:rPr>
          <w:rFonts w:cs="NimbusRomNo9L-Regu"/>
          <w:sz w:val="20"/>
          <w:szCs w:val="20"/>
        </w:rPr>
        <w:t>s</w:t>
      </w:r>
      <w:r w:rsidR="0093118C" w:rsidRPr="00A933C5">
        <w:rPr>
          <w:rFonts w:cs="NimbusRomNo9L-Regu"/>
          <w:sz w:val="20"/>
          <w:szCs w:val="20"/>
        </w:rPr>
        <w:t xml:space="preserve"> simultaneously:</w:t>
      </w:r>
    </w:p>
    <w:p w:rsidR="005341C9" w:rsidRPr="00A933C5" w:rsidRDefault="0027324B">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Process 1</w:t>
      </w:r>
      <w:r w:rsidR="009D3176" w:rsidRPr="00A933C5">
        <w:rPr>
          <w:rFonts w:cs="NimbusRomNo9L-Regu"/>
          <w:sz w:val="20"/>
          <w:szCs w:val="20"/>
        </w:rPr>
        <w:tab/>
      </w:r>
      <w:r w:rsidR="009D3176" w:rsidRPr="00A933C5">
        <w:rPr>
          <w:rFonts w:cs="NimbusRomNo9L-Regu"/>
          <w:sz w:val="20"/>
          <w:szCs w:val="20"/>
        </w:rPr>
        <w:tab/>
        <w:t>…</w:t>
      </w:r>
      <w:r w:rsidR="00C7415C" w:rsidRPr="00A933C5">
        <w:rPr>
          <w:rFonts w:cs="NimbusRomNo9L-Regu"/>
          <w:sz w:val="20"/>
          <w:szCs w:val="20"/>
        </w:rPr>
        <w:tab/>
      </w:r>
      <w:r w:rsidR="00C7415C" w:rsidRPr="00A933C5">
        <w:rPr>
          <w:rFonts w:cs="NimbusRomNo9L-Regu"/>
          <w:sz w:val="20"/>
          <w:szCs w:val="20"/>
        </w:rPr>
        <w:tab/>
      </w:r>
      <w:r w:rsidR="00C7415C" w:rsidRPr="00A933C5">
        <w:rPr>
          <w:rFonts w:cs="NimbusRomNo9L-Regu"/>
          <w:sz w:val="20"/>
          <w:szCs w:val="20"/>
        </w:rPr>
        <w:tab/>
        <w:t>Process n</w:t>
      </w:r>
    </w:p>
    <w:p w:rsidR="009D3176" w:rsidRPr="00A933C5" w:rsidRDefault="00A61031">
      <w:pPr>
        <w:rPr>
          <w:rFonts w:cs="NimbusRomNo9L-Regu"/>
          <w:sz w:val="20"/>
          <w:szCs w:val="20"/>
        </w:rPr>
      </w:pPr>
      <w:r w:rsidRPr="00A933C5">
        <w:rPr>
          <w:rFonts w:cs="NimbusRomNo9L-Regu"/>
          <w:sz w:val="20"/>
          <w:szCs w:val="20"/>
        </w:rPr>
        <w:t>[f1_0</w:t>
      </w:r>
      <w:r w:rsidR="00DB774A">
        <w:rPr>
          <w:rFonts w:cs="NimbusRomNo9L-Regu"/>
          <w:sz w:val="20"/>
          <w:szCs w:val="20"/>
        </w:rPr>
        <w:t xml:space="preserve">, </w:t>
      </w:r>
      <w:r w:rsidRPr="00A933C5">
        <w:rPr>
          <w:rFonts w:cs="NimbusRomNo9L-Regu"/>
          <w:sz w:val="20"/>
          <w:szCs w:val="20"/>
        </w:rPr>
        <w:t>f2</w:t>
      </w:r>
      <w:r w:rsidR="00851AE0" w:rsidRPr="00A933C5">
        <w:rPr>
          <w:rFonts w:cs="NimbusRomNo9L-Regu"/>
          <w:sz w:val="20"/>
          <w:szCs w:val="20"/>
        </w:rPr>
        <w:t>_0</w:t>
      </w:r>
      <w:r w:rsidRPr="00A933C5">
        <w:rPr>
          <w:rFonts w:cs="NimbusRomNo9L-Regu"/>
          <w:sz w:val="20"/>
          <w:szCs w:val="20"/>
        </w:rPr>
        <w:t>,…</w:t>
      </w:r>
      <w:r w:rsidR="00851AE0" w:rsidRPr="00A933C5">
        <w:rPr>
          <w:rFonts w:cs="NimbusRomNo9L-Regu"/>
          <w:sz w:val="20"/>
          <w:szCs w:val="20"/>
        </w:rPr>
        <w:t>]</w:t>
      </w:r>
      <w:r w:rsidR="00851AE0" w:rsidRPr="00A933C5">
        <w:rPr>
          <w:rFonts w:cs="NimbusRomNo9L-Regu"/>
          <w:sz w:val="20"/>
          <w:szCs w:val="20"/>
        </w:rPr>
        <w:tab/>
      </w:r>
      <w:r w:rsidR="00851AE0" w:rsidRPr="00A933C5">
        <w:rPr>
          <w:rFonts w:cs="NimbusRomNo9L-Regu"/>
          <w:sz w:val="20"/>
          <w:szCs w:val="20"/>
        </w:rPr>
        <w:tab/>
        <w:t>[</w:t>
      </w:r>
      <w:r w:rsidRPr="00A933C5">
        <w:rPr>
          <w:rFonts w:cs="NimbusRomNo9L-Regu"/>
          <w:sz w:val="20"/>
          <w:szCs w:val="20"/>
        </w:rPr>
        <w:t>f1</w:t>
      </w:r>
      <w:r w:rsidR="00851AE0" w:rsidRPr="00A933C5">
        <w:rPr>
          <w:rFonts w:cs="NimbusRomNo9L-Regu"/>
          <w:sz w:val="20"/>
          <w:szCs w:val="20"/>
        </w:rPr>
        <w:t>_1</w:t>
      </w:r>
      <w:r w:rsidRPr="00A933C5">
        <w:rPr>
          <w:rFonts w:cs="NimbusRomNo9L-Regu"/>
          <w:sz w:val="20"/>
          <w:szCs w:val="20"/>
        </w:rPr>
        <w:t>,</w:t>
      </w:r>
      <w:r w:rsidR="00B42605">
        <w:rPr>
          <w:rFonts w:cs="NimbusRomNo9L-Regu"/>
          <w:sz w:val="20"/>
          <w:szCs w:val="20"/>
        </w:rPr>
        <w:t xml:space="preserve"> f2_1,</w:t>
      </w:r>
      <w:r w:rsidR="00851AE0" w:rsidRPr="00A933C5">
        <w:rPr>
          <w:rFonts w:cs="NimbusRomNo9L-Regu"/>
          <w:sz w:val="20"/>
          <w:szCs w:val="20"/>
        </w:rPr>
        <w:t>….]</w:t>
      </w:r>
      <w:r w:rsidR="00012833" w:rsidRPr="00A933C5">
        <w:rPr>
          <w:rFonts w:cs="NimbusRomNo9L-Regu"/>
          <w:sz w:val="20"/>
          <w:szCs w:val="20"/>
        </w:rPr>
        <w:tab/>
      </w:r>
      <w:r w:rsidR="00012833" w:rsidRPr="00A933C5">
        <w:rPr>
          <w:rFonts w:cs="NimbusRomNo9L-Regu"/>
          <w:sz w:val="20"/>
          <w:szCs w:val="20"/>
        </w:rPr>
        <w:tab/>
      </w:r>
      <w:r w:rsidR="003D5F34">
        <w:rPr>
          <w:rFonts w:cs="NimbusRomNo9L-Regu"/>
          <w:sz w:val="20"/>
          <w:szCs w:val="20"/>
        </w:rPr>
        <w:t>…</w:t>
      </w:r>
      <w:r w:rsidR="00012833" w:rsidRPr="00A933C5">
        <w:rPr>
          <w:rFonts w:cs="NimbusRomNo9L-Regu"/>
          <w:sz w:val="20"/>
          <w:szCs w:val="20"/>
        </w:rPr>
        <w:tab/>
      </w:r>
      <w:r w:rsidR="00012833" w:rsidRPr="00A933C5">
        <w:rPr>
          <w:rFonts w:cs="NimbusRomNo9L-Regu"/>
          <w:sz w:val="20"/>
          <w:szCs w:val="20"/>
        </w:rPr>
        <w:tab/>
      </w:r>
      <w:r w:rsidR="00012833" w:rsidRPr="00A933C5">
        <w:rPr>
          <w:rFonts w:cs="NimbusRomNo9L-Regu"/>
          <w:sz w:val="20"/>
          <w:szCs w:val="20"/>
        </w:rPr>
        <w:tab/>
        <w:t>[fn_1,</w:t>
      </w:r>
      <w:r w:rsidR="00E90DF3">
        <w:rPr>
          <w:rFonts w:cs="NimbusRomNo9L-Regu"/>
          <w:sz w:val="20"/>
          <w:szCs w:val="20"/>
        </w:rPr>
        <w:t xml:space="preserve"> </w:t>
      </w:r>
      <w:r w:rsidR="00012833" w:rsidRPr="00A933C5">
        <w:rPr>
          <w:rFonts w:cs="NimbusRomNo9L-Regu"/>
          <w:sz w:val="20"/>
          <w:szCs w:val="20"/>
        </w:rPr>
        <w:t>fn_2,…]</w:t>
      </w:r>
    </w:p>
    <w:p w:rsidR="004E3A5D" w:rsidRPr="00A933C5" w:rsidRDefault="004E3A5D">
      <w:pPr>
        <w:rPr>
          <w:rFonts w:cs="NimbusRomNo9L-Regu"/>
          <w:sz w:val="20"/>
          <w:szCs w:val="20"/>
        </w:rPr>
      </w:pPr>
      <w:r w:rsidRPr="00A933C5">
        <w:rPr>
          <w:rFonts w:cs="NimbusRomNo9L-Regu"/>
          <w:sz w:val="20"/>
          <w:szCs w:val="20"/>
        </w:rPr>
        <w:t xml:space="preserve">(fi_x is the </w:t>
      </w:r>
      <m:oMath>
        <m:sSup>
          <m:sSupPr>
            <m:ctrlPr>
              <w:rPr>
                <w:rFonts w:ascii="Cambria Math" w:hAnsi="Cambria Math" w:cs="NimbusRomNo9L-Regu"/>
                <w:sz w:val="20"/>
                <w:szCs w:val="20"/>
              </w:rPr>
            </m:ctrlPr>
          </m:sSupPr>
          <m:e>
            <m:r>
              <w:rPr>
                <w:rFonts w:ascii="Cambria Math" w:hAnsi="Cambria Math" w:cs="NimbusRomNo9L-Regu"/>
                <w:sz w:val="20"/>
                <w:szCs w:val="20"/>
              </w:rPr>
              <m:t>i</m:t>
            </m:r>
          </m:e>
          <m:sup>
            <m:r>
              <w:rPr>
                <w:rFonts w:ascii="Cambria Math" w:hAnsi="Cambria Math" w:cs="NimbusRomNo9L-Regu"/>
                <w:sz w:val="20"/>
                <w:szCs w:val="20"/>
              </w:rPr>
              <m:t>th</m:t>
            </m:r>
          </m:sup>
        </m:sSup>
      </m:oMath>
      <w:r w:rsidR="007B5F2C" w:rsidRPr="00A933C5">
        <w:rPr>
          <w:rFonts w:eastAsiaTheme="minorEastAsia" w:cs="NimbusRomNo9L-Regu"/>
          <w:sz w:val="20"/>
          <w:szCs w:val="20"/>
        </w:rPr>
        <w:t xml:space="preserve"> factor find by process x)</w:t>
      </w:r>
    </w:p>
    <w:p w:rsidR="007F25DC" w:rsidRPr="00A933C5" w:rsidRDefault="000E0279">
      <w:pPr>
        <w:rPr>
          <w:rFonts w:cs="NimbusRomNo9L-Regu"/>
          <w:sz w:val="20"/>
          <w:szCs w:val="20"/>
        </w:rPr>
      </w:pPr>
      <w:r w:rsidRPr="00A933C5">
        <w:rPr>
          <w:rFonts w:cs="NimbusRomNo9L-Regu"/>
          <w:b/>
          <w:sz w:val="20"/>
          <w:szCs w:val="20"/>
        </w:rPr>
        <w:t>Step 3</w:t>
      </w:r>
      <w:r w:rsidRPr="00A933C5">
        <w:rPr>
          <w:rFonts w:cs="NimbusRomNo9L-Regu"/>
          <w:sz w:val="20"/>
          <w:szCs w:val="20"/>
        </w:rPr>
        <w:t>: MPI_</w:t>
      </w:r>
      <w:r w:rsidR="00414C5A" w:rsidRPr="00A933C5">
        <w:rPr>
          <w:rFonts w:cs="NimbusRomNo9L-Regu"/>
          <w:sz w:val="20"/>
          <w:szCs w:val="20"/>
        </w:rPr>
        <w:t>Allgather for each process to send and receive the elements they compute to all process:</w:t>
      </w:r>
    </w:p>
    <w:p w:rsidR="008A762D" w:rsidRPr="00A933C5" w:rsidRDefault="008A762D" w:rsidP="008A762D">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Process 1</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8A762D" w:rsidRPr="00A933C5" w:rsidRDefault="00A933C5" w:rsidP="008A762D">
      <w:pP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59264" behindDoc="0" locked="0" layoutInCell="1" allowOverlap="1" wp14:anchorId="73B50906" wp14:editId="03281488">
                <wp:simplePos x="0" y="0"/>
                <wp:positionH relativeFrom="column">
                  <wp:posOffset>374650</wp:posOffset>
                </wp:positionH>
                <wp:positionV relativeFrom="paragraph">
                  <wp:posOffset>247015</wp:posOffset>
                </wp:positionV>
                <wp:extent cx="2286000" cy="368300"/>
                <wp:effectExtent l="0" t="0" r="38100" b="88900"/>
                <wp:wrapNone/>
                <wp:docPr id="1" name="Straight Arrow Connector 1"/>
                <wp:cNvGraphicFramePr/>
                <a:graphic xmlns:a="http://schemas.openxmlformats.org/drawingml/2006/main">
                  <a:graphicData uri="http://schemas.microsoft.com/office/word/2010/wordprocessingShape">
                    <wps:wsp>
                      <wps:cNvCnPr/>
                      <wps:spPr>
                        <a:xfrm>
                          <a:off x="0" y="0"/>
                          <a:ext cx="22860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9.5pt;margin-top:19.45pt;width:180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Zz1gEAAAIEAAAOAAAAZHJzL2Uyb0RvYy54bWysU9uO0zAQfUfiHyy/06RdqaqqpivUBV4Q&#10;VCz7AV7Hbiz5pvHQJH/P2EmzCBASiJeJHfvMnHNmfLgfnGVXBckE3/D1quZMeRla4y8Nf/r6/s2O&#10;s4TCt8IGrxo+qsTvj69fHfq4V5vQBdsqYJTEp30fG94hxn1VJdkpJ9IqROXpUAdwAmkLl6oF0VN2&#10;Z6tNXW+rPkAbIUiVEv19mA75seTXWkn8rHVSyGzDiRuWCCU+51gdD2J/ARE7I2ca4h9YOGE8FV1S&#10;PQgU7BuYX1I5IyGkoHElg6uC1kaqooHUrOuf1Dx2IqqihcxJcbEp/b+08tP1DMy01DvOvHDUokcE&#10;YS4dsrcAoWen4D3ZGICts1t9THsCnfwZ5l2KZ8jSBw0uf0kUG4rD4+KwGpBJ+rnZ7LZ1TY2QdHa3&#10;3d3RmtJUL+gICT+o4FheNDzNZBYW62KzuH5MOAFvgFza+hxRGPvOtwzHSHJEVjEXyedVVjBxLisc&#10;rZqwX5QmJ4jlVKPMoDpZYFdB0yOkVB6LB0TXerqdYdpYuwDrQu6PwPl+hqoyn38DXhClcvC4gJ3x&#10;AX5XHYcbZT3dvzkw6c4WPId2LN0s1tCglYbMjyJP8o/7An95usfvAAAA//8DAFBLAwQUAAYACAAA&#10;ACEAddN2RNwAAAAIAQAADwAAAGRycy9kb3ducmV2LnhtbEyPTU/DMAyG70j8h8hI3FhaPqq1NJ0Q&#10;ExcugzFx9lqvqWicqsnWwq/HO8HRfq3Hz1uuZterE42h82wgXSSgiGvfdNwa2H283CxBhYjcYO+Z&#10;DHxTgFV1eVFi0fiJ3+m0ja0SCIcCDdgYh0LrUFtyGBZ+IJbs4EeHUcax1c2Ik8Bdr2+TJNMOO5YP&#10;Fgd6tlR/bY/OQB7ebAz2k9aHTZptfrBdv+4mY66v5qdHUJHm+HcMZ31Rh0qc9v7ITVC9gYdcqkQD&#10;d8sclOT36XmxF3iWg65K/b9A9QsAAP//AwBQSwECLQAUAAYACAAAACEAtoM4kv4AAADhAQAAEwAA&#10;AAAAAAAAAAAAAAAAAAAAW0NvbnRlbnRfVHlwZXNdLnhtbFBLAQItABQABgAIAAAAIQA4/SH/1gAA&#10;AJQBAAALAAAAAAAAAAAAAAAAAC8BAABfcmVscy8ucmVsc1BLAQItABQABgAIAAAAIQDQXjZz1gEA&#10;AAIEAAAOAAAAAAAAAAAAAAAAAC4CAABkcnMvZTJvRG9jLnhtbFBLAQItABQABgAIAAAAIQB103ZE&#10;3AAAAAgBAAAPAAAAAAAAAAAAAAAAADAEAABkcnMvZG93bnJldi54bWxQSwUGAAAAAAQABADzAAAA&#10;OQ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61312" behindDoc="0" locked="0" layoutInCell="1" allowOverlap="1" wp14:anchorId="3737770D" wp14:editId="65DEECCF">
                <wp:simplePos x="0" y="0"/>
                <wp:positionH relativeFrom="column">
                  <wp:posOffset>1555750</wp:posOffset>
                </wp:positionH>
                <wp:positionV relativeFrom="paragraph">
                  <wp:posOffset>177165</wp:posOffset>
                </wp:positionV>
                <wp:extent cx="1384300" cy="406400"/>
                <wp:effectExtent l="0" t="0" r="63500" b="88900"/>
                <wp:wrapNone/>
                <wp:docPr id="2" name="Straight Arrow Connector 2"/>
                <wp:cNvGraphicFramePr/>
                <a:graphic xmlns:a="http://schemas.openxmlformats.org/drawingml/2006/main">
                  <a:graphicData uri="http://schemas.microsoft.com/office/word/2010/wordprocessingShape">
                    <wps:wsp>
                      <wps:cNvCnPr/>
                      <wps:spPr>
                        <a:xfrm>
                          <a:off x="0" y="0"/>
                          <a:ext cx="13843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22.5pt;margin-top:13.95pt;width:109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TK0wEAAAIEAAAOAAAAZHJzL2Uyb0RvYy54bWysU9uO0zAQfUfiHyy/06TdarWKmq5QF3hB&#10;ULHLB3gdu7Hkm8ZD0/w9YyfNIkBCIF4mdsbnzJzj8e7+4iw7K0gm+JavVzVnysvQGX9q+den92/u&#10;OEsofCds8Krlo0r8fv/61W6IjdqEPthOASMSn5ohtrxHjE1VJdkrJ9IqROUpqQM4gbSFU9WBGIjd&#10;2WpT17fVEKCLEKRKif4+TEm+L/xaK4mftU4KmW059YYlQonPOVb7nWhOIGJv5NyG+IcunDCeii5U&#10;DwIF+wbmFypnJIQUNK5kcFXQ2khVNJCadf2TmsdeRFW0kDkpLjal/0crP52PwEzX8g1nXji6okcE&#10;YU49srcAYWCH4D3ZGIBtsltDTA2BDv4I8y7FI2TpFw0uf0kUuxSHx8VhdUEm6ef65m57U9NFSMpt&#10;69strYmmekFHSPhBBcfyouVpbmbpYl1sFuePCSfgFZBLW58jCmPf+Y7hGEmOyCrmIjlfZQVTz2WF&#10;o1UT9ovS5ETustQoM6gOFthZ0PQIKZXH9cJEpzNMG2sXYP1n4Hw+Q1WZz78BL4hSOXhcwM74AL+r&#10;jpdry3o6f3Vg0p0teA7dWG6zWEODVi5kfhR5kn/cF/jL091/BwAA//8DAFBLAwQUAAYACAAAACEA&#10;VDuOU94AAAAJAQAADwAAAGRycy9kb3ducmV2LnhtbEyPQU/DMAyF70j8h8hI3FjaMcpamk6IiQuX&#10;jTHt7DVeU9EkVZOthV+POcHN9nt6/l65mmwnLjSE1jsF6SwBQa72unWNgv3H690SRIjoNHbekYIv&#10;CrCqrq9KLLQf3TtddrERHOJCgQpMjH0hZagNWQwz35Nj7eQHi5HXoZF6wJHDbSfnSZJJi63jDwZ7&#10;ejFUf+7OVkEetiYGc6D1aZNmm29s1m/7Uanbm+n5CUSkKf6Z4Ref0aFipqM/Ox1Ep2C+eOAukYfH&#10;HAQbFtk9H46cnuYgq1L+b1D9AAAA//8DAFBLAQItABQABgAIAAAAIQC2gziS/gAAAOEBAAATAAAA&#10;AAAAAAAAAAAAAAAAAABbQ29udGVudF9UeXBlc10ueG1sUEsBAi0AFAAGAAgAAAAhADj9If/WAAAA&#10;lAEAAAsAAAAAAAAAAAAAAAAALwEAAF9yZWxzLy5yZWxzUEsBAi0AFAAGAAgAAAAhAMvjxMrTAQAA&#10;AgQAAA4AAAAAAAAAAAAAAAAALgIAAGRycy9lMm9Eb2MueG1sUEsBAi0AFAAGAAgAAAAhAFQ7jlPe&#10;AAAACQEAAA8AAAAAAAAAAAAAAAAALQQAAGRycy9kb3ducmV2LnhtbFBLBQYAAAAABAAEAPMAAAA4&#10;BQAAAAA=&#10;" strokecolor="#4579b8 [3044]">
                <v:stroke endarrow="open"/>
              </v:shape>
            </w:pict>
          </mc:Fallback>
        </mc:AlternateContent>
      </w:r>
      <w:r w:rsidR="00D15BD5" w:rsidRPr="00A933C5">
        <w:rPr>
          <w:rFonts w:cs="NimbusRomNo9L-Regu"/>
          <w:noProof/>
          <w:sz w:val="20"/>
          <w:szCs w:val="20"/>
        </w:rPr>
        <mc:AlternateContent>
          <mc:Choice Requires="wps">
            <w:drawing>
              <wp:anchor distT="0" distB="0" distL="114300" distR="114300" simplePos="0" relativeHeight="251663360" behindDoc="0" locked="0" layoutInCell="1" allowOverlap="1" wp14:anchorId="342FBF28" wp14:editId="26C521F9">
                <wp:simplePos x="0" y="0"/>
                <wp:positionH relativeFrom="column">
                  <wp:posOffset>3143250</wp:posOffset>
                </wp:positionH>
                <wp:positionV relativeFrom="paragraph">
                  <wp:posOffset>177165</wp:posOffset>
                </wp:positionV>
                <wp:extent cx="1155700" cy="406400"/>
                <wp:effectExtent l="38100" t="0" r="25400" b="69850"/>
                <wp:wrapNone/>
                <wp:docPr id="3" name="Straight Arrow Connector 3"/>
                <wp:cNvGraphicFramePr/>
                <a:graphic xmlns:a="http://schemas.openxmlformats.org/drawingml/2006/main">
                  <a:graphicData uri="http://schemas.microsoft.com/office/word/2010/wordprocessingShape">
                    <wps:wsp>
                      <wps:cNvCnPr/>
                      <wps:spPr>
                        <a:xfrm flipH="1">
                          <a:off x="0" y="0"/>
                          <a:ext cx="11557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47.5pt;margin-top:13.95pt;width:91pt;height:3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9J2gEAAAwEAAAOAAAAZHJzL2Uyb0RvYy54bWysU9uO0zAQfUfiHyy/06R7A0VNV6jL5QFB&#10;tbt8gNcZN5Z809g06d8zdtKAAAkt4sWyPT5n5pwZb25Ha9gRMGrvWr5e1ZyBk77T7tDyr4/vX73h&#10;LCbhOmG8g5afIPLb7csXmyE0cOF7bzpARiQuNkNoeZ9SaKoqyh6siCsfwFFQebQi0REPVYdiIHZr&#10;qou6vqkGj11ALyFGur2bgnxb+JUCmb4oFSEx03KqLZUVy/qU12q7Ec0BRei1nMsQ/1CFFdpR0oXq&#10;TiTBvqH+jcpqiT56lVbS28orpSUUDaRmXf+i5qEXAYoWMieGxab4/2jl5+Meme5afsmZE5Za9JBQ&#10;6EOf2FtEP7Cdd45s9Mgus1tDiA2Bdm6P8ymGPWbpo0LLlNHhIw1CMYPksbF4fVq8hjExSZfr9fX1&#10;65paIil2Vd9c0Z4Iq4kn8wWM6QN4y/Km5XEua6lnyiGOn2KagGdABhuX1yS0eec6lk6BhImsZ06S&#10;41XWMlVfdulkYMLegyJPcpVFR5lG2BlkR0FzJKQEl9YLE73OMKWNWYD134Hz+wyFMqnPAS+Iktm7&#10;tICtdh7/lD2N55LV9P7swKQ7W/Dku1Ppa7GGRq40ZP4eeaZ/Phf4j0+8/Q4AAP//AwBQSwMEFAAG&#10;AAgAAAAhAJfyc0reAAAACQEAAA8AAABkcnMvZG93bnJldi54bWxMj8FOwzAQRO9I/IO1SNyo0wqS&#10;JsSpQgUIiROBD3DjJYlqr6PYbdK/ZznBcXZGs2/K3eKsOOMUBk8K1qsEBFLrzUCdgq/Pl7stiBA1&#10;GW09oYILBthV11elLoyf6QPPTewEl1AotII+xrGQMrQ9Oh1WfkRi79tPTkeWUyfNpGcud1ZukiSV&#10;Tg/EH3o94r7H9ticnIJ6K9/peNlnoXlrU2Pn5fm1flLq9mapH0FEXOJfGH7xGR0qZjr4E5kgrIL7&#10;/IG3RAWbLAfBgTTL+HBQkK9zkFUp/y+ofgAAAP//AwBQSwECLQAUAAYACAAAACEAtoM4kv4AAADh&#10;AQAAEwAAAAAAAAAAAAAAAAAAAAAAW0NvbnRlbnRfVHlwZXNdLnhtbFBLAQItABQABgAIAAAAIQA4&#10;/SH/1gAAAJQBAAALAAAAAAAAAAAAAAAAAC8BAABfcmVscy8ucmVsc1BLAQItABQABgAIAAAAIQAD&#10;Ht9J2gEAAAwEAAAOAAAAAAAAAAAAAAAAAC4CAABkcnMvZTJvRG9jLnhtbFBLAQItABQABgAIAAAA&#10;IQCX8nNK3gAAAAkBAAAPAAAAAAAAAAAAAAAAADQEAABkcnMvZG93bnJldi54bWxQSwUGAAAAAAQA&#10;BADzAAAAPwUAAAAA&#10;" strokecolor="#4579b8 [3044]">
                <v:stroke endarrow="open"/>
              </v:shape>
            </w:pict>
          </mc:Fallback>
        </mc:AlternateContent>
      </w:r>
      <w:r w:rsidR="008A762D" w:rsidRPr="00A933C5">
        <w:rPr>
          <w:rFonts w:cs="NimbusRomNo9L-Regu"/>
          <w:sz w:val="20"/>
          <w:szCs w:val="20"/>
        </w:rPr>
        <w:t>[f1_0,</w:t>
      </w:r>
      <w:r w:rsidR="006F31BD">
        <w:rPr>
          <w:rFonts w:cs="NimbusRomNo9L-Regu"/>
          <w:sz w:val="20"/>
          <w:szCs w:val="20"/>
        </w:rPr>
        <w:t xml:space="preserve"> </w:t>
      </w:r>
      <w:r w:rsidR="008A762D" w:rsidRPr="00A933C5">
        <w:rPr>
          <w:rFonts w:cs="NimbusRomNo9L-Regu"/>
          <w:sz w:val="20"/>
          <w:szCs w:val="20"/>
        </w:rPr>
        <w:t>f2_0,</w:t>
      </w:r>
      <w:r w:rsidR="00B624FF">
        <w:rPr>
          <w:rFonts w:cs="NimbusRomNo9L-Regu"/>
          <w:sz w:val="20"/>
          <w:szCs w:val="20"/>
        </w:rPr>
        <w:t xml:space="preserve"> </w:t>
      </w:r>
      <w:r w:rsidR="008A762D" w:rsidRPr="00A933C5">
        <w:rPr>
          <w:rFonts w:cs="NimbusRomNo9L-Regu"/>
          <w:sz w:val="20"/>
          <w:szCs w:val="20"/>
        </w:rPr>
        <w:t>…]</w:t>
      </w:r>
      <w:r w:rsidR="008A762D" w:rsidRPr="00A933C5">
        <w:rPr>
          <w:rFonts w:cs="NimbusRomNo9L-Regu"/>
          <w:sz w:val="20"/>
          <w:szCs w:val="20"/>
        </w:rPr>
        <w:tab/>
      </w:r>
      <w:r w:rsidR="008A762D" w:rsidRPr="00A933C5">
        <w:rPr>
          <w:rFonts w:cs="NimbusRomNo9L-Regu"/>
          <w:sz w:val="20"/>
          <w:szCs w:val="20"/>
        </w:rPr>
        <w:tab/>
      </w:r>
      <w:r w:rsidR="00C259D1">
        <w:rPr>
          <w:rFonts w:cs="NimbusRomNo9L-Regu"/>
          <w:sz w:val="20"/>
          <w:szCs w:val="20"/>
        </w:rPr>
        <w:t>[f1_1, f2_1,</w:t>
      </w:r>
      <w:r w:rsidR="00B624FF">
        <w:rPr>
          <w:rFonts w:cs="NimbusRomNo9L-Regu"/>
          <w:sz w:val="20"/>
          <w:szCs w:val="20"/>
        </w:rPr>
        <w:t xml:space="preserve"> </w:t>
      </w:r>
      <w:r w:rsidR="008A762D" w:rsidRPr="00A933C5">
        <w:rPr>
          <w:rFonts w:cs="NimbusRomNo9L-Regu"/>
          <w:sz w:val="20"/>
          <w:szCs w:val="20"/>
        </w:rPr>
        <w:t>….]</w:t>
      </w:r>
      <w:r w:rsidR="008A762D" w:rsidRPr="00A933C5">
        <w:rPr>
          <w:rFonts w:cs="NimbusRomNo9L-Regu"/>
          <w:sz w:val="20"/>
          <w:szCs w:val="20"/>
        </w:rPr>
        <w:tab/>
      </w:r>
      <w:r w:rsidR="008A762D" w:rsidRPr="00A933C5">
        <w:rPr>
          <w:rFonts w:cs="NimbusRomNo9L-Regu"/>
          <w:sz w:val="20"/>
          <w:szCs w:val="20"/>
        </w:rPr>
        <w:tab/>
      </w:r>
      <w:r w:rsidR="00446A83">
        <w:rPr>
          <w:rFonts w:cs="NimbusRomNo9L-Regu"/>
          <w:sz w:val="20"/>
          <w:szCs w:val="20"/>
        </w:rPr>
        <w:t>…</w:t>
      </w:r>
      <w:r w:rsidR="008A762D" w:rsidRPr="00A933C5">
        <w:rPr>
          <w:rFonts w:cs="NimbusRomNo9L-Regu"/>
          <w:sz w:val="20"/>
          <w:szCs w:val="20"/>
        </w:rPr>
        <w:tab/>
      </w:r>
      <w:r w:rsidR="008A762D" w:rsidRPr="00A933C5">
        <w:rPr>
          <w:rFonts w:cs="NimbusRomNo9L-Regu"/>
          <w:sz w:val="20"/>
          <w:szCs w:val="20"/>
        </w:rPr>
        <w:tab/>
      </w:r>
      <w:r w:rsidR="008A762D" w:rsidRPr="00A933C5">
        <w:rPr>
          <w:rFonts w:cs="NimbusRomNo9L-Regu"/>
          <w:sz w:val="20"/>
          <w:szCs w:val="20"/>
        </w:rPr>
        <w:tab/>
        <w:t>[fn_1,</w:t>
      </w:r>
      <w:r w:rsidR="00C259D1">
        <w:rPr>
          <w:rFonts w:cs="NimbusRomNo9L-Regu"/>
          <w:sz w:val="20"/>
          <w:szCs w:val="20"/>
        </w:rPr>
        <w:t xml:space="preserve"> </w:t>
      </w:r>
      <w:r w:rsidR="008A762D" w:rsidRPr="00A933C5">
        <w:rPr>
          <w:rFonts w:cs="NimbusRomNo9L-Regu"/>
          <w:sz w:val="20"/>
          <w:szCs w:val="20"/>
        </w:rPr>
        <w:t>fn_2,…]</w:t>
      </w:r>
    </w:p>
    <w:p w:rsidR="00414C5A" w:rsidRPr="00A933C5" w:rsidRDefault="00414C5A">
      <w:pPr>
        <w:rPr>
          <w:rFonts w:cs="NimbusRomNo9L-Regu"/>
          <w:sz w:val="20"/>
          <w:szCs w:val="20"/>
        </w:rPr>
      </w:pPr>
    </w:p>
    <w:p w:rsidR="00D15BD5" w:rsidRPr="00A933C5" w:rsidRDefault="00C91AB9" w:rsidP="00A933C5">
      <w:pPr>
        <w:jc w:val="cente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65408" behindDoc="0" locked="0" layoutInCell="1" allowOverlap="1" wp14:anchorId="282A97CA" wp14:editId="050DDB5B">
                <wp:simplePos x="0" y="0"/>
                <wp:positionH relativeFrom="column">
                  <wp:posOffset>2901950</wp:posOffset>
                </wp:positionH>
                <wp:positionV relativeFrom="paragraph">
                  <wp:posOffset>156845</wp:posOffset>
                </wp:positionV>
                <wp:extent cx="0" cy="406400"/>
                <wp:effectExtent l="95250" t="0" r="114300" b="50800"/>
                <wp:wrapNone/>
                <wp:docPr id="4" name="Straight Arrow Connector 4"/>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28.5pt;margin-top:12.35pt;width:0;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6m0AEAAPwDAAAOAAAAZHJzL2Uyb0RvYy54bWysU9uO0zAQfUfiHyy/06SraoWipqtVd+EF&#10;QcXCB3idcWPJN41Nk/w9YyfNIkBIIF4msT1n5pzj8f5utIZdAKP2ruXbTc0ZOOk77c4t//rl3Zu3&#10;nMUkXCeMd9DyCSK/O7x+tR9CAze+96YDZFTExWYILe9TCk1VRdmDFXHjAzg6VB6tSLTEc9WhGKi6&#10;NdVNXd9Wg8cuoJcQI+0+zIf8UOorBTJ9UipCYqblxC2ViCU+51gd9qI5owi9lgsN8Q8srNCOmq6l&#10;HkQS7BvqX0pZLdFHr9JGelt5pbSEooHUbOuf1Dz1IkDRQubEsNoU/19Z+fFyQqa7lu84c8LSFT0l&#10;FPrcJ3aP6Ad29M6RjR7ZLrs1hNgQ6OhOuKxiOGGWPiq0+Uui2FgcnlaHYUxMzpuSdnf17a4u5lcv&#10;uIAxvQdvWf5peVxorP23xWBx+RATdSbgFZCbGpdjEto8uo6lKZAQkflnzpSbz6vMfWZb/tJkYMZ+&#10;BkUeEL+5R5k+OBpkF0FzI6QEl7ZrJcrOMKWNWYF1IfdH4JKfoVAm82/AK6J09i6tYKudx991T+OV&#10;sprzrw7MurMFz76byj0Wa2jEilfLc8gz/OO6wF8e7eE7AAAA//8DAFBLAwQUAAYACAAAACEAV1W4&#10;r90AAAAJAQAADwAAAGRycy9kb3ducmV2LnhtbEyPwU7DMBBE70j8g7VI3KjTqjQhZFMhKi5cCqXi&#10;vE22cUS8jmK3CXw9RhzgODuj2TfFerKdOvPgWycI81kCiqVydSsNwv7t6SYD5QNJTZ0TRvhkD+vy&#10;8qKgvHajvPJ5FxoVS8TnhGBC6HOtfWXYkp+5niV6RzdYClEOja4HGmO57fQiSVbaUivxg6GeHw1X&#10;H7uTRbjzLyZ4886b43a+2n5Rs3nej4jXV9PDPajAU/gLww9+RIcyMh3cSWqvOoTlbRq3BITFMgUV&#10;A7+HA0KWpaDLQv9fUH4DAAD//wMAUEsBAi0AFAAGAAgAAAAhALaDOJL+AAAA4QEAABMAAAAAAAAA&#10;AAAAAAAAAAAAAFtDb250ZW50X1R5cGVzXS54bWxQSwECLQAUAAYACAAAACEAOP0h/9YAAACUAQAA&#10;CwAAAAAAAAAAAAAAAAAvAQAAX3JlbHMvLnJlbHNQSwECLQAUAAYACAAAACEAkhFuptABAAD8AwAA&#10;DgAAAAAAAAAAAAAAAAAuAgAAZHJzL2Uyb0RvYy54bWxQSwECLQAUAAYACAAAACEAV1W4r90AAAAJ&#10;AQAADwAAAAAAAAAAAAAAAAAqBAAAZHJzL2Rvd25yZXYueG1sUEsFBgAAAAAEAAQA8wAAADQFAAAA&#10;AA==&#10;" strokecolor="#4579b8 [3044]">
                <v:stroke endarrow="open"/>
              </v:shape>
            </w:pict>
          </mc:Fallback>
        </mc:AlternateContent>
      </w:r>
      <w:r w:rsidR="00D15BD5" w:rsidRPr="00A933C5">
        <w:rPr>
          <w:rFonts w:cs="NimbusRomNo9L-Regu"/>
          <w:sz w:val="20"/>
          <w:szCs w:val="20"/>
        </w:rPr>
        <w:t>MPI_Allgather</w:t>
      </w:r>
    </w:p>
    <w:p w:rsidR="007C775E" w:rsidRPr="00A933C5" w:rsidRDefault="007C775E">
      <w:pPr>
        <w:rPr>
          <w:rFonts w:cs="NimbusRomNo9L-Regu"/>
          <w:sz w:val="20"/>
          <w:szCs w:val="20"/>
        </w:rPr>
      </w:pPr>
    </w:p>
    <w:tbl>
      <w:tblPr>
        <w:tblStyle w:val="TableGrid"/>
        <w:tblW w:w="0" w:type="auto"/>
        <w:tblLook w:val="04A0" w:firstRow="1" w:lastRow="0" w:firstColumn="1" w:lastColumn="0" w:noHBand="0" w:noVBand="1"/>
      </w:tblPr>
      <w:tblGrid>
        <w:gridCol w:w="957"/>
        <w:gridCol w:w="957"/>
        <w:gridCol w:w="957"/>
        <w:gridCol w:w="958"/>
        <w:gridCol w:w="958"/>
        <w:gridCol w:w="958"/>
        <w:gridCol w:w="958"/>
        <w:gridCol w:w="958"/>
        <w:gridCol w:w="958"/>
      </w:tblGrid>
      <w:tr w:rsidR="004A6536" w:rsidRPr="00A933C5" w:rsidTr="007C775E">
        <w:tc>
          <w:tcPr>
            <w:tcW w:w="957" w:type="dxa"/>
          </w:tcPr>
          <w:p w:rsidR="004A6536" w:rsidRPr="00A933C5" w:rsidRDefault="004A6536">
            <w:pPr>
              <w:rPr>
                <w:rFonts w:cs="NimbusRomNo9L-Regu"/>
                <w:sz w:val="20"/>
                <w:szCs w:val="20"/>
              </w:rPr>
            </w:pPr>
            <w:r w:rsidRPr="00A933C5">
              <w:rPr>
                <w:rFonts w:cs="NimbusRomNo9L-Regu"/>
                <w:sz w:val="20"/>
                <w:szCs w:val="20"/>
              </w:rPr>
              <w:t>f1_0</w:t>
            </w:r>
          </w:p>
        </w:tc>
        <w:tc>
          <w:tcPr>
            <w:tcW w:w="957" w:type="dxa"/>
          </w:tcPr>
          <w:p w:rsidR="004A6536" w:rsidRPr="00A933C5" w:rsidRDefault="004A6536">
            <w:pPr>
              <w:rPr>
                <w:rFonts w:cs="NimbusRomNo9L-Regu"/>
                <w:sz w:val="20"/>
                <w:szCs w:val="20"/>
              </w:rPr>
            </w:pPr>
            <w:r w:rsidRPr="00A933C5">
              <w:rPr>
                <w:rFonts w:cs="NimbusRomNo9L-Regu"/>
                <w:sz w:val="20"/>
                <w:szCs w:val="20"/>
              </w:rPr>
              <w:t>f2_0</w:t>
            </w:r>
          </w:p>
        </w:tc>
        <w:tc>
          <w:tcPr>
            <w:tcW w:w="957" w:type="dxa"/>
          </w:tcPr>
          <w:p w:rsidR="004A6536" w:rsidRPr="00A933C5" w:rsidRDefault="004A6536">
            <w:pPr>
              <w:rPr>
                <w:rFonts w:cs="NimbusRomNo9L-Regu"/>
                <w:sz w:val="20"/>
                <w:szCs w:val="20"/>
              </w:rPr>
            </w:pPr>
            <w:r w:rsidRPr="00A933C5">
              <w:rPr>
                <w:rFonts w:cs="NimbusRomNo9L-Regu"/>
                <w:sz w:val="20"/>
                <w:szCs w:val="20"/>
              </w:rPr>
              <w:t>…</w:t>
            </w:r>
          </w:p>
        </w:tc>
        <w:tc>
          <w:tcPr>
            <w:tcW w:w="958" w:type="dxa"/>
          </w:tcPr>
          <w:p w:rsidR="004A6536" w:rsidRPr="00A933C5" w:rsidRDefault="004A6536">
            <w:pPr>
              <w:rPr>
                <w:rFonts w:cs="NimbusRomNo9L-Regu"/>
                <w:sz w:val="20"/>
                <w:szCs w:val="20"/>
              </w:rPr>
            </w:pPr>
            <w:r w:rsidRPr="00A933C5">
              <w:rPr>
                <w:rFonts w:cs="NimbusRomNo9L-Regu"/>
                <w:sz w:val="20"/>
                <w:szCs w:val="20"/>
              </w:rPr>
              <w:t>f1_1</w:t>
            </w:r>
          </w:p>
        </w:tc>
        <w:tc>
          <w:tcPr>
            <w:tcW w:w="958" w:type="dxa"/>
          </w:tcPr>
          <w:p w:rsidR="004A6536" w:rsidRPr="00A933C5" w:rsidRDefault="004A6536">
            <w:pPr>
              <w:rPr>
                <w:rFonts w:cs="NimbusRomNo9L-Regu"/>
                <w:sz w:val="20"/>
                <w:szCs w:val="20"/>
              </w:rPr>
            </w:pPr>
            <w:r w:rsidRPr="00A933C5">
              <w:rPr>
                <w:rFonts w:cs="NimbusRomNo9L-Regu"/>
                <w:sz w:val="20"/>
                <w:szCs w:val="20"/>
              </w:rPr>
              <w:t>f2_1</w:t>
            </w:r>
          </w:p>
        </w:tc>
        <w:tc>
          <w:tcPr>
            <w:tcW w:w="958" w:type="dxa"/>
          </w:tcPr>
          <w:p w:rsidR="004A6536" w:rsidRPr="00A933C5" w:rsidRDefault="004A6536">
            <w:pPr>
              <w:rPr>
                <w:rFonts w:cs="NimbusRomNo9L-Regu"/>
                <w:sz w:val="20"/>
                <w:szCs w:val="20"/>
              </w:rPr>
            </w:pPr>
            <w:r w:rsidRPr="00A933C5">
              <w:rPr>
                <w:rFonts w:cs="NimbusRomNo9L-Regu"/>
                <w:sz w:val="20"/>
                <w:szCs w:val="20"/>
              </w:rPr>
              <w:t>…</w:t>
            </w:r>
          </w:p>
        </w:tc>
        <w:tc>
          <w:tcPr>
            <w:tcW w:w="958" w:type="dxa"/>
          </w:tcPr>
          <w:p w:rsidR="004A6536" w:rsidRPr="00A933C5" w:rsidRDefault="004A6536">
            <w:pPr>
              <w:rPr>
                <w:rFonts w:cs="NimbusRomNo9L-Regu"/>
                <w:sz w:val="20"/>
                <w:szCs w:val="20"/>
              </w:rPr>
            </w:pPr>
            <w:r w:rsidRPr="00A933C5">
              <w:rPr>
                <w:rFonts w:cs="NimbusRomNo9L-Regu"/>
                <w:sz w:val="20"/>
                <w:szCs w:val="20"/>
              </w:rPr>
              <w:t>fn_1</w:t>
            </w:r>
          </w:p>
        </w:tc>
        <w:tc>
          <w:tcPr>
            <w:tcW w:w="958" w:type="dxa"/>
          </w:tcPr>
          <w:p w:rsidR="004A6536" w:rsidRPr="00A933C5" w:rsidRDefault="004A6536">
            <w:pPr>
              <w:rPr>
                <w:rFonts w:cs="NimbusRomNo9L-Regu"/>
                <w:sz w:val="20"/>
                <w:szCs w:val="20"/>
              </w:rPr>
            </w:pPr>
            <w:r w:rsidRPr="00A933C5">
              <w:rPr>
                <w:rFonts w:cs="NimbusRomNo9L-Regu"/>
                <w:sz w:val="20"/>
                <w:szCs w:val="20"/>
              </w:rPr>
              <w:t>fn_2</w:t>
            </w:r>
          </w:p>
        </w:tc>
        <w:tc>
          <w:tcPr>
            <w:tcW w:w="958" w:type="dxa"/>
          </w:tcPr>
          <w:p w:rsidR="004A6536" w:rsidRPr="00A933C5" w:rsidRDefault="004A6536">
            <w:pPr>
              <w:rPr>
                <w:rFonts w:cs="NimbusRomNo9L-Regu"/>
                <w:sz w:val="20"/>
                <w:szCs w:val="20"/>
              </w:rPr>
            </w:pPr>
            <w:r w:rsidRPr="00A933C5">
              <w:rPr>
                <w:rFonts w:cs="NimbusRomNo9L-Regu"/>
                <w:sz w:val="20"/>
                <w:szCs w:val="20"/>
              </w:rPr>
              <w:t>….</w:t>
            </w:r>
          </w:p>
        </w:tc>
      </w:tr>
    </w:tbl>
    <w:p w:rsidR="008A762D" w:rsidRPr="00A933C5" w:rsidRDefault="008A762D">
      <w:pPr>
        <w:rPr>
          <w:rFonts w:cs="NimbusRomNo9L-Regu"/>
          <w:sz w:val="20"/>
          <w:szCs w:val="20"/>
        </w:rPr>
      </w:pPr>
    </w:p>
    <w:p w:rsidR="00B21A5F" w:rsidRPr="00A933C5" w:rsidRDefault="00C017FA">
      <w:pPr>
        <w:rPr>
          <w:rFonts w:cs="NimbusRomNo9L-Regu"/>
          <w:sz w:val="20"/>
          <w:szCs w:val="20"/>
        </w:rPr>
      </w:pPr>
      <w:r w:rsidRPr="00A933C5">
        <w:rPr>
          <w:rFonts w:cs="NimbusRomNo9L-Regu"/>
          <w:sz w:val="20"/>
          <w:szCs w:val="20"/>
        </w:rPr>
        <w:t>All the process now have the array stored all the factors of p – 1.</w:t>
      </w:r>
    </w:p>
    <w:p w:rsidR="00EE77DA" w:rsidRPr="00A933C5" w:rsidRDefault="00EE77DA">
      <w:pPr>
        <w:rPr>
          <w:rFonts w:cs="NimbusRomNo9L-Regu"/>
          <w:sz w:val="20"/>
          <w:szCs w:val="20"/>
        </w:rPr>
      </w:pPr>
    </w:p>
    <w:p w:rsidR="00F33B52" w:rsidRPr="00A933C5" w:rsidRDefault="00E0466C">
      <w:pPr>
        <w:rPr>
          <w:rFonts w:cs="Consolas"/>
          <w:sz w:val="20"/>
          <w:szCs w:val="20"/>
        </w:rPr>
      </w:pPr>
      <w:r w:rsidRPr="00A933C5">
        <w:rPr>
          <w:rFonts w:cs="NimbusRomNo9L-Regu"/>
          <w:sz w:val="20"/>
          <w:szCs w:val="20"/>
        </w:rPr>
        <w:lastRenderedPageBreak/>
        <w:t xml:space="preserve">For the second part, we will do nearly the same: test all the numbers from 2 to p-1 and see if it is the generator. We will again divide the range of numbers evenly among all the process. Each process will increment its counter when it sees a generator. At the end, we </w:t>
      </w:r>
      <w:r w:rsidRPr="00A933C5">
        <w:rPr>
          <w:rFonts w:cs="Consolas"/>
          <w:sz w:val="20"/>
          <w:szCs w:val="20"/>
          <w:highlight w:val="white"/>
        </w:rPr>
        <w:t>collect the total number of generators</w:t>
      </w:r>
      <w:r w:rsidRPr="00A933C5">
        <w:rPr>
          <w:rFonts w:cs="Consolas"/>
          <w:sz w:val="20"/>
          <w:szCs w:val="20"/>
        </w:rPr>
        <w:t xml:space="preserve"> to the root process using MPI_Reduce.</w:t>
      </w:r>
    </w:p>
    <w:p w:rsidR="007B486E" w:rsidRPr="00A933C5" w:rsidRDefault="009C19BB">
      <w:pPr>
        <w:rPr>
          <w:rFonts w:cs="NimbusRomNo9L-Regu"/>
          <w:sz w:val="20"/>
          <w:szCs w:val="20"/>
        </w:rPr>
      </w:pPr>
      <w:r w:rsidRPr="00A933C5">
        <w:rPr>
          <w:rFonts w:cs="Consolas"/>
          <w:b/>
          <w:sz w:val="20"/>
          <w:szCs w:val="20"/>
        </w:rPr>
        <w:t>Step 4</w:t>
      </w:r>
      <w:r w:rsidRPr="00A933C5">
        <w:rPr>
          <w:rFonts w:cs="Consolas"/>
          <w:sz w:val="20"/>
          <w:szCs w:val="20"/>
        </w:rPr>
        <w:t xml:space="preserve">: </w:t>
      </w:r>
      <w:r w:rsidRPr="00A933C5">
        <w:rPr>
          <w:rFonts w:cs="NimbusRomNo9L-Regu"/>
          <w:sz w:val="20"/>
          <w:szCs w:val="20"/>
        </w:rPr>
        <w:t>Divide the range of numbers almost equally among each process. The maximum number is up to p -1</w:t>
      </w:r>
    </w:p>
    <w:p w:rsidR="006940E3" w:rsidRPr="00A933C5" w:rsidRDefault="006940E3" w:rsidP="006940E3">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6940E3" w:rsidRPr="00A933C5" w:rsidRDefault="00CF6DF2" w:rsidP="006940E3">
      <w:pPr>
        <w:rPr>
          <w:rFonts w:cs="NimbusRomNo9L-Regu"/>
          <w:sz w:val="20"/>
          <w:szCs w:val="20"/>
        </w:rPr>
      </w:pPr>
      <w:r>
        <w:rPr>
          <w:rFonts w:cs="NimbusRomNo9L-Regu"/>
          <w:sz w:val="20"/>
          <w:szCs w:val="20"/>
        </w:rPr>
        <w:t>[2… end_val0</w:t>
      </w:r>
      <w:bookmarkStart w:id="0" w:name="_GoBack"/>
      <w:bookmarkEnd w:id="0"/>
      <w:r w:rsidR="006940E3" w:rsidRPr="00A933C5">
        <w:rPr>
          <w:rFonts w:cs="NimbusRomNo9L-Regu"/>
          <w:sz w:val="20"/>
          <w:szCs w:val="20"/>
        </w:rPr>
        <w:t>]</w:t>
      </w:r>
      <w:r w:rsidR="006940E3" w:rsidRPr="00A933C5">
        <w:rPr>
          <w:rFonts w:cs="NimbusRomNo9L-Regu"/>
          <w:sz w:val="20"/>
          <w:szCs w:val="20"/>
        </w:rPr>
        <w:tab/>
      </w:r>
      <w:r w:rsidR="006940E3" w:rsidRPr="00A933C5">
        <w:rPr>
          <w:rFonts w:cs="NimbusRomNo9L-Regu"/>
          <w:sz w:val="20"/>
          <w:szCs w:val="20"/>
        </w:rPr>
        <w:tab/>
        <w:t>[starval1…. endval1]</w:t>
      </w:r>
      <w:r w:rsidR="006940E3" w:rsidRPr="00A933C5">
        <w:rPr>
          <w:rFonts w:cs="NimbusRomNo9L-Regu"/>
          <w:sz w:val="20"/>
          <w:szCs w:val="20"/>
        </w:rPr>
        <w:tab/>
      </w:r>
      <w:r w:rsidR="00446A83">
        <w:rPr>
          <w:rFonts w:cs="NimbusRomNo9L-Regu"/>
          <w:sz w:val="20"/>
          <w:szCs w:val="20"/>
        </w:rPr>
        <w:t>…</w:t>
      </w:r>
      <w:r w:rsidR="006940E3" w:rsidRPr="00A933C5">
        <w:rPr>
          <w:rFonts w:cs="NimbusRomNo9L-Regu"/>
          <w:sz w:val="20"/>
          <w:szCs w:val="20"/>
        </w:rPr>
        <w:tab/>
      </w:r>
      <w:r w:rsidR="006940E3" w:rsidRPr="00A933C5">
        <w:rPr>
          <w:rFonts w:cs="NimbusRomNo9L-Regu"/>
          <w:sz w:val="20"/>
          <w:szCs w:val="20"/>
        </w:rPr>
        <w:tab/>
      </w:r>
      <w:r w:rsidR="006940E3" w:rsidRPr="00A933C5">
        <w:rPr>
          <w:rFonts w:cs="NimbusRomNo9L-Regu"/>
          <w:sz w:val="20"/>
          <w:szCs w:val="20"/>
        </w:rPr>
        <w:tab/>
        <w:t>[starvaln… endvaln]</w:t>
      </w:r>
    </w:p>
    <w:p w:rsidR="009C19BB" w:rsidRPr="00A933C5" w:rsidRDefault="006940E3">
      <w:pPr>
        <w:rPr>
          <w:rFonts w:eastAsiaTheme="minorEastAsia" w:cs="Consolas"/>
          <w:sz w:val="20"/>
          <w:szCs w:val="20"/>
        </w:rPr>
      </w:pPr>
      <w:r w:rsidRPr="00A933C5">
        <w:rPr>
          <w:rFonts w:cs="Consolas"/>
          <w:b/>
          <w:sz w:val="20"/>
          <w:szCs w:val="20"/>
        </w:rPr>
        <w:t>Step 5</w:t>
      </w:r>
      <w:r w:rsidRPr="00A933C5">
        <w:rPr>
          <w:rFonts w:cs="Consolas"/>
          <w:sz w:val="20"/>
          <w:szCs w:val="20"/>
        </w:rPr>
        <w:t xml:space="preserve">: </w:t>
      </w:r>
      <w:r w:rsidR="00FF0507" w:rsidRPr="00A933C5">
        <w:rPr>
          <w:rFonts w:cs="Consolas"/>
          <w:sz w:val="20"/>
          <w:szCs w:val="20"/>
        </w:rPr>
        <w:t>In each process: f</w:t>
      </w:r>
      <w:r w:rsidRPr="00A933C5">
        <w:rPr>
          <w:rFonts w:cs="Consolas"/>
          <w:sz w:val="20"/>
          <w:szCs w:val="20"/>
        </w:rPr>
        <w:t xml:space="preserve">or each </w:t>
      </w:r>
      <w:r w:rsidR="00FF0507" w:rsidRPr="00A933C5">
        <w:rPr>
          <w:rFonts w:cs="Consolas"/>
          <w:sz w:val="20"/>
          <w:szCs w:val="20"/>
        </w:rPr>
        <w:t>element</w:t>
      </w:r>
      <w:r w:rsidRPr="00A933C5">
        <w:rPr>
          <w:rFonts w:cs="Consolas"/>
          <w:sz w:val="20"/>
          <w:szCs w:val="20"/>
        </w:rPr>
        <w:t xml:space="preserve"> g, with all factors f</w:t>
      </w:r>
      <w:r w:rsidR="00BA2818" w:rsidRPr="00A933C5">
        <w:rPr>
          <w:rFonts w:cs="Consolas"/>
          <w:sz w:val="20"/>
          <w:szCs w:val="20"/>
        </w:rPr>
        <w:t xml:space="preserve"> of p-1</w:t>
      </w:r>
      <w:r w:rsidRPr="00A933C5">
        <w:rPr>
          <w:rFonts w:cs="Consolas"/>
          <w:sz w:val="20"/>
          <w:szCs w:val="20"/>
        </w:rPr>
        <w:t xml:space="preserve">, if </w:t>
      </w:r>
      <m:oMath>
        <m:sSup>
          <m:sSupPr>
            <m:ctrlPr>
              <w:rPr>
                <w:rFonts w:ascii="Cambria Math" w:hAnsi="Cambria Math" w:cs="NimbusRomNo9L-ReguItal"/>
                <w:i/>
                <w:sz w:val="20"/>
                <w:szCs w:val="20"/>
              </w:rPr>
            </m:ctrlPr>
          </m:sSupPr>
          <m:e>
            <m:r>
              <w:rPr>
                <w:rFonts w:ascii="Cambria Math" w:hAnsi="Cambria Math" w:cs="NimbusRomNo9L-ReguItal"/>
                <w:sz w:val="20"/>
                <w:szCs w:val="20"/>
              </w:rPr>
              <m:t>g</m:t>
            </m:r>
          </m:e>
          <m:sup>
            <m:r>
              <w:rPr>
                <w:rFonts w:ascii="Cambria Math" w:hAnsi="Cambria Math" w:cs="NimbusRomNo9L-ReguItal"/>
                <w:sz w:val="20"/>
                <w:szCs w:val="20"/>
              </w:rPr>
              <m:t>(p-1)/f</m:t>
            </m:r>
          </m:sup>
        </m:sSup>
        <m:r>
          <w:rPr>
            <w:rFonts w:ascii="Cambria Math" w:hAnsi="Cambria Math" w:cs="NimbusRomNo9L-ReguItal"/>
            <w:sz w:val="20"/>
            <w:szCs w:val="20"/>
          </w:rPr>
          <m:t xml:space="preserve"> mod p=1</m:t>
        </m:r>
      </m:oMath>
      <w:r w:rsidRPr="00A933C5">
        <w:rPr>
          <w:rFonts w:eastAsiaTheme="minorEastAsia" w:cs="Consolas"/>
          <w:sz w:val="20"/>
          <w:szCs w:val="20"/>
        </w:rPr>
        <w:t xml:space="preserve"> then g is not a generator</w:t>
      </w:r>
      <w:r w:rsidR="00E0732B" w:rsidRPr="00A933C5">
        <w:rPr>
          <w:rFonts w:eastAsiaTheme="minorEastAsia" w:cs="Consolas"/>
          <w:sz w:val="20"/>
          <w:szCs w:val="20"/>
        </w:rPr>
        <w:t xml:space="preserve">. </w:t>
      </w:r>
      <w:r w:rsidR="00FF0507" w:rsidRPr="00A933C5">
        <w:rPr>
          <w:rFonts w:eastAsiaTheme="minorEastAsia" w:cs="Consolas"/>
          <w:sz w:val="20"/>
          <w:szCs w:val="20"/>
        </w:rPr>
        <w:t>The processes compute their counter</w:t>
      </w:r>
      <w:r w:rsidR="00157ED5">
        <w:rPr>
          <w:rFonts w:eastAsiaTheme="minorEastAsia" w:cs="Consolas"/>
          <w:sz w:val="20"/>
          <w:szCs w:val="20"/>
        </w:rPr>
        <w:t>s</w:t>
      </w:r>
      <w:r w:rsidR="00FF0507" w:rsidRPr="00A933C5">
        <w:rPr>
          <w:rFonts w:eastAsiaTheme="minorEastAsia" w:cs="Consolas"/>
          <w:sz w:val="20"/>
          <w:szCs w:val="20"/>
        </w:rPr>
        <w:t xml:space="preserve"> concurrently.</w:t>
      </w:r>
    </w:p>
    <w:p w:rsidR="0051207C" w:rsidRPr="00A933C5" w:rsidRDefault="0051207C" w:rsidP="0051207C">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51207C" w:rsidRPr="00A933C5" w:rsidRDefault="0051207C" w:rsidP="0051207C">
      <w:pPr>
        <w:rPr>
          <w:rFonts w:cs="NimbusRomNo9L-Regu"/>
          <w:sz w:val="20"/>
          <w:szCs w:val="20"/>
        </w:rPr>
      </w:pPr>
      <w:r w:rsidRPr="00A933C5">
        <w:rPr>
          <w:rFonts w:cs="NimbusRomNo9L-Regu"/>
          <w:sz w:val="20"/>
          <w:szCs w:val="20"/>
        </w:rPr>
        <w:t>Count0</w:t>
      </w:r>
      <w:r w:rsidRPr="00A933C5">
        <w:rPr>
          <w:rFonts w:cs="NimbusRomNo9L-Regu"/>
          <w:sz w:val="20"/>
          <w:szCs w:val="20"/>
        </w:rPr>
        <w:tab/>
      </w:r>
      <w:r w:rsidRPr="00A933C5">
        <w:rPr>
          <w:rFonts w:cs="NimbusRomNo9L-Regu"/>
          <w:sz w:val="20"/>
          <w:szCs w:val="20"/>
        </w:rPr>
        <w:tab/>
      </w:r>
      <w:r w:rsidRPr="00A933C5">
        <w:rPr>
          <w:rFonts w:cs="NimbusRomNo9L-Regu"/>
          <w:sz w:val="20"/>
          <w:szCs w:val="20"/>
        </w:rPr>
        <w:tab/>
        <w:t>Count1</w:t>
      </w:r>
      <w:r w:rsidRPr="00A933C5">
        <w:rPr>
          <w:rFonts w:cs="NimbusRomNo9L-Regu"/>
          <w:sz w:val="20"/>
          <w:szCs w:val="20"/>
        </w:rPr>
        <w:tab/>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Countn</w:t>
      </w:r>
    </w:p>
    <w:p w:rsidR="00B96735" w:rsidRPr="00A933C5" w:rsidRDefault="00B96735" w:rsidP="0051207C">
      <w:pPr>
        <w:rPr>
          <w:rFonts w:cs="NimbusRomNo9L-Regu"/>
          <w:sz w:val="20"/>
          <w:szCs w:val="20"/>
        </w:rPr>
      </w:pPr>
      <w:r w:rsidRPr="00A933C5">
        <w:rPr>
          <w:rFonts w:cs="NimbusRomNo9L-Regu"/>
          <w:b/>
          <w:sz w:val="20"/>
          <w:szCs w:val="20"/>
        </w:rPr>
        <w:t>Step 6</w:t>
      </w:r>
      <w:r w:rsidRPr="00A933C5">
        <w:rPr>
          <w:rFonts w:cs="NimbusRomNo9L-Regu"/>
          <w:sz w:val="20"/>
          <w:szCs w:val="20"/>
        </w:rPr>
        <w:t>: After all processes have finished, we take the sum of all the counter</w:t>
      </w:r>
      <w:r w:rsidR="007E1899">
        <w:rPr>
          <w:rFonts w:cs="NimbusRomNo9L-Regu"/>
          <w:sz w:val="20"/>
          <w:szCs w:val="20"/>
        </w:rPr>
        <w:t>s</w:t>
      </w:r>
      <w:r w:rsidRPr="00A933C5">
        <w:rPr>
          <w:rFonts w:cs="NimbusRomNo9L-Regu"/>
          <w:sz w:val="20"/>
          <w:szCs w:val="20"/>
        </w:rPr>
        <w:t xml:space="preserve"> and get the result</w:t>
      </w:r>
    </w:p>
    <w:p w:rsidR="00981C86" w:rsidRPr="00A933C5" w:rsidRDefault="00981C86" w:rsidP="00981C86">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981C86" w:rsidRPr="00A933C5" w:rsidRDefault="005F25BE" w:rsidP="00981C86">
      <w:pP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67456" behindDoc="0" locked="0" layoutInCell="1" allowOverlap="1" wp14:anchorId="7FA4E3A8" wp14:editId="73BEADAC">
                <wp:simplePos x="0" y="0"/>
                <wp:positionH relativeFrom="column">
                  <wp:posOffset>184150</wp:posOffset>
                </wp:positionH>
                <wp:positionV relativeFrom="paragraph">
                  <wp:posOffset>247015</wp:posOffset>
                </wp:positionV>
                <wp:extent cx="2514600" cy="654050"/>
                <wp:effectExtent l="0" t="0" r="57150" b="88900"/>
                <wp:wrapNone/>
                <wp:docPr id="5" name="Straight Arrow Connector 5"/>
                <wp:cNvGraphicFramePr/>
                <a:graphic xmlns:a="http://schemas.openxmlformats.org/drawingml/2006/main">
                  <a:graphicData uri="http://schemas.microsoft.com/office/word/2010/wordprocessingShape">
                    <wps:wsp>
                      <wps:cNvCnPr/>
                      <wps:spPr>
                        <a:xfrm>
                          <a:off x="0" y="0"/>
                          <a:ext cx="2514600" cy="654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4.5pt;margin-top:19.45pt;width:198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ki1wEAAAIEAAAOAAAAZHJzL2Uyb0RvYy54bWysU8GO0zAQvSPxD5bvNGm1qVDVdIW6wAVB&#10;xcIHeB27sWR7rLFpkr9n7LRZBAgJxGUSe/xm3nse7+9HZ9lFYTTgW75e1ZwpL6Ez/tzyr1/evXrN&#10;WUzCd8KCVy2fVOT3h5cv9kPYqQ30YDuFjIr4uBtCy/uUwq6qouyVE3EFQXlKakAnEi3xXHUoBqru&#10;bLWp6201AHYBQaoYafdhTvJDqa+1kumT1lElZltO3FKJWOJTjtVhL3ZnFKE38kpD/AMLJ4ynpkup&#10;B5EE+4bml1LOSIQIOq0kuAq0NlIVDaRmXf+k5rEXQRUtZE4Mi03x/5WVHy8nZKZrecOZF46u6DGh&#10;MOc+sTeIMLAjeE82ArImuzWEuCPQ0Z/wuorhhFn6qNHlL4liY3F4WhxWY2KSNjfN+m5b00VIym2b&#10;u7opV1A9owPG9F6BY/mn5fFKZmGxLjaLy4eYqD8Bb4Dc2vockzD2re9YmgLJEVlFZk5nc77KCmbO&#10;5S9NVs3Yz0qTE8Ry7lFmUB0tsoug6RFSKp/WSyU6nWHaWLsA60Luj8Dr+QxVZT7/BrwgSmfwaQE7&#10;4wF/1z2NN8p6Pn9zYNadLXiCbiq3WayhQSteXR9FnuQf1wX+/HQP3wEAAP//AwBQSwMEFAAGAAgA&#10;AAAhAOHZZl7eAAAACQEAAA8AAABkcnMvZG93bnJldi54bWxMj8FOwzAQRO9I/IO1lbhRJ6FUTYhT&#10;ISouXAql4uzG2zhqvI5itwl8PcuJHndmNPumXE+uExccQutJQTpPQCDV3rTUKNh/vt6vQISoyejO&#10;Eyr4xgDr6vam1IXxI33gZRcbwSUUCq3AxtgXUobaotNh7nsk9o5+cDryOTTSDHrkctfJLEmW0umW&#10;+IPVPb5YrE+7s1OQh3cbg/3CzXGbLrc/utm87Uel7mbT8xOIiFP8D8MfPqNDxUwHfyYTRKcgy3lK&#10;VPCwykGwv8geWThwcJHmIKtSXi+ofgEAAP//AwBQSwECLQAUAAYACAAAACEAtoM4kv4AAADhAQAA&#10;EwAAAAAAAAAAAAAAAAAAAAAAW0NvbnRlbnRfVHlwZXNdLnhtbFBLAQItABQABgAIAAAAIQA4/SH/&#10;1gAAAJQBAAALAAAAAAAAAAAAAAAAAC8BAABfcmVscy8ucmVsc1BLAQItABQABgAIAAAAIQDi9Wki&#10;1wEAAAIEAAAOAAAAAAAAAAAAAAAAAC4CAABkcnMvZTJvRG9jLnhtbFBLAQItABQABgAIAAAAIQDh&#10;2WZe3gAAAAkBAAAPAAAAAAAAAAAAAAAAADEEAABkcnMvZG93bnJldi54bWxQSwUGAAAAAAQABADz&#10;AAAAPA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69504" behindDoc="0" locked="0" layoutInCell="1" allowOverlap="1" wp14:anchorId="7519933F" wp14:editId="7132CA26">
                <wp:simplePos x="0" y="0"/>
                <wp:positionH relativeFrom="column">
                  <wp:posOffset>1492250</wp:posOffset>
                </wp:positionH>
                <wp:positionV relativeFrom="paragraph">
                  <wp:posOffset>170815</wp:posOffset>
                </wp:positionV>
                <wp:extent cx="1339850" cy="730250"/>
                <wp:effectExtent l="0" t="0" r="69850" b="50800"/>
                <wp:wrapNone/>
                <wp:docPr id="6" name="Straight Arrow Connector 6"/>
                <wp:cNvGraphicFramePr/>
                <a:graphic xmlns:a="http://schemas.openxmlformats.org/drawingml/2006/main">
                  <a:graphicData uri="http://schemas.microsoft.com/office/word/2010/wordprocessingShape">
                    <wps:wsp>
                      <wps:cNvCnPr/>
                      <wps:spPr>
                        <a:xfrm>
                          <a:off x="0" y="0"/>
                          <a:ext cx="1339850" cy="73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17.5pt;margin-top:13.45pt;width:105.5pt;height: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6u1AEAAAIEAAAOAAAAZHJzL2Uyb0RvYy54bWysU9uO0zAQfUfiHyy/0yStKEvVdIW6wAuC&#10;imU/wOuMG0u+aWya9u8ZO2kWARJaxMvEzvicmXM83t6erWEnwKi9a3mzqDkDJ32n3bHlD98+vLrh&#10;LCbhOmG8g5ZfIPLb3csX2yFsYOl7bzpARiQubobQ8j6lsKmqKHuwIi58AEdJ5dGKRFs8Vh2Kgdit&#10;qZZ1va4Gj11ALyFG+ns3Jvmu8CsFMn1RKkJipuXUWyoRS3zMsdptxeaIIvRaTm2If+jCCu2o6Ex1&#10;J5Jg31H/RmW1RB+9SgvpbeWV0hKKBlLT1L+oue9FgKKFzIlhtin+P1r5+XRApruWrzlzwtIV3ScU&#10;+tgn9g7RD2zvnSMbPbJ1dmsIcUOgvTvgtIvhgFn6WaHNXxLFzsXhy+wwnBOT9LNZrd7evKaLkJR7&#10;s6qXtCaa6gkdMKaP4C3Li5bHqZm5i6bYLE6fYhqBV0AubVyOSWjz3nUsXQLJEVnFVCTnq6xg7Lms&#10;0sXAiP0KipzIXZYaZQZhb5CdBE2PkBJcamYmOp1hShszA+u/A6fzGQplPp8DnhGlsndpBlvtPP6p&#10;ejpfW1bj+asDo+5swaPvLuU2izU0aOVCpkeRJ/nnfYE/Pd3dDwAAAP//AwBQSwMEFAAGAAgAAAAh&#10;AGO1zAfeAAAACgEAAA8AAABkcnMvZG93bnJldi54bWxMj0FPwzAMhe9I/IfISNxY2lEq2jWdEBMX&#10;LoMx7Zw1XlPROFWTrYVfjznBzfZ7ev5etZ5dLy44hs6TgnSRgEBqvOmoVbD/eLl7BBGiJqN7T6jg&#10;CwOs6+urSpfGT/SOl11sBYdQKLUCG+NQShkai06HhR+QWDv50enI69hKM+qJw10vl0mSS6c74g9W&#10;D/hssfncnZ2CIrzZGOwBN6dtmm+/dbt53U9K3d7MTysQEef4Z4ZffEaHmpmO/kwmiF7B8v6Bu0Qe&#10;8gIEG7Is58ORnVlagKwr+b9C/QMAAP//AwBQSwECLQAUAAYACAAAACEAtoM4kv4AAADhAQAAEwAA&#10;AAAAAAAAAAAAAAAAAAAAW0NvbnRlbnRfVHlwZXNdLnhtbFBLAQItABQABgAIAAAAIQA4/SH/1gAA&#10;AJQBAAALAAAAAAAAAAAAAAAAAC8BAABfcmVscy8ucmVsc1BLAQItABQABgAIAAAAIQDFhu6u1AEA&#10;AAIEAAAOAAAAAAAAAAAAAAAAAC4CAABkcnMvZTJvRG9jLnhtbFBLAQItABQABgAIAAAAIQBjtcwH&#10;3gAAAAoBAAAPAAAAAAAAAAAAAAAAAC4EAABkcnMvZG93bnJldi54bWxQSwUGAAAAAAQABADzAAAA&#10;OQ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71552" behindDoc="0" locked="0" layoutInCell="1" allowOverlap="1" wp14:anchorId="44821428" wp14:editId="4D4C2237">
                <wp:simplePos x="0" y="0"/>
                <wp:positionH relativeFrom="column">
                  <wp:posOffset>2832100</wp:posOffset>
                </wp:positionH>
                <wp:positionV relativeFrom="paragraph">
                  <wp:posOffset>170815</wp:posOffset>
                </wp:positionV>
                <wp:extent cx="1441450" cy="730250"/>
                <wp:effectExtent l="38100" t="0" r="25400" b="69850"/>
                <wp:wrapNone/>
                <wp:docPr id="7" name="Straight Arrow Connector 7"/>
                <wp:cNvGraphicFramePr/>
                <a:graphic xmlns:a="http://schemas.openxmlformats.org/drawingml/2006/main">
                  <a:graphicData uri="http://schemas.microsoft.com/office/word/2010/wordprocessingShape">
                    <wps:wsp>
                      <wps:cNvCnPr/>
                      <wps:spPr>
                        <a:xfrm flipH="1">
                          <a:off x="0" y="0"/>
                          <a:ext cx="1441450" cy="73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23pt;margin-top:13.45pt;width:113.5pt;height:5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M12wEAAAwEAAAOAAAAZHJzL2Uyb0RvYy54bWysU9uO0zAQfUfiHyy/06SlUBQ1XaEulwcE&#10;1e7yAV5n3FjyTWPTtH/P2EkDAiS0iBfL9vicmXNmvL05W8NOgFF71/LlouYMnPSddseWf314/+IN&#10;ZzEJ1wnjHbT8ApHf7J4/2w6hgZXvvekAGZG42Ayh5X1KoamqKHuwIi58AEdB5dGKREc8Vh2Kgdit&#10;qVZ1/boaPHYBvYQY6fZ2DPJd4VcKZPqiVITETMuptlRWLOtjXqvdVjRHFKHXcipD/EMVVmhHSWeq&#10;W5EE+4b6NyqrJfroVVpIbyuvlJZQNJCaZf2LmvteBChayJwYZpvi/6OVn08HZLpr+YYzJyy16D6h&#10;0Mc+sbeIfmB77xzZ6JFtsltDiA2B9u6A0ymGA2bpZ4WWKaPDRxqEYgbJY+fi9WX2Gs6JSbpcrtfL&#10;9StqiaTY5mW9oj0RViNP5gsY0wfwluVNy+NU1lzPmEOcPsU0Aq+ADDYur0lo8851LF0CCRNZz5Qk&#10;x6usZay+7NLFwIi9A0We5CqLjjKNsDfIToLmSEgJLi1nJnqdYUobMwPrvwOn9xkKZVKfAp4RJbN3&#10;aQZb7Tz+KXs6X0tW4/urA6PubMGj7y6lr8UaGrnSkOl75Jn++VzgPz7x7jsAAAD//wMAUEsDBBQA&#10;BgAIAAAAIQBBKfyx3gAAAAoBAAAPAAAAZHJzL2Rvd25yZXYueG1sTI/BTsMwDIbvSLxDZCRuLN2o&#10;sq00ncoECGknCg+QNaat1jhVk63d22NOcLT96ff357vZ9eKCY+g8aVguEhBItbcdNRq+Pl8fNiBC&#10;NGRN7wk1XDHArri9yU1m/UQfeKliIziEQmY0tDEOmZShbtGZsPADEt++/ehM5HFspB3NxOGul6sk&#10;UdKZjvhDawbct1ifqrPTUG7kgU7X/TpU77Wy/TS/vJXPWt/fzeUTiIhz/IPhV5/VoWCnoz+TDaLX&#10;kKaKu0QNK7UFwYBaP/LiyGS63IIscvm/QvEDAAD//wMAUEsBAi0AFAAGAAgAAAAhALaDOJL+AAAA&#10;4QEAABMAAAAAAAAAAAAAAAAAAAAAAFtDb250ZW50X1R5cGVzXS54bWxQSwECLQAUAAYACAAAACEA&#10;OP0h/9YAAACUAQAACwAAAAAAAAAAAAAAAAAvAQAAX3JlbHMvLnJlbHNQSwECLQAUAAYACAAAACEA&#10;cKTjNdsBAAAMBAAADgAAAAAAAAAAAAAAAAAuAgAAZHJzL2Uyb0RvYy54bWxQSwECLQAUAAYACAAA&#10;ACEAQSn8sd4AAAAKAQAADwAAAAAAAAAAAAAAAAA1BAAAZHJzL2Rvd25yZXYueG1sUEsFBgAAAAAE&#10;AAQA8wAAAEAFAAAAAA==&#10;" strokecolor="#4579b8 [3044]">
                <v:stroke endarrow="open"/>
              </v:shape>
            </w:pict>
          </mc:Fallback>
        </mc:AlternateContent>
      </w:r>
      <w:r w:rsidR="00981C86" w:rsidRPr="00A933C5">
        <w:rPr>
          <w:rFonts w:cs="NimbusRomNo9L-Regu"/>
          <w:sz w:val="20"/>
          <w:szCs w:val="20"/>
        </w:rPr>
        <w:t>Count0</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Count1</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Countn</w:t>
      </w:r>
    </w:p>
    <w:p w:rsidR="00981C86" w:rsidRPr="00A933C5" w:rsidRDefault="00981C86" w:rsidP="0051207C">
      <w:pPr>
        <w:rPr>
          <w:rFonts w:cs="NimbusRomNo9L-Regu"/>
          <w:sz w:val="20"/>
          <w:szCs w:val="20"/>
        </w:rPr>
      </w:pPr>
    </w:p>
    <w:p w:rsidR="006940E3" w:rsidRPr="00A933C5" w:rsidRDefault="006940E3">
      <w:pPr>
        <w:rPr>
          <w:rFonts w:cs="Consolas"/>
          <w:sz w:val="20"/>
          <w:szCs w:val="20"/>
        </w:rPr>
      </w:pPr>
    </w:p>
    <w:p w:rsidR="00981C86" w:rsidRPr="00A933C5" w:rsidRDefault="005F25BE">
      <w:pPr>
        <w:rPr>
          <w:rFonts w:cs="Consolas"/>
          <w:sz w:val="20"/>
          <w:szCs w:val="20"/>
        </w:rPr>
      </w:pPr>
      <w:r w:rsidRPr="00A933C5">
        <w:rPr>
          <w:rFonts w:cs="NimbusRomNo9L-Regu"/>
          <w:noProof/>
          <w:sz w:val="20"/>
          <w:szCs w:val="20"/>
        </w:rPr>
        <mc:AlternateContent>
          <mc:Choice Requires="wps">
            <w:drawing>
              <wp:anchor distT="0" distB="0" distL="114300" distR="114300" simplePos="0" relativeHeight="251673600" behindDoc="0" locked="0" layoutInCell="1" allowOverlap="1" wp14:anchorId="7CC97018" wp14:editId="56DE39EF">
                <wp:simplePos x="0" y="0"/>
                <wp:positionH relativeFrom="column">
                  <wp:posOffset>2774950</wp:posOffset>
                </wp:positionH>
                <wp:positionV relativeFrom="paragraph">
                  <wp:posOffset>137795</wp:posOffset>
                </wp:positionV>
                <wp:extent cx="0" cy="4762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8.5pt;margin-top:10.85pt;width:0;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N50AEAAPwDAAAOAAAAZHJzL2Uyb0RvYy54bWysU9uO0zAQfUfiHyy/06QVLKuo6Qp1gRcE&#10;FQsf4HXGjSXfNDZN8veMnTSLACGBeJnE9pyZc47H+7vRGnYBjNq7lm83NWfgpO+0O7f865d3L245&#10;i0m4ThjvoOUTRH53eP5sP4QGdr73pgNkVMTFZggt71MKTVVF2YMVceMDODpUHq1ItMRz1aEYqLo1&#10;1a6ub6rBYxfQS4iRdu/nQ34o9ZUCmT4pFSEx03LilkrEEh9zrA570ZxRhF7LhYb4BxZWaEdN11L3&#10;Ign2DfUvpayW6KNXaSO9rbxSWkLRQGq29U9qHnoRoGghc2JYbYr/r6z8eDkh013L6aKcsHRFDwmF&#10;PveJvUH0Azt658hGj+w2uzWE2BDo6E64rGI4YZY+KrT5S6LYWByeVodhTEzOm5J2X76+2b0q5ldP&#10;uIAxvQdvWf5peVxorP23xWBx+RATdSbgFZCbGpdjEtq8dR1LUyAhIvPPnCk3n1eZ+8y2/KXJwIz9&#10;DIo8IH5zjzJ9cDTILoLmRkgJLm3XSpSdYUobswLrQu6PwCU/Q6FM5t+AV0Tp7F1awVY7j7/rnsYr&#10;ZTXnXx2YdWcLHn03lXss1tCIFa+W55Bn+Md1gT892sN3AAAA//8DAFBLAwQUAAYACAAAACEAvFOc&#10;jdwAAAAJAQAADwAAAGRycy9kb3ducmV2LnhtbEyPwU7DMAyG70i8Q2QkbiztQC2UphNi4sJlMCbO&#10;Xus1FY1TNdlaeHqMOMDR9q/P31+uZterE42h82wgXSSgiGvfdNwa2L09Xd2CChG5wd4zGfikAKvq&#10;/KzEovETv9JpG1slEA4FGrAxDoXWobbkMCz8QCy3gx8dRhnHVjcjTgJ3vV4mSaYddiwfLA70aKn+&#10;2B6dgbvwYmOw77Q+bNJs84Xt+nk3GXN5MT/cg4o0x78w/OiLOlTitPdHboLqDdxc59IlGlimOSgJ&#10;/C72Qs9y0FWp/zeovgEAAP//AwBQSwECLQAUAAYACAAAACEAtoM4kv4AAADhAQAAEwAAAAAAAAAA&#10;AAAAAAAAAAAAW0NvbnRlbnRfVHlwZXNdLnhtbFBLAQItABQABgAIAAAAIQA4/SH/1gAAAJQBAAAL&#10;AAAAAAAAAAAAAAAAAC8BAABfcmVscy8ucmVsc1BLAQItABQABgAIAAAAIQBN2kN50AEAAPwDAAAO&#10;AAAAAAAAAAAAAAAAAC4CAABkcnMvZTJvRG9jLnhtbFBLAQItABQABgAIAAAAIQC8U5yN3AAAAAkB&#10;AAAPAAAAAAAAAAAAAAAAACoEAABkcnMvZG93bnJldi54bWxQSwUGAAAAAAQABADzAAAAMwUAAAAA&#10;" strokecolor="#4579b8 [3044]">
                <v:stroke endarrow="open"/>
              </v:shape>
            </w:pict>
          </mc:Fallback>
        </mc:AlternateContent>
      </w:r>
      <w:r w:rsidR="00981C86" w:rsidRPr="00A933C5">
        <w:rPr>
          <w:rFonts w:cs="Consolas"/>
          <w:sz w:val="20"/>
          <w:szCs w:val="20"/>
        </w:rPr>
        <w:tab/>
      </w:r>
      <w:r w:rsidR="00981C86" w:rsidRPr="00A933C5">
        <w:rPr>
          <w:rFonts w:cs="Consolas"/>
          <w:sz w:val="20"/>
          <w:szCs w:val="20"/>
        </w:rPr>
        <w:tab/>
      </w:r>
      <w:r w:rsidR="00981C86" w:rsidRPr="00A933C5">
        <w:rPr>
          <w:rFonts w:cs="Consolas"/>
          <w:sz w:val="20"/>
          <w:szCs w:val="20"/>
        </w:rPr>
        <w:tab/>
      </w:r>
      <w:r w:rsidR="00981C86" w:rsidRPr="00A933C5">
        <w:rPr>
          <w:rFonts w:cs="Consolas"/>
          <w:sz w:val="20"/>
          <w:szCs w:val="20"/>
        </w:rPr>
        <w:tab/>
        <w:t xml:space="preserve">     MPI_Reduce(…., MPI_SUM, ….)</w:t>
      </w:r>
    </w:p>
    <w:p w:rsidR="005F25BE" w:rsidRPr="00A933C5" w:rsidRDefault="003F52B5">
      <w:pPr>
        <w:rPr>
          <w:rFonts w:cs="Consolas"/>
          <w:sz w:val="20"/>
          <w:szCs w:val="20"/>
        </w:rPr>
      </w:pP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p>
    <w:p w:rsidR="003F52B5" w:rsidRPr="00A933C5" w:rsidRDefault="003F52B5" w:rsidP="00830139">
      <w:pPr>
        <w:jc w:val="center"/>
        <w:rPr>
          <w:rFonts w:cs="Consolas"/>
          <w:sz w:val="20"/>
          <w:szCs w:val="20"/>
        </w:rPr>
      </w:pPr>
      <w:r w:rsidRPr="00A933C5">
        <w:rPr>
          <w:rFonts w:cs="Consolas"/>
          <w:sz w:val="20"/>
          <w:szCs w:val="20"/>
        </w:rPr>
        <w:t>Total number of generators</w:t>
      </w:r>
    </w:p>
    <w:p w:rsidR="005F25BE" w:rsidRPr="00A933C5" w:rsidRDefault="005F25BE">
      <w:pPr>
        <w:rPr>
          <w:rFonts w:cs="Consolas"/>
          <w:sz w:val="20"/>
          <w:szCs w:val="20"/>
        </w:rPr>
      </w:pPr>
    </w:p>
    <w:p w:rsidR="00981C86" w:rsidRPr="00A933C5" w:rsidRDefault="00981C86">
      <w:pPr>
        <w:rPr>
          <w:rFonts w:cs="Consolas"/>
          <w:sz w:val="20"/>
          <w:szCs w:val="20"/>
        </w:rPr>
      </w:pPr>
    </w:p>
    <w:p w:rsidR="00BC7BC9" w:rsidRPr="00A933C5" w:rsidRDefault="009032E1">
      <w:pPr>
        <w:rPr>
          <w:rFonts w:cs="Consolas"/>
          <w:b/>
          <w:color w:val="FF0000"/>
        </w:rPr>
      </w:pPr>
      <w:r w:rsidRPr="00A933C5">
        <w:rPr>
          <w:rFonts w:cs="Consolas"/>
          <w:b/>
          <w:color w:val="FF0000"/>
        </w:rPr>
        <w:t>Optimization:</w:t>
      </w:r>
    </w:p>
    <w:p w:rsidR="003D08D2" w:rsidRPr="00A933C5" w:rsidRDefault="00C92AE7" w:rsidP="003D08D2">
      <w:pPr>
        <w:autoSpaceDE w:val="0"/>
        <w:autoSpaceDN w:val="0"/>
        <w:adjustRightInd w:val="0"/>
        <w:spacing w:after="0" w:line="240" w:lineRule="auto"/>
        <w:rPr>
          <w:rFonts w:eastAsiaTheme="minorEastAsia" w:cs="NimbusRomNo9L-ReguItal"/>
          <w:sz w:val="20"/>
          <w:szCs w:val="20"/>
        </w:rPr>
      </w:pPr>
      <w:r w:rsidRPr="00A933C5">
        <w:rPr>
          <w:rFonts w:cs="Consolas"/>
          <w:sz w:val="20"/>
          <w:szCs w:val="20"/>
        </w:rPr>
        <w:t xml:space="preserve">Based on our experiment, we notice that the bottleneck is to find all the generators as the range of number to be tested is quite large for large prime number. </w:t>
      </w:r>
      <w:r w:rsidR="00D9766A" w:rsidRPr="00A933C5">
        <w:rPr>
          <w:rFonts w:cs="Consolas"/>
          <w:sz w:val="20"/>
          <w:szCs w:val="20"/>
        </w:rPr>
        <w:t>Thus, we aim to minimize the computation by only storing the prime factors of p</w:t>
      </w:r>
      <w:r w:rsidR="002170AF">
        <w:rPr>
          <w:rFonts w:cs="Consolas"/>
          <w:sz w:val="20"/>
          <w:szCs w:val="20"/>
        </w:rPr>
        <w:t>-1</w:t>
      </w:r>
      <w:r w:rsidR="00D9766A" w:rsidRPr="00A933C5">
        <w:rPr>
          <w:rFonts w:cs="Consolas"/>
          <w:sz w:val="20"/>
          <w:szCs w:val="20"/>
        </w:rPr>
        <w:t>.</w:t>
      </w:r>
      <w:r w:rsidR="003D08D2" w:rsidRPr="00A933C5">
        <w:rPr>
          <w:rFonts w:cs="Consolas"/>
          <w:sz w:val="20"/>
          <w:szCs w:val="20"/>
        </w:rPr>
        <w:t xml:space="preserve"> This greatly reduced the </w:t>
      </w:r>
      <w:r w:rsidR="003D08D2" w:rsidRPr="00A933C5">
        <w:rPr>
          <w:rFonts w:cs="NimbusRomNo9L-ReguItal"/>
          <w:sz w:val="20"/>
          <w:szCs w:val="20"/>
        </w:rPr>
        <w:t xml:space="preserve">times we have to compute </w:t>
      </w:r>
      <m:oMath>
        <m:sSup>
          <m:sSupPr>
            <m:ctrlPr>
              <w:rPr>
                <w:rFonts w:ascii="Cambria Math" w:hAnsi="Cambria Math" w:cs="NimbusRomNo9L-ReguItal"/>
                <w:i/>
                <w:sz w:val="20"/>
                <w:szCs w:val="20"/>
              </w:rPr>
            </m:ctrlPr>
          </m:sSupPr>
          <m:e>
            <m:r>
              <w:rPr>
                <w:rFonts w:ascii="Cambria Math" w:hAnsi="Cambria Math" w:cs="NimbusRomNo9L-ReguItal"/>
                <w:sz w:val="20"/>
                <w:szCs w:val="20"/>
              </w:rPr>
              <m:t>g</m:t>
            </m:r>
          </m:e>
          <m:sup>
            <m:r>
              <w:rPr>
                <w:rFonts w:ascii="Cambria Math" w:hAnsi="Cambria Math" w:cs="NimbusRomNo9L-ReguItal"/>
                <w:sz w:val="20"/>
                <w:szCs w:val="20"/>
              </w:rPr>
              <m:t>(p-1)/f</m:t>
            </m:r>
          </m:sup>
        </m:sSup>
        <m:r>
          <w:rPr>
            <w:rFonts w:ascii="Cambria Math" w:hAnsi="Cambria Math" w:cs="NimbusRomNo9L-ReguItal"/>
            <w:sz w:val="20"/>
            <w:szCs w:val="20"/>
          </w:rPr>
          <m:t xml:space="preserve"> mod p</m:t>
        </m:r>
      </m:oMath>
      <w:r w:rsidR="003D08D2" w:rsidRPr="00A933C5">
        <w:rPr>
          <w:rFonts w:eastAsiaTheme="minorEastAsia" w:cs="NimbusRomNo9L-ReguItal"/>
          <w:sz w:val="20"/>
          <w:szCs w:val="20"/>
        </w:rPr>
        <w:t xml:space="preserve"> for each g as the total elements f are only the number of prime generators</w:t>
      </w:r>
      <w:r w:rsidR="00164906" w:rsidRPr="00A933C5">
        <w:rPr>
          <w:rFonts w:eastAsiaTheme="minorEastAsia" w:cs="NimbusRomNo9L-ReguItal"/>
          <w:sz w:val="20"/>
          <w:szCs w:val="20"/>
        </w:rPr>
        <w:t>. After that, we calculate the sum of all process using MPI_Reduce with MPI_Sum to the root process. Thus, we have the result in the root process.</w:t>
      </w:r>
    </w:p>
    <w:p w:rsidR="00B8734D" w:rsidRPr="00A933C5" w:rsidRDefault="00B8734D" w:rsidP="003D08D2">
      <w:pPr>
        <w:autoSpaceDE w:val="0"/>
        <w:autoSpaceDN w:val="0"/>
        <w:adjustRightInd w:val="0"/>
        <w:spacing w:after="0" w:line="240" w:lineRule="auto"/>
        <w:rPr>
          <w:rFonts w:eastAsiaTheme="minorEastAsia" w:cs="NimbusRomNo9L-ReguItal"/>
          <w:sz w:val="20"/>
          <w:szCs w:val="20"/>
        </w:rPr>
      </w:pPr>
    </w:p>
    <w:p w:rsidR="00B8734D" w:rsidRPr="00A933C5" w:rsidRDefault="00B8734D" w:rsidP="003D08D2">
      <w:pPr>
        <w:autoSpaceDE w:val="0"/>
        <w:autoSpaceDN w:val="0"/>
        <w:adjustRightInd w:val="0"/>
        <w:spacing w:after="0" w:line="240" w:lineRule="auto"/>
        <w:rPr>
          <w:rFonts w:eastAsiaTheme="minorEastAsia" w:cs="NimbusRomNo9L-ReguItal"/>
          <w:sz w:val="20"/>
          <w:szCs w:val="20"/>
        </w:rPr>
      </w:pPr>
      <w:r w:rsidRPr="00A933C5">
        <w:rPr>
          <w:rFonts w:eastAsiaTheme="minorEastAsia" w:cs="NimbusRomNo9L-ReguItal"/>
          <w:sz w:val="20"/>
          <w:szCs w:val="20"/>
        </w:rPr>
        <w:t xml:space="preserve">Each process </w:t>
      </w:r>
      <w:r w:rsidR="005F0F25">
        <w:rPr>
          <w:rFonts w:eastAsiaTheme="minorEastAsia" w:cs="NimbusRomNo9L-ReguItal"/>
          <w:sz w:val="20"/>
          <w:szCs w:val="20"/>
        </w:rPr>
        <w:t>will have their arrays to store</w:t>
      </w:r>
      <w:r w:rsidRPr="00A933C5">
        <w:rPr>
          <w:rFonts w:eastAsiaTheme="minorEastAsia" w:cs="NimbusRomNo9L-ReguItal"/>
          <w:sz w:val="20"/>
          <w:szCs w:val="20"/>
        </w:rPr>
        <w:t xml:space="preserve"> the factors dynamically computed based on the prime p. The unused slot will have the value of 0. After the processes have received the array that stored all factors, we use quick sort </w:t>
      </w:r>
      <w:r w:rsidR="00395370" w:rsidRPr="00A933C5">
        <w:rPr>
          <w:rFonts w:eastAsiaTheme="minorEastAsia" w:cs="NimbusRomNo9L-ReguItal"/>
          <w:sz w:val="20"/>
          <w:szCs w:val="20"/>
        </w:rPr>
        <w:t>to get all the 0s to the back (</w:t>
      </w:r>
      <w:r w:rsidRPr="00A933C5">
        <w:rPr>
          <w:rFonts w:eastAsiaTheme="minorEastAsia" w:cs="NimbusRomNo9L-ReguItal"/>
          <w:sz w:val="20"/>
          <w:szCs w:val="20"/>
        </w:rPr>
        <w:t>which are the unused slots).</w:t>
      </w:r>
    </w:p>
    <w:p w:rsidR="007E4370" w:rsidRPr="00A933C5" w:rsidRDefault="007E4370" w:rsidP="003D08D2">
      <w:pPr>
        <w:autoSpaceDE w:val="0"/>
        <w:autoSpaceDN w:val="0"/>
        <w:adjustRightInd w:val="0"/>
        <w:spacing w:after="0" w:line="240" w:lineRule="auto"/>
        <w:rPr>
          <w:rFonts w:eastAsiaTheme="minorEastAsia" w:cs="NimbusRomNo9L-ReguItal"/>
          <w:sz w:val="20"/>
          <w:szCs w:val="20"/>
        </w:rPr>
      </w:pPr>
    </w:p>
    <w:p w:rsidR="003D08D2" w:rsidRPr="00A933C5" w:rsidRDefault="003D08D2" w:rsidP="003D08D2">
      <w:pPr>
        <w:autoSpaceDE w:val="0"/>
        <w:autoSpaceDN w:val="0"/>
        <w:adjustRightInd w:val="0"/>
        <w:spacing w:after="0" w:line="240" w:lineRule="auto"/>
        <w:rPr>
          <w:rFonts w:eastAsiaTheme="minorEastAsia" w:cs="NimbusRomNo9L-ReguItal"/>
          <w:sz w:val="20"/>
          <w:szCs w:val="20"/>
        </w:rPr>
      </w:pPr>
    </w:p>
    <w:p w:rsidR="00AC2C38" w:rsidRPr="00A933C5" w:rsidRDefault="00AC2C38" w:rsidP="00AC2C38">
      <w:pPr>
        <w:rPr>
          <w:rFonts w:cs="Consolas"/>
          <w:b/>
          <w:color w:val="FF0000"/>
        </w:rPr>
      </w:pPr>
      <w:r w:rsidRPr="00A933C5">
        <w:rPr>
          <w:rFonts w:cs="Consolas"/>
          <w:b/>
          <w:color w:val="FF0000"/>
        </w:rPr>
        <w:t>Load Balance:</w:t>
      </w:r>
    </w:p>
    <w:p w:rsidR="00AC2C38" w:rsidRPr="00A933C5" w:rsidRDefault="00AC2C38" w:rsidP="003D08D2">
      <w:pPr>
        <w:rPr>
          <w:sz w:val="20"/>
          <w:szCs w:val="20"/>
        </w:rPr>
      </w:pPr>
      <w:r w:rsidRPr="00A933C5">
        <w:rPr>
          <w:sz w:val="20"/>
          <w:szCs w:val="20"/>
        </w:rPr>
        <w:lastRenderedPageBreak/>
        <w:t>Based on our timing, we see that the run time across all the processes are roughly the same. Thus, we conclude that the load is balance across the processes in our program.</w:t>
      </w:r>
    </w:p>
    <w:sectPr w:rsidR="00AC2C38" w:rsidRPr="00A9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702"/>
    <w:rsid w:val="00000E0B"/>
    <w:rsid w:val="00004154"/>
    <w:rsid w:val="000057F7"/>
    <w:rsid w:val="0000774A"/>
    <w:rsid w:val="00012833"/>
    <w:rsid w:val="00012A9B"/>
    <w:rsid w:val="00012FBC"/>
    <w:rsid w:val="00013142"/>
    <w:rsid w:val="00014358"/>
    <w:rsid w:val="00014EB5"/>
    <w:rsid w:val="0001577F"/>
    <w:rsid w:val="00017D80"/>
    <w:rsid w:val="00027209"/>
    <w:rsid w:val="00031960"/>
    <w:rsid w:val="00032735"/>
    <w:rsid w:val="0003354B"/>
    <w:rsid w:val="00033DE7"/>
    <w:rsid w:val="00036E78"/>
    <w:rsid w:val="0003743A"/>
    <w:rsid w:val="00037EAD"/>
    <w:rsid w:val="00040A25"/>
    <w:rsid w:val="000418F0"/>
    <w:rsid w:val="000444C3"/>
    <w:rsid w:val="0004654B"/>
    <w:rsid w:val="0005118F"/>
    <w:rsid w:val="000542A3"/>
    <w:rsid w:val="00054F6F"/>
    <w:rsid w:val="00056C80"/>
    <w:rsid w:val="00057F8E"/>
    <w:rsid w:val="00057FC0"/>
    <w:rsid w:val="000611A5"/>
    <w:rsid w:val="00061532"/>
    <w:rsid w:val="00062560"/>
    <w:rsid w:val="0006320C"/>
    <w:rsid w:val="000632AC"/>
    <w:rsid w:val="00064591"/>
    <w:rsid w:val="0006647F"/>
    <w:rsid w:val="00070E9D"/>
    <w:rsid w:val="00071CB1"/>
    <w:rsid w:val="000721A2"/>
    <w:rsid w:val="000733DC"/>
    <w:rsid w:val="00073BF0"/>
    <w:rsid w:val="0007739B"/>
    <w:rsid w:val="0008271F"/>
    <w:rsid w:val="00082871"/>
    <w:rsid w:val="0008395B"/>
    <w:rsid w:val="00083AFB"/>
    <w:rsid w:val="00083BC8"/>
    <w:rsid w:val="00085808"/>
    <w:rsid w:val="00086DA2"/>
    <w:rsid w:val="00094CAA"/>
    <w:rsid w:val="000969F5"/>
    <w:rsid w:val="000A78DF"/>
    <w:rsid w:val="000B0E7E"/>
    <w:rsid w:val="000B34C0"/>
    <w:rsid w:val="000B3F61"/>
    <w:rsid w:val="000B766E"/>
    <w:rsid w:val="000C04DB"/>
    <w:rsid w:val="000C1D3D"/>
    <w:rsid w:val="000C4DB9"/>
    <w:rsid w:val="000C5050"/>
    <w:rsid w:val="000C75F8"/>
    <w:rsid w:val="000D6C7C"/>
    <w:rsid w:val="000E0279"/>
    <w:rsid w:val="000E345B"/>
    <w:rsid w:val="000E6949"/>
    <w:rsid w:val="000E6D32"/>
    <w:rsid w:val="000E7F7D"/>
    <w:rsid w:val="000F09F9"/>
    <w:rsid w:val="000F3593"/>
    <w:rsid w:val="00101341"/>
    <w:rsid w:val="001015F5"/>
    <w:rsid w:val="00105837"/>
    <w:rsid w:val="00111384"/>
    <w:rsid w:val="001114A0"/>
    <w:rsid w:val="00112DF2"/>
    <w:rsid w:val="00113320"/>
    <w:rsid w:val="00114B68"/>
    <w:rsid w:val="00115D16"/>
    <w:rsid w:val="00116C7E"/>
    <w:rsid w:val="001236AB"/>
    <w:rsid w:val="001237DC"/>
    <w:rsid w:val="00125678"/>
    <w:rsid w:val="00131809"/>
    <w:rsid w:val="0013345A"/>
    <w:rsid w:val="00135E6D"/>
    <w:rsid w:val="001403F6"/>
    <w:rsid w:val="0014112F"/>
    <w:rsid w:val="00141530"/>
    <w:rsid w:val="00145BA6"/>
    <w:rsid w:val="00150543"/>
    <w:rsid w:val="00151C0A"/>
    <w:rsid w:val="00154052"/>
    <w:rsid w:val="00154206"/>
    <w:rsid w:val="001547A3"/>
    <w:rsid w:val="00157ED5"/>
    <w:rsid w:val="0016216D"/>
    <w:rsid w:val="00162FBF"/>
    <w:rsid w:val="00163663"/>
    <w:rsid w:val="00163A53"/>
    <w:rsid w:val="00163A9E"/>
    <w:rsid w:val="00164383"/>
    <w:rsid w:val="00164906"/>
    <w:rsid w:val="00164F56"/>
    <w:rsid w:val="00165B50"/>
    <w:rsid w:val="00166149"/>
    <w:rsid w:val="001663F0"/>
    <w:rsid w:val="001666FF"/>
    <w:rsid w:val="00166CEC"/>
    <w:rsid w:val="00167475"/>
    <w:rsid w:val="001713A0"/>
    <w:rsid w:val="00171AD4"/>
    <w:rsid w:val="00172C6D"/>
    <w:rsid w:val="00173D86"/>
    <w:rsid w:val="0018292D"/>
    <w:rsid w:val="00183646"/>
    <w:rsid w:val="001858F1"/>
    <w:rsid w:val="00187796"/>
    <w:rsid w:val="001940F7"/>
    <w:rsid w:val="001A05F6"/>
    <w:rsid w:val="001A5EDF"/>
    <w:rsid w:val="001B18D4"/>
    <w:rsid w:val="001B233B"/>
    <w:rsid w:val="001B7556"/>
    <w:rsid w:val="001C4C65"/>
    <w:rsid w:val="001C7177"/>
    <w:rsid w:val="001D3023"/>
    <w:rsid w:val="001D5584"/>
    <w:rsid w:val="001D62B3"/>
    <w:rsid w:val="001D6E99"/>
    <w:rsid w:val="001E187A"/>
    <w:rsid w:val="001E2556"/>
    <w:rsid w:val="001E4B81"/>
    <w:rsid w:val="001E5602"/>
    <w:rsid w:val="001E6DDB"/>
    <w:rsid w:val="001F2D09"/>
    <w:rsid w:val="001F52F9"/>
    <w:rsid w:val="002003D5"/>
    <w:rsid w:val="0020118C"/>
    <w:rsid w:val="00210C08"/>
    <w:rsid w:val="00210D08"/>
    <w:rsid w:val="00212C40"/>
    <w:rsid w:val="00213C0F"/>
    <w:rsid w:val="00213F27"/>
    <w:rsid w:val="002148B9"/>
    <w:rsid w:val="002148C5"/>
    <w:rsid w:val="002151C3"/>
    <w:rsid w:val="00215E9D"/>
    <w:rsid w:val="002170AF"/>
    <w:rsid w:val="00221A5B"/>
    <w:rsid w:val="00222197"/>
    <w:rsid w:val="002244A7"/>
    <w:rsid w:val="002274C9"/>
    <w:rsid w:val="00230BCE"/>
    <w:rsid w:val="00230BD7"/>
    <w:rsid w:val="0023200D"/>
    <w:rsid w:val="002326AC"/>
    <w:rsid w:val="00237F7D"/>
    <w:rsid w:val="002423EE"/>
    <w:rsid w:val="00242BBD"/>
    <w:rsid w:val="00244BEE"/>
    <w:rsid w:val="00245698"/>
    <w:rsid w:val="002469B1"/>
    <w:rsid w:val="002561CD"/>
    <w:rsid w:val="00256497"/>
    <w:rsid w:val="00257C9E"/>
    <w:rsid w:val="002606F9"/>
    <w:rsid w:val="00261915"/>
    <w:rsid w:val="00264266"/>
    <w:rsid w:val="00264270"/>
    <w:rsid w:val="00264618"/>
    <w:rsid w:val="00264F90"/>
    <w:rsid w:val="00265FA6"/>
    <w:rsid w:val="00266050"/>
    <w:rsid w:val="0026665D"/>
    <w:rsid w:val="00271561"/>
    <w:rsid w:val="00271A3B"/>
    <w:rsid w:val="0027324B"/>
    <w:rsid w:val="00277C47"/>
    <w:rsid w:val="00280505"/>
    <w:rsid w:val="00280521"/>
    <w:rsid w:val="00283E09"/>
    <w:rsid w:val="00283F81"/>
    <w:rsid w:val="002852FB"/>
    <w:rsid w:val="00287F11"/>
    <w:rsid w:val="00291215"/>
    <w:rsid w:val="00291867"/>
    <w:rsid w:val="00291E26"/>
    <w:rsid w:val="002926F1"/>
    <w:rsid w:val="00297A67"/>
    <w:rsid w:val="00297D1C"/>
    <w:rsid w:val="002A171D"/>
    <w:rsid w:val="002A17DE"/>
    <w:rsid w:val="002A358E"/>
    <w:rsid w:val="002A43F8"/>
    <w:rsid w:val="002B323D"/>
    <w:rsid w:val="002B5C2B"/>
    <w:rsid w:val="002C157C"/>
    <w:rsid w:val="002C510E"/>
    <w:rsid w:val="002C5157"/>
    <w:rsid w:val="002C7054"/>
    <w:rsid w:val="002C720E"/>
    <w:rsid w:val="002D07FE"/>
    <w:rsid w:val="002D1D2F"/>
    <w:rsid w:val="002D1F01"/>
    <w:rsid w:val="002E1521"/>
    <w:rsid w:val="002E2695"/>
    <w:rsid w:val="002F08FF"/>
    <w:rsid w:val="002F0E22"/>
    <w:rsid w:val="002F2CF5"/>
    <w:rsid w:val="002F2FB9"/>
    <w:rsid w:val="002F578B"/>
    <w:rsid w:val="002F5AD3"/>
    <w:rsid w:val="002F5E4E"/>
    <w:rsid w:val="003001D6"/>
    <w:rsid w:val="00304B13"/>
    <w:rsid w:val="00307781"/>
    <w:rsid w:val="00310FE4"/>
    <w:rsid w:val="00311738"/>
    <w:rsid w:val="00312F71"/>
    <w:rsid w:val="00314AAF"/>
    <w:rsid w:val="003159C8"/>
    <w:rsid w:val="00317221"/>
    <w:rsid w:val="00320E9E"/>
    <w:rsid w:val="00321310"/>
    <w:rsid w:val="00321CB7"/>
    <w:rsid w:val="00323A74"/>
    <w:rsid w:val="00323EF2"/>
    <w:rsid w:val="003264AD"/>
    <w:rsid w:val="0032769E"/>
    <w:rsid w:val="00333A83"/>
    <w:rsid w:val="00333B02"/>
    <w:rsid w:val="00333F25"/>
    <w:rsid w:val="0033459C"/>
    <w:rsid w:val="00334B3E"/>
    <w:rsid w:val="00335F56"/>
    <w:rsid w:val="00337A53"/>
    <w:rsid w:val="00340617"/>
    <w:rsid w:val="00340DC6"/>
    <w:rsid w:val="003412D2"/>
    <w:rsid w:val="0034493E"/>
    <w:rsid w:val="003471F5"/>
    <w:rsid w:val="00350046"/>
    <w:rsid w:val="00352170"/>
    <w:rsid w:val="0035281A"/>
    <w:rsid w:val="00352C49"/>
    <w:rsid w:val="00355B27"/>
    <w:rsid w:val="00356DDB"/>
    <w:rsid w:val="00357876"/>
    <w:rsid w:val="003628B2"/>
    <w:rsid w:val="00363321"/>
    <w:rsid w:val="0036738F"/>
    <w:rsid w:val="003711B3"/>
    <w:rsid w:val="00371C3C"/>
    <w:rsid w:val="003733C4"/>
    <w:rsid w:val="00374926"/>
    <w:rsid w:val="00375EA7"/>
    <w:rsid w:val="00376B75"/>
    <w:rsid w:val="00384A7F"/>
    <w:rsid w:val="003858F1"/>
    <w:rsid w:val="00385D61"/>
    <w:rsid w:val="003873C8"/>
    <w:rsid w:val="0038754A"/>
    <w:rsid w:val="00387D25"/>
    <w:rsid w:val="00395370"/>
    <w:rsid w:val="00395419"/>
    <w:rsid w:val="00396A21"/>
    <w:rsid w:val="00397BF1"/>
    <w:rsid w:val="003A2601"/>
    <w:rsid w:val="003A3BD0"/>
    <w:rsid w:val="003A3C22"/>
    <w:rsid w:val="003A501A"/>
    <w:rsid w:val="003B0670"/>
    <w:rsid w:val="003B396F"/>
    <w:rsid w:val="003B3CB0"/>
    <w:rsid w:val="003B4260"/>
    <w:rsid w:val="003B71E1"/>
    <w:rsid w:val="003C0049"/>
    <w:rsid w:val="003C1755"/>
    <w:rsid w:val="003C35D1"/>
    <w:rsid w:val="003D08D2"/>
    <w:rsid w:val="003D5F34"/>
    <w:rsid w:val="003E5013"/>
    <w:rsid w:val="003F24E0"/>
    <w:rsid w:val="003F39A0"/>
    <w:rsid w:val="003F52B5"/>
    <w:rsid w:val="003F58DF"/>
    <w:rsid w:val="0040257E"/>
    <w:rsid w:val="004033A4"/>
    <w:rsid w:val="004045F4"/>
    <w:rsid w:val="00404F93"/>
    <w:rsid w:val="00405747"/>
    <w:rsid w:val="00405C72"/>
    <w:rsid w:val="00406998"/>
    <w:rsid w:val="00406AF9"/>
    <w:rsid w:val="004111C3"/>
    <w:rsid w:val="00411FDF"/>
    <w:rsid w:val="004143B6"/>
    <w:rsid w:val="00414483"/>
    <w:rsid w:val="00414C5A"/>
    <w:rsid w:val="00415795"/>
    <w:rsid w:val="00416AB2"/>
    <w:rsid w:val="00416E0C"/>
    <w:rsid w:val="004202C9"/>
    <w:rsid w:val="00421A2E"/>
    <w:rsid w:val="00421A50"/>
    <w:rsid w:val="004328D0"/>
    <w:rsid w:val="004361D3"/>
    <w:rsid w:val="004368D8"/>
    <w:rsid w:val="00437AA4"/>
    <w:rsid w:val="0044096F"/>
    <w:rsid w:val="00441004"/>
    <w:rsid w:val="00446A83"/>
    <w:rsid w:val="0045283C"/>
    <w:rsid w:val="0045387C"/>
    <w:rsid w:val="00453B31"/>
    <w:rsid w:val="00457399"/>
    <w:rsid w:val="0046182A"/>
    <w:rsid w:val="00462723"/>
    <w:rsid w:val="004719FE"/>
    <w:rsid w:val="00473493"/>
    <w:rsid w:val="00477D29"/>
    <w:rsid w:val="00484B5A"/>
    <w:rsid w:val="004862AA"/>
    <w:rsid w:val="00487E56"/>
    <w:rsid w:val="00490CDF"/>
    <w:rsid w:val="00492458"/>
    <w:rsid w:val="004932B5"/>
    <w:rsid w:val="00494130"/>
    <w:rsid w:val="004A18E2"/>
    <w:rsid w:val="004A3436"/>
    <w:rsid w:val="004A507D"/>
    <w:rsid w:val="004A625A"/>
    <w:rsid w:val="004A6536"/>
    <w:rsid w:val="004A75B5"/>
    <w:rsid w:val="004A76E0"/>
    <w:rsid w:val="004B12CE"/>
    <w:rsid w:val="004B246B"/>
    <w:rsid w:val="004B3AB6"/>
    <w:rsid w:val="004B45A7"/>
    <w:rsid w:val="004B5D56"/>
    <w:rsid w:val="004B7622"/>
    <w:rsid w:val="004C0159"/>
    <w:rsid w:val="004C2921"/>
    <w:rsid w:val="004C326C"/>
    <w:rsid w:val="004C420D"/>
    <w:rsid w:val="004C56C3"/>
    <w:rsid w:val="004D0E21"/>
    <w:rsid w:val="004D17EF"/>
    <w:rsid w:val="004D277B"/>
    <w:rsid w:val="004D4587"/>
    <w:rsid w:val="004D6132"/>
    <w:rsid w:val="004D62C2"/>
    <w:rsid w:val="004D6D76"/>
    <w:rsid w:val="004E00B3"/>
    <w:rsid w:val="004E0EA9"/>
    <w:rsid w:val="004E16E1"/>
    <w:rsid w:val="004E3A5D"/>
    <w:rsid w:val="004E4D93"/>
    <w:rsid w:val="004E54FE"/>
    <w:rsid w:val="004E7419"/>
    <w:rsid w:val="004F29C5"/>
    <w:rsid w:val="004F2C4F"/>
    <w:rsid w:val="004F5AA3"/>
    <w:rsid w:val="004F6E95"/>
    <w:rsid w:val="004F7178"/>
    <w:rsid w:val="004F7BD4"/>
    <w:rsid w:val="0050033B"/>
    <w:rsid w:val="00502451"/>
    <w:rsid w:val="005103CD"/>
    <w:rsid w:val="00511460"/>
    <w:rsid w:val="0051207C"/>
    <w:rsid w:val="00513A20"/>
    <w:rsid w:val="005145E0"/>
    <w:rsid w:val="00517D12"/>
    <w:rsid w:val="005205B3"/>
    <w:rsid w:val="00520B1A"/>
    <w:rsid w:val="00522C84"/>
    <w:rsid w:val="00524174"/>
    <w:rsid w:val="005241CB"/>
    <w:rsid w:val="005257A5"/>
    <w:rsid w:val="00525F87"/>
    <w:rsid w:val="00526660"/>
    <w:rsid w:val="005277CD"/>
    <w:rsid w:val="005319B1"/>
    <w:rsid w:val="00532E4B"/>
    <w:rsid w:val="005341C9"/>
    <w:rsid w:val="00534F88"/>
    <w:rsid w:val="005403F3"/>
    <w:rsid w:val="00541F00"/>
    <w:rsid w:val="00543382"/>
    <w:rsid w:val="0054382A"/>
    <w:rsid w:val="00545C8F"/>
    <w:rsid w:val="00545CCD"/>
    <w:rsid w:val="00547BCB"/>
    <w:rsid w:val="00550A89"/>
    <w:rsid w:val="00551962"/>
    <w:rsid w:val="0056378C"/>
    <w:rsid w:val="00566319"/>
    <w:rsid w:val="00571CE0"/>
    <w:rsid w:val="00574358"/>
    <w:rsid w:val="00583E86"/>
    <w:rsid w:val="00585235"/>
    <w:rsid w:val="00585D4D"/>
    <w:rsid w:val="00586A44"/>
    <w:rsid w:val="0058740C"/>
    <w:rsid w:val="00596DE7"/>
    <w:rsid w:val="00597266"/>
    <w:rsid w:val="005A24A7"/>
    <w:rsid w:val="005A3E69"/>
    <w:rsid w:val="005A47C4"/>
    <w:rsid w:val="005A4A55"/>
    <w:rsid w:val="005A4BEE"/>
    <w:rsid w:val="005B2841"/>
    <w:rsid w:val="005C4E4E"/>
    <w:rsid w:val="005C60E2"/>
    <w:rsid w:val="005C636E"/>
    <w:rsid w:val="005D0605"/>
    <w:rsid w:val="005D0A52"/>
    <w:rsid w:val="005E1BD6"/>
    <w:rsid w:val="005E3121"/>
    <w:rsid w:val="005E463C"/>
    <w:rsid w:val="005E4CBE"/>
    <w:rsid w:val="005F0F25"/>
    <w:rsid w:val="005F25BE"/>
    <w:rsid w:val="00601430"/>
    <w:rsid w:val="00607732"/>
    <w:rsid w:val="00610065"/>
    <w:rsid w:val="0061014B"/>
    <w:rsid w:val="00616119"/>
    <w:rsid w:val="00616F1D"/>
    <w:rsid w:val="00632990"/>
    <w:rsid w:val="00635BF1"/>
    <w:rsid w:val="00635DDA"/>
    <w:rsid w:val="00637905"/>
    <w:rsid w:val="006412A4"/>
    <w:rsid w:val="00644A50"/>
    <w:rsid w:val="00646E4E"/>
    <w:rsid w:val="00652AD1"/>
    <w:rsid w:val="0067140C"/>
    <w:rsid w:val="00673230"/>
    <w:rsid w:val="00674DAA"/>
    <w:rsid w:val="00675702"/>
    <w:rsid w:val="00676159"/>
    <w:rsid w:val="006771C1"/>
    <w:rsid w:val="0068348F"/>
    <w:rsid w:val="00685556"/>
    <w:rsid w:val="00685761"/>
    <w:rsid w:val="00693D6B"/>
    <w:rsid w:val="006940E3"/>
    <w:rsid w:val="00696234"/>
    <w:rsid w:val="006A0806"/>
    <w:rsid w:val="006A0C8F"/>
    <w:rsid w:val="006A1978"/>
    <w:rsid w:val="006A1D44"/>
    <w:rsid w:val="006A237F"/>
    <w:rsid w:val="006B0D9C"/>
    <w:rsid w:val="006B0F8B"/>
    <w:rsid w:val="006B58D8"/>
    <w:rsid w:val="006B731D"/>
    <w:rsid w:val="006C1409"/>
    <w:rsid w:val="006C346B"/>
    <w:rsid w:val="006C3686"/>
    <w:rsid w:val="006C38B2"/>
    <w:rsid w:val="006C4519"/>
    <w:rsid w:val="006C5CF0"/>
    <w:rsid w:val="006C6A7D"/>
    <w:rsid w:val="006C6B17"/>
    <w:rsid w:val="006D03C5"/>
    <w:rsid w:val="006D1B2F"/>
    <w:rsid w:val="006D3F06"/>
    <w:rsid w:val="006D4074"/>
    <w:rsid w:val="006D4357"/>
    <w:rsid w:val="006E00E9"/>
    <w:rsid w:val="006E0911"/>
    <w:rsid w:val="006E449E"/>
    <w:rsid w:val="006E6994"/>
    <w:rsid w:val="006E6E10"/>
    <w:rsid w:val="006E7EA3"/>
    <w:rsid w:val="006F20A5"/>
    <w:rsid w:val="006F2A9A"/>
    <w:rsid w:val="006F31BD"/>
    <w:rsid w:val="006F3303"/>
    <w:rsid w:val="006F36E8"/>
    <w:rsid w:val="006F6D0D"/>
    <w:rsid w:val="007014A9"/>
    <w:rsid w:val="00703C6F"/>
    <w:rsid w:val="00704599"/>
    <w:rsid w:val="00705F24"/>
    <w:rsid w:val="0070648B"/>
    <w:rsid w:val="00707E6E"/>
    <w:rsid w:val="00707FC5"/>
    <w:rsid w:val="007109CD"/>
    <w:rsid w:val="007138B0"/>
    <w:rsid w:val="00713AB7"/>
    <w:rsid w:val="00713DC7"/>
    <w:rsid w:val="00714AFF"/>
    <w:rsid w:val="00715B32"/>
    <w:rsid w:val="0072115D"/>
    <w:rsid w:val="00722884"/>
    <w:rsid w:val="0072373F"/>
    <w:rsid w:val="00725067"/>
    <w:rsid w:val="0072612F"/>
    <w:rsid w:val="00726EB0"/>
    <w:rsid w:val="007302BD"/>
    <w:rsid w:val="0073057A"/>
    <w:rsid w:val="0073216D"/>
    <w:rsid w:val="00733DFF"/>
    <w:rsid w:val="0073668E"/>
    <w:rsid w:val="00737B60"/>
    <w:rsid w:val="00741AA9"/>
    <w:rsid w:val="00741E0A"/>
    <w:rsid w:val="00741F28"/>
    <w:rsid w:val="007517D9"/>
    <w:rsid w:val="00751DD0"/>
    <w:rsid w:val="00753009"/>
    <w:rsid w:val="0075378D"/>
    <w:rsid w:val="00755075"/>
    <w:rsid w:val="00757F76"/>
    <w:rsid w:val="00760A2A"/>
    <w:rsid w:val="00761ABE"/>
    <w:rsid w:val="00765159"/>
    <w:rsid w:val="007655E0"/>
    <w:rsid w:val="00765A94"/>
    <w:rsid w:val="00766FF3"/>
    <w:rsid w:val="007708F5"/>
    <w:rsid w:val="00770CA9"/>
    <w:rsid w:val="00770EC2"/>
    <w:rsid w:val="00771CE2"/>
    <w:rsid w:val="00772EF3"/>
    <w:rsid w:val="00773568"/>
    <w:rsid w:val="00774652"/>
    <w:rsid w:val="007807EC"/>
    <w:rsid w:val="007831A6"/>
    <w:rsid w:val="00783269"/>
    <w:rsid w:val="00784106"/>
    <w:rsid w:val="0078452A"/>
    <w:rsid w:val="00784BE7"/>
    <w:rsid w:val="00786D6D"/>
    <w:rsid w:val="00787A0E"/>
    <w:rsid w:val="00793556"/>
    <w:rsid w:val="00796FB2"/>
    <w:rsid w:val="007A1586"/>
    <w:rsid w:val="007A396A"/>
    <w:rsid w:val="007A41A8"/>
    <w:rsid w:val="007A4699"/>
    <w:rsid w:val="007A7071"/>
    <w:rsid w:val="007A7BE8"/>
    <w:rsid w:val="007B1CCD"/>
    <w:rsid w:val="007B3C1E"/>
    <w:rsid w:val="007B4471"/>
    <w:rsid w:val="007B486E"/>
    <w:rsid w:val="007B51B6"/>
    <w:rsid w:val="007B51BB"/>
    <w:rsid w:val="007B52DE"/>
    <w:rsid w:val="007B5F2C"/>
    <w:rsid w:val="007B6B0A"/>
    <w:rsid w:val="007B6CC9"/>
    <w:rsid w:val="007C0553"/>
    <w:rsid w:val="007C0D36"/>
    <w:rsid w:val="007C31D0"/>
    <w:rsid w:val="007C343A"/>
    <w:rsid w:val="007C35B5"/>
    <w:rsid w:val="007C775E"/>
    <w:rsid w:val="007D1457"/>
    <w:rsid w:val="007D24BD"/>
    <w:rsid w:val="007D2791"/>
    <w:rsid w:val="007D5503"/>
    <w:rsid w:val="007D5575"/>
    <w:rsid w:val="007E0555"/>
    <w:rsid w:val="007E1899"/>
    <w:rsid w:val="007E2A4A"/>
    <w:rsid w:val="007E33E2"/>
    <w:rsid w:val="007E4370"/>
    <w:rsid w:val="007E7CBB"/>
    <w:rsid w:val="007F0713"/>
    <w:rsid w:val="007F0B00"/>
    <w:rsid w:val="007F2021"/>
    <w:rsid w:val="007F25DC"/>
    <w:rsid w:val="007F518A"/>
    <w:rsid w:val="007F5610"/>
    <w:rsid w:val="007F63C5"/>
    <w:rsid w:val="007F78AF"/>
    <w:rsid w:val="0080058A"/>
    <w:rsid w:val="00800968"/>
    <w:rsid w:val="00802B46"/>
    <w:rsid w:val="008039E8"/>
    <w:rsid w:val="00805061"/>
    <w:rsid w:val="008124E5"/>
    <w:rsid w:val="00814614"/>
    <w:rsid w:val="00824E22"/>
    <w:rsid w:val="00830139"/>
    <w:rsid w:val="0083159B"/>
    <w:rsid w:val="008335E3"/>
    <w:rsid w:val="008337B6"/>
    <w:rsid w:val="00837F04"/>
    <w:rsid w:val="00840322"/>
    <w:rsid w:val="008439F0"/>
    <w:rsid w:val="00847153"/>
    <w:rsid w:val="00847539"/>
    <w:rsid w:val="00847940"/>
    <w:rsid w:val="00851AE0"/>
    <w:rsid w:val="008631DA"/>
    <w:rsid w:val="0086444A"/>
    <w:rsid w:val="008654ED"/>
    <w:rsid w:val="00865890"/>
    <w:rsid w:val="00871634"/>
    <w:rsid w:val="00871913"/>
    <w:rsid w:val="00872A58"/>
    <w:rsid w:val="00873B00"/>
    <w:rsid w:val="008752BF"/>
    <w:rsid w:val="008762FE"/>
    <w:rsid w:val="00876C4A"/>
    <w:rsid w:val="008805E1"/>
    <w:rsid w:val="0088105E"/>
    <w:rsid w:val="00885649"/>
    <w:rsid w:val="008859AD"/>
    <w:rsid w:val="00885B72"/>
    <w:rsid w:val="00885DB6"/>
    <w:rsid w:val="00890214"/>
    <w:rsid w:val="0089544D"/>
    <w:rsid w:val="00895CA3"/>
    <w:rsid w:val="00895DE7"/>
    <w:rsid w:val="00896CFC"/>
    <w:rsid w:val="008A4E14"/>
    <w:rsid w:val="008A762D"/>
    <w:rsid w:val="008B10B7"/>
    <w:rsid w:val="008B5852"/>
    <w:rsid w:val="008B64F0"/>
    <w:rsid w:val="008B7B0E"/>
    <w:rsid w:val="008C2204"/>
    <w:rsid w:val="008C327F"/>
    <w:rsid w:val="008C3D52"/>
    <w:rsid w:val="008C586C"/>
    <w:rsid w:val="008D1D98"/>
    <w:rsid w:val="008D36E3"/>
    <w:rsid w:val="008D4C9D"/>
    <w:rsid w:val="008D5AB7"/>
    <w:rsid w:val="008D6936"/>
    <w:rsid w:val="008D7872"/>
    <w:rsid w:val="008E0CCC"/>
    <w:rsid w:val="008E3A8F"/>
    <w:rsid w:val="008E3AF0"/>
    <w:rsid w:val="008E67D4"/>
    <w:rsid w:val="008E7ECF"/>
    <w:rsid w:val="008E7F4B"/>
    <w:rsid w:val="008F1809"/>
    <w:rsid w:val="008F67B5"/>
    <w:rsid w:val="009032E1"/>
    <w:rsid w:val="009100A7"/>
    <w:rsid w:val="0091137A"/>
    <w:rsid w:val="00913918"/>
    <w:rsid w:val="00915C54"/>
    <w:rsid w:val="00917AE1"/>
    <w:rsid w:val="00917FC9"/>
    <w:rsid w:val="0092255A"/>
    <w:rsid w:val="0092445A"/>
    <w:rsid w:val="00925913"/>
    <w:rsid w:val="00930A55"/>
    <w:rsid w:val="00930B53"/>
    <w:rsid w:val="00931011"/>
    <w:rsid w:val="0093118C"/>
    <w:rsid w:val="0093158D"/>
    <w:rsid w:val="00934150"/>
    <w:rsid w:val="009344BE"/>
    <w:rsid w:val="0093473B"/>
    <w:rsid w:val="00934CEE"/>
    <w:rsid w:val="009355C0"/>
    <w:rsid w:val="009424E0"/>
    <w:rsid w:val="0094587E"/>
    <w:rsid w:val="009502E3"/>
    <w:rsid w:val="009514FA"/>
    <w:rsid w:val="00961121"/>
    <w:rsid w:val="00964ECB"/>
    <w:rsid w:val="009655E5"/>
    <w:rsid w:val="00972321"/>
    <w:rsid w:val="00973614"/>
    <w:rsid w:val="00976D5F"/>
    <w:rsid w:val="00977021"/>
    <w:rsid w:val="00977180"/>
    <w:rsid w:val="00977549"/>
    <w:rsid w:val="00981C86"/>
    <w:rsid w:val="0098200D"/>
    <w:rsid w:val="00986D54"/>
    <w:rsid w:val="009872B4"/>
    <w:rsid w:val="009872FB"/>
    <w:rsid w:val="00990F0F"/>
    <w:rsid w:val="00991140"/>
    <w:rsid w:val="0099189E"/>
    <w:rsid w:val="00993F4A"/>
    <w:rsid w:val="0099511E"/>
    <w:rsid w:val="009958B3"/>
    <w:rsid w:val="009A16EF"/>
    <w:rsid w:val="009A1901"/>
    <w:rsid w:val="009A32A0"/>
    <w:rsid w:val="009A37C1"/>
    <w:rsid w:val="009A5601"/>
    <w:rsid w:val="009B1548"/>
    <w:rsid w:val="009B2E3B"/>
    <w:rsid w:val="009B58BE"/>
    <w:rsid w:val="009B7198"/>
    <w:rsid w:val="009C0376"/>
    <w:rsid w:val="009C1196"/>
    <w:rsid w:val="009C13A0"/>
    <w:rsid w:val="009C19BB"/>
    <w:rsid w:val="009C3145"/>
    <w:rsid w:val="009C4221"/>
    <w:rsid w:val="009C56B7"/>
    <w:rsid w:val="009C66E9"/>
    <w:rsid w:val="009D1467"/>
    <w:rsid w:val="009D209E"/>
    <w:rsid w:val="009D292D"/>
    <w:rsid w:val="009D3176"/>
    <w:rsid w:val="009D35FA"/>
    <w:rsid w:val="009D3A2C"/>
    <w:rsid w:val="009D41C1"/>
    <w:rsid w:val="009D554A"/>
    <w:rsid w:val="009D5D8C"/>
    <w:rsid w:val="009D6317"/>
    <w:rsid w:val="009E0C76"/>
    <w:rsid w:val="009E3558"/>
    <w:rsid w:val="009E3964"/>
    <w:rsid w:val="009E3F3B"/>
    <w:rsid w:val="009E5D57"/>
    <w:rsid w:val="009E66F4"/>
    <w:rsid w:val="009F0DB2"/>
    <w:rsid w:val="009F3850"/>
    <w:rsid w:val="009F484E"/>
    <w:rsid w:val="009F6A6E"/>
    <w:rsid w:val="00A01C2B"/>
    <w:rsid w:val="00A02EF9"/>
    <w:rsid w:val="00A100AE"/>
    <w:rsid w:val="00A10204"/>
    <w:rsid w:val="00A10464"/>
    <w:rsid w:val="00A13DE9"/>
    <w:rsid w:val="00A13E9F"/>
    <w:rsid w:val="00A14326"/>
    <w:rsid w:val="00A14408"/>
    <w:rsid w:val="00A15FAA"/>
    <w:rsid w:val="00A16A69"/>
    <w:rsid w:val="00A21261"/>
    <w:rsid w:val="00A21A2B"/>
    <w:rsid w:val="00A21B82"/>
    <w:rsid w:val="00A34F04"/>
    <w:rsid w:val="00A3663B"/>
    <w:rsid w:val="00A369BC"/>
    <w:rsid w:val="00A37F5A"/>
    <w:rsid w:val="00A423E7"/>
    <w:rsid w:val="00A42E79"/>
    <w:rsid w:val="00A43D18"/>
    <w:rsid w:val="00A47157"/>
    <w:rsid w:val="00A47629"/>
    <w:rsid w:val="00A52F5A"/>
    <w:rsid w:val="00A537F8"/>
    <w:rsid w:val="00A56B22"/>
    <w:rsid w:val="00A576E6"/>
    <w:rsid w:val="00A61031"/>
    <w:rsid w:val="00A62DB3"/>
    <w:rsid w:val="00A62EE9"/>
    <w:rsid w:val="00A6345D"/>
    <w:rsid w:val="00A63954"/>
    <w:rsid w:val="00A7313F"/>
    <w:rsid w:val="00A74230"/>
    <w:rsid w:val="00A745EB"/>
    <w:rsid w:val="00A74A04"/>
    <w:rsid w:val="00A75097"/>
    <w:rsid w:val="00A75454"/>
    <w:rsid w:val="00A76227"/>
    <w:rsid w:val="00A7687A"/>
    <w:rsid w:val="00A76EFC"/>
    <w:rsid w:val="00A8013E"/>
    <w:rsid w:val="00A9164D"/>
    <w:rsid w:val="00A92603"/>
    <w:rsid w:val="00A933C5"/>
    <w:rsid w:val="00A9497E"/>
    <w:rsid w:val="00A9760D"/>
    <w:rsid w:val="00AA3A01"/>
    <w:rsid w:val="00AA52D4"/>
    <w:rsid w:val="00AB2847"/>
    <w:rsid w:val="00AB328D"/>
    <w:rsid w:val="00AB4C7A"/>
    <w:rsid w:val="00AB7D01"/>
    <w:rsid w:val="00AC0EA4"/>
    <w:rsid w:val="00AC15CF"/>
    <w:rsid w:val="00AC22CF"/>
    <w:rsid w:val="00AC2C38"/>
    <w:rsid w:val="00AC60E3"/>
    <w:rsid w:val="00AC6A79"/>
    <w:rsid w:val="00AD145D"/>
    <w:rsid w:val="00AD7300"/>
    <w:rsid w:val="00AE60F2"/>
    <w:rsid w:val="00AE69B2"/>
    <w:rsid w:val="00AE75B2"/>
    <w:rsid w:val="00AF0B12"/>
    <w:rsid w:val="00AF2E80"/>
    <w:rsid w:val="00AF3424"/>
    <w:rsid w:val="00AF3D6B"/>
    <w:rsid w:val="00AF3F52"/>
    <w:rsid w:val="00AF4A6D"/>
    <w:rsid w:val="00AF6624"/>
    <w:rsid w:val="00AF697C"/>
    <w:rsid w:val="00AF7F97"/>
    <w:rsid w:val="00B00F59"/>
    <w:rsid w:val="00B014C6"/>
    <w:rsid w:val="00B021C0"/>
    <w:rsid w:val="00B06AC4"/>
    <w:rsid w:val="00B07D34"/>
    <w:rsid w:val="00B12065"/>
    <w:rsid w:val="00B135E3"/>
    <w:rsid w:val="00B13DD4"/>
    <w:rsid w:val="00B1455F"/>
    <w:rsid w:val="00B147DD"/>
    <w:rsid w:val="00B21A5F"/>
    <w:rsid w:val="00B23E8F"/>
    <w:rsid w:val="00B243EB"/>
    <w:rsid w:val="00B27ADA"/>
    <w:rsid w:val="00B31322"/>
    <w:rsid w:val="00B34169"/>
    <w:rsid w:val="00B3613C"/>
    <w:rsid w:val="00B3706C"/>
    <w:rsid w:val="00B41D2E"/>
    <w:rsid w:val="00B42605"/>
    <w:rsid w:val="00B434B0"/>
    <w:rsid w:val="00B437F8"/>
    <w:rsid w:val="00B44419"/>
    <w:rsid w:val="00B464FB"/>
    <w:rsid w:val="00B47FA6"/>
    <w:rsid w:val="00B52A1C"/>
    <w:rsid w:val="00B55299"/>
    <w:rsid w:val="00B562A4"/>
    <w:rsid w:val="00B5666E"/>
    <w:rsid w:val="00B57AF1"/>
    <w:rsid w:val="00B61A18"/>
    <w:rsid w:val="00B624FF"/>
    <w:rsid w:val="00B628E4"/>
    <w:rsid w:val="00B63718"/>
    <w:rsid w:val="00B637A3"/>
    <w:rsid w:val="00B64602"/>
    <w:rsid w:val="00B65A68"/>
    <w:rsid w:val="00B66129"/>
    <w:rsid w:val="00B67D11"/>
    <w:rsid w:val="00B714DA"/>
    <w:rsid w:val="00B74760"/>
    <w:rsid w:val="00B74C8E"/>
    <w:rsid w:val="00B76781"/>
    <w:rsid w:val="00B77F9F"/>
    <w:rsid w:val="00B817DE"/>
    <w:rsid w:val="00B82ED3"/>
    <w:rsid w:val="00B838E7"/>
    <w:rsid w:val="00B8625D"/>
    <w:rsid w:val="00B871AD"/>
    <w:rsid w:val="00B8734D"/>
    <w:rsid w:val="00B87A60"/>
    <w:rsid w:val="00B91102"/>
    <w:rsid w:val="00B91204"/>
    <w:rsid w:val="00B929B7"/>
    <w:rsid w:val="00B92E1C"/>
    <w:rsid w:val="00B96595"/>
    <w:rsid w:val="00B96735"/>
    <w:rsid w:val="00BA0747"/>
    <w:rsid w:val="00BA17F5"/>
    <w:rsid w:val="00BA21B0"/>
    <w:rsid w:val="00BA2818"/>
    <w:rsid w:val="00BA7AAA"/>
    <w:rsid w:val="00BB14EB"/>
    <w:rsid w:val="00BB48B7"/>
    <w:rsid w:val="00BB5BA7"/>
    <w:rsid w:val="00BC290C"/>
    <w:rsid w:val="00BC3490"/>
    <w:rsid w:val="00BC3C42"/>
    <w:rsid w:val="00BC3E3D"/>
    <w:rsid w:val="00BC525F"/>
    <w:rsid w:val="00BC7489"/>
    <w:rsid w:val="00BC7BC9"/>
    <w:rsid w:val="00BD4658"/>
    <w:rsid w:val="00BD5911"/>
    <w:rsid w:val="00BD5DBC"/>
    <w:rsid w:val="00BD6393"/>
    <w:rsid w:val="00BD6507"/>
    <w:rsid w:val="00BD7366"/>
    <w:rsid w:val="00BE1C9B"/>
    <w:rsid w:val="00BE3A37"/>
    <w:rsid w:val="00BE62F6"/>
    <w:rsid w:val="00BE6CC9"/>
    <w:rsid w:val="00BE708B"/>
    <w:rsid w:val="00BF15D7"/>
    <w:rsid w:val="00BF2026"/>
    <w:rsid w:val="00BF3FE4"/>
    <w:rsid w:val="00BF4F7E"/>
    <w:rsid w:val="00C0082E"/>
    <w:rsid w:val="00C00A4F"/>
    <w:rsid w:val="00C017FA"/>
    <w:rsid w:val="00C0250D"/>
    <w:rsid w:val="00C02FE1"/>
    <w:rsid w:val="00C030AE"/>
    <w:rsid w:val="00C07740"/>
    <w:rsid w:val="00C1087D"/>
    <w:rsid w:val="00C17942"/>
    <w:rsid w:val="00C17DFF"/>
    <w:rsid w:val="00C200B7"/>
    <w:rsid w:val="00C24998"/>
    <w:rsid w:val="00C259D1"/>
    <w:rsid w:val="00C26596"/>
    <w:rsid w:val="00C278BD"/>
    <w:rsid w:val="00C314C6"/>
    <w:rsid w:val="00C33790"/>
    <w:rsid w:val="00C339BF"/>
    <w:rsid w:val="00C33B42"/>
    <w:rsid w:val="00C355C4"/>
    <w:rsid w:val="00C35BC2"/>
    <w:rsid w:val="00C40046"/>
    <w:rsid w:val="00C41A97"/>
    <w:rsid w:val="00C41EEB"/>
    <w:rsid w:val="00C4426C"/>
    <w:rsid w:val="00C4533E"/>
    <w:rsid w:val="00C5357E"/>
    <w:rsid w:val="00C5400D"/>
    <w:rsid w:val="00C54523"/>
    <w:rsid w:val="00C55224"/>
    <w:rsid w:val="00C57D59"/>
    <w:rsid w:val="00C61B3D"/>
    <w:rsid w:val="00C65B4C"/>
    <w:rsid w:val="00C7155E"/>
    <w:rsid w:val="00C720BC"/>
    <w:rsid w:val="00C7415C"/>
    <w:rsid w:val="00C753CE"/>
    <w:rsid w:val="00C75585"/>
    <w:rsid w:val="00C779C1"/>
    <w:rsid w:val="00C84B60"/>
    <w:rsid w:val="00C85A75"/>
    <w:rsid w:val="00C8701B"/>
    <w:rsid w:val="00C9197C"/>
    <w:rsid w:val="00C91AB9"/>
    <w:rsid w:val="00C92AE7"/>
    <w:rsid w:val="00C93719"/>
    <w:rsid w:val="00C96422"/>
    <w:rsid w:val="00CA1EEC"/>
    <w:rsid w:val="00CA2C69"/>
    <w:rsid w:val="00CA393F"/>
    <w:rsid w:val="00CA3C04"/>
    <w:rsid w:val="00CA6275"/>
    <w:rsid w:val="00CB2982"/>
    <w:rsid w:val="00CB6DFA"/>
    <w:rsid w:val="00CC082F"/>
    <w:rsid w:val="00CC1EF5"/>
    <w:rsid w:val="00CC3676"/>
    <w:rsid w:val="00CC40B1"/>
    <w:rsid w:val="00CC47C9"/>
    <w:rsid w:val="00CC4A3B"/>
    <w:rsid w:val="00CC6C5F"/>
    <w:rsid w:val="00CD4C3A"/>
    <w:rsid w:val="00CD6CCE"/>
    <w:rsid w:val="00CE0AF4"/>
    <w:rsid w:val="00CE1133"/>
    <w:rsid w:val="00CE6992"/>
    <w:rsid w:val="00CF2DFE"/>
    <w:rsid w:val="00CF6DF2"/>
    <w:rsid w:val="00D013FF"/>
    <w:rsid w:val="00D04644"/>
    <w:rsid w:val="00D05181"/>
    <w:rsid w:val="00D15BD5"/>
    <w:rsid w:val="00D17326"/>
    <w:rsid w:val="00D2010D"/>
    <w:rsid w:val="00D2225D"/>
    <w:rsid w:val="00D22F31"/>
    <w:rsid w:val="00D233C9"/>
    <w:rsid w:val="00D277E5"/>
    <w:rsid w:val="00D27F5E"/>
    <w:rsid w:val="00D3723F"/>
    <w:rsid w:val="00D37888"/>
    <w:rsid w:val="00D40447"/>
    <w:rsid w:val="00D41B7F"/>
    <w:rsid w:val="00D45A99"/>
    <w:rsid w:val="00D47317"/>
    <w:rsid w:val="00D530E8"/>
    <w:rsid w:val="00D5431C"/>
    <w:rsid w:val="00D60336"/>
    <w:rsid w:val="00D62901"/>
    <w:rsid w:val="00D63806"/>
    <w:rsid w:val="00D64586"/>
    <w:rsid w:val="00D70C31"/>
    <w:rsid w:val="00D70D44"/>
    <w:rsid w:val="00D714B2"/>
    <w:rsid w:val="00D723CD"/>
    <w:rsid w:val="00D7352D"/>
    <w:rsid w:val="00D737EF"/>
    <w:rsid w:val="00D743BF"/>
    <w:rsid w:val="00D75C81"/>
    <w:rsid w:val="00D775F1"/>
    <w:rsid w:val="00D856F9"/>
    <w:rsid w:val="00D86A8C"/>
    <w:rsid w:val="00D905D9"/>
    <w:rsid w:val="00D90861"/>
    <w:rsid w:val="00D9766A"/>
    <w:rsid w:val="00DA220E"/>
    <w:rsid w:val="00DA3D5A"/>
    <w:rsid w:val="00DA584E"/>
    <w:rsid w:val="00DB459E"/>
    <w:rsid w:val="00DB5AA0"/>
    <w:rsid w:val="00DB6C5E"/>
    <w:rsid w:val="00DB774A"/>
    <w:rsid w:val="00DC188A"/>
    <w:rsid w:val="00DC2BF2"/>
    <w:rsid w:val="00DC3ABD"/>
    <w:rsid w:val="00DC7F93"/>
    <w:rsid w:val="00DD0866"/>
    <w:rsid w:val="00DD196B"/>
    <w:rsid w:val="00DD1D08"/>
    <w:rsid w:val="00DD28B6"/>
    <w:rsid w:val="00DD358D"/>
    <w:rsid w:val="00DE10C9"/>
    <w:rsid w:val="00DE189E"/>
    <w:rsid w:val="00DE1B2F"/>
    <w:rsid w:val="00DE529D"/>
    <w:rsid w:val="00DE580F"/>
    <w:rsid w:val="00DE7E71"/>
    <w:rsid w:val="00DF11DD"/>
    <w:rsid w:val="00DF2408"/>
    <w:rsid w:val="00DF2AB6"/>
    <w:rsid w:val="00DF2D37"/>
    <w:rsid w:val="00DF38C5"/>
    <w:rsid w:val="00DF5CE5"/>
    <w:rsid w:val="00E00E5D"/>
    <w:rsid w:val="00E03031"/>
    <w:rsid w:val="00E03C89"/>
    <w:rsid w:val="00E0466C"/>
    <w:rsid w:val="00E05AAB"/>
    <w:rsid w:val="00E0732B"/>
    <w:rsid w:val="00E076D2"/>
    <w:rsid w:val="00E12438"/>
    <w:rsid w:val="00E1753C"/>
    <w:rsid w:val="00E17B6B"/>
    <w:rsid w:val="00E208F1"/>
    <w:rsid w:val="00E211A3"/>
    <w:rsid w:val="00E23122"/>
    <w:rsid w:val="00E25B26"/>
    <w:rsid w:val="00E26F69"/>
    <w:rsid w:val="00E26FBE"/>
    <w:rsid w:val="00E27BE2"/>
    <w:rsid w:val="00E30F79"/>
    <w:rsid w:val="00E31947"/>
    <w:rsid w:val="00E33047"/>
    <w:rsid w:val="00E34CEE"/>
    <w:rsid w:val="00E3697B"/>
    <w:rsid w:val="00E44968"/>
    <w:rsid w:val="00E46EE7"/>
    <w:rsid w:val="00E6128C"/>
    <w:rsid w:val="00E66006"/>
    <w:rsid w:val="00E674A3"/>
    <w:rsid w:val="00E7066E"/>
    <w:rsid w:val="00E707B0"/>
    <w:rsid w:val="00E716F6"/>
    <w:rsid w:val="00E72502"/>
    <w:rsid w:val="00E74DED"/>
    <w:rsid w:val="00E75B19"/>
    <w:rsid w:val="00E8193B"/>
    <w:rsid w:val="00E82E93"/>
    <w:rsid w:val="00E846CE"/>
    <w:rsid w:val="00E85E63"/>
    <w:rsid w:val="00E86F25"/>
    <w:rsid w:val="00E90DF3"/>
    <w:rsid w:val="00E9149C"/>
    <w:rsid w:val="00E9463B"/>
    <w:rsid w:val="00E96008"/>
    <w:rsid w:val="00EA14A1"/>
    <w:rsid w:val="00EA7F9C"/>
    <w:rsid w:val="00EB2C14"/>
    <w:rsid w:val="00EB35D2"/>
    <w:rsid w:val="00EB415D"/>
    <w:rsid w:val="00EB4DB1"/>
    <w:rsid w:val="00EC0E77"/>
    <w:rsid w:val="00EC1D39"/>
    <w:rsid w:val="00EC29D1"/>
    <w:rsid w:val="00EC5934"/>
    <w:rsid w:val="00EC7482"/>
    <w:rsid w:val="00ED0D0D"/>
    <w:rsid w:val="00ED4860"/>
    <w:rsid w:val="00ED6600"/>
    <w:rsid w:val="00EE2942"/>
    <w:rsid w:val="00EE31FE"/>
    <w:rsid w:val="00EE411D"/>
    <w:rsid w:val="00EE46E5"/>
    <w:rsid w:val="00EE61B8"/>
    <w:rsid w:val="00EE673B"/>
    <w:rsid w:val="00EE73F8"/>
    <w:rsid w:val="00EE77DA"/>
    <w:rsid w:val="00EF1439"/>
    <w:rsid w:val="00EF1BF0"/>
    <w:rsid w:val="00EF33D6"/>
    <w:rsid w:val="00F00474"/>
    <w:rsid w:val="00F00CD5"/>
    <w:rsid w:val="00F0128A"/>
    <w:rsid w:val="00F02EC6"/>
    <w:rsid w:val="00F039FA"/>
    <w:rsid w:val="00F05DBE"/>
    <w:rsid w:val="00F05F06"/>
    <w:rsid w:val="00F06E4B"/>
    <w:rsid w:val="00F07412"/>
    <w:rsid w:val="00F101ED"/>
    <w:rsid w:val="00F10893"/>
    <w:rsid w:val="00F13D97"/>
    <w:rsid w:val="00F15AE8"/>
    <w:rsid w:val="00F16389"/>
    <w:rsid w:val="00F170E9"/>
    <w:rsid w:val="00F27066"/>
    <w:rsid w:val="00F33B52"/>
    <w:rsid w:val="00F34116"/>
    <w:rsid w:val="00F342E6"/>
    <w:rsid w:val="00F35895"/>
    <w:rsid w:val="00F36330"/>
    <w:rsid w:val="00F368A5"/>
    <w:rsid w:val="00F41CEA"/>
    <w:rsid w:val="00F45028"/>
    <w:rsid w:val="00F4792B"/>
    <w:rsid w:val="00F51281"/>
    <w:rsid w:val="00F51948"/>
    <w:rsid w:val="00F520A3"/>
    <w:rsid w:val="00F52B1F"/>
    <w:rsid w:val="00F5616D"/>
    <w:rsid w:val="00F56EF4"/>
    <w:rsid w:val="00F63200"/>
    <w:rsid w:val="00F64797"/>
    <w:rsid w:val="00F771E2"/>
    <w:rsid w:val="00F813DB"/>
    <w:rsid w:val="00F83618"/>
    <w:rsid w:val="00F84D06"/>
    <w:rsid w:val="00F85135"/>
    <w:rsid w:val="00F862A6"/>
    <w:rsid w:val="00F86CDA"/>
    <w:rsid w:val="00F87858"/>
    <w:rsid w:val="00F918DF"/>
    <w:rsid w:val="00F92E41"/>
    <w:rsid w:val="00F93E50"/>
    <w:rsid w:val="00F955CE"/>
    <w:rsid w:val="00F97406"/>
    <w:rsid w:val="00FA22E2"/>
    <w:rsid w:val="00FA2919"/>
    <w:rsid w:val="00FA2C05"/>
    <w:rsid w:val="00FA6685"/>
    <w:rsid w:val="00FB02FC"/>
    <w:rsid w:val="00FB0EDB"/>
    <w:rsid w:val="00FB16A9"/>
    <w:rsid w:val="00FB22DB"/>
    <w:rsid w:val="00FB372A"/>
    <w:rsid w:val="00FB63EB"/>
    <w:rsid w:val="00FB79F5"/>
    <w:rsid w:val="00FC0BA4"/>
    <w:rsid w:val="00FC12A9"/>
    <w:rsid w:val="00FC1653"/>
    <w:rsid w:val="00FC1681"/>
    <w:rsid w:val="00FC276B"/>
    <w:rsid w:val="00FC43E4"/>
    <w:rsid w:val="00FC4F9A"/>
    <w:rsid w:val="00FC527B"/>
    <w:rsid w:val="00FC55C9"/>
    <w:rsid w:val="00FC6E41"/>
    <w:rsid w:val="00FC7A9A"/>
    <w:rsid w:val="00FD0660"/>
    <w:rsid w:val="00FD3E51"/>
    <w:rsid w:val="00FD55F0"/>
    <w:rsid w:val="00FD79A1"/>
    <w:rsid w:val="00FE0F18"/>
    <w:rsid w:val="00FE1AC8"/>
    <w:rsid w:val="00FE3E9E"/>
    <w:rsid w:val="00FE4985"/>
    <w:rsid w:val="00FE5290"/>
    <w:rsid w:val="00FF0507"/>
    <w:rsid w:val="00FF2193"/>
    <w:rsid w:val="00FF2FE6"/>
    <w:rsid w:val="00FF3E43"/>
    <w:rsid w:val="00FF41F4"/>
    <w:rsid w:val="00FF42B2"/>
    <w:rsid w:val="00FF57F1"/>
    <w:rsid w:val="00F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D2"/>
    <w:rPr>
      <w:rFonts w:ascii="Tahoma" w:hAnsi="Tahoma" w:cs="Tahoma"/>
      <w:sz w:val="16"/>
      <w:szCs w:val="16"/>
    </w:rPr>
  </w:style>
  <w:style w:type="character" w:styleId="PlaceholderText">
    <w:name w:val="Placeholder Text"/>
    <w:basedOn w:val="DefaultParagraphFont"/>
    <w:uiPriority w:val="99"/>
    <w:semiHidden/>
    <w:rsid w:val="003D08D2"/>
    <w:rPr>
      <w:color w:val="808080"/>
    </w:rPr>
  </w:style>
  <w:style w:type="table" w:styleId="TableGrid">
    <w:name w:val="Table Grid"/>
    <w:basedOn w:val="TableNormal"/>
    <w:uiPriority w:val="59"/>
    <w:rsid w:val="007C7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D2"/>
    <w:rPr>
      <w:rFonts w:ascii="Tahoma" w:hAnsi="Tahoma" w:cs="Tahoma"/>
      <w:sz w:val="16"/>
      <w:szCs w:val="16"/>
    </w:rPr>
  </w:style>
  <w:style w:type="character" w:styleId="PlaceholderText">
    <w:name w:val="Placeholder Text"/>
    <w:basedOn w:val="DefaultParagraphFont"/>
    <w:uiPriority w:val="99"/>
    <w:semiHidden/>
    <w:rsid w:val="003D08D2"/>
    <w:rPr>
      <w:color w:val="808080"/>
    </w:rPr>
  </w:style>
  <w:style w:type="table" w:styleId="TableGrid">
    <w:name w:val="Table Grid"/>
    <w:basedOn w:val="TableNormal"/>
    <w:uiPriority w:val="59"/>
    <w:rsid w:val="007C7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chuongk</dc:creator>
  <cp:lastModifiedBy>chuongk</cp:lastModifiedBy>
  <cp:revision>153</cp:revision>
  <dcterms:created xsi:type="dcterms:W3CDTF">2014-04-12T05:27:00Z</dcterms:created>
  <dcterms:modified xsi:type="dcterms:W3CDTF">2014-04-12T06:35:00Z</dcterms:modified>
</cp:coreProperties>
</file>