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Jon Organ</w:t>
      </w: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CS677</w:t>
      </w:r>
    </w:p>
    <w:p w:rsidR="003E4BB5" w:rsidRP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Assignment 6, Regression</w:t>
      </w: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</w:p>
    <w:p w:rsidR="003E4BB5" w:rsidRP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3E4BB5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1:</w:t>
      </w: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logistic regression classifier found the following coefficients:</w:t>
      </w: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Slope: [[-0.10164282]]</w:t>
      </w: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Intercept: [0.37426091]</w:t>
      </w: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E4BB5" w:rsidRP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3E4BB5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2:</w:t>
      </w: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Using year 1 as training data, the accuracy for year 2 is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0.42</w:t>
      </w:r>
      <w:proofErr w:type="gramEnd"/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E4BB5" w:rsidRP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3E4BB5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3:</w:t>
      </w: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[[ 0 29]</w:t>
      </w: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[ 0 21]]</w:t>
      </w: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E4BB5" w:rsidRP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3E4BB5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4:</w:t>
      </w: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True Positive Rate is 1, the True Negative Rate is 0</w:t>
      </w: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E4BB5" w:rsidRP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3E4BB5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5:</w:t>
      </w: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Using previous calculated buy-and-hold result: $125.70 after starting from $100. The model predicted the following weeks:</w:t>
      </w: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['Red' 'Red' 'Red' 'Red' 'Red' 'Red' 'Red' 'Red' 'Red' 'Red' 'Red' 'Red'</w:t>
      </w: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'Red' 'Red' 'Red' 'Red' 'Red' 'Red' 'Red' 'Red' 'Red' 'Red' 'Red' 'Red'</w:t>
      </w: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'Red' 'Red' 'Red' 'Red' 'Red' 'Red' 'Red' 'Red' 'Red' 'Red' 'Red' 'Red'</w:t>
      </w: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'Red' 'Red' 'Red' 'Red' 'Red' 'Red' 'Red' 'Red' 'Red' 'Red' 'Red' 'Red'</w:t>
      </w:r>
    </w:p>
    <w:p w:rsidR="003E4BB5" w:rsidRDefault="003E4BB5" w:rsidP="003E4B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'Red' 'Red']</w:t>
      </w:r>
    </w:p>
    <w:p w:rsidR="007F22E1" w:rsidRDefault="003E4BB5" w:rsidP="003E4BB5">
      <w:r>
        <w:rPr>
          <w:rFonts w:ascii="Menlo" w:hAnsi="Menlo" w:cs="Menlo"/>
          <w:color w:val="000000"/>
          <w:kern w:val="0"/>
          <w:sz w:val="22"/>
          <w:szCs w:val="22"/>
        </w:rPr>
        <w:t xml:space="preserve">Given this, it doesn't appear to predict any good trading weeks throughout year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</w:t>
      </w:r>
      <w:proofErr w:type="gramEnd"/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33"/>
    <w:rsid w:val="00265E12"/>
    <w:rsid w:val="003E4BB5"/>
    <w:rsid w:val="0043241F"/>
    <w:rsid w:val="004415CF"/>
    <w:rsid w:val="004B4013"/>
    <w:rsid w:val="004F0F9C"/>
    <w:rsid w:val="00544B97"/>
    <w:rsid w:val="006952E0"/>
    <w:rsid w:val="007F22E1"/>
    <w:rsid w:val="00A74B88"/>
    <w:rsid w:val="00A86896"/>
    <w:rsid w:val="00AD0B52"/>
    <w:rsid w:val="00C07D2D"/>
    <w:rsid w:val="00D07ABF"/>
    <w:rsid w:val="00D60898"/>
    <w:rsid w:val="00D6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A2E57"/>
  <w15:chartTrackingRefBased/>
  <w15:docId w15:val="{67C74118-75CF-D143-9424-E7A2205D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2</cp:revision>
  <dcterms:created xsi:type="dcterms:W3CDTF">2023-10-22T22:01:00Z</dcterms:created>
  <dcterms:modified xsi:type="dcterms:W3CDTF">2023-10-22T22:02:00Z</dcterms:modified>
</cp:coreProperties>
</file>