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86653" w14:textId="64AFAEEC" w:rsidR="008640F2" w:rsidRDefault="004B2C4C" w:rsidP="004B2C4C">
      <w:pPr>
        <w:pStyle w:val="Heading1"/>
      </w:pPr>
      <w:r>
        <w:t>VLC Randomizer Quick Start Guide</w:t>
      </w:r>
    </w:p>
    <w:p w14:paraId="42D67A03" w14:textId="4177DAA7" w:rsidR="004B2C4C" w:rsidRDefault="004B2C4C" w:rsidP="004B2C4C"/>
    <w:p w14:paraId="2E0C1941" w14:textId="225768F6" w:rsidR="004B2C4C" w:rsidRDefault="004B2C4C" w:rsidP="004B2C4C">
      <w:pPr>
        <w:pStyle w:val="Heading2"/>
      </w:pPr>
      <w:r>
        <w:t>Overview</w:t>
      </w:r>
    </w:p>
    <w:p w14:paraId="557842FB" w14:textId="4EB9674E" w:rsidR="004B2C4C" w:rsidRDefault="004B2C4C" w:rsidP="004B2C4C">
      <w:r>
        <w:br/>
        <w:t>The VLC randomizer can be used to create playlists of shows/movies based on user-defined preferences called schemes. Using this tool, users can:</w:t>
      </w:r>
    </w:p>
    <w:p w14:paraId="0D5827FF" w14:textId="17BB15F3" w:rsidR="004B2C4C" w:rsidRDefault="004B2C4C" w:rsidP="004B2C4C">
      <w:pPr>
        <w:pStyle w:val="ListParagraph"/>
        <w:numPr>
          <w:ilvl w:val="0"/>
          <w:numId w:val="1"/>
        </w:numPr>
      </w:pPr>
      <w:r>
        <w:t>Generate a playlist and load into VLC Media Player</w:t>
      </w:r>
    </w:p>
    <w:p w14:paraId="52B4A0C7" w14:textId="385F7D6C" w:rsidR="004B2C4C" w:rsidRDefault="004B2C4C" w:rsidP="004B2C4C">
      <w:pPr>
        <w:pStyle w:val="ListParagraph"/>
        <w:numPr>
          <w:ilvl w:val="0"/>
          <w:numId w:val="1"/>
        </w:numPr>
      </w:pPr>
      <w:r>
        <w:t>Define different schemes which outline the frequency for each show/movie to appear</w:t>
      </w:r>
    </w:p>
    <w:p w14:paraId="18F0AAEF" w14:textId="26DDCC04" w:rsidR="004B2C4C" w:rsidRDefault="004B2C4C" w:rsidP="004B2C4C">
      <w:pPr>
        <w:pStyle w:val="ListParagraph"/>
        <w:numPr>
          <w:ilvl w:val="0"/>
          <w:numId w:val="1"/>
        </w:numPr>
      </w:pPr>
      <w:r>
        <w:t>Define which episode of a show is next on their list for a given show</w:t>
      </w:r>
    </w:p>
    <w:p w14:paraId="5707E636" w14:textId="77777777" w:rsidR="004B2C4C" w:rsidRDefault="004B2C4C" w:rsidP="004B2C4C">
      <w:pPr>
        <w:pStyle w:val="Heading2"/>
      </w:pPr>
    </w:p>
    <w:p w14:paraId="13D9362B" w14:textId="478F143B" w:rsidR="004B2C4C" w:rsidRDefault="004B2C4C" w:rsidP="004B2C4C">
      <w:pPr>
        <w:pStyle w:val="Heading2"/>
      </w:pPr>
      <w:r>
        <w:t>Selecting the TV/Movie Directory</w:t>
      </w:r>
    </w:p>
    <w:p w14:paraId="64893088" w14:textId="2B342BD1" w:rsidR="004B2C4C" w:rsidRDefault="004B2C4C" w:rsidP="004B2C4C">
      <w:r>
        <w:br/>
        <w:t xml:space="preserve">The TV/Movie directory controls the remaining elements in the user interface, as it holds the TV shows/movies, scheme files, and episode marker files. This folder should be </w:t>
      </w:r>
      <w:r w:rsidR="00D44E91">
        <w:t>a top level folder that contains one of the following:</w:t>
      </w:r>
    </w:p>
    <w:p w14:paraId="1B35FAA4" w14:textId="6E56D28F" w:rsidR="004B2C4C" w:rsidRDefault="00D44E91" w:rsidP="004B2C4C">
      <w:pPr>
        <w:pStyle w:val="ListParagraph"/>
        <w:numPr>
          <w:ilvl w:val="0"/>
          <w:numId w:val="2"/>
        </w:numPr>
      </w:pPr>
      <w:r>
        <w:t>Movies or TV Shows</w:t>
      </w:r>
    </w:p>
    <w:p w14:paraId="13D89E4E" w14:textId="3E02BD8B" w:rsidR="00D44E91" w:rsidRDefault="00D44E91" w:rsidP="004B2C4C">
      <w:pPr>
        <w:pStyle w:val="ListParagraph"/>
        <w:numPr>
          <w:ilvl w:val="0"/>
          <w:numId w:val="2"/>
        </w:numPr>
      </w:pPr>
      <w:r>
        <w:t>Folders of TV Shows or Movies</w:t>
      </w:r>
    </w:p>
    <w:p w14:paraId="0A2E5B9C" w14:textId="10E4C7A6" w:rsidR="00D44E91" w:rsidRDefault="00D44E91" w:rsidP="004B2C4C">
      <w:pPr>
        <w:pStyle w:val="ListParagraph"/>
        <w:numPr>
          <w:ilvl w:val="0"/>
          <w:numId w:val="2"/>
        </w:numPr>
      </w:pPr>
      <w:r>
        <w:t>Folders of TV Shows arranged into seasons</w:t>
      </w:r>
    </w:p>
    <w:p w14:paraId="33CBD2DE" w14:textId="19922AFA" w:rsidR="00D44E91" w:rsidRPr="00D44E91" w:rsidRDefault="00D44E91" w:rsidP="00D44E91">
      <w:r>
        <w:t xml:space="preserve">Once you have selected your TV Path using the </w:t>
      </w:r>
      <w:r w:rsidRPr="00D44E91">
        <w:rPr>
          <w:b/>
          <w:bCs/>
        </w:rPr>
        <w:t>Browse</w:t>
      </w:r>
      <w:r>
        <w:rPr>
          <w:b/>
          <w:bCs/>
        </w:rPr>
        <w:t xml:space="preserve"> </w:t>
      </w:r>
      <w:r>
        <w:t xml:space="preserve">button, select </w:t>
      </w:r>
      <w:r w:rsidRPr="00D44E91">
        <w:rPr>
          <w:b/>
          <w:bCs/>
        </w:rPr>
        <w:t>Confirm</w:t>
      </w:r>
      <w:r>
        <w:t xml:space="preserve"> to continue.</w:t>
      </w:r>
    </w:p>
    <w:p w14:paraId="406BC624" w14:textId="71CA918B" w:rsidR="004B2C4C" w:rsidRDefault="004B2C4C" w:rsidP="004B2C4C">
      <w:pPr>
        <w:pStyle w:val="Heading2"/>
      </w:pPr>
      <w:r w:rsidRPr="004B2C4C">
        <w:rPr>
          <w:noProof/>
        </w:rPr>
        <w:drawing>
          <wp:inline distT="0" distB="0" distL="0" distR="0" wp14:anchorId="41FC0BC1" wp14:editId="7D5BAFE5">
            <wp:extent cx="6554115" cy="112410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6554115" cy="1124107"/>
                    </a:xfrm>
                    <a:prstGeom prst="rect">
                      <a:avLst/>
                    </a:prstGeom>
                  </pic:spPr>
                </pic:pic>
              </a:graphicData>
            </a:graphic>
          </wp:inline>
        </w:drawing>
      </w:r>
    </w:p>
    <w:p w14:paraId="033E79AF" w14:textId="0ECEEF8A" w:rsidR="00D44E91" w:rsidRDefault="00D44E91" w:rsidP="00D44E91"/>
    <w:p w14:paraId="33C8471F" w14:textId="2A0CA151" w:rsidR="00D44E91" w:rsidRPr="00D44E91" w:rsidRDefault="00D44E91" w:rsidP="00D44E91">
      <w:r>
        <w:t>The remaining screens will now cascade, and you are ready to continue building your scheme.</w:t>
      </w:r>
    </w:p>
    <w:p w14:paraId="43BC8C7B" w14:textId="7C5DAD71" w:rsidR="00D44E91" w:rsidRDefault="00D44E91" w:rsidP="00D44E91">
      <w:pPr>
        <w:jc w:val="center"/>
      </w:pPr>
      <w:r w:rsidRPr="00D44E91">
        <w:rPr>
          <w:noProof/>
        </w:rPr>
        <w:drawing>
          <wp:inline distT="0" distB="0" distL="0" distR="0" wp14:anchorId="30D3CDA7" wp14:editId="3391718A">
            <wp:extent cx="4352925" cy="3032537"/>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tretch>
                      <a:fillRect/>
                    </a:stretch>
                  </pic:blipFill>
                  <pic:spPr>
                    <a:xfrm>
                      <a:off x="0" y="0"/>
                      <a:ext cx="4370449" cy="3044746"/>
                    </a:xfrm>
                    <a:prstGeom prst="rect">
                      <a:avLst/>
                    </a:prstGeom>
                  </pic:spPr>
                </pic:pic>
              </a:graphicData>
            </a:graphic>
          </wp:inline>
        </w:drawing>
      </w:r>
    </w:p>
    <w:p w14:paraId="6E9A111C" w14:textId="77389E96" w:rsidR="00D44E91" w:rsidRDefault="00D44E91" w:rsidP="00D44E91">
      <w:pPr>
        <w:pStyle w:val="Heading2"/>
      </w:pPr>
      <w:r>
        <w:lastRenderedPageBreak/>
        <w:t>Creating a Scheme</w:t>
      </w:r>
    </w:p>
    <w:p w14:paraId="547193F7" w14:textId="77777777" w:rsidR="00D44E91" w:rsidRDefault="00D44E91" w:rsidP="00D44E91">
      <w:r>
        <w:br/>
        <w:t xml:space="preserve">You can create a new scheme in the “Scheme” column. </w:t>
      </w:r>
    </w:p>
    <w:p w14:paraId="3706639C" w14:textId="02C2EA52" w:rsidR="00D44E91" w:rsidRDefault="00D44E91" w:rsidP="00D44E91">
      <w:pPr>
        <w:jc w:val="center"/>
      </w:pPr>
      <w:r w:rsidRPr="00D44E91">
        <w:rPr>
          <w:noProof/>
        </w:rPr>
        <w:drawing>
          <wp:inline distT="0" distB="0" distL="0" distR="0" wp14:anchorId="0AA3EDF6" wp14:editId="4DECA340">
            <wp:extent cx="3467584" cy="924054"/>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3467584" cy="924054"/>
                    </a:xfrm>
                    <a:prstGeom prst="rect">
                      <a:avLst/>
                    </a:prstGeom>
                  </pic:spPr>
                </pic:pic>
              </a:graphicData>
            </a:graphic>
          </wp:inline>
        </w:drawing>
      </w:r>
    </w:p>
    <w:p w14:paraId="38F98B72" w14:textId="605F4281" w:rsidR="00D44E91" w:rsidRDefault="00D44E91" w:rsidP="00D44E91">
      <w:r>
        <w:t>This will allow you to create a new scheme, or modify an existing scheme as follows:</w:t>
      </w:r>
    </w:p>
    <w:p w14:paraId="41873F1B" w14:textId="4CF9C8C7" w:rsidR="00D44E91" w:rsidRDefault="00D44E91" w:rsidP="00D44E91">
      <w:pPr>
        <w:pStyle w:val="ListParagraph"/>
        <w:numPr>
          <w:ilvl w:val="0"/>
          <w:numId w:val="3"/>
        </w:numPr>
      </w:pPr>
      <w:r>
        <w:t>Creating a new scheme</w:t>
      </w:r>
    </w:p>
    <w:p w14:paraId="2598661E" w14:textId="29FAA755" w:rsidR="00D44E91" w:rsidRDefault="00D44E91" w:rsidP="00D44E91">
      <w:pPr>
        <w:pStyle w:val="ListParagraph"/>
        <w:numPr>
          <w:ilvl w:val="1"/>
          <w:numId w:val="3"/>
        </w:numPr>
      </w:pPr>
      <w:r>
        <w:t xml:space="preserve">Click the </w:t>
      </w:r>
      <w:r w:rsidRPr="00D44E91">
        <w:rPr>
          <w:b/>
          <w:bCs/>
        </w:rPr>
        <w:t>New Scheme</w:t>
      </w:r>
      <w:r>
        <w:t xml:space="preserve"> button</w:t>
      </w:r>
    </w:p>
    <w:p w14:paraId="75560C0D" w14:textId="3A88812D" w:rsidR="00D44E91" w:rsidRDefault="00D44E91" w:rsidP="00D44E91">
      <w:pPr>
        <w:pStyle w:val="ListParagraph"/>
        <w:ind w:left="1440"/>
      </w:pPr>
      <w:r w:rsidRPr="00D44E91">
        <w:rPr>
          <w:noProof/>
        </w:rPr>
        <w:drawing>
          <wp:inline distT="0" distB="0" distL="0" distR="0" wp14:anchorId="21D05C8A" wp14:editId="517ACEA8">
            <wp:extent cx="3419952" cy="1009791"/>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3419952" cy="1009791"/>
                    </a:xfrm>
                    <a:prstGeom prst="rect">
                      <a:avLst/>
                    </a:prstGeom>
                  </pic:spPr>
                </pic:pic>
              </a:graphicData>
            </a:graphic>
          </wp:inline>
        </w:drawing>
      </w:r>
    </w:p>
    <w:p w14:paraId="4700D12E" w14:textId="3A43077E" w:rsidR="00D44E91" w:rsidRDefault="00D44E91" w:rsidP="00D44E91">
      <w:pPr>
        <w:pStyle w:val="ListParagraph"/>
        <w:numPr>
          <w:ilvl w:val="1"/>
          <w:numId w:val="3"/>
        </w:numPr>
      </w:pPr>
      <w:r>
        <w:t>In the text box, add the desired name of your scheme, such as “Action” or “Romance”</w:t>
      </w:r>
    </w:p>
    <w:p w14:paraId="38833801" w14:textId="4E744425" w:rsidR="00D44E91" w:rsidRDefault="00D44E91" w:rsidP="00D44E91">
      <w:pPr>
        <w:pStyle w:val="ListParagraph"/>
        <w:numPr>
          <w:ilvl w:val="1"/>
          <w:numId w:val="3"/>
        </w:numPr>
      </w:pPr>
      <w:r>
        <w:t>To continue, click C</w:t>
      </w:r>
      <w:r w:rsidRPr="00D44E91">
        <w:rPr>
          <w:b/>
          <w:bCs/>
        </w:rPr>
        <w:t>onfirm</w:t>
      </w:r>
    </w:p>
    <w:p w14:paraId="612EA5B5" w14:textId="1D7373E4" w:rsidR="00D44E91" w:rsidRDefault="00D44E91" w:rsidP="00D44E91">
      <w:pPr>
        <w:pStyle w:val="ListParagraph"/>
        <w:ind w:left="1440"/>
      </w:pPr>
      <w:r w:rsidRPr="00D44E91">
        <w:rPr>
          <w:noProof/>
        </w:rPr>
        <w:drawing>
          <wp:inline distT="0" distB="0" distL="0" distR="0" wp14:anchorId="7131A766" wp14:editId="18EFEF64">
            <wp:extent cx="3477110" cy="1448002"/>
            <wp:effectExtent l="0" t="0" r="9525"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3477110" cy="1448002"/>
                    </a:xfrm>
                    <a:prstGeom prst="rect">
                      <a:avLst/>
                    </a:prstGeom>
                  </pic:spPr>
                </pic:pic>
              </a:graphicData>
            </a:graphic>
          </wp:inline>
        </w:drawing>
      </w:r>
    </w:p>
    <w:p w14:paraId="49701560" w14:textId="70850520" w:rsidR="00D44E91" w:rsidRDefault="00D44E91" w:rsidP="00D44E91">
      <w:pPr>
        <w:pStyle w:val="ListParagraph"/>
        <w:numPr>
          <w:ilvl w:val="0"/>
          <w:numId w:val="3"/>
        </w:numPr>
      </w:pPr>
      <w:r>
        <w:t>Modify an existing scheme</w:t>
      </w:r>
    </w:p>
    <w:p w14:paraId="3A2284DA" w14:textId="137C4039" w:rsidR="00D44E91" w:rsidRDefault="00D44E91" w:rsidP="00D44E91">
      <w:pPr>
        <w:pStyle w:val="ListParagraph"/>
        <w:numPr>
          <w:ilvl w:val="1"/>
          <w:numId w:val="3"/>
        </w:numPr>
      </w:pPr>
      <w:r>
        <w:t xml:space="preserve">Click the </w:t>
      </w:r>
      <w:r>
        <w:rPr>
          <w:b/>
          <w:bCs/>
        </w:rPr>
        <w:t>L</w:t>
      </w:r>
      <w:r w:rsidRPr="00D44E91">
        <w:rPr>
          <w:b/>
          <w:bCs/>
        </w:rPr>
        <w:t xml:space="preserve">oad </w:t>
      </w:r>
      <w:r>
        <w:rPr>
          <w:b/>
          <w:bCs/>
        </w:rPr>
        <w:t>S</w:t>
      </w:r>
      <w:r w:rsidRPr="00D44E91">
        <w:rPr>
          <w:b/>
          <w:bCs/>
        </w:rPr>
        <w:t>cheme</w:t>
      </w:r>
      <w:r>
        <w:t xml:space="preserve"> button</w:t>
      </w:r>
    </w:p>
    <w:p w14:paraId="08BF3AB3" w14:textId="6AD13A52" w:rsidR="00D44E91" w:rsidRDefault="00D44E91" w:rsidP="00D44E91">
      <w:pPr>
        <w:pStyle w:val="ListParagraph"/>
        <w:ind w:left="1440"/>
      </w:pPr>
      <w:r w:rsidRPr="00D44E91">
        <w:rPr>
          <w:noProof/>
        </w:rPr>
        <w:drawing>
          <wp:inline distT="0" distB="0" distL="0" distR="0" wp14:anchorId="77B73D58" wp14:editId="4BB945FD">
            <wp:extent cx="3429479" cy="85737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3429479" cy="857370"/>
                    </a:xfrm>
                    <a:prstGeom prst="rect">
                      <a:avLst/>
                    </a:prstGeom>
                  </pic:spPr>
                </pic:pic>
              </a:graphicData>
            </a:graphic>
          </wp:inline>
        </w:drawing>
      </w:r>
    </w:p>
    <w:p w14:paraId="3FC07BF2" w14:textId="0752DC7A" w:rsidR="00D44E91" w:rsidRDefault="00D44E91" w:rsidP="00D44E91">
      <w:pPr>
        <w:pStyle w:val="ListParagraph"/>
        <w:numPr>
          <w:ilvl w:val="1"/>
          <w:numId w:val="3"/>
        </w:numPr>
      </w:pPr>
      <w:r>
        <w:t>A selection box will appear where you can select your desired scheme.</w:t>
      </w:r>
    </w:p>
    <w:p w14:paraId="10E0DE82" w14:textId="2B04680E" w:rsidR="00D44E91" w:rsidRPr="00D44E91" w:rsidRDefault="00D44E91" w:rsidP="00D44E91">
      <w:pPr>
        <w:pStyle w:val="ListParagraph"/>
        <w:numPr>
          <w:ilvl w:val="1"/>
          <w:numId w:val="3"/>
        </w:numPr>
      </w:pPr>
      <w:r>
        <w:t xml:space="preserve">Once selected, click </w:t>
      </w:r>
      <w:r>
        <w:rPr>
          <w:b/>
          <w:bCs/>
        </w:rPr>
        <w:t>Confirm</w:t>
      </w:r>
    </w:p>
    <w:p w14:paraId="63189B74" w14:textId="554C4863" w:rsidR="00D44E91" w:rsidRDefault="00D44E91" w:rsidP="00D44E91">
      <w:pPr>
        <w:pStyle w:val="ListParagraph"/>
        <w:ind w:left="1440"/>
      </w:pPr>
      <w:r w:rsidRPr="00D44E91">
        <w:rPr>
          <w:noProof/>
        </w:rPr>
        <w:drawing>
          <wp:inline distT="0" distB="0" distL="0" distR="0" wp14:anchorId="6A81DAB9" wp14:editId="231D5C3A">
            <wp:extent cx="3057525" cy="2233692"/>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3058500" cy="2234404"/>
                    </a:xfrm>
                    <a:prstGeom prst="rect">
                      <a:avLst/>
                    </a:prstGeom>
                  </pic:spPr>
                </pic:pic>
              </a:graphicData>
            </a:graphic>
          </wp:inline>
        </w:drawing>
      </w:r>
    </w:p>
    <w:p w14:paraId="22C92F86" w14:textId="0627A5F0" w:rsidR="00AE60E0" w:rsidRDefault="005B3BB8" w:rsidP="00D44E91">
      <w:r>
        <w:lastRenderedPageBreak/>
        <w:t xml:space="preserve">When a new scheme is created, </w:t>
      </w:r>
      <w:r w:rsidRPr="005B3BB8">
        <w:rPr>
          <w:b/>
          <w:bCs/>
        </w:rPr>
        <w:t>it will read the contents of your TV/Movie directory and list those as the shows/movies</w:t>
      </w:r>
      <w:r>
        <w:t>. You can modify the frequency that the shows appear in the text box beside each show/movie.</w:t>
      </w:r>
      <w:r w:rsidR="00AE60E0">
        <w:t xml:space="preserve"> A frequency of 0 means the show/movie will never appear in a playlist.</w:t>
      </w:r>
    </w:p>
    <w:p w14:paraId="31126742" w14:textId="37BB13C4" w:rsidR="005B3BB8" w:rsidRDefault="005B3BB8" w:rsidP="005B3BB8">
      <w:pPr>
        <w:pStyle w:val="ListParagraph"/>
        <w:jc w:val="center"/>
      </w:pPr>
      <w:r w:rsidRPr="005B3BB8">
        <w:rPr>
          <w:noProof/>
        </w:rPr>
        <w:drawing>
          <wp:inline distT="0" distB="0" distL="0" distR="0" wp14:anchorId="1EF2055F" wp14:editId="45C4C5B5">
            <wp:extent cx="3105583" cy="4344006"/>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3105583" cy="4344006"/>
                    </a:xfrm>
                    <a:prstGeom prst="rect">
                      <a:avLst/>
                    </a:prstGeom>
                  </pic:spPr>
                </pic:pic>
              </a:graphicData>
            </a:graphic>
          </wp:inline>
        </w:drawing>
      </w:r>
    </w:p>
    <w:p w14:paraId="203C754B" w14:textId="77777777" w:rsidR="00D44E91" w:rsidRPr="00D44E91" w:rsidRDefault="00D44E91" w:rsidP="00D44E91">
      <w:pPr>
        <w:pStyle w:val="ListParagraph"/>
        <w:ind w:left="1440"/>
      </w:pPr>
    </w:p>
    <w:p w14:paraId="3595826C" w14:textId="527570A2" w:rsidR="00D44E91" w:rsidRDefault="00AE60E0" w:rsidP="00D44E91">
      <w:r>
        <w:t xml:space="preserve">When you are ready, click </w:t>
      </w:r>
      <w:r w:rsidRPr="00AE60E0">
        <w:rPr>
          <w:b/>
          <w:bCs/>
        </w:rPr>
        <w:t>Save Scheme</w:t>
      </w:r>
      <w:r>
        <w:t xml:space="preserve">. If you’d like to backout your changes, click </w:t>
      </w:r>
      <w:r w:rsidRPr="00AE60E0">
        <w:rPr>
          <w:b/>
          <w:bCs/>
        </w:rPr>
        <w:t>Discard</w:t>
      </w:r>
      <w:r>
        <w:t>.</w:t>
      </w:r>
    </w:p>
    <w:p w14:paraId="7E6EDD33" w14:textId="47062293" w:rsidR="00AE60E0" w:rsidRPr="00680CF9" w:rsidRDefault="00680CF9" w:rsidP="00D44E91">
      <w:r w:rsidRPr="00680CF9">
        <w:rPr>
          <w:b/>
          <w:bCs/>
          <w:u w:val="single"/>
        </w:rPr>
        <w:t>NOTE</w:t>
      </w:r>
      <w:r>
        <w:t xml:space="preserve">: </w:t>
      </w:r>
      <w:r w:rsidRPr="00680CF9">
        <w:t>If you need to delete a scheme that you have created, you can go to your TV/movie directory and open the .scheme folder. It will contain your schemes which you can delete.</w:t>
      </w:r>
    </w:p>
    <w:p w14:paraId="7AD29ADD" w14:textId="5661DE25" w:rsidR="00AE60E0" w:rsidRDefault="00AE60E0" w:rsidP="00AE60E0">
      <w:pPr>
        <w:pStyle w:val="Heading2"/>
      </w:pPr>
      <w:r>
        <w:t>Updating Episode Markers</w:t>
      </w:r>
    </w:p>
    <w:p w14:paraId="2DDB8387" w14:textId="03E728AB" w:rsidR="00AE60E0" w:rsidRDefault="00AE60E0" w:rsidP="00AE60E0">
      <w:r>
        <w:br/>
        <w:t>To update where you left off in a TV show, you can use the update episode marker section.</w:t>
      </w:r>
    </w:p>
    <w:p w14:paraId="560FC8DD" w14:textId="3049AC0E" w:rsidR="00AE60E0" w:rsidRDefault="00AE60E0" w:rsidP="00AE60E0">
      <w:pPr>
        <w:jc w:val="center"/>
      </w:pPr>
      <w:r w:rsidRPr="00AE60E0">
        <w:rPr>
          <w:noProof/>
        </w:rPr>
        <w:drawing>
          <wp:inline distT="0" distB="0" distL="0" distR="0" wp14:anchorId="03C58E32" wp14:editId="4CECB788">
            <wp:extent cx="3429479" cy="552527"/>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stretch>
                      <a:fillRect/>
                    </a:stretch>
                  </pic:blipFill>
                  <pic:spPr>
                    <a:xfrm>
                      <a:off x="0" y="0"/>
                      <a:ext cx="3429479" cy="552527"/>
                    </a:xfrm>
                    <a:prstGeom prst="rect">
                      <a:avLst/>
                    </a:prstGeom>
                  </pic:spPr>
                </pic:pic>
              </a:graphicData>
            </a:graphic>
          </wp:inline>
        </w:drawing>
      </w:r>
    </w:p>
    <w:p w14:paraId="4F12C0EB" w14:textId="77777777" w:rsidR="00AE60E0" w:rsidRDefault="00AE60E0" w:rsidP="00AE60E0"/>
    <w:p w14:paraId="4EB471D2" w14:textId="77777777" w:rsidR="00AE60E0" w:rsidRDefault="00AE60E0" w:rsidP="00AE60E0"/>
    <w:p w14:paraId="5EB0DAD5" w14:textId="77777777" w:rsidR="00AE60E0" w:rsidRDefault="00AE60E0" w:rsidP="00AE60E0"/>
    <w:p w14:paraId="33B3BF5B" w14:textId="77777777" w:rsidR="00AE60E0" w:rsidRDefault="00AE60E0" w:rsidP="00AE60E0"/>
    <w:p w14:paraId="2DD91D8F" w14:textId="77777777" w:rsidR="00AE60E0" w:rsidRDefault="00AE60E0" w:rsidP="00AE60E0"/>
    <w:p w14:paraId="767D4FEB" w14:textId="77777777" w:rsidR="00AE60E0" w:rsidRDefault="00AE60E0" w:rsidP="00AE60E0"/>
    <w:p w14:paraId="202ADF4A" w14:textId="77777777" w:rsidR="00AE60E0" w:rsidRDefault="00AE60E0" w:rsidP="00AE60E0"/>
    <w:p w14:paraId="6378BB33" w14:textId="47850BE0" w:rsidR="00AE60E0" w:rsidRDefault="00AE60E0" w:rsidP="00AE60E0">
      <w:r>
        <w:t>Select a program from the selection list.</w:t>
      </w:r>
    </w:p>
    <w:p w14:paraId="3FB5822B" w14:textId="53F3534F" w:rsidR="00AE60E0" w:rsidRPr="00AE60E0" w:rsidRDefault="00AE60E0" w:rsidP="00AE60E0">
      <w:pPr>
        <w:jc w:val="center"/>
      </w:pPr>
      <w:r w:rsidRPr="00AE60E0">
        <w:rPr>
          <w:noProof/>
        </w:rPr>
        <w:drawing>
          <wp:inline distT="0" distB="0" distL="0" distR="0" wp14:anchorId="38CFD810" wp14:editId="1E6F3809">
            <wp:extent cx="3429479" cy="4277322"/>
            <wp:effectExtent l="0" t="0" r="0" b="9525"/>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4"/>
                    <a:stretch>
                      <a:fillRect/>
                    </a:stretch>
                  </pic:blipFill>
                  <pic:spPr>
                    <a:xfrm>
                      <a:off x="0" y="0"/>
                      <a:ext cx="3429479" cy="4277322"/>
                    </a:xfrm>
                    <a:prstGeom prst="rect">
                      <a:avLst/>
                    </a:prstGeom>
                  </pic:spPr>
                </pic:pic>
              </a:graphicData>
            </a:graphic>
          </wp:inline>
        </w:drawing>
      </w:r>
    </w:p>
    <w:p w14:paraId="0EB803F6" w14:textId="592CA93F" w:rsidR="00680CF9" w:rsidRDefault="00AE60E0" w:rsidP="00D44E91">
      <w:r>
        <w:t>It will default with the first episode of the show based on the search algorithm</w:t>
      </w:r>
      <w:r w:rsidR="00680CF9">
        <w:t xml:space="preserve"> if it has not been set before</w:t>
      </w:r>
      <w:r>
        <w:t>.</w:t>
      </w:r>
      <w:r w:rsidR="00680CF9">
        <w:t xml:space="preserve"> You can </w:t>
      </w:r>
      <w:r w:rsidR="00680CF9" w:rsidRPr="00680CF9">
        <w:rPr>
          <w:b/>
          <w:bCs/>
        </w:rPr>
        <w:t>Browse</w:t>
      </w:r>
      <w:r w:rsidR="00680CF9">
        <w:t xml:space="preserve"> for a new episode, then when you’ve finished, click </w:t>
      </w:r>
      <w:r w:rsidR="00680CF9" w:rsidRPr="00680CF9">
        <w:rPr>
          <w:b/>
          <w:bCs/>
        </w:rPr>
        <w:t>Save</w:t>
      </w:r>
      <w:r w:rsidR="00680CF9">
        <w:t xml:space="preserve">. If you’d like to discard changes, click </w:t>
      </w:r>
      <w:r w:rsidR="00680CF9" w:rsidRPr="00680CF9">
        <w:rPr>
          <w:b/>
          <w:bCs/>
        </w:rPr>
        <w:t>Discard</w:t>
      </w:r>
      <w:r w:rsidR="00680CF9">
        <w:t>.</w:t>
      </w:r>
    </w:p>
    <w:p w14:paraId="2F56C7FB" w14:textId="2165CDB3" w:rsidR="00680CF9" w:rsidRDefault="00680CF9" w:rsidP="00680CF9">
      <w:pPr>
        <w:jc w:val="center"/>
      </w:pPr>
      <w:r w:rsidRPr="00680CF9">
        <w:rPr>
          <w:noProof/>
        </w:rPr>
        <w:drawing>
          <wp:inline distT="0" distB="0" distL="0" distR="0" wp14:anchorId="3068D71C" wp14:editId="411129EF">
            <wp:extent cx="3429479" cy="905001"/>
            <wp:effectExtent l="0" t="0" r="0"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stretch>
                      <a:fillRect/>
                    </a:stretch>
                  </pic:blipFill>
                  <pic:spPr>
                    <a:xfrm>
                      <a:off x="0" y="0"/>
                      <a:ext cx="3429479" cy="905001"/>
                    </a:xfrm>
                    <a:prstGeom prst="rect">
                      <a:avLst/>
                    </a:prstGeom>
                  </pic:spPr>
                </pic:pic>
              </a:graphicData>
            </a:graphic>
          </wp:inline>
        </w:drawing>
      </w:r>
    </w:p>
    <w:p w14:paraId="0DC925B0" w14:textId="32E226EF" w:rsidR="00A02700" w:rsidRPr="00A02700" w:rsidRDefault="00680CF9" w:rsidP="00680CF9">
      <w:r>
        <w:rPr>
          <w:b/>
          <w:bCs/>
          <w:u w:val="single"/>
        </w:rPr>
        <w:t xml:space="preserve">NOTE: </w:t>
      </w:r>
      <w:r w:rsidR="00B91AD7">
        <w:t xml:space="preserve">If you ever need to refresh all shows back to their starting episodes, you can do so using the </w:t>
      </w:r>
      <w:r w:rsidR="00A02700">
        <w:rPr>
          <w:b/>
          <w:bCs/>
        </w:rPr>
        <w:t xml:space="preserve">Clear All Markers </w:t>
      </w:r>
      <w:r w:rsidR="00A02700">
        <w:t>button</w:t>
      </w:r>
    </w:p>
    <w:p w14:paraId="7ED5C0EC" w14:textId="0272C9F4" w:rsidR="00A02700" w:rsidRPr="00680CF9" w:rsidRDefault="00A02700" w:rsidP="00A02700">
      <w:pPr>
        <w:jc w:val="center"/>
      </w:pPr>
      <w:r w:rsidRPr="00A02700">
        <w:drawing>
          <wp:inline distT="0" distB="0" distL="0" distR="0" wp14:anchorId="08BA4719" wp14:editId="6D463910">
            <wp:extent cx="1609950" cy="285790"/>
            <wp:effectExtent l="0" t="0" r="9525" b="0"/>
            <wp:docPr id="1399229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29722" name=""/>
                    <pic:cNvPicPr/>
                  </pic:nvPicPr>
                  <pic:blipFill>
                    <a:blip r:embed="rId16"/>
                    <a:stretch>
                      <a:fillRect/>
                    </a:stretch>
                  </pic:blipFill>
                  <pic:spPr>
                    <a:xfrm>
                      <a:off x="0" y="0"/>
                      <a:ext cx="1609950" cy="285790"/>
                    </a:xfrm>
                    <a:prstGeom prst="rect">
                      <a:avLst/>
                    </a:prstGeom>
                  </pic:spPr>
                </pic:pic>
              </a:graphicData>
            </a:graphic>
          </wp:inline>
        </w:drawing>
      </w:r>
    </w:p>
    <w:p w14:paraId="0D1086F8" w14:textId="5FDD7693" w:rsidR="00680CF9" w:rsidRDefault="00680CF9" w:rsidP="00680CF9">
      <w:pPr>
        <w:pStyle w:val="Heading2"/>
      </w:pPr>
      <w:r>
        <w:t>Generating a Playlist</w:t>
      </w:r>
    </w:p>
    <w:p w14:paraId="4E1ADAE4" w14:textId="44045B04" w:rsidR="00680CF9" w:rsidRDefault="00680CF9" w:rsidP="00680CF9">
      <w:r>
        <w:br/>
        <w:t>Once a scheme has been made and a show has been selected, you can run the playlist generator.</w:t>
      </w:r>
    </w:p>
    <w:p w14:paraId="7624903A" w14:textId="01F3642F" w:rsidR="00680CF9" w:rsidRDefault="00680CF9" w:rsidP="00680CF9">
      <w:pPr>
        <w:jc w:val="center"/>
      </w:pPr>
      <w:r w:rsidRPr="00680CF9">
        <w:rPr>
          <w:noProof/>
        </w:rPr>
        <w:drawing>
          <wp:inline distT="0" distB="0" distL="0" distR="0" wp14:anchorId="25D07A9E" wp14:editId="49FCCA8D">
            <wp:extent cx="3400900" cy="523948"/>
            <wp:effectExtent l="0" t="0" r="9525" b="952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7"/>
                    <a:stretch>
                      <a:fillRect/>
                    </a:stretch>
                  </pic:blipFill>
                  <pic:spPr>
                    <a:xfrm>
                      <a:off x="0" y="0"/>
                      <a:ext cx="3400900" cy="523948"/>
                    </a:xfrm>
                    <a:prstGeom prst="rect">
                      <a:avLst/>
                    </a:prstGeom>
                  </pic:spPr>
                </pic:pic>
              </a:graphicData>
            </a:graphic>
          </wp:inline>
        </w:drawing>
      </w:r>
    </w:p>
    <w:p w14:paraId="2941454E" w14:textId="77777777" w:rsidR="005F59C2" w:rsidRDefault="005F59C2" w:rsidP="00680CF9"/>
    <w:p w14:paraId="25622DC4" w14:textId="77777777" w:rsidR="005F59C2" w:rsidRDefault="005F59C2" w:rsidP="00680CF9"/>
    <w:p w14:paraId="21C2B45E" w14:textId="77777777" w:rsidR="005F59C2" w:rsidRDefault="005F59C2" w:rsidP="00680CF9"/>
    <w:p w14:paraId="71571432" w14:textId="428274AC" w:rsidR="00680CF9" w:rsidRDefault="00680CF9" w:rsidP="00680CF9">
      <w:r>
        <w:t>In the expanded section, you will need to do three things:</w:t>
      </w:r>
    </w:p>
    <w:p w14:paraId="2624A0A7" w14:textId="55586298" w:rsidR="00680CF9" w:rsidRDefault="00680CF9" w:rsidP="00680CF9">
      <w:pPr>
        <w:pStyle w:val="ListParagraph"/>
        <w:numPr>
          <w:ilvl w:val="0"/>
          <w:numId w:val="5"/>
        </w:numPr>
      </w:pPr>
      <w:r>
        <w:t>Set the path to your VLC Media Player. This should be done automatically, but if your VLC executable is not located in the default directory, you can search for it manually.</w:t>
      </w:r>
    </w:p>
    <w:p w14:paraId="3ACB39EF" w14:textId="06520922" w:rsidR="00680CF9" w:rsidRDefault="005F59C2" w:rsidP="00680CF9">
      <w:pPr>
        <w:pStyle w:val="ListParagraph"/>
        <w:numPr>
          <w:ilvl w:val="0"/>
          <w:numId w:val="5"/>
        </w:numPr>
      </w:pPr>
      <w:r>
        <w:t>Set a maximum duration of the playlist</w:t>
      </w:r>
    </w:p>
    <w:p w14:paraId="14350584" w14:textId="12E785B1" w:rsidR="005F59C2" w:rsidRDefault="005F59C2" w:rsidP="00680CF9">
      <w:pPr>
        <w:pStyle w:val="ListParagraph"/>
        <w:numPr>
          <w:ilvl w:val="0"/>
          <w:numId w:val="5"/>
        </w:numPr>
      </w:pPr>
      <w:r>
        <w:t>Select the scheme to generate the videos</w:t>
      </w:r>
    </w:p>
    <w:p w14:paraId="57009A36" w14:textId="77777777" w:rsidR="005F59C2" w:rsidRDefault="005F59C2" w:rsidP="005F59C2">
      <w:pPr>
        <w:pStyle w:val="ListParagraph"/>
      </w:pPr>
    </w:p>
    <w:p w14:paraId="7B08DE54" w14:textId="4D28EB53" w:rsidR="005F59C2" w:rsidRDefault="005F59C2" w:rsidP="005F59C2">
      <w:pPr>
        <w:pStyle w:val="ListParagraph"/>
        <w:jc w:val="center"/>
      </w:pPr>
      <w:r w:rsidRPr="005F59C2">
        <w:rPr>
          <w:noProof/>
        </w:rPr>
        <w:drawing>
          <wp:inline distT="0" distB="0" distL="0" distR="0" wp14:anchorId="5CD09BED" wp14:editId="23F541BC">
            <wp:extent cx="3429479" cy="2667372"/>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stretch>
                      <a:fillRect/>
                    </a:stretch>
                  </pic:blipFill>
                  <pic:spPr>
                    <a:xfrm>
                      <a:off x="0" y="0"/>
                      <a:ext cx="3429479" cy="2667372"/>
                    </a:xfrm>
                    <a:prstGeom prst="rect">
                      <a:avLst/>
                    </a:prstGeom>
                  </pic:spPr>
                </pic:pic>
              </a:graphicData>
            </a:graphic>
          </wp:inline>
        </w:drawing>
      </w:r>
    </w:p>
    <w:p w14:paraId="35D8A399" w14:textId="2B9165BD" w:rsidR="005F59C2" w:rsidRDefault="005F59C2" w:rsidP="005F59C2">
      <w:r>
        <w:t xml:space="preserve">Once set, you can click </w:t>
      </w:r>
      <w:r>
        <w:rPr>
          <w:b/>
          <w:bCs/>
        </w:rPr>
        <w:t xml:space="preserve">Confirm </w:t>
      </w:r>
      <w:r>
        <w:t>to continue. This will generate a new playlist for you. It will be saved off for future use as well if you are not ready to load it into VLC.</w:t>
      </w:r>
    </w:p>
    <w:p w14:paraId="03F8DA82" w14:textId="79CB6490" w:rsidR="005F59C2" w:rsidRDefault="005F59C2" w:rsidP="005F59C2">
      <w:pPr>
        <w:rPr>
          <w:b/>
          <w:bCs/>
          <w:u w:val="single"/>
        </w:rPr>
      </w:pPr>
      <w:r w:rsidRPr="005F59C2">
        <w:rPr>
          <w:b/>
          <w:bCs/>
          <w:u w:val="single"/>
        </w:rPr>
        <w:t>NOTE</w:t>
      </w:r>
      <w:r>
        <w:t xml:space="preserve">: If you select a new scheme, the previous playlist will be </w:t>
      </w:r>
      <w:r w:rsidRPr="005F59C2">
        <w:rPr>
          <w:b/>
          <w:bCs/>
          <w:u w:val="single"/>
        </w:rPr>
        <w:t>overwritten</w:t>
      </w:r>
    </w:p>
    <w:p w14:paraId="37558F76" w14:textId="48A57F11" w:rsidR="005F59C2" w:rsidRDefault="005F59C2" w:rsidP="005F59C2">
      <w:pPr>
        <w:jc w:val="center"/>
      </w:pPr>
      <w:r w:rsidRPr="005F59C2">
        <w:rPr>
          <w:noProof/>
        </w:rPr>
        <w:drawing>
          <wp:inline distT="0" distB="0" distL="0" distR="0" wp14:anchorId="10089528" wp14:editId="52B6ED92">
            <wp:extent cx="2967977" cy="3686175"/>
            <wp:effectExtent l="0" t="0" r="444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2970375" cy="3689153"/>
                    </a:xfrm>
                    <a:prstGeom prst="rect">
                      <a:avLst/>
                    </a:prstGeom>
                  </pic:spPr>
                </pic:pic>
              </a:graphicData>
            </a:graphic>
          </wp:inline>
        </w:drawing>
      </w:r>
    </w:p>
    <w:p w14:paraId="4B155C27" w14:textId="126B8B73" w:rsidR="005F59C2" w:rsidRDefault="005F59C2" w:rsidP="005F59C2">
      <w:r>
        <w:t xml:space="preserve">When you have confirmed the playlist, click </w:t>
      </w:r>
      <w:r>
        <w:rPr>
          <w:b/>
          <w:bCs/>
        </w:rPr>
        <w:t xml:space="preserve">Launch VLC </w:t>
      </w:r>
      <w:r>
        <w:t>to close the window and launch VLC Media Player.</w:t>
      </w:r>
    </w:p>
    <w:p w14:paraId="42D17D77" w14:textId="119AB3FF" w:rsidR="005F59C2" w:rsidRPr="005F59C2" w:rsidRDefault="005F59C2" w:rsidP="005F59C2">
      <w:r>
        <w:rPr>
          <w:b/>
          <w:bCs/>
          <w:u w:val="single"/>
        </w:rPr>
        <w:lastRenderedPageBreak/>
        <w:t xml:space="preserve">IMPORTANT: </w:t>
      </w:r>
      <w:r>
        <w:t>At this point, the episode markers will be updated to their next episodes!</w:t>
      </w:r>
    </w:p>
    <w:sectPr w:rsidR="005F59C2" w:rsidRPr="005F59C2" w:rsidSect="004B2C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576"/>
    <w:multiLevelType w:val="hybridMultilevel"/>
    <w:tmpl w:val="0B04D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B288E"/>
    <w:multiLevelType w:val="hybridMultilevel"/>
    <w:tmpl w:val="65CE0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554DF"/>
    <w:multiLevelType w:val="hybridMultilevel"/>
    <w:tmpl w:val="308CE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66038"/>
    <w:multiLevelType w:val="hybridMultilevel"/>
    <w:tmpl w:val="899CB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70FCC"/>
    <w:multiLevelType w:val="hybridMultilevel"/>
    <w:tmpl w:val="85EAD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524988">
    <w:abstractNumId w:val="4"/>
  </w:num>
  <w:num w:numId="2" w16cid:durableId="2120828800">
    <w:abstractNumId w:val="3"/>
  </w:num>
  <w:num w:numId="3" w16cid:durableId="1649163375">
    <w:abstractNumId w:val="1"/>
  </w:num>
  <w:num w:numId="4" w16cid:durableId="256135390">
    <w:abstractNumId w:val="2"/>
  </w:num>
  <w:num w:numId="5" w16cid:durableId="492766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4C"/>
    <w:rsid w:val="004B2C4C"/>
    <w:rsid w:val="005B3BB8"/>
    <w:rsid w:val="005F59C2"/>
    <w:rsid w:val="00680CF9"/>
    <w:rsid w:val="008640F2"/>
    <w:rsid w:val="00A02700"/>
    <w:rsid w:val="00AE60E0"/>
    <w:rsid w:val="00B91AD7"/>
    <w:rsid w:val="00D44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D838"/>
  <w15:chartTrackingRefBased/>
  <w15:docId w15:val="{CC1712EA-B493-4B08-97BC-AFE9AE25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C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2C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2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 Tassia</dc:creator>
  <cp:keywords/>
  <dc:description/>
  <cp:lastModifiedBy>Jono Tassia</cp:lastModifiedBy>
  <cp:revision>3</cp:revision>
  <dcterms:created xsi:type="dcterms:W3CDTF">2023-03-31T07:24:00Z</dcterms:created>
  <dcterms:modified xsi:type="dcterms:W3CDTF">2023-04-03T15:43:00Z</dcterms:modified>
</cp:coreProperties>
</file>