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EE2AB" w14:textId="77777777" w:rsidR="00802F81" w:rsidRDefault="00802F81" w:rsidP="00802F8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Project Proposal (20 points) The proposal cites at least two sources of data. (10 points)</w:t>
      </w:r>
    </w:p>
    <w:p w14:paraId="10EA9A68" w14:textId="77777777" w:rsidR="00802F81" w:rsidRDefault="00802F81" w:rsidP="00802F8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proposal includes the type of final production database (relational or non-relational) that the data will be loaded into. (5 points)</w:t>
      </w:r>
    </w:p>
    <w:p w14:paraId="13324AEC" w14:textId="77777777" w:rsidR="00802F81" w:rsidRDefault="00802F81" w:rsidP="00802F8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proposal gives a relevant and succinct description (2–3 sentences) of findings. (5 points)</w:t>
      </w:r>
    </w:p>
    <w:p w14:paraId="2B49864A" w14:textId="2D36CD33" w:rsidR="00DD649D" w:rsidRDefault="00DD649D"/>
    <w:p w14:paraId="2A6AF38C" w14:textId="640E096A" w:rsidR="00802F81" w:rsidRDefault="00802F81"/>
    <w:p w14:paraId="3F17A10D" w14:textId="77777777" w:rsidR="00802F81" w:rsidRPr="00802F81" w:rsidRDefault="00802F81" w:rsidP="00802F81">
      <w:pPr>
        <w:shd w:val="clear" w:color="auto" w:fill="FFFFFF"/>
        <w:spacing w:before="460" w:after="0" w:line="240" w:lineRule="auto"/>
        <w:ind w:left="1500" w:right="1500"/>
        <w:outlineLvl w:val="1"/>
        <w:rPr>
          <w:rFonts w:ascii="Times New Roman" w:eastAsia="Times New Roman" w:hAnsi="Times New Roman" w:cs="Times New Roman"/>
          <w:b/>
          <w:bCs/>
          <w:sz w:val="36"/>
          <w:szCs w:val="36"/>
          <w:lang w:eastAsia="en-AU"/>
        </w:rPr>
      </w:pPr>
      <w:r w:rsidRPr="00802F81">
        <w:rPr>
          <w:rFonts w:ascii="Arial" w:eastAsia="Times New Roman" w:hAnsi="Arial" w:cs="Arial"/>
          <w:color w:val="292929"/>
          <w:sz w:val="42"/>
          <w:szCs w:val="42"/>
          <w:lang w:eastAsia="en-AU"/>
        </w:rPr>
        <w:t>8 Types of data transformations</w:t>
      </w:r>
    </w:p>
    <w:p w14:paraId="3E3493F7" w14:textId="124727D5" w:rsidR="00802F81" w:rsidRPr="00802F81" w:rsidRDefault="00802F81" w:rsidP="00802F81">
      <w:pPr>
        <w:pStyle w:val="ListParagraph"/>
        <w:numPr>
          <w:ilvl w:val="0"/>
          <w:numId w:val="3"/>
        </w:numPr>
        <w:shd w:val="clear" w:color="auto" w:fill="FFFFFF"/>
        <w:spacing w:after="0" w:line="240" w:lineRule="auto"/>
        <w:ind w:right="1500"/>
        <w:outlineLvl w:val="2"/>
        <w:rPr>
          <w:rFonts w:ascii="Arial" w:eastAsia="Times New Roman" w:hAnsi="Arial" w:cs="Arial"/>
          <w:color w:val="292929"/>
          <w:sz w:val="36"/>
          <w:szCs w:val="36"/>
          <w:lang w:eastAsia="en-AU"/>
        </w:rPr>
      </w:pPr>
      <w:r w:rsidRPr="00802F81">
        <w:rPr>
          <w:rFonts w:ascii="Arial" w:eastAsia="Times New Roman" w:hAnsi="Arial" w:cs="Arial"/>
          <w:color w:val="292929"/>
          <w:sz w:val="36"/>
          <w:szCs w:val="36"/>
          <w:lang w:eastAsia="en-AU"/>
        </w:rPr>
        <w:t>Data Filtering </w:t>
      </w:r>
    </w:p>
    <w:p w14:paraId="6D0FCD62" w14:textId="312C0441" w:rsidR="00802F81" w:rsidRPr="00802F81" w:rsidRDefault="00802F81" w:rsidP="00802F81">
      <w:pPr>
        <w:pStyle w:val="ListParagraph"/>
        <w:shd w:val="clear" w:color="auto" w:fill="FFFFFF"/>
        <w:spacing w:after="0" w:line="240" w:lineRule="auto"/>
        <w:ind w:left="1905" w:right="1500"/>
        <w:outlineLvl w:val="2"/>
        <w:rPr>
          <w:rFonts w:ascii="Times New Roman" w:eastAsia="Times New Roman" w:hAnsi="Times New Roman" w:cs="Times New Roman"/>
          <w:b/>
          <w:bCs/>
          <w:sz w:val="27"/>
          <w:szCs w:val="27"/>
          <w:lang w:eastAsia="en-AU"/>
        </w:rPr>
      </w:pPr>
      <w:r>
        <w:rPr>
          <w:rFonts w:ascii="Times New Roman" w:eastAsia="Times New Roman" w:hAnsi="Times New Roman" w:cs="Times New Roman"/>
          <w:b/>
          <w:bCs/>
          <w:sz w:val="27"/>
          <w:szCs w:val="27"/>
          <w:lang w:eastAsia="en-AU"/>
        </w:rPr>
        <w:t>Filtered C</w:t>
      </w:r>
      <w:r w:rsidR="00F31964">
        <w:rPr>
          <w:rFonts w:ascii="Times New Roman" w:eastAsia="Times New Roman" w:hAnsi="Times New Roman" w:cs="Times New Roman"/>
          <w:b/>
          <w:bCs/>
          <w:sz w:val="27"/>
          <w:szCs w:val="27"/>
          <w:lang w:eastAsia="en-AU"/>
        </w:rPr>
        <w:t>SV column data</w:t>
      </w:r>
    </w:p>
    <w:p w14:paraId="52A90CF1" w14:textId="79B76B73" w:rsidR="00802F81" w:rsidRPr="00F31964" w:rsidRDefault="00802F81" w:rsidP="00F31964">
      <w:pPr>
        <w:pStyle w:val="ListParagraph"/>
        <w:numPr>
          <w:ilvl w:val="0"/>
          <w:numId w:val="3"/>
        </w:numPr>
        <w:shd w:val="clear" w:color="auto" w:fill="FFFFFF"/>
        <w:spacing w:after="0" w:line="240" w:lineRule="auto"/>
        <w:ind w:right="1500"/>
        <w:outlineLvl w:val="2"/>
        <w:rPr>
          <w:rFonts w:ascii="Arial" w:eastAsia="Times New Roman" w:hAnsi="Arial" w:cs="Arial"/>
          <w:color w:val="292929"/>
          <w:sz w:val="36"/>
          <w:szCs w:val="36"/>
          <w:lang w:eastAsia="en-AU"/>
        </w:rPr>
      </w:pPr>
      <w:r w:rsidRPr="00F31964">
        <w:rPr>
          <w:rFonts w:ascii="Arial" w:eastAsia="Times New Roman" w:hAnsi="Arial" w:cs="Arial"/>
          <w:color w:val="292929"/>
          <w:sz w:val="36"/>
          <w:szCs w:val="36"/>
          <w:lang w:eastAsia="en-AU"/>
        </w:rPr>
        <w:t>Data Mapping</w:t>
      </w:r>
    </w:p>
    <w:p w14:paraId="639C2EAC" w14:textId="5252DA5F" w:rsidR="00F31964" w:rsidRPr="00F31964" w:rsidRDefault="00F31964" w:rsidP="00F31964">
      <w:pPr>
        <w:pStyle w:val="ListParagraph"/>
        <w:shd w:val="clear" w:color="auto" w:fill="FFFFFF"/>
        <w:spacing w:after="0" w:line="240" w:lineRule="auto"/>
        <w:ind w:left="1905" w:right="1500"/>
        <w:outlineLvl w:val="2"/>
        <w:rPr>
          <w:rFonts w:ascii="Times New Roman" w:eastAsia="Times New Roman" w:hAnsi="Times New Roman" w:cs="Times New Roman"/>
          <w:b/>
          <w:bCs/>
          <w:sz w:val="27"/>
          <w:szCs w:val="27"/>
          <w:lang w:eastAsia="en-AU"/>
        </w:rPr>
      </w:pPr>
      <w:r>
        <w:rPr>
          <w:rFonts w:ascii="Times New Roman" w:eastAsia="Times New Roman" w:hAnsi="Times New Roman" w:cs="Times New Roman"/>
          <w:b/>
          <w:bCs/>
          <w:sz w:val="27"/>
          <w:szCs w:val="27"/>
          <w:lang w:eastAsia="en-AU"/>
        </w:rPr>
        <w:t>Changed names of states and measures</w:t>
      </w:r>
    </w:p>
    <w:p w14:paraId="414BBBA0" w14:textId="149AB2C7" w:rsidR="00802F81" w:rsidRPr="00F31964" w:rsidRDefault="00802F81" w:rsidP="00F31964">
      <w:pPr>
        <w:pStyle w:val="ListParagraph"/>
        <w:numPr>
          <w:ilvl w:val="0"/>
          <w:numId w:val="3"/>
        </w:numPr>
        <w:shd w:val="clear" w:color="auto" w:fill="FFFFFF"/>
        <w:spacing w:after="0" w:line="240" w:lineRule="auto"/>
        <w:ind w:right="1500"/>
        <w:outlineLvl w:val="2"/>
        <w:rPr>
          <w:rFonts w:ascii="Arial" w:eastAsia="Times New Roman" w:hAnsi="Arial" w:cs="Arial"/>
          <w:color w:val="292929"/>
          <w:sz w:val="36"/>
          <w:szCs w:val="36"/>
          <w:lang w:eastAsia="en-AU"/>
        </w:rPr>
      </w:pPr>
      <w:r w:rsidRPr="00F31964">
        <w:rPr>
          <w:rFonts w:ascii="Arial" w:eastAsia="Times New Roman" w:hAnsi="Arial" w:cs="Arial"/>
          <w:color w:val="292929"/>
          <w:sz w:val="36"/>
          <w:szCs w:val="36"/>
          <w:lang w:eastAsia="en-AU"/>
        </w:rPr>
        <w:t>Data Deduplication</w:t>
      </w:r>
    </w:p>
    <w:p w14:paraId="6EE11A5E" w14:textId="77777777" w:rsidR="00F31964" w:rsidRDefault="00F31964" w:rsidP="00F31964">
      <w:pPr>
        <w:pStyle w:val="ListParagraph"/>
        <w:shd w:val="clear" w:color="auto" w:fill="FFFFFF"/>
        <w:spacing w:after="0" w:line="240" w:lineRule="auto"/>
        <w:ind w:left="1905" w:right="1500"/>
        <w:outlineLvl w:val="2"/>
        <w:rPr>
          <w:rFonts w:ascii="Times New Roman" w:eastAsia="Times New Roman" w:hAnsi="Times New Roman" w:cs="Times New Roman"/>
          <w:b/>
          <w:bCs/>
          <w:sz w:val="27"/>
          <w:szCs w:val="27"/>
          <w:lang w:eastAsia="en-AU"/>
        </w:rPr>
      </w:pPr>
      <w:r>
        <w:rPr>
          <w:rFonts w:ascii="Times New Roman" w:eastAsia="Times New Roman" w:hAnsi="Times New Roman" w:cs="Times New Roman"/>
          <w:b/>
          <w:bCs/>
          <w:sz w:val="27"/>
          <w:szCs w:val="27"/>
          <w:lang w:eastAsia="en-AU"/>
        </w:rPr>
        <w:t>After creating analysis table, duplicate redundant columns were removed</w:t>
      </w:r>
    </w:p>
    <w:p w14:paraId="287388BC" w14:textId="77777777" w:rsidR="00F31964" w:rsidRDefault="00F31964" w:rsidP="00F31964">
      <w:pPr>
        <w:pStyle w:val="ListParagraph"/>
        <w:shd w:val="clear" w:color="auto" w:fill="FFFFFF"/>
        <w:spacing w:after="0" w:line="240" w:lineRule="auto"/>
        <w:ind w:left="1905" w:right="1500"/>
        <w:outlineLvl w:val="2"/>
        <w:rPr>
          <w:rFonts w:ascii="Times New Roman" w:eastAsia="Times New Roman" w:hAnsi="Times New Roman" w:cs="Times New Roman"/>
          <w:b/>
          <w:bCs/>
          <w:sz w:val="27"/>
          <w:szCs w:val="27"/>
          <w:lang w:eastAsia="en-AU"/>
        </w:rPr>
      </w:pPr>
    </w:p>
    <w:p w14:paraId="4954AE26" w14:textId="3537603B" w:rsidR="00802F81" w:rsidRPr="00F31964" w:rsidRDefault="00802F81" w:rsidP="00F31964">
      <w:pPr>
        <w:pStyle w:val="ListParagraph"/>
        <w:shd w:val="clear" w:color="auto" w:fill="FFFFFF"/>
        <w:spacing w:after="0" w:line="240" w:lineRule="auto"/>
        <w:ind w:left="1500" w:right="1500"/>
        <w:outlineLvl w:val="2"/>
        <w:rPr>
          <w:rFonts w:ascii="Times New Roman" w:eastAsia="Times New Roman" w:hAnsi="Times New Roman" w:cs="Times New Roman"/>
          <w:b/>
          <w:bCs/>
          <w:sz w:val="27"/>
          <w:szCs w:val="27"/>
          <w:lang w:eastAsia="en-AU"/>
        </w:rPr>
      </w:pPr>
      <w:r w:rsidRPr="00F31964">
        <w:rPr>
          <w:rFonts w:ascii="Arial" w:eastAsia="Times New Roman" w:hAnsi="Arial" w:cs="Arial"/>
          <w:color w:val="292929"/>
          <w:sz w:val="36"/>
          <w:szCs w:val="36"/>
          <w:lang w:eastAsia="en-AU"/>
        </w:rPr>
        <w:t>4. Derived Variables</w:t>
      </w:r>
    </w:p>
    <w:p w14:paraId="50A9BA73" w14:textId="77777777" w:rsidR="00802F81" w:rsidRPr="00802F81" w:rsidRDefault="00802F81" w:rsidP="00802F81">
      <w:pPr>
        <w:shd w:val="clear" w:color="auto" w:fill="FFFFFF"/>
        <w:spacing w:after="0" w:line="240" w:lineRule="auto"/>
        <w:ind w:left="1500" w:right="1500"/>
        <w:rPr>
          <w:rFonts w:ascii="Times New Roman" w:eastAsia="Times New Roman" w:hAnsi="Times New Roman" w:cs="Times New Roman"/>
          <w:sz w:val="24"/>
          <w:szCs w:val="24"/>
          <w:lang w:eastAsia="en-AU"/>
        </w:rPr>
      </w:pPr>
      <w:r w:rsidRPr="00802F81">
        <w:rPr>
          <w:rFonts w:ascii="Arial" w:eastAsia="Times New Roman" w:hAnsi="Arial" w:cs="Arial"/>
          <w:color w:val="112336"/>
          <w:sz w:val="30"/>
          <w:szCs w:val="30"/>
          <w:lang w:eastAsia="en-AU"/>
        </w:rPr>
        <w:t>Derived variables or metrics compute attributes from other data points and variables.</w:t>
      </w:r>
    </w:p>
    <w:p w14:paraId="1A62B508" w14:textId="77777777" w:rsidR="00802F81" w:rsidRPr="00802F81" w:rsidRDefault="00802F81" w:rsidP="00802F81">
      <w:pPr>
        <w:shd w:val="clear" w:color="auto" w:fill="FFFFFF"/>
        <w:spacing w:after="0" w:line="240" w:lineRule="auto"/>
        <w:ind w:left="1500" w:right="1500"/>
        <w:rPr>
          <w:rFonts w:ascii="Times New Roman" w:eastAsia="Times New Roman" w:hAnsi="Times New Roman" w:cs="Times New Roman"/>
          <w:sz w:val="24"/>
          <w:szCs w:val="24"/>
          <w:lang w:eastAsia="en-AU"/>
        </w:rPr>
      </w:pPr>
      <w:r w:rsidRPr="00802F81">
        <w:rPr>
          <w:rFonts w:ascii="Arial" w:eastAsia="Times New Roman" w:hAnsi="Arial" w:cs="Arial"/>
          <w:color w:val="112336"/>
          <w:sz w:val="30"/>
          <w:szCs w:val="30"/>
          <w:lang w:eastAsia="en-AU"/>
        </w:rPr>
        <w:t xml:space="preserve">‍Example: </w:t>
      </w:r>
      <w:r w:rsidRPr="00802F81">
        <w:rPr>
          <w:rFonts w:ascii="Arial" w:eastAsia="Times New Roman" w:hAnsi="Arial" w:cs="Arial"/>
          <w:i/>
          <w:iCs/>
          <w:color w:val="112336"/>
          <w:sz w:val="30"/>
          <w:szCs w:val="30"/>
          <w:lang w:eastAsia="en-AU"/>
        </w:rPr>
        <w:t xml:space="preserve">You create a column “profit” in your orders table that is computed by subtracting taxes, </w:t>
      </w:r>
      <w:proofErr w:type="spellStart"/>
      <w:r w:rsidRPr="00802F81">
        <w:rPr>
          <w:rFonts w:ascii="Arial" w:eastAsia="Times New Roman" w:hAnsi="Arial" w:cs="Arial"/>
          <w:i/>
          <w:iCs/>
          <w:color w:val="112336"/>
          <w:sz w:val="30"/>
          <w:szCs w:val="30"/>
          <w:lang w:eastAsia="en-AU"/>
        </w:rPr>
        <w:t>shipping_costs</w:t>
      </w:r>
      <w:proofErr w:type="spellEnd"/>
      <w:r w:rsidRPr="00802F81">
        <w:rPr>
          <w:rFonts w:ascii="Arial" w:eastAsia="Times New Roman" w:hAnsi="Arial" w:cs="Arial"/>
          <w:i/>
          <w:iCs/>
          <w:color w:val="112336"/>
          <w:sz w:val="30"/>
          <w:szCs w:val="30"/>
          <w:lang w:eastAsia="en-AU"/>
        </w:rPr>
        <w:t xml:space="preserve">, and </w:t>
      </w:r>
      <w:hyperlink r:id="rId5" w:anchor=":~:text=Cost%20of%20goods%20sold%20(COGS)%20refers%20to%20the%20direct%20costs,used%20to%20create%20the%20good.&amp;text=Cost%20of%20goods%20sold%20is,as%20%22cost%20of%20sales.%22" w:history="1">
        <w:r w:rsidRPr="00802F81">
          <w:rPr>
            <w:rFonts w:ascii="Arial" w:eastAsia="Times New Roman" w:hAnsi="Arial" w:cs="Arial"/>
            <w:i/>
            <w:iCs/>
            <w:color w:val="228DFF"/>
            <w:sz w:val="30"/>
            <w:szCs w:val="30"/>
            <w:u w:val="single"/>
            <w:lang w:eastAsia="en-AU"/>
          </w:rPr>
          <w:t>COGS</w:t>
        </w:r>
      </w:hyperlink>
      <w:r w:rsidRPr="00802F81">
        <w:rPr>
          <w:rFonts w:ascii="Arial" w:eastAsia="Times New Roman" w:hAnsi="Arial" w:cs="Arial"/>
          <w:i/>
          <w:iCs/>
          <w:color w:val="112336"/>
          <w:sz w:val="30"/>
          <w:szCs w:val="30"/>
          <w:lang w:eastAsia="en-AU"/>
        </w:rPr>
        <w:t xml:space="preserve"> from your </w:t>
      </w:r>
      <w:proofErr w:type="spellStart"/>
      <w:r w:rsidRPr="00802F81">
        <w:rPr>
          <w:rFonts w:ascii="Arial" w:eastAsia="Times New Roman" w:hAnsi="Arial" w:cs="Arial"/>
          <w:i/>
          <w:iCs/>
          <w:color w:val="112336"/>
          <w:sz w:val="30"/>
          <w:szCs w:val="30"/>
          <w:lang w:eastAsia="en-AU"/>
        </w:rPr>
        <w:t>sales_total</w:t>
      </w:r>
      <w:proofErr w:type="spellEnd"/>
      <w:r w:rsidRPr="00802F81">
        <w:rPr>
          <w:rFonts w:ascii="Arial" w:eastAsia="Times New Roman" w:hAnsi="Arial" w:cs="Arial"/>
          <w:i/>
          <w:iCs/>
          <w:color w:val="112336"/>
          <w:sz w:val="30"/>
          <w:szCs w:val="30"/>
          <w:lang w:eastAsia="en-AU"/>
        </w:rPr>
        <w:t xml:space="preserve"> for each row (aka order).</w:t>
      </w:r>
    </w:p>
    <w:p w14:paraId="57C7B2EB" w14:textId="77777777" w:rsidR="00802F81" w:rsidRPr="00802F81" w:rsidRDefault="00802F81" w:rsidP="00802F81">
      <w:pPr>
        <w:shd w:val="clear" w:color="auto" w:fill="FFFFFF"/>
        <w:spacing w:after="0" w:line="240" w:lineRule="auto"/>
        <w:ind w:left="1500" w:right="1500"/>
        <w:outlineLvl w:val="2"/>
        <w:rPr>
          <w:rFonts w:ascii="Times New Roman" w:eastAsia="Times New Roman" w:hAnsi="Times New Roman" w:cs="Times New Roman"/>
          <w:b/>
          <w:bCs/>
          <w:sz w:val="27"/>
          <w:szCs w:val="27"/>
          <w:lang w:eastAsia="en-AU"/>
        </w:rPr>
      </w:pPr>
      <w:r w:rsidRPr="00802F81">
        <w:rPr>
          <w:rFonts w:ascii="Arial" w:eastAsia="Times New Roman" w:hAnsi="Arial" w:cs="Arial"/>
          <w:color w:val="292929"/>
          <w:sz w:val="36"/>
          <w:szCs w:val="36"/>
          <w:lang w:eastAsia="en-AU"/>
        </w:rPr>
        <w:t>5. Data Sorting or Ordering</w:t>
      </w:r>
    </w:p>
    <w:p w14:paraId="2327D85C" w14:textId="50B0F39A" w:rsidR="00802F81" w:rsidRPr="00802F81" w:rsidRDefault="00F31964" w:rsidP="00802F81">
      <w:pPr>
        <w:shd w:val="clear" w:color="auto" w:fill="FFFFFF"/>
        <w:spacing w:after="0" w:line="240" w:lineRule="auto"/>
        <w:ind w:left="1500" w:right="1500"/>
        <w:rPr>
          <w:rFonts w:ascii="Times New Roman" w:eastAsia="Times New Roman" w:hAnsi="Times New Roman" w:cs="Times New Roman"/>
          <w:sz w:val="24"/>
          <w:szCs w:val="24"/>
          <w:lang w:eastAsia="en-AU"/>
        </w:rPr>
      </w:pPr>
      <w:r>
        <w:rPr>
          <w:rFonts w:ascii="Arial" w:eastAsia="Times New Roman" w:hAnsi="Arial" w:cs="Arial"/>
          <w:color w:val="112336"/>
          <w:sz w:val="30"/>
          <w:szCs w:val="30"/>
          <w:lang w:eastAsia="en-AU"/>
        </w:rPr>
        <w:t>None really</w:t>
      </w:r>
    </w:p>
    <w:p w14:paraId="4AA405FB" w14:textId="77777777" w:rsidR="00802F81" w:rsidRPr="00802F81" w:rsidRDefault="00802F81" w:rsidP="00802F81">
      <w:pPr>
        <w:shd w:val="clear" w:color="auto" w:fill="FFFFFF"/>
        <w:spacing w:after="0" w:line="240" w:lineRule="auto"/>
        <w:ind w:left="1500" w:right="1500"/>
        <w:outlineLvl w:val="2"/>
        <w:rPr>
          <w:rFonts w:ascii="Times New Roman" w:eastAsia="Times New Roman" w:hAnsi="Times New Roman" w:cs="Times New Roman"/>
          <w:b/>
          <w:bCs/>
          <w:sz w:val="27"/>
          <w:szCs w:val="27"/>
          <w:lang w:eastAsia="en-AU"/>
        </w:rPr>
      </w:pPr>
      <w:r w:rsidRPr="00802F81">
        <w:rPr>
          <w:rFonts w:ascii="Arial" w:eastAsia="Times New Roman" w:hAnsi="Arial" w:cs="Arial"/>
          <w:color w:val="292929"/>
          <w:sz w:val="36"/>
          <w:szCs w:val="36"/>
          <w:lang w:eastAsia="en-AU"/>
        </w:rPr>
        <w:t>6. Joining data from multiple sources</w:t>
      </w:r>
    </w:p>
    <w:p w14:paraId="11864FBE" w14:textId="77777777" w:rsidR="00802F81" w:rsidRPr="00802F81" w:rsidRDefault="00802F81" w:rsidP="00802F81">
      <w:pPr>
        <w:shd w:val="clear" w:color="auto" w:fill="FFFFFF"/>
        <w:spacing w:after="0" w:line="240" w:lineRule="auto"/>
        <w:ind w:left="1500" w:right="1500"/>
        <w:rPr>
          <w:rFonts w:ascii="Times New Roman" w:eastAsia="Times New Roman" w:hAnsi="Times New Roman" w:cs="Times New Roman"/>
          <w:sz w:val="24"/>
          <w:szCs w:val="24"/>
          <w:lang w:eastAsia="en-AU"/>
        </w:rPr>
      </w:pPr>
      <w:r w:rsidRPr="00802F81">
        <w:rPr>
          <w:rFonts w:ascii="Arial" w:eastAsia="Times New Roman" w:hAnsi="Arial" w:cs="Arial"/>
          <w:color w:val="112336"/>
          <w:sz w:val="30"/>
          <w:szCs w:val="30"/>
          <w:lang w:eastAsia="en-AU"/>
        </w:rPr>
        <w:t>Merge related data that was collected from multiple data sources.</w:t>
      </w:r>
    </w:p>
    <w:p w14:paraId="68ADF287" w14:textId="77777777" w:rsidR="00802F81" w:rsidRPr="00802F81" w:rsidRDefault="00802F81" w:rsidP="00802F81">
      <w:pPr>
        <w:shd w:val="clear" w:color="auto" w:fill="FFFFFF"/>
        <w:spacing w:after="0" w:line="240" w:lineRule="auto"/>
        <w:ind w:left="1500" w:right="1500"/>
        <w:rPr>
          <w:rFonts w:ascii="Times New Roman" w:eastAsia="Times New Roman" w:hAnsi="Times New Roman" w:cs="Times New Roman"/>
          <w:sz w:val="24"/>
          <w:szCs w:val="24"/>
          <w:lang w:eastAsia="en-AU"/>
        </w:rPr>
      </w:pPr>
      <w:r w:rsidRPr="00802F81">
        <w:rPr>
          <w:rFonts w:ascii="Arial" w:eastAsia="Times New Roman" w:hAnsi="Arial" w:cs="Arial"/>
          <w:color w:val="112336"/>
          <w:sz w:val="30"/>
          <w:szCs w:val="30"/>
          <w:lang w:eastAsia="en-AU"/>
        </w:rPr>
        <w:t>Example:</w:t>
      </w:r>
      <w:r w:rsidRPr="00802F81">
        <w:rPr>
          <w:rFonts w:ascii="Arial" w:eastAsia="Times New Roman" w:hAnsi="Arial" w:cs="Arial"/>
          <w:i/>
          <w:iCs/>
          <w:color w:val="112336"/>
          <w:sz w:val="30"/>
          <w:szCs w:val="30"/>
          <w:lang w:eastAsia="en-AU"/>
        </w:rPr>
        <w:t xml:space="preserve"> Join Facebook Ads spend </w:t>
      </w:r>
      <w:proofErr w:type="gramStart"/>
      <w:r w:rsidRPr="00802F81">
        <w:rPr>
          <w:rFonts w:ascii="Arial" w:eastAsia="Times New Roman" w:hAnsi="Arial" w:cs="Arial"/>
          <w:i/>
          <w:iCs/>
          <w:color w:val="112336"/>
          <w:sz w:val="30"/>
          <w:szCs w:val="30"/>
          <w:lang w:eastAsia="en-AU"/>
        </w:rPr>
        <w:t>data,</w:t>
      </w:r>
      <w:proofErr w:type="gramEnd"/>
      <w:r w:rsidRPr="00802F81">
        <w:rPr>
          <w:rFonts w:ascii="Arial" w:eastAsia="Times New Roman" w:hAnsi="Arial" w:cs="Arial"/>
          <w:i/>
          <w:iCs/>
          <w:color w:val="112336"/>
          <w:sz w:val="30"/>
          <w:szCs w:val="30"/>
          <w:lang w:eastAsia="en-AU"/>
        </w:rPr>
        <w:t xml:space="preserve"> Google Ads spend data and </w:t>
      </w:r>
      <w:proofErr w:type="spellStart"/>
      <w:r w:rsidRPr="00802F81">
        <w:rPr>
          <w:rFonts w:ascii="Arial" w:eastAsia="Times New Roman" w:hAnsi="Arial" w:cs="Arial"/>
          <w:i/>
          <w:iCs/>
          <w:color w:val="112336"/>
          <w:sz w:val="30"/>
          <w:szCs w:val="30"/>
          <w:lang w:eastAsia="en-AU"/>
        </w:rPr>
        <w:t>Linkedin</w:t>
      </w:r>
      <w:proofErr w:type="spellEnd"/>
      <w:r w:rsidRPr="00802F81">
        <w:rPr>
          <w:rFonts w:ascii="Arial" w:eastAsia="Times New Roman" w:hAnsi="Arial" w:cs="Arial"/>
          <w:i/>
          <w:iCs/>
          <w:color w:val="112336"/>
          <w:sz w:val="30"/>
          <w:szCs w:val="30"/>
          <w:lang w:eastAsia="en-AU"/>
        </w:rPr>
        <w:t xml:space="preserve"> Ads spend data into a single table called </w:t>
      </w:r>
      <w:proofErr w:type="spellStart"/>
      <w:r w:rsidRPr="00802F81">
        <w:rPr>
          <w:rFonts w:ascii="Arial" w:eastAsia="Times New Roman" w:hAnsi="Arial" w:cs="Arial"/>
          <w:i/>
          <w:iCs/>
          <w:color w:val="112336"/>
          <w:sz w:val="30"/>
          <w:szCs w:val="30"/>
          <w:lang w:eastAsia="en-AU"/>
        </w:rPr>
        <w:t>digital_advertising_spend</w:t>
      </w:r>
      <w:proofErr w:type="spellEnd"/>
      <w:r w:rsidRPr="00802F81">
        <w:rPr>
          <w:rFonts w:ascii="Arial" w:eastAsia="Times New Roman" w:hAnsi="Arial" w:cs="Arial"/>
          <w:i/>
          <w:iCs/>
          <w:color w:val="112336"/>
          <w:sz w:val="30"/>
          <w:szCs w:val="30"/>
          <w:lang w:eastAsia="en-AU"/>
        </w:rPr>
        <w:t>. </w:t>
      </w:r>
    </w:p>
    <w:p w14:paraId="743E2252" w14:textId="77777777" w:rsidR="00802F81" w:rsidRPr="00802F81" w:rsidRDefault="00802F81" w:rsidP="00802F81">
      <w:pPr>
        <w:shd w:val="clear" w:color="auto" w:fill="FFFFFF"/>
        <w:spacing w:after="300" w:line="240" w:lineRule="auto"/>
        <w:ind w:left="1500" w:right="1500"/>
        <w:rPr>
          <w:rFonts w:ascii="Times New Roman" w:eastAsia="Times New Roman" w:hAnsi="Times New Roman" w:cs="Times New Roman"/>
          <w:sz w:val="24"/>
          <w:szCs w:val="24"/>
          <w:lang w:eastAsia="en-AU"/>
        </w:rPr>
      </w:pPr>
      <w:r w:rsidRPr="00802F81">
        <w:rPr>
          <w:rFonts w:ascii="Times New Roman" w:eastAsia="Times New Roman" w:hAnsi="Times New Roman" w:cs="Times New Roman"/>
          <w:sz w:val="24"/>
          <w:szCs w:val="24"/>
          <w:lang w:eastAsia="en-AU"/>
        </w:rPr>
        <w:t> </w:t>
      </w:r>
    </w:p>
    <w:p w14:paraId="0EB7989B" w14:textId="77777777" w:rsidR="00802F81" w:rsidRPr="00802F81" w:rsidRDefault="00802F81" w:rsidP="00802F81">
      <w:pPr>
        <w:shd w:val="clear" w:color="auto" w:fill="FFFFFF"/>
        <w:spacing w:after="920" w:line="480" w:lineRule="auto"/>
        <w:ind w:right="1500"/>
        <w:rPr>
          <w:rFonts w:ascii="Times New Roman" w:eastAsia="Times New Roman" w:hAnsi="Times New Roman" w:cs="Times New Roman"/>
          <w:sz w:val="24"/>
          <w:szCs w:val="24"/>
          <w:lang w:eastAsia="en-AU"/>
        </w:rPr>
      </w:pPr>
      <w:r w:rsidRPr="00802F81">
        <w:rPr>
          <w:rFonts w:ascii="Times New Roman" w:eastAsia="Times New Roman" w:hAnsi="Times New Roman" w:cs="Times New Roman"/>
          <w:sz w:val="24"/>
          <w:szCs w:val="24"/>
          <w:lang w:eastAsia="en-AU"/>
        </w:rPr>
        <w:lastRenderedPageBreak/>
        <w:t> </w:t>
      </w:r>
    </w:p>
    <w:p w14:paraId="34662CAE" w14:textId="77777777" w:rsidR="00802F81" w:rsidRPr="00802F81" w:rsidRDefault="00802F81" w:rsidP="00802F81">
      <w:pPr>
        <w:shd w:val="clear" w:color="auto" w:fill="FFFFFF"/>
        <w:spacing w:before="460" w:after="0" w:line="240" w:lineRule="auto"/>
        <w:ind w:left="1500" w:right="1500"/>
        <w:outlineLvl w:val="2"/>
        <w:rPr>
          <w:rFonts w:ascii="Times New Roman" w:eastAsia="Times New Roman" w:hAnsi="Times New Roman" w:cs="Times New Roman"/>
          <w:b/>
          <w:bCs/>
          <w:sz w:val="27"/>
          <w:szCs w:val="27"/>
          <w:lang w:eastAsia="en-AU"/>
        </w:rPr>
      </w:pPr>
      <w:r w:rsidRPr="00802F81">
        <w:rPr>
          <w:rFonts w:ascii="Arial" w:eastAsia="Times New Roman" w:hAnsi="Arial" w:cs="Arial"/>
          <w:i/>
          <w:iCs/>
          <w:color w:val="292929"/>
          <w:sz w:val="36"/>
          <w:szCs w:val="36"/>
          <w:lang w:eastAsia="en-AU"/>
        </w:rPr>
        <w:t>‍</w:t>
      </w:r>
      <w:r w:rsidRPr="00802F81">
        <w:rPr>
          <w:rFonts w:ascii="Arial" w:eastAsia="Times New Roman" w:hAnsi="Arial" w:cs="Arial"/>
          <w:color w:val="292929"/>
          <w:sz w:val="36"/>
          <w:szCs w:val="36"/>
          <w:lang w:eastAsia="en-AU"/>
        </w:rPr>
        <w:t>7. Aggregating data</w:t>
      </w:r>
    </w:p>
    <w:p w14:paraId="4ECCD5CB" w14:textId="77777777" w:rsidR="00802F81" w:rsidRPr="00802F81" w:rsidRDefault="00802F81" w:rsidP="00802F81">
      <w:pPr>
        <w:shd w:val="clear" w:color="auto" w:fill="FFFFFF"/>
        <w:spacing w:after="0" w:line="240" w:lineRule="auto"/>
        <w:ind w:left="1500" w:right="1500"/>
        <w:rPr>
          <w:rFonts w:ascii="Times New Roman" w:eastAsia="Times New Roman" w:hAnsi="Times New Roman" w:cs="Times New Roman"/>
          <w:sz w:val="24"/>
          <w:szCs w:val="24"/>
          <w:lang w:eastAsia="en-AU"/>
        </w:rPr>
      </w:pPr>
      <w:r w:rsidRPr="00802F81">
        <w:rPr>
          <w:rFonts w:ascii="Arial" w:eastAsia="Times New Roman" w:hAnsi="Arial" w:cs="Arial"/>
          <w:color w:val="112336"/>
          <w:sz w:val="30"/>
          <w:szCs w:val="30"/>
          <w:lang w:eastAsia="en-AU"/>
        </w:rPr>
        <w:t>Data aggregation is a form of summarization. Aggregation is done by picking a relevant dimension and grouping a metric across that dimension.</w:t>
      </w:r>
    </w:p>
    <w:p w14:paraId="2332AAA2" w14:textId="77777777" w:rsidR="00802F81" w:rsidRPr="00802F81" w:rsidRDefault="00802F81" w:rsidP="00802F81">
      <w:pPr>
        <w:shd w:val="clear" w:color="auto" w:fill="FFFFFF"/>
        <w:spacing w:after="0" w:line="240" w:lineRule="auto"/>
        <w:ind w:left="1500" w:right="1500"/>
        <w:rPr>
          <w:rFonts w:ascii="Times New Roman" w:eastAsia="Times New Roman" w:hAnsi="Times New Roman" w:cs="Times New Roman"/>
          <w:sz w:val="24"/>
          <w:szCs w:val="24"/>
          <w:lang w:eastAsia="en-AU"/>
        </w:rPr>
      </w:pPr>
      <w:r w:rsidRPr="00802F81">
        <w:rPr>
          <w:rFonts w:ascii="Arial" w:eastAsia="Times New Roman" w:hAnsi="Arial" w:cs="Arial"/>
          <w:color w:val="112336"/>
          <w:sz w:val="30"/>
          <w:szCs w:val="30"/>
          <w:lang w:eastAsia="en-AU"/>
        </w:rPr>
        <w:t>It is often performed for metrics that are commonly used to speed up analytics.</w:t>
      </w:r>
    </w:p>
    <w:p w14:paraId="585A6CBE" w14:textId="2151D5AC" w:rsidR="00802F81" w:rsidRPr="00802F81" w:rsidRDefault="00802F81" w:rsidP="00802F81">
      <w:pPr>
        <w:shd w:val="clear" w:color="auto" w:fill="FFFFFF"/>
        <w:spacing w:after="0" w:line="240" w:lineRule="auto"/>
        <w:ind w:left="1500" w:right="1500"/>
        <w:rPr>
          <w:rFonts w:ascii="Times New Roman" w:eastAsia="Times New Roman" w:hAnsi="Times New Roman" w:cs="Times New Roman"/>
          <w:sz w:val="24"/>
          <w:szCs w:val="24"/>
          <w:lang w:eastAsia="en-AU"/>
        </w:rPr>
      </w:pPr>
    </w:p>
    <w:p w14:paraId="200A977B" w14:textId="77777777" w:rsidR="00802F81" w:rsidRPr="00802F81" w:rsidRDefault="00802F81" w:rsidP="00802F81">
      <w:pPr>
        <w:shd w:val="clear" w:color="auto" w:fill="FFFFFF"/>
        <w:spacing w:after="0" w:line="240" w:lineRule="auto"/>
        <w:ind w:left="1500" w:right="1500"/>
        <w:outlineLvl w:val="2"/>
        <w:rPr>
          <w:rFonts w:ascii="Times New Roman" w:eastAsia="Times New Roman" w:hAnsi="Times New Roman" w:cs="Times New Roman"/>
          <w:b/>
          <w:bCs/>
          <w:sz w:val="27"/>
          <w:szCs w:val="27"/>
          <w:lang w:eastAsia="en-AU"/>
        </w:rPr>
      </w:pPr>
      <w:r w:rsidRPr="00802F81">
        <w:rPr>
          <w:rFonts w:ascii="Arial" w:eastAsia="Times New Roman" w:hAnsi="Arial" w:cs="Arial"/>
          <w:color w:val="292929"/>
          <w:sz w:val="36"/>
          <w:szCs w:val="36"/>
          <w:lang w:eastAsia="en-AU"/>
        </w:rPr>
        <w:t>8. Splitting data</w:t>
      </w:r>
    </w:p>
    <w:p w14:paraId="51621715" w14:textId="5CBDD5AB" w:rsidR="00802F81" w:rsidRDefault="00802F81" w:rsidP="00802F81">
      <w:pPr>
        <w:shd w:val="clear" w:color="auto" w:fill="FFFFFF"/>
        <w:spacing w:after="0" w:line="240" w:lineRule="auto"/>
        <w:ind w:left="1500" w:right="1500"/>
        <w:rPr>
          <w:rFonts w:ascii="Arial" w:eastAsia="Times New Roman" w:hAnsi="Arial" w:cs="Arial"/>
          <w:color w:val="112336"/>
          <w:sz w:val="30"/>
          <w:szCs w:val="30"/>
          <w:lang w:eastAsia="en-AU"/>
        </w:rPr>
      </w:pPr>
      <w:r w:rsidRPr="00802F81">
        <w:rPr>
          <w:rFonts w:ascii="Arial" w:eastAsia="Times New Roman" w:hAnsi="Arial" w:cs="Arial"/>
          <w:color w:val="112336"/>
          <w:sz w:val="30"/>
          <w:szCs w:val="30"/>
          <w:lang w:eastAsia="en-AU"/>
        </w:rPr>
        <w:t xml:space="preserve">When working with unstructured and </w:t>
      </w:r>
      <w:proofErr w:type="spellStart"/>
      <w:r w:rsidRPr="00802F81">
        <w:rPr>
          <w:rFonts w:ascii="Arial" w:eastAsia="Times New Roman" w:hAnsi="Arial" w:cs="Arial"/>
          <w:color w:val="112336"/>
          <w:sz w:val="30"/>
          <w:szCs w:val="30"/>
          <w:lang w:eastAsia="en-AU"/>
        </w:rPr>
        <w:t>semistructured</w:t>
      </w:r>
      <w:proofErr w:type="spellEnd"/>
      <w:r w:rsidRPr="00802F81">
        <w:rPr>
          <w:rFonts w:ascii="Arial" w:eastAsia="Times New Roman" w:hAnsi="Arial" w:cs="Arial"/>
          <w:color w:val="112336"/>
          <w:sz w:val="30"/>
          <w:szCs w:val="30"/>
          <w:lang w:eastAsia="en-AU"/>
        </w:rPr>
        <w:t xml:space="preserve"> data (such as strings, JSON, or XML files), you split the data before saving it into a table.</w:t>
      </w:r>
    </w:p>
    <w:p w14:paraId="79BAEEF6" w14:textId="136E5E83" w:rsidR="00F31964" w:rsidRDefault="00F31964" w:rsidP="00802F81">
      <w:pPr>
        <w:shd w:val="clear" w:color="auto" w:fill="FFFFFF"/>
        <w:spacing w:after="0" w:line="240" w:lineRule="auto"/>
        <w:ind w:left="1500" w:right="1500"/>
        <w:rPr>
          <w:rFonts w:ascii="Arial" w:eastAsia="Times New Roman" w:hAnsi="Arial" w:cs="Arial"/>
          <w:color w:val="112336"/>
          <w:sz w:val="30"/>
          <w:szCs w:val="30"/>
          <w:lang w:eastAsia="en-AU"/>
        </w:rPr>
      </w:pPr>
    </w:p>
    <w:p w14:paraId="0C2C86E8" w14:textId="2340386B" w:rsidR="00F31964" w:rsidRDefault="00F31964" w:rsidP="00802F81">
      <w:pPr>
        <w:shd w:val="clear" w:color="auto" w:fill="FFFFFF"/>
        <w:spacing w:after="0" w:line="240" w:lineRule="auto"/>
        <w:ind w:left="1500" w:right="1500"/>
        <w:rPr>
          <w:rFonts w:ascii="Arial" w:eastAsia="Times New Roman" w:hAnsi="Arial" w:cs="Arial"/>
          <w:color w:val="112336"/>
          <w:sz w:val="30"/>
          <w:szCs w:val="30"/>
          <w:lang w:eastAsia="en-AU"/>
        </w:rPr>
      </w:pPr>
    </w:p>
    <w:p w14:paraId="71C114F2" w14:textId="174D6AF9" w:rsidR="00F31964" w:rsidRDefault="00F31964" w:rsidP="00802F81">
      <w:pPr>
        <w:shd w:val="clear" w:color="auto" w:fill="FFFFFF"/>
        <w:spacing w:after="0" w:line="240" w:lineRule="auto"/>
        <w:ind w:left="1500" w:right="1500"/>
        <w:rPr>
          <w:rFonts w:ascii="Arial" w:eastAsia="Times New Roman" w:hAnsi="Arial" w:cs="Arial"/>
          <w:color w:val="112336"/>
          <w:sz w:val="30"/>
          <w:szCs w:val="30"/>
          <w:lang w:eastAsia="en-AU"/>
        </w:rPr>
      </w:pPr>
    </w:p>
    <w:p w14:paraId="100D8B08" w14:textId="729B6AB3" w:rsidR="00F31964" w:rsidRDefault="00F31964" w:rsidP="00802F81">
      <w:pPr>
        <w:shd w:val="clear" w:color="auto" w:fill="FFFFFF"/>
        <w:spacing w:after="0" w:line="240" w:lineRule="auto"/>
        <w:ind w:left="1500" w:right="1500"/>
        <w:rPr>
          <w:rFonts w:ascii="Arial" w:eastAsia="Times New Roman" w:hAnsi="Arial" w:cs="Arial"/>
          <w:color w:val="112336"/>
          <w:sz w:val="30"/>
          <w:szCs w:val="30"/>
          <w:lang w:eastAsia="en-AU"/>
        </w:rPr>
      </w:pPr>
    </w:p>
    <w:p w14:paraId="4F594917" w14:textId="2F55DF22" w:rsidR="00F31964" w:rsidRDefault="00F31964" w:rsidP="00802F81">
      <w:pPr>
        <w:shd w:val="clear" w:color="auto" w:fill="FFFFFF"/>
        <w:spacing w:after="0" w:line="240" w:lineRule="auto"/>
        <w:ind w:left="1500" w:right="1500"/>
        <w:rPr>
          <w:rFonts w:ascii="Arial" w:eastAsia="Times New Roman" w:hAnsi="Arial" w:cs="Arial"/>
          <w:color w:val="112336"/>
          <w:sz w:val="30"/>
          <w:szCs w:val="30"/>
          <w:lang w:eastAsia="en-AU"/>
        </w:rPr>
      </w:pPr>
    </w:p>
    <w:p w14:paraId="0C5DE4C9" w14:textId="091EA6CC" w:rsidR="00F31964" w:rsidRDefault="00F31964" w:rsidP="00802F81">
      <w:pPr>
        <w:shd w:val="clear" w:color="auto" w:fill="FFFFFF"/>
        <w:spacing w:after="0" w:line="240" w:lineRule="auto"/>
        <w:ind w:left="1500" w:right="1500"/>
        <w:rPr>
          <w:rFonts w:ascii="Arial" w:eastAsia="Times New Roman" w:hAnsi="Arial" w:cs="Arial"/>
          <w:color w:val="112336"/>
          <w:sz w:val="30"/>
          <w:szCs w:val="30"/>
          <w:lang w:eastAsia="en-AU"/>
        </w:rPr>
      </w:pPr>
    </w:p>
    <w:p w14:paraId="77F1A74A" w14:textId="0CABB128" w:rsidR="00F31964" w:rsidRDefault="00F31964" w:rsidP="00802F81">
      <w:pPr>
        <w:shd w:val="clear" w:color="auto" w:fill="FFFFFF"/>
        <w:spacing w:after="0" w:line="240" w:lineRule="auto"/>
        <w:ind w:left="1500" w:right="1500"/>
        <w:rPr>
          <w:rFonts w:ascii="Arial" w:eastAsia="Times New Roman" w:hAnsi="Arial" w:cs="Arial"/>
          <w:color w:val="112336"/>
          <w:sz w:val="30"/>
          <w:szCs w:val="30"/>
          <w:lang w:eastAsia="en-AU"/>
        </w:rPr>
      </w:pPr>
    </w:p>
    <w:p w14:paraId="31B7F4F8" w14:textId="793D92BA" w:rsidR="00F31964" w:rsidRDefault="00F31964" w:rsidP="00802F81">
      <w:pPr>
        <w:shd w:val="clear" w:color="auto" w:fill="FFFFFF"/>
        <w:spacing w:after="0" w:line="240" w:lineRule="auto"/>
        <w:ind w:left="1500" w:right="1500"/>
        <w:rPr>
          <w:rFonts w:ascii="Arial" w:eastAsia="Times New Roman" w:hAnsi="Arial" w:cs="Arial"/>
          <w:color w:val="112336"/>
          <w:sz w:val="30"/>
          <w:szCs w:val="30"/>
          <w:lang w:eastAsia="en-AU"/>
        </w:rPr>
      </w:pPr>
    </w:p>
    <w:p w14:paraId="4A32D218" w14:textId="77777777" w:rsidR="00F31964" w:rsidRPr="00802F81" w:rsidRDefault="00F31964" w:rsidP="00802F81">
      <w:pPr>
        <w:shd w:val="clear" w:color="auto" w:fill="FFFFFF"/>
        <w:spacing w:after="0" w:line="240" w:lineRule="auto"/>
        <w:ind w:left="1500" w:right="1500"/>
        <w:rPr>
          <w:rFonts w:ascii="Times New Roman" w:eastAsia="Times New Roman" w:hAnsi="Times New Roman" w:cs="Times New Roman"/>
          <w:sz w:val="24"/>
          <w:szCs w:val="24"/>
          <w:lang w:eastAsia="en-AU"/>
        </w:rPr>
      </w:pPr>
    </w:p>
    <w:p w14:paraId="72E7CEA6" w14:textId="77777777" w:rsidR="00802F81" w:rsidRPr="00802F81" w:rsidRDefault="00802F81" w:rsidP="00802F81">
      <w:pPr>
        <w:numPr>
          <w:ilvl w:val="0"/>
          <w:numId w:val="2"/>
        </w:numPr>
        <w:shd w:val="clear" w:color="auto" w:fill="FFFFFF"/>
        <w:spacing w:after="0" w:line="480" w:lineRule="auto"/>
        <w:ind w:left="2220" w:right="1500"/>
        <w:textAlignment w:val="baseline"/>
        <w:rPr>
          <w:rFonts w:ascii="Arial" w:eastAsia="Times New Roman" w:hAnsi="Arial" w:cs="Arial"/>
          <w:color w:val="112336"/>
          <w:sz w:val="27"/>
          <w:szCs w:val="27"/>
          <w:lang w:eastAsia="en-AU"/>
        </w:rPr>
      </w:pPr>
      <w:r w:rsidRPr="00802F81">
        <w:rPr>
          <w:rFonts w:ascii="Arial" w:eastAsia="Times New Roman" w:hAnsi="Arial" w:cs="Arial"/>
          <w:color w:val="112336"/>
          <w:sz w:val="27"/>
          <w:szCs w:val="27"/>
          <w:lang w:eastAsia="en-AU"/>
        </w:rPr>
        <w:t>Identify the target tables schema. Prepare a list of tables and their schemas (columns, possible values, etc.) of how the data would ideally look once it has been cleaned and loaded into the target database or data warehouse.</w:t>
      </w:r>
    </w:p>
    <w:p w14:paraId="41EF9FE1" w14:textId="77777777" w:rsidR="00802F81" w:rsidRPr="00802F81" w:rsidRDefault="00802F81" w:rsidP="00802F81">
      <w:pPr>
        <w:numPr>
          <w:ilvl w:val="0"/>
          <w:numId w:val="2"/>
        </w:numPr>
        <w:shd w:val="clear" w:color="auto" w:fill="FFFFFF"/>
        <w:spacing w:after="0" w:line="480" w:lineRule="auto"/>
        <w:ind w:left="2220" w:right="1500"/>
        <w:textAlignment w:val="baseline"/>
        <w:rPr>
          <w:rFonts w:ascii="Arial" w:eastAsia="Times New Roman" w:hAnsi="Arial" w:cs="Arial"/>
          <w:color w:val="112336"/>
          <w:sz w:val="27"/>
          <w:szCs w:val="27"/>
          <w:lang w:eastAsia="en-AU"/>
        </w:rPr>
      </w:pPr>
      <w:r w:rsidRPr="00802F81">
        <w:rPr>
          <w:rFonts w:ascii="Arial" w:eastAsia="Times New Roman" w:hAnsi="Arial" w:cs="Arial"/>
          <w:color w:val="112336"/>
          <w:sz w:val="27"/>
          <w:szCs w:val="27"/>
          <w:lang w:eastAsia="en-AU"/>
        </w:rPr>
        <w:t xml:space="preserve">Record the gap between target and incoming data. Contrast the ideal target </w:t>
      </w:r>
      <w:r w:rsidRPr="00802F81">
        <w:rPr>
          <w:rFonts w:ascii="Arial" w:eastAsia="Times New Roman" w:hAnsi="Arial" w:cs="Arial"/>
          <w:color w:val="112336"/>
          <w:sz w:val="27"/>
          <w:szCs w:val="27"/>
          <w:lang w:eastAsia="en-AU"/>
        </w:rPr>
        <w:lastRenderedPageBreak/>
        <w:t>state with the raw data you collected in the extraction step. Note down what transformation (types) would be needed to convert the raw data into the cleaned data.‍</w:t>
      </w:r>
    </w:p>
    <w:p w14:paraId="20D55208" w14:textId="77777777" w:rsidR="00802F81" w:rsidRPr="00802F81" w:rsidRDefault="00802F81" w:rsidP="00802F81">
      <w:pPr>
        <w:numPr>
          <w:ilvl w:val="0"/>
          <w:numId w:val="2"/>
        </w:numPr>
        <w:shd w:val="clear" w:color="auto" w:fill="FFFFFF"/>
        <w:spacing w:after="320" w:line="480" w:lineRule="auto"/>
        <w:ind w:left="2220" w:right="1500"/>
        <w:textAlignment w:val="baseline"/>
        <w:rPr>
          <w:rFonts w:ascii="Arial" w:eastAsia="Times New Roman" w:hAnsi="Arial" w:cs="Arial"/>
          <w:color w:val="112336"/>
          <w:sz w:val="27"/>
          <w:szCs w:val="27"/>
          <w:lang w:eastAsia="en-AU"/>
        </w:rPr>
      </w:pPr>
      <w:r w:rsidRPr="00802F81">
        <w:rPr>
          <w:rFonts w:ascii="Arial" w:eastAsia="Times New Roman" w:hAnsi="Arial" w:cs="Arial"/>
          <w:color w:val="112336"/>
          <w:sz w:val="27"/>
          <w:szCs w:val="27"/>
          <w:lang w:eastAsia="en-AU"/>
        </w:rPr>
        <w:t>Implement the changes needed to bridge the gap between extracted data and target data. Validate the transformations before setting them on autopilot with one of the ETL tools.</w:t>
      </w:r>
    </w:p>
    <w:p w14:paraId="098C1342" w14:textId="77777777" w:rsidR="00802F81" w:rsidRDefault="00802F81"/>
    <w:sectPr w:rsidR="00802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01FF5"/>
    <w:multiLevelType w:val="multilevel"/>
    <w:tmpl w:val="3FD8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0E311F"/>
    <w:multiLevelType w:val="multilevel"/>
    <w:tmpl w:val="3AEE2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4771B1"/>
    <w:multiLevelType w:val="hybridMultilevel"/>
    <w:tmpl w:val="10B8B976"/>
    <w:lvl w:ilvl="0" w:tplc="28686312">
      <w:start w:val="1"/>
      <w:numFmt w:val="decimal"/>
      <w:lvlText w:val="%1."/>
      <w:lvlJc w:val="left"/>
      <w:pPr>
        <w:ind w:left="1905" w:hanging="405"/>
      </w:pPr>
      <w:rPr>
        <w:rFonts w:hint="default"/>
      </w:rPr>
    </w:lvl>
    <w:lvl w:ilvl="1" w:tplc="0C090019" w:tentative="1">
      <w:start w:val="1"/>
      <w:numFmt w:val="lowerLetter"/>
      <w:lvlText w:val="%2."/>
      <w:lvlJc w:val="left"/>
      <w:pPr>
        <w:ind w:left="2580" w:hanging="360"/>
      </w:pPr>
    </w:lvl>
    <w:lvl w:ilvl="2" w:tplc="0C09001B" w:tentative="1">
      <w:start w:val="1"/>
      <w:numFmt w:val="lowerRoman"/>
      <w:lvlText w:val="%3."/>
      <w:lvlJc w:val="right"/>
      <w:pPr>
        <w:ind w:left="3300" w:hanging="180"/>
      </w:pPr>
    </w:lvl>
    <w:lvl w:ilvl="3" w:tplc="0C09000F" w:tentative="1">
      <w:start w:val="1"/>
      <w:numFmt w:val="decimal"/>
      <w:lvlText w:val="%4."/>
      <w:lvlJc w:val="left"/>
      <w:pPr>
        <w:ind w:left="4020" w:hanging="360"/>
      </w:pPr>
    </w:lvl>
    <w:lvl w:ilvl="4" w:tplc="0C090019" w:tentative="1">
      <w:start w:val="1"/>
      <w:numFmt w:val="lowerLetter"/>
      <w:lvlText w:val="%5."/>
      <w:lvlJc w:val="left"/>
      <w:pPr>
        <w:ind w:left="4740" w:hanging="360"/>
      </w:pPr>
    </w:lvl>
    <w:lvl w:ilvl="5" w:tplc="0C09001B" w:tentative="1">
      <w:start w:val="1"/>
      <w:numFmt w:val="lowerRoman"/>
      <w:lvlText w:val="%6."/>
      <w:lvlJc w:val="right"/>
      <w:pPr>
        <w:ind w:left="5460" w:hanging="180"/>
      </w:pPr>
    </w:lvl>
    <w:lvl w:ilvl="6" w:tplc="0C09000F" w:tentative="1">
      <w:start w:val="1"/>
      <w:numFmt w:val="decimal"/>
      <w:lvlText w:val="%7."/>
      <w:lvlJc w:val="left"/>
      <w:pPr>
        <w:ind w:left="6180" w:hanging="360"/>
      </w:pPr>
    </w:lvl>
    <w:lvl w:ilvl="7" w:tplc="0C090019" w:tentative="1">
      <w:start w:val="1"/>
      <w:numFmt w:val="lowerLetter"/>
      <w:lvlText w:val="%8."/>
      <w:lvlJc w:val="left"/>
      <w:pPr>
        <w:ind w:left="6900" w:hanging="360"/>
      </w:pPr>
    </w:lvl>
    <w:lvl w:ilvl="8" w:tplc="0C09001B" w:tentative="1">
      <w:start w:val="1"/>
      <w:numFmt w:val="lowerRoman"/>
      <w:lvlText w:val="%9."/>
      <w:lvlJc w:val="right"/>
      <w:pPr>
        <w:ind w:left="7620" w:hanging="180"/>
      </w:pPr>
    </w:lvl>
  </w:abstractNum>
  <w:num w:numId="1" w16cid:durableId="850949590">
    <w:abstractNumId w:val="0"/>
  </w:num>
  <w:num w:numId="2" w16cid:durableId="1514413737">
    <w:abstractNumId w:val="1"/>
  </w:num>
  <w:num w:numId="3" w16cid:durableId="1334911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F81"/>
    <w:rsid w:val="00802F81"/>
    <w:rsid w:val="00D53775"/>
    <w:rsid w:val="00DD649D"/>
    <w:rsid w:val="00F319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50DE8"/>
  <w15:chartTrackingRefBased/>
  <w15:docId w15:val="{69487FE0-39CF-4A3A-A88D-B542D1B12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2F8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802F8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2F8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802F81"/>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802F81"/>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802F81"/>
    <w:rPr>
      <w:color w:val="0000FF"/>
      <w:u w:val="single"/>
    </w:rPr>
  </w:style>
  <w:style w:type="paragraph" w:styleId="ListParagraph">
    <w:name w:val="List Paragraph"/>
    <w:basedOn w:val="Normal"/>
    <w:uiPriority w:val="34"/>
    <w:qFormat/>
    <w:rsid w:val="00802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67191">
      <w:bodyDiv w:val="1"/>
      <w:marLeft w:val="0"/>
      <w:marRight w:val="0"/>
      <w:marTop w:val="0"/>
      <w:marBottom w:val="0"/>
      <w:divBdr>
        <w:top w:val="none" w:sz="0" w:space="0" w:color="auto"/>
        <w:left w:val="none" w:sz="0" w:space="0" w:color="auto"/>
        <w:bottom w:val="none" w:sz="0" w:space="0" w:color="auto"/>
        <w:right w:val="none" w:sz="0" w:space="0" w:color="auto"/>
      </w:divBdr>
    </w:div>
    <w:div w:id="21994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vestopedia.com/terms/c/cog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Wood, Curtain World</dc:creator>
  <cp:keywords/>
  <dc:description/>
  <cp:lastModifiedBy>Jon Wood, Curtain World</cp:lastModifiedBy>
  <cp:revision>1</cp:revision>
  <dcterms:created xsi:type="dcterms:W3CDTF">2022-12-19T01:27:00Z</dcterms:created>
  <dcterms:modified xsi:type="dcterms:W3CDTF">2022-12-19T02:54:00Z</dcterms:modified>
</cp:coreProperties>
</file>