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B2" w:rsidRPr="00A43BB2" w:rsidRDefault="00A43BB2" w:rsidP="00A43BB2">
      <w:pPr>
        <w:spacing w:before="150" w:after="15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</w:pPr>
      <w:r w:rsidRPr="00A43BB2">
        <w:rPr>
          <w:rFonts w:ascii="Arial" w:eastAsia="Times New Roman" w:hAnsi="Arial" w:cs="Arial"/>
          <w:b/>
          <w:bCs/>
          <w:color w:val="222222"/>
          <w:kern w:val="36"/>
          <w:sz w:val="62"/>
          <w:szCs w:val="62"/>
        </w:rPr>
        <w:t>About Us</w:t>
      </w:r>
    </w:p>
    <w:p w:rsidR="00A43BB2" w:rsidRPr="00A43BB2" w:rsidRDefault="00A43BB2" w:rsidP="00A43BB2">
      <w:pPr>
        <w:spacing w:after="0" w:line="480" w:lineRule="auto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sz w:val="21"/>
          <w:szCs w:val="21"/>
        </w:rPr>
        <w:t>We at </w:t>
      </w:r>
      <w:r w:rsidRPr="00A43BB2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Eon Travel and Tours</w:t>
      </w:r>
      <w:r w:rsidRPr="00A43BB2">
        <w:rPr>
          <w:rFonts w:ascii="Arial" w:eastAsia="Times New Roman" w:hAnsi="Arial" w:cs="Arial"/>
          <w:sz w:val="21"/>
          <w:szCs w:val="21"/>
        </w:rPr>
        <w:t xml:space="preserve"> take pride of being the government’s partner in promoting tourism, boosting it to a higher level in the </w:t>
      </w:r>
      <w:proofErr w:type="spellStart"/>
      <w:r w:rsidRPr="00A43BB2">
        <w:rPr>
          <w:rFonts w:ascii="Arial" w:eastAsia="Times New Roman" w:hAnsi="Arial" w:cs="Arial"/>
          <w:sz w:val="21"/>
          <w:szCs w:val="21"/>
        </w:rPr>
        <w:t>Visayas</w:t>
      </w:r>
      <w:proofErr w:type="spellEnd"/>
      <w:r w:rsidRPr="00A43BB2">
        <w:rPr>
          <w:rFonts w:ascii="Arial" w:eastAsia="Times New Roman" w:hAnsi="Arial" w:cs="Arial"/>
          <w:sz w:val="21"/>
          <w:szCs w:val="21"/>
        </w:rPr>
        <w:t xml:space="preserve"> area. For more than 12 years now, the company has been bringing people to the beautiful sights in the country and the world.</w:t>
      </w:r>
    </w:p>
    <w:p w:rsidR="00A43BB2" w:rsidRPr="00A43BB2" w:rsidRDefault="00A43BB2" w:rsidP="00A43BB2">
      <w:pPr>
        <w:spacing w:after="0" w:line="480" w:lineRule="auto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sz w:val="21"/>
          <w:szCs w:val="21"/>
        </w:rPr>
        <w:t>We make planning your trips hassle-free by offering the following services:</w:t>
      </w:r>
    </w:p>
    <w:p w:rsidR="00A43BB2" w:rsidRPr="00A43BB2" w:rsidRDefault="00A43BB2" w:rsidP="00A43BB2">
      <w:pPr>
        <w:numPr>
          <w:ilvl w:val="0"/>
          <w:numId w:val="1"/>
        </w:numPr>
        <w:spacing w:after="0" w:line="480" w:lineRule="auto"/>
        <w:ind w:left="450" w:right="225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sz w:val="21"/>
          <w:szCs w:val="21"/>
        </w:rPr>
        <w:t>Low rates in local and international tour packages;</w:t>
      </w:r>
    </w:p>
    <w:p w:rsidR="00A43BB2" w:rsidRPr="00A43BB2" w:rsidRDefault="00A43BB2" w:rsidP="00A43BB2">
      <w:pPr>
        <w:numPr>
          <w:ilvl w:val="0"/>
          <w:numId w:val="1"/>
        </w:numPr>
        <w:spacing w:after="0" w:line="480" w:lineRule="auto"/>
        <w:ind w:left="450" w:right="225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sz w:val="21"/>
          <w:szCs w:val="21"/>
        </w:rPr>
        <w:t>Customized inbound and outbound tour packages to suit your travel plans and budget;</w:t>
      </w:r>
    </w:p>
    <w:p w:rsidR="00A43BB2" w:rsidRPr="00A43BB2" w:rsidRDefault="00A43BB2" w:rsidP="00A43BB2">
      <w:pPr>
        <w:numPr>
          <w:ilvl w:val="0"/>
          <w:numId w:val="1"/>
        </w:numPr>
        <w:spacing w:after="0" w:line="480" w:lineRule="auto"/>
        <w:ind w:left="450" w:right="225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sz w:val="21"/>
          <w:szCs w:val="21"/>
        </w:rPr>
        <w:t>Book tickets in all domestic airlines (Cebu Pacific, Tiger Airways and PAL);</w:t>
      </w:r>
    </w:p>
    <w:p w:rsidR="00A43BB2" w:rsidRPr="00A43BB2" w:rsidRDefault="00A43BB2" w:rsidP="00A43BB2">
      <w:pPr>
        <w:numPr>
          <w:ilvl w:val="0"/>
          <w:numId w:val="1"/>
        </w:numPr>
        <w:spacing w:after="0" w:line="480" w:lineRule="auto"/>
        <w:ind w:left="450" w:right="225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sz w:val="21"/>
          <w:szCs w:val="21"/>
        </w:rPr>
        <w:t>Book international flight tickets;</w:t>
      </w:r>
    </w:p>
    <w:p w:rsidR="00A43BB2" w:rsidRPr="00A43BB2" w:rsidRDefault="00A43BB2" w:rsidP="00A43BB2">
      <w:pPr>
        <w:numPr>
          <w:ilvl w:val="0"/>
          <w:numId w:val="1"/>
        </w:numPr>
        <w:spacing w:after="0" w:line="480" w:lineRule="auto"/>
        <w:ind w:left="450" w:right="225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sz w:val="21"/>
          <w:szCs w:val="21"/>
        </w:rPr>
        <w:t>Hotel-only bookings with prices lower than the popular booking site in the web;</w:t>
      </w:r>
    </w:p>
    <w:p w:rsidR="00A43BB2" w:rsidRPr="00A43BB2" w:rsidRDefault="00A43BB2" w:rsidP="00A43BB2">
      <w:pPr>
        <w:numPr>
          <w:ilvl w:val="0"/>
          <w:numId w:val="1"/>
        </w:numPr>
        <w:spacing w:after="0" w:line="480" w:lineRule="auto"/>
        <w:ind w:left="450" w:right="225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sz w:val="21"/>
          <w:szCs w:val="21"/>
        </w:rPr>
        <w:t>Personalized VISA documentation assistance;</w:t>
      </w:r>
    </w:p>
    <w:p w:rsidR="00A43BB2" w:rsidRPr="00A43BB2" w:rsidRDefault="00A43BB2" w:rsidP="00A43BB2">
      <w:pPr>
        <w:numPr>
          <w:ilvl w:val="0"/>
          <w:numId w:val="1"/>
        </w:numPr>
        <w:spacing w:after="0" w:line="480" w:lineRule="auto"/>
        <w:ind w:left="450" w:right="225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sz w:val="21"/>
          <w:szCs w:val="21"/>
        </w:rPr>
        <w:t>Corporate, educational and employee travel incentives</w:t>
      </w:r>
    </w:p>
    <w:p w:rsidR="00A43BB2" w:rsidRPr="00A43BB2" w:rsidRDefault="00A43BB2" w:rsidP="00A43BB2">
      <w:pPr>
        <w:numPr>
          <w:ilvl w:val="0"/>
          <w:numId w:val="1"/>
        </w:numPr>
        <w:spacing w:after="0" w:line="480" w:lineRule="auto"/>
        <w:ind w:left="450" w:right="225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sz w:val="21"/>
          <w:szCs w:val="21"/>
        </w:rPr>
        <w:t>Cruise</w:t>
      </w:r>
    </w:p>
    <w:p w:rsidR="00A43BB2" w:rsidRPr="00A43BB2" w:rsidRDefault="00A43BB2" w:rsidP="00A43BB2">
      <w:pPr>
        <w:spacing w:after="0" w:line="480" w:lineRule="auto"/>
        <w:rPr>
          <w:rFonts w:ascii="Arial" w:eastAsia="Times New Roman" w:hAnsi="Arial" w:cs="Arial"/>
          <w:sz w:val="21"/>
          <w:szCs w:val="21"/>
        </w:rPr>
      </w:pPr>
      <w:r w:rsidRPr="00A43BB2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MAKE MEMORIES</w:t>
      </w:r>
      <w:r w:rsidRPr="00A43BB2">
        <w:rPr>
          <w:rFonts w:ascii="Arial" w:eastAsia="Times New Roman" w:hAnsi="Arial" w:cs="Arial"/>
          <w:sz w:val="21"/>
          <w:szCs w:val="21"/>
        </w:rPr>
        <w:t> with Eon Travel and Tours because we believe that every travel is a </w:t>
      </w:r>
      <w:r w:rsidRPr="00A43BB2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MEMORY WORTH KEEPING</w:t>
      </w:r>
      <w:r w:rsidRPr="00A43BB2">
        <w:rPr>
          <w:rFonts w:ascii="Arial" w:eastAsia="Times New Roman" w:hAnsi="Arial" w:cs="Arial"/>
          <w:sz w:val="21"/>
          <w:szCs w:val="21"/>
        </w:rPr>
        <w:t>.</w:t>
      </w:r>
    </w:p>
    <w:p w:rsidR="00A43BB2" w:rsidRDefault="00A43BB2">
      <w:r>
        <w:br/>
      </w:r>
    </w:p>
    <w:p w:rsidR="00A43BB2" w:rsidRDefault="00A43BB2" w:rsidP="00A43BB2">
      <w:pPr>
        <w:pStyle w:val="Heading1"/>
        <w:spacing w:before="150" w:beforeAutospacing="0" w:after="150" w:afterAutospacing="0"/>
        <w:rPr>
          <w:rFonts w:ascii="Arial" w:hAnsi="Arial" w:cs="Arial"/>
          <w:color w:val="222222"/>
          <w:sz w:val="62"/>
          <w:szCs w:val="62"/>
        </w:rPr>
      </w:pPr>
      <w:r>
        <w:br w:type="column"/>
      </w:r>
      <w:r>
        <w:rPr>
          <w:rFonts w:ascii="Arial" w:hAnsi="Arial" w:cs="Arial"/>
          <w:color w:val="222222"/>
          <w:sz w:val="62"/>
          <w:szCs w:val="62"/>
        </w:rPr>
        <w:lastRenderedPageBreak/>
        <w:t>Services</w:t>
      </w:r>
    </w:p>
    <w:p w:rsidR="00A43BB2" w:rsidRDefault="00A43BB2" w:rsidP="00A43BB2">
      <w:pPr>
        <w:pStyle w:val="Heading3"/>
        <w:spacing w:before="150" w:after="15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Ticketing Services</w:t>
      </w:r>
    </w:p>
    <w:p w:rsidR="00A43BB2" w:rsidRDefault="00A43BB2" w:rsidP="00A43BB2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Going out of town? We can assist you with booking the best tickets for the best price.</w:t>
      </w:r>
    </w:p>
    <w:p w:rsidR="00A43BB2" w:rsidRDefault="00A43BB2" w:rsidP="00A43BB2">
      <w:pPr>
        <w:pStyle w:val="Heading4"/>
        <w:spacing w:before="150" w:after="15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International Ticketing</w:t>
      </w:r>
    </w:p>
    <w:p w:rsidR="00A43BB2" w:rsidRDefault="00A43BB2" w:rsidP="00A43BB2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 make your travel easier, we accept bookings and ticketing for all major airlines around the world.</w:t>
      </w:r>
    </w:p>
    <w:p w:rsidR="00A43BB2" w:rsidRDefault="00A43BB2" w:rsidP="00A43BB2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color w:val="1E8CBE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8391525" cy="3876675"/>
                <wp:effectExtent l="0" t="0" r="0" b="0"/>
                <wp:docPr id="1" name="Rectangle 1" descr="a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9152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E789E2" id="Rectangle 1" o:spid="_x0000_s1026" alt="a1" href="http://eontraveltours.com/eonTT/wp-content/uploads/a1.png" style="width:660.75pt;height:30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kw6QIAADgGAAAOAAAAZHJzL2Uyb0RvYy54bWysVG1v0zAQ/o7Ef7D8PUvSpS+Jlk5b06BJ&#10;AyYGP8B1nMaaYwfbbTYQ/52z03btBkIC8iGyffbd89w9dxeXj61AW6YNVzLH8VmEEZNUVVyuc/zl&#10;cxnMMDKWyIoIJVmOn5jBl/O3by76LmMj1ShRMY3AiTRZ3+W4sbbLwtDQhrXEnKmOSTDWSrfEwlav&#10;w0qTHry3IhxF0STsla46rSgzBk6LwYjn3n9dM2o/1rVhFokcAzbr/9r/V+4fzi9IttakazjdwSB/&#10;gaIlXELQg6uCWII2mr9y1XKqlVG1PaOqDVVdc8o8B2ATRy/Y3DekY54LJMd0hzSZ/+eWftjeacQr&#10;qB1GkrRQok+QNCLXgiE4qpihkC4Se3aN4PJhITh92GEB058rNrAsFN20TNqhbJoJYkEzpuGdwUhn&#10;DoK+qWJXkbDvTOaRuTr65X13p11+TXer6INBUi0aAMmuTAdwB/T7I61V3zBSQZpO3A0+nEMD3tCq&#10;f68q4Es2Vnl2j7VuXQzAix69RJ4OEmGPFlE4nJ2n8Xg0xoiC7Xw2nUymYw+ZZPvnnTb2HVMtcgsg&#10;Bfi8e7K9NdaxI9n+iosmVcmF8DoU8uQALg4nEByeOpuD4WX1PY3S5Ww5S4JkNFkGSVQUwVW5SIJJ&#10;GU/HxXmxWBTxDxc3TrKGVxWTLsxe4nHyqnC/VOau2QZxHkRulOCVc+cgGb1eLYRGWwItVvpvl5Cj&#10;a+EpDJ8E4PKCUjxKoutRGpST2TRIymQcpNNoFkRxep1OoiRNivKU0i2X7N8poT7HqSuqp/NbbpH/&#10;XnMjWcstDDHBW9DH4RLJnAaXsvKltYSLYX2UCgf/ORVQ7n2hfQM4kQ76X6nqCQSrFcgJhhiMW1g0&#10;Sn/DqIfRlWPzdUM0w0jcSBB9GieJm3V+k4ynI9joY8vq2EIkBVc5thgNy4WFHTzZdJqvG4g09L5U&#10;V9AoNfcSdk00oNp1K4wnz2Q3St38O977W88Df/4TAAD//wMAUEsDBBQABgAIAAAAIQAwdI9a2wAA&#10;AAYBAAAPAAAAZHJzL2Rvd25yZXYueG1sTI9Ba8JAEIXvhf6HZQRvdZMUg6TZiBSKxEMh6g8Ys9Mk&#10;mJ0N2VXjv3ftpb0MPN7jvW/y9WR6caXRdZYVxIsIBHFtdceNguPh620Fwnlkjb1lUnAnB+vi9SXH&#10;TNsbV3Td+0aEEnYZKmi9HzIpXd2SQbewA3Hwfuxo0Ac5NlKPeAvlppdJFKXSYMdhocWBPluqz/uL&#10;UZCsSH+Xnbfb8lxWKRveHautUvPZtPkA4Wnyf2F44gd0KALTyV5YO9ErCI/43/v03pN4CeKkII2j&#10;Jcgil//xiwcAAAD//wMAUEsDBBQABgAIAAAAIQDoQGri5AAAAGQBAAAZAAAAZHJzL19yZWxzL2Uy&#10;b0RvYy54bWwucmVsc4TQzUrEQAwH8LvgOwy5b9N6EJG2e1FhD16kPkCYST/YaTLMTNfdt3c8KC4I&#10;HpM/+SWk3Z9Xb04c06LSQVPVYFisukWmDt6Hl90DmJRJHHkV7uDCCfb97U37xp5yGUrzEpIpiqQO&#10;5pzDI2KyM6+UKg0sJRk1rpRLGScMZI80Md7V9T3G3wb0V6Y5uA7iwTVghksom/+3dRwXy09qt5Ul&#10;/7EC5yJFv8ixoBQnzj8sq+RIJ/ZZt5gqqyuW1jDgR9jZkn2BW/BKLiE1VZDpm3hVV657PmeOQh6w&#10;b/HqN/0nAAAA//8DAFBLAQItABQABgAIAAAAIQC2gziS/gAAAOEBAAATAAAAAAAAAAAAAAAAAAAA&#10;AABbQ29udGVudF9UeXBlc10ueG1sUEsBAi0AFAAGAAgAAAAhADj9If/WAAAAlAEAAAsAAAAAAAAA&#10;AAAAAAAALwEAAF9yZWxzLy5yZWxzUEsBAi0AFAAGAAgAAAAhAIxbKTDpAgAAOAYAAA4AAAAAAAAA&#10;AAAAAAAALgIAAGRycy9lMm9Eb2MueG1sUEsBAi0AFAAGAAgAAAAhADB0j1rbAAAABgEAAA8AAAAA&#10;AAAAAAAAAAAAQwUAAGRycy9kb3ducmV2LnhtbFBLAQItABQABgAIAAAAIQDoQGri5AAAAGQBAAAZ&#10;AAAAAAAAAAAAAAAAAEsGAABkcnMvX3JlbHMvZTJvRG9jLnhtbC5yZWxzUEsFBgAAAAAFAAUAOgEA&#10;AG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43BB2" w:rsidRDefault="00A43BB2" w:rsidP="00A43BB2">
      <w:pPr>
        <w:pStyle w:val="Heading4"/>
        <w:spacing w:before="150" w:after="15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Domestic Ticketing</w:t>
      </w:r>
    </w:p>
    <w:p w:rsidR="00A43BB2" w:rsidRDefault="00A43BB2" w:rsidP="00A43BB2">
      <w:pPr>
        <w:pStyle w:val="NormalWeb"/>
        <w:spacing w:before="0" w:beforeAutospacing="0" w:after="0" w:afterAutospacing="0" w:line="48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You may also book your domestic trips with us. We book and ticket for all domestic airlines on book and buy basis.</w:t>
      </w:r>
    </w:p>
    <w:p w:rsidR="00A43BB2" w:rsidRDefault="00A43BB2" w:rsidP="00A43BB2">
      <w:pPr>
        <w:pStyle w:val="Heading3"/>
        <w:spacing w:before="150" w:after="150"/>
        <w:rPr>
          <w:rFonts w:ascii="Arial" w:hAnsi="Arial" w:cs="Arial"/>
          <w:color w:val="222222"/>
          <w:sz w:val="36"/>
          <w:szCs w:val="36"/>
        </w:rPr>
      </w:pPr>
      <w:r>
        <w:rPr>
          <w:rFonts w:ascii="Arial" w:hAnsi="Arial" w:cs="Arial"/>
          <w:color w:val="222222"/>
          <w:sz w:val="36"/>
          <w:szCs w:val="36"/>
        </w:rPr>
        <w:t>Visa Processing</w:t>
      </w:r>
    </w:p>
    <w:p w:rsidR="00A43BB2" w:rsidRDefault="00A43BB2" w:rsidP="00A43BB2">
      <w:pPr>
        <w:numPr>
          <w:ilvl w:val="0"/>
          <w:numId w:val="2"/>
        </w:numPr>
        <w:spacing w:after="0" w:line="480" w:lineRule="auto"/>
        <w:ind w:left="450" w:right="225"/>
        <w:rPr>
          <w:rFonts w:ascii="Arial" w:hAnsi="Arial" w:cs="Arial"/>
          <w:sz w:val="21"/>
          <w:szCs w:val="21"/>
        </w:rPr>
      </w:pPr>
      <w:hyperlink r:id="rId6" w:tgtFrame="_blank" w:history="1">
        <w:r>
          <w:rPr>
            <w:rStyle w:val="Hyperlink"/>
            <w:rFonts w:ascii="Arial" w:hAnsi="Arial" w:cs="Arial"/>
            <w:color w:val="1E8CBE"/>
            <w:sz w:val="21"/>
            <w:szCs w:val="21"/>
            <w:u w:val="none"/>
            <w:bdr w:val="none" w:sz="0" w:space="0" w:color="auto" w:frame="1"/>
          </w:rPr>
          <w:t>Japan</w:t>
        </w:r>
      </w:hyperlink>
    </w:p>
    <w:p w:rsidR="00A43BB2" w:rsidRDefault="00A43BB2" w:rsidP="00A43BB2">
      <w:pPr>
        <w:numPr>
          <w:ilvl w:val="0"/>
          <w:numId w:val="2"/>
        </w:numPr>
        <w:spacing w:after="0" w:line="480" w:lineRule="auto"/>
        <w:ind w:left="450" w:right="225"/>
        <w:rPr>
          <w:rFonts w:ascii="Arial" w:hAnsi="Arial" w:cs="Arial"/>
          <w:sz w:val="21"/>
          <w:szCs w:val="21"/>
        </w:rPr>
      </w:pPr>
      <w:hyperlink r:id="rId7" w:tgtFrame="_blank" w:history="1">
        <w:r>
          <w:rPr>
            <w:rStyle w:val="Hyperlink"/>
            <w:rFonts w:ascii="Arial" w:hAnsi="Arial" w:cs="Arial"/>
            <w:color w:val="1E8CBE"/>
            <w:sz w:val="21"/>
            <w:szCs w:val="21"/>
            <w:u w:val="none"/>
            <w:bdr w:val="none" w:sz="0" w:space="0" w:color="auto" w:frame="1"/>
          </w:rPr>
          <w:t>China</w:t>
        </w:r>
      </w:hyperlink>
    </w:p>
    <w:p w:rsidR="00A43BB2" w:rsidRDefault="00A43BB2" w:rsidP="00A43BB2">
      <w:pPr>
        <w:numPr>
          <w:ilvl w:val="0"/>
          <w:numId w:val="2"/>
        </w:numPr>
        <w:spacing w:after="0" w:line="480" w:lineRule="auto"/>
        <w:ind w:left="450" w:right="2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USA</w:t>
      </w:r>
    </w:p>
    <w:p w:rsidR="00A43BB2" w:rsidRDefault="00A43BB2" w:rsidP="00A43BB2">
      <w:pPr>
        <w:numPr>
          <w:ilvl w:val="0"/>
          <w:numId w:val="2"/>
        </w:numPr>
        <w:spacing w:after="0" w:line="480" w:lineRule="auto"/>
        <w:ind w:left="450" w:right="225"/>
        <w:rPr>
          <w:rFonts w:ascii="Arial" w:hAnsi="Arial" w:cs="Arial"/>
          <w:sz w:val="21"/>
          <w:szCs w:val="21"/>
        </w:rPr>
      </w:pPr>
      <w:hyperlink r:id="rId8" w:tgtFrame="_blank" w:history="1">
        <w:r>
          <w:rPr>
            <w:rStyle w:val="Hyperlink"/>
            <w:rFonts w:ascii="Arial" w:hAnsi="Arial" w:cs="Arial"/>
            <w:color w:val="1E8CBE"/>
            <w:sz w:val="21"/>
            <w:szCs w:val="21"/>
            <w:u w:val="none"/>
            <w:bdr w:val="none" w:sz="0" w:space="0" w:color="auto" w:frame="1"/>
          </w:rPr>
          <w:t>Australia</w:t>
        </w:r>
      </w:hyperlink>
    </w:p>
    <w:p w:rsidR="00A43BB2" w:rsidRDefault="00A43BB2" w:rsidP="00A43BB2">
      <w:pPr>
        <w:numPr>
          <w:ilvl w:val="0"/>
          <w:numId w:val="2"/>
        </w:numPr>
        <w:spacing w:after="0" w:line="480" w:lineRule="auto"/>
        <w:ind w:left="450" w:right="2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Canada</w:t>
      </w:r>
    </w:p>
    <w:p w:rsidR="00A43BB2" w:rsidRDefault="00A43BB2" w:rsidP="00A43BB2">
      <w:pPr>
        <w:numPr>
          <w:ilvl w:val="0"/>
          <w:numId w:val="2"/>
        </w:numPr>
        <w:spacing w:after="0" w:line="480" w:lineRule="auto"/>
        <w:ind w:left="450" w:right="225"/>
        <w:rPr>
          <w:rFonts w:ascii="Arial" w:hAnsi="Arial" w:cs="Arial"/>
          <w:sz w:val="21"/>
          <w:szCs w:val="21"/>
        </w:rPr>
      </w:pPr>
      <w:hyperlink r:id="rId9" w:tgtFrame="_blank" w:history="1">
        <w:r>
          <w:rPr>
            <w:rStyle w:val="Hyperlink"/>
            <w:rFonts w:ascii="Arial" w:hAnsi="Arial" w:cs="Arial"/>
            <w:color w:val="1E8CBE"/>
            <w:sz w:val="21"/>
            <w:szCs w:val="21"/>
            <w:u w:val="none"/>
            <w:bdr w:val="none" w:sz="0" w:space="0" w:color="auto" w:frame="1"/>
          </w:rPr>
          <w:t>Taiwan</w:t>
        </w:r>
      </w:hyperlink>
    </w:p>
    <w:p w:rsidR="00A43BB2" w:rsidRDefault="00A43BB2" w:rsidP="00A43BB2">
      <w:pPr>
        <w:numPr>
          <w:ilvl w:val="0"/>
          <w:numId w:val="2"/>
        </w:numPr>
        <w:spacing w:after="0" w:line="480" w:lineRule="auto"/>
        <w:ind w:left="450" w:right="225"/>
        <w:rPr>
          <w:rFonts w:ascii="Arial" w:hAnsi="Arial" w:cs="Arial"/>
          <w:sz w:val="21"/>
          <w:szCs w:val="21"/>
        </w:rPr>
      </w:pPr>
      <w:hyperlink r:id="rId10" w:tgtFrame="_blank" w:history="1">
        <w:r>
          <w:rPr>
            <w:rStyle w:val="Hyperlink"/>
            <w:rFonts w:ascii="Arial" w:hAnsi="Arial" w:cs="Arial"/>
            <w:color w:val="1E8CBE"/>
            <w:sz w:val="21"/>
            <w:szCs w:val="21"/>
            <w:u w:val="none"/>
            <w:bdr w:val="none" w:sz="0" w:space="0" w:color="auto" w:frame="1"/>
          </w:rPr>
          <w:t>Korea</w:t>
        </w:r>
      </w:hyperlink>
    </w:p>
    <w:p w:rsidR="00A43BB2" w:rsidRDefault="00A43BB2" w:rsidP="00A43BB2">
      <w:pPr>
        <w:numPr>
          <w:ilvl w:val="0"/>
          <w:numId w:val="2"/>
        </w:numPr>
        <w:spacing w:after="0" w:line="480" w:lineRule="auto"/>
        <w:ind w:left="450" w:right="2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New Zealand</w:t>
      </w:r>
    </w:p>
    <w:p w:rsidR="00A43BB2" w:rsidRDefault="00A43BB2" w:rsidP="00A43BB2">
      <w:pPr>
        <w:numPr>
          <w:ilvl w:val="0"/>
          <w:numId w:val="2"/>
        </w:numPr>
        <w:spacing w:after="0" w:line="480" w:lineRule="auto"/>
        <w:ind w:left="450" w:right="225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Other Countries</w:t>
      </w:r>
    </w:p>
    <w:p w:rsidR="00DC0E17" w:rsidRDefault="00DC0E17" w:rsidP="00DC0E17">
      <w:pPr>
        <w:pStyle w:val="NormalWeb"/>
        <w:shd w:val="clear" w:color="auto" w:fill="FFFFFF"/>
        <w:spacing w:before="0" w:beforeAutospacing="0" w:after="90" w:afterAutospacing="0"/>
      </w:pPr>
      <w:r>
        <w:br w:type="column"/>
      </w:r>
      <w:r>
        <w:lastRenderedPageBreak/>
        <w:t>KOREA</w:t>
      </w:r>
    </w:p>
    <w:p w:rsidR="00DC0E17" w:rsidRPr="00DC0E17" w:rsidRDefault="00DC0E17" w:rsidP="00DC0E1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 w:rsidRPr="00DC0E17">
        <w:rPr>
          <w:rFonts w:ascii="Helvetica" w:hAnsi="Helvetica" w:cs="Helvetica"/>
          <w:color w:val="1D2129"/>
          <w:sz w:val="21"/>
          <w:szCs w:val="21"/>
        </w:rPr>
        <w:t xml:space="preserve">Experience cherry blossoms in full bloom this 2018. Don't miss our </w:t>
      </w:r>
      <w:proofErr w:type="gramStart"/>
      <w:r w:rsidRPr="00DC0E17">
        <w:rPr>
          <w:rFonts w:ascii="Helvetica" w:hAnsi="Helvetica" w:cs="Helvetica"/>
          <w:color w:val="1D2129"/>
          <w:sz w:val="21"/>
          <w:szCs w:val="21"/>
        </w:rPr>
        <w:t>Spring</w:t>
      </w:r>
      <w:proofErr w:type="gramEnd"/>
      <w:r w:rsidRPr="00DC0E17">
        <w:rPr>
          <w:rFonts w:ascii="Helvetica" w:hAnsi="Helvetica" w:cs="Helvetica"/>
          <w:color w:val="1D2129"/>
          <w:sz w:val="21"/>
          <w:szCs w:val="21"/>
        </w:rPr>
        <w:t xml:space="preserve"> in Seoul via Manila Package Tour and catch our early bird rate before the year ends.</w:t>
      </w:r>
    </w:p>
    <w:p w:rsidR="00DC0E17" w:rsidRPr="00DC0E17" w:rsidRDefault="00DC0E17" w:rsidP="00DC0E17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t>SPRING IN SEOUL 7-10 April 2018</w:t>
      </w:r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br/>
        <w:t>4DAYS/3NIGHTS</w:t>
      </w:r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br/>
        <w:t>P28</w:t>
      </w:r>
      <w:proofErr w:type="gramStart"/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t>,800</w:t>
      </w:r>
      <w:proofErr w:type="gramEnd"/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t xml:space="preserve"> per person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Inclusions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9" name="Picture 29" descr="https://static.xx.fbcdn.net/images/emoji.php/v9/feb/1/16/1f6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xx.fbcdn.net/images/emoji.php/v9/feb/1/16/1f6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🛫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Roundtrip Airfare from Manila-Incheon-Manila via Cebu Pacific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8" name="Picture 28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07APR 2018 5J188 MNL/ICN 1500/2010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7" name="Picture 27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10 APR 2018 5J189 ICN/MNL 2135/0040 + 1D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6" name="Picture 26" descr="https://static.xx.fbcdn.net/images/emoji.php/v9/fb1/1/16/1f6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xx.fbcdn.net/images/emoji.php/v9/fb1/1/16/1f6c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🛏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Hotel Accommodations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5" name="Picture 25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Seoul | Golden Tulip in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Myeongdong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Area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  <w:t>or similar class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4" name="Picture 24" descr="https://static.xx.fbcdn.net/images/emoji.php/v9/fb4/1/16/1f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xx.fbcdn.net/images/emoji.php/v9/fb4/1/16/1f9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Times New Roman" w:eastAsia="Times New Roman" w:hAnsi="Times New Roman" w:cs="Times New Roman"/>
          <w:color w:val="1D2129"/>
          <w:sz w:val="2"/>
          <w:szCs w:val="2"/>
        </w:rPr>
        <w:t>🥘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Meals: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3" name="Picture 23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3 Hotel BF + 3 Lunch + 2 Dinner [Total: 8 Meals]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2" name="Picture 22" descr="https://static.xx.fbcdn.net/images/emoji.php/v9/f79/1/16/1f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xx.fbcdn.net/images/emoji.php/v9/f79/1/16/1f68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Transportation &amp; Entrance fees: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1" name="Picture 21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All of the tours and transfer by our DLX Coach, sightseeing places and all entrance fees as mentioned in the itinerary.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0" name="Picture 20" descr="https://static.xx.fbcdn.net/images/emoji.php/v9/f3c/1/16/1f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xx.fbcdn.net/images/emoji.php/v9/f3c/1/16/1f5c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🗂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Visa Processing Fee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9" name="Picture 19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Complete visa requirements must be submitted by January 30, 2018 for processing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8" name="Picture 18" descr="https://static.xx.fbcdn.net/images/emoji.php/v9/fc6/1/16/1f6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atic.xx.fbcdn.net/images/emoji.php/v9/fc6/1/16/1f6a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🚩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Tour Highlights: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Nami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Island, Han River,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Everland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Theme Park, Strawberry Picking, Kimchi Making with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Hanbok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wearing,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Gyeongbok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Palace, National Folk Museum, Love Lock Places and many more.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7" name="Picture 17" descr="https://static.xx.fbcdn.net/images/emoji.php/v9/fdc/1/16/26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xx.fbcdn.net/images/emoji.php/v9/fdc/1/16/26a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⚠️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Child Policy (below 12 years old):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6" name="Picture 16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Child with Bed less P5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,000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5" name="Picture 15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Child no Bed less P8,000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4" name="Picture 14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Child TWN Sharing with Adult – No deduction (min of 2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pax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to travel)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3" name="Picture 13" descr="https://static.xx.fbcdn.net/images/emoji.php/v9/fdc/1/16/26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atic.xx.fbcdn.net/images/emoji.php/v9/fdc/1/16/26a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⚠️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Single Traveler Surcharge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2" name="Picture 12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If open to room sharing with others and subject to availability, add P3,500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1" name="Picture 11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If does not want to share room with others, add P11,000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0" name="Picture 10" descr="https://static.xx.fbcdn.net/images/emoji.php/v9/f5a/1/16/1f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atic.xx.fbcdn.net/images/emoji.php/v9/f5a/1/16/1f4b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💰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Payment Terms: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9" name="Picture 9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P10,000 non-refundable deposit (will only refund if due to visa denial subject to visa processing fee charge of P3,000 per person)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8" name="Picture 8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Flexible installment terms available depending on the date of reservation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" name="Picture 7" descr="https://static.xx.fbcdn.net/images/emoji.php/v9/fbd/1/16/26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atic.xx.fbcdn.net/images/emoji.php/v9/fbd/1/16/26d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Tour Fare Excludes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" name="Picture 6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Tipping for Guide &amp; Driver USD5.00 per person per day (Adult &amp; Child)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Philippine Travel Tax P1,620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Travel Insurance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Expenditure of a personal nature, such as drinks, souvenirs, telephone calls laundry etc.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Baggage Allowance</w:t>
      </w:r>
    </w:p>
    <w:p w:rsidR="00DC0E17" w:rsidRDefault="00A43BB2" w:rsidP="00DC0E17">
      <w:pPr>
        <w:pStyle w:val="NormalWeb"/>
        <w:shd w:val="clear" w:color="auto" w:fill="FFFFFF"/>
        <w:spacing w:before="0" w:beforeAutospacing="0" w:after="90" w:afterAutospacing="0"/>
      </w:pPr>
      <w:r>
        <w:br w:type="column"/>
      </w:r>
      <w:r w:rsidR="00DC0E17">
        <w:lastRenderedPageBreak/>
        <w:t>Beijing China</w:t>
      </w:r>
    </w:p>
    <w:p w:rsidR="00DC0E17" w:rsidRPr="00DC0E17" w:rsidRDefault="00DC0E17" w:rsidP="00DC0E1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br/>
      </w:r>
      <w:r w:rsidRPr="00DC0E17">
        <w:rPr>
          <w:rFonts w:ascii="Helvetica" w:hAnsi="Helvetica" w:cs="Helvetica"/>
          <w:color w:val="1D2129"/>
          <w:sz w:val="21"/>
          <w:szCs w:val="21"/>
        </w:rPr>
        <w:t>Cold Season is not over yet! Take a summer prelude and enjoy the last wave of winter breeze in Beijing! Join and experience this amazing trip to China this 2018!</w:t>
      </w:r>
    </w:p>
    <w:p w:rsidR="00DC0E17" w:rsidRPr="00DC0E17" w:rsidRDefault="00DC0E17" w:rsidP="00DC0E17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t>BEIJING CHINA TOUR via MNL</w:t>
      </w:r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br/>
        <w:t>08 - 11, MAR 2018 | 4D3N</w:t>
      </w:r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br/>
        <w:t>₱ 34,800 per person | ₱ 10,000 Deposit to confirm Slot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  <w:t>₱ 32,800 per person for Early Bird until Jan 18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Inclusions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3" name="Picture 53" descr="https://static.xx.fbcdn.net/images/emoji.php/v9/feb/1/16/1f6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static.xx.fbcdn.net/images/emoji.php/v9/feb/1/16/1f6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🛫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Roundtrip Airfare via Philippine Airlines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2" name="Picture 52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Manila – Beijing:08MAR PR 358 MNLPEK 0715H/ 1155H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1" name="Picture 51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Beijing - Manila: 11MAR PR 359 PEKMNL 1255 H/1710H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0" name="Picture 50" descr="https://static.xx.fbcdn.net/images/emoji.php/v9/fb1/1/16/1f6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static.xx.fbcdn.net/images/emoji.php/v9/fb1/1/16/1f6c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🛏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Hotel Accommodations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9" name="Picture 49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 5*Crowne Plaza Hotel,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Waifujing</w:t>
      </w:r>
      <w:proofErr w:type="spellEnd"/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8" name="Picture 48" descr="https://static.xx.fbcdn.net/images/emoji.php/v9/fb4/1/16/1f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static.xx.fbcdn.net/images/emoji.php/v9/fb4/1/16/1f9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Times New Roman" w:eastAsia="Times New Roman" w:hAnsi="Times New Roman" w:cs="Times New Roman"/>
          <w:color w:val="1D2129"/>
          <w:sz w:val="2"/>
          <w:szCs w:val="2"/>
        </w:rPr>
        <w:t>🥘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Meals: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7" name="Picture 47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[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9 Meals] 3 Breakfast; 3 Lunch; 3 Dinner + 1 Peking Duck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6" name="Picture 46" descr="https://static.xx.fbcdn.net/images/emoji.php/v9/f79/1/16/1f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static.xx.fbcdn.net/images/emoji.php/v9/f79/1/16/1f68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Transportation &amp; Entrance fees: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5" name="Picture 45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All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of the tours and transfer by our DLX Coach, sightseeing places and all entrance fees as mentioned in the itinerary.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4" name="Picture 44" descr="https://static.xx.fbcdn.net/images/emoji.php/v9/fc6/1/16/1f6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static.xx.fbcdn.net/images/emoji.php/v9/fc6/1/16/1f6a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🚩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Tour Highlights: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3" name="Picture 43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Summer Palace, Forbidden City, Acrobat Show, Great Wall of China, Olympic Stadium and Birds Nest, Heaven of Temple, Jade and Precious Stone Store and many more.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2" name="Picture 42" descr="https://static.xx.fbcdn.net/images/emoji.php/v9/fdc/1/16/26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tatic.xx.fbcdn.net/images/emoji.php/v9/fdc/1/16/26a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⚠️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️ Documents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1" name="Picture 41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Visa Processing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0" name="Picture 40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Submit Documents on or before January 30, 2018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9" name="Picture 39" descr="https://static.xx.fbcdn.net/images/emoji.php/v9/f5a/1/16/1f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static.xx.fbcdn.net/images/emoji.php/v9/f5a/1/16/1f4b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💰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Payment Terms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8" name="Picture 38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P10,000 non-refundable deposit to confirm slots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7" name="Picture 37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Flexible installment terms available depending on the date of reservation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6" name="Picture 36" descr="https://static.xx.fbcdn.net/images/emoji.php/v9/fbd/1/16/26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static.xx.fbcdn.net/images/emoji.php/v9/fbd/1/16/26d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Tour Fare Excludes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5" name="Picture 35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Philippine Travel Tax P1,620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4" name="Picture 34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 Gratitude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Tippings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3" name="Picture 33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Baggage Allowance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2" name="Picture 32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Travel Insurance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1" name="Picture 31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Any personal expenses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0" name="Picture 30" descr="https://static.xx.fbcdn.net/images/emoji.php/v9/fbd/1/16/26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tatic.xx.fbcdn.net/images/emoji.php/v9/fbd/1/16/26d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All Inclusions and itinerary may subject to change due to availability or as deemed necessary.</w:t>
      </w:r>
    </w:p>
    <w:p w:rsidR="00DC0E17" w:rsidRDefault="00DC0E17" w:rsidP="00DC0E17">
      <w:pPr>
        <w:pStyle w:val="NormalWeb"/>
        <w:shd w:val="clear" w:color="auto" w:fill="FFFFFF"/>
        <w:spacing w:before="0" w:beforeAutospacing="0" w:after="90" w:afterAutospacing="0"/>
      </w:pPr>
      <w:r>
        <w:br w:type="column"/>
      </w:r>
      <w:r>
        <w:lastRenderedPageBreak/>
        <w:t>Bali Indonesia</w:t>
      </w:r>
    </w:p>
    <w:p w:rsidR="00DC0E17" w:rsidRPr="00DC0E17" w:rsidRDefault="00DC0E17" w:rsidP="00DC0E17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bookmarkStart w:id="0" w:name="_GoBack"/>
      <w:bookmarkEnd w:id="0"/>
      <w:r>
        <w:br/>
      </w:r>
      <w:r w:rsidRPr="00DC0E17">
        <w:rPr>
          <w:rFonts w:ascii="Helvetica" w:hAnsi="Helvetica" w:cs="Helvetica"/>
          <w:color w:val="1D2129"/>
          <w:sz w:val="21"/>
          <w:szCs w:val="21"/>
        </w:rPr>
        <w:t xml:space="preserve">The final wait is over! Rest and Relax this </w:t>
      </w:r>
      <w:proofErr w:type="gramStart"/>
      <w:r w:rsidRPr="00DC0E17">
        <w:rPr>
          <w:rFonts w:ascii="Helvetica" w:hAnsi="Helvetica" w:cs="Helvetica"/>
          <w:color w:val="1D2129"/>
          <w:sz w:val="21"/>
          <w:szCs w:val="21"/>
        </w:rPr>
        <w:t>Summer</w:t>
      </w:r>
      <w:proofErr w:type="gramEnd"/>
      <w:r w:rsidRPr="00DC0E17">
        <w:rPr>
          <w:rFonts w:ascii="Helvetica" w:hAnsi="Helvetica" w:cs="Helvetica"/>
          <w:color w:val="1D2129"/>
          <w:sz w:val="21"/>
          <w:szCs w:val="21"/>
        </w:rPr>
        <w:t xml:space="preserve"> of 2018! Join our first exclusive escape and experience the scenic memories of Bali, Indonesia! This is your Holiday, only in Bali!</w:t>
      </w:r>
    </w:p>
    <w:p w:rsidR="00DC0E17" w:rsidRPr="00DC0E17" w:rsidRDefault="00DC0E17" w:rsidP="00DC0E17">
      <w:pPr>
        <w:shd w:val="clear" w:color="auto" w:fill="FFFFFF"/>
        <w:spacing w:before="90" w:after="90" w:line="240" w:lineRule="auto"/>
        <w:rPr>
          <w:rFonts w:ascii="Helvetica" w:eastAsia="Times New Roman" w:hAnsi="Helvetica" w:cs="Helvetica"/>
          <w:color w:val="1D2129"/>
          <w:sz w:val="21"/>
          <w:szCs w:val="21"/>
        </w:rPr>
      </w:pPr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t>BALI INDONESIA TOUR</w:t>
      </w:r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br/>
        <w:t>28 April - 1 May 2018 | 4D3N</w:t>
      </w:r>
      <w:r w:rsidRPr="00DC0E17">
        <w:rPr>
          <w:rFonts w:ascii="Helvetica" w:eastAsia="Times New Roman" w:hAnsi="Helvetica" w:cs="Helvetica"/>
          <w:color w:val="1D2129"/>
          <w:sz w:val="21"/>
          <w:szCs w:val="21"/>
        </w:rPr>
        <w:br/>
        <w:t>₱ 21,800 per person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  <w:t>₱ 10,000 Deposit to confirm Slot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Inclusions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9" name="Picture 79" descr="https://static.xx.fbcdn.net/images/emoji.php/v9/feb/1/16/1f6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static.xx.fbcdn.net/images/emoji.php/v9/feb/1/16/1f6e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🛫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Roundtrip Airfare via Cebu Pacific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8" name="Picture 78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Manila - Bali - Manila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7" name="Picture 77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28APR 5J279 MNL – DPS 0400-0750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6" name="Picture 76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01May 5J280 DPS – MNL 0835-1235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5" name="Picture 75" descr="https://static.xx.fbcdn.net/images/emoji.php/v9/fb1/1/16/1f6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static.xx.fbcdn.net/images/emoji.php/v9/fb1/1/16/1f6c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🛏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Hotel Accommodations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4" name="Picture 74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 3*Holiday Inn Express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Baruna</w:t>
      </w:r>
      <w:proofErr w:type="spellEnd"/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3" name="Picture 73" descr="https://static.xx.fbcdn.net/images/emoji.php/v9/fb4/1/16/1f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static.xx.fbcdn.net/images/emoji.php/v9/fb4/1/16/1f9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Times New Roman" w:eastAsia="Times New Roman" w:hAnsi="Times New Roman" w:cs="Times New Roman"/>
          <w:color w:val="1D2129"/>
          <w:sz w:val="2"/>
          <w:szCs w:val="2"/>
        </w:rPr>
        <w:t>🥘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Meals: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2" name="Picture 72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[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9 Meals] 3 Breakfast; 3 Lunch; 3 Dinner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1" name="Picture 71" descr="https://static.xx.fbcdn.net/images/emoji.php/v9/f79/1/16/1f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tatic.xx.fbcdn.net/images/emoji.php/v9/f79/1/16/1f68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Transportation &amp; Entrance fees: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0" name="Picture 70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All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of the tours and transfer by our DLX Coach, sightseeing places and all entrance fees as mentioned in the itinerary.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9" name="Picture 69" descr="https://static.xx.fbcdn.net/images/emoji.php/v9/fc6/1/16/1f6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static.xx.fbcdn.net/images/emoji.php/v9/fc6/1/16/1f6a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🚩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Tour Highlights: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8" name="Picture 68" descr="https://static.xx.fbcdn.net/images/emoji.php/v9/f51/1/16/2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tatic.xx.fbcdn.net/images/emoji.php/v9/f51/1/16/27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 Nusa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Dua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Peninsula, Cliff Top of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Uluwatu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, Jimbaran 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Bay ,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Tohpati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,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Penglipuran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,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Kintamani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, Bali Coffee and Tea Tasting,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Tampak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,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Tegalalang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rice terraces, Secret Garden Village,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Ubud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Art Village and many more.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7" name="Picture 67" descr="https://static.xx.fbcdn.net/images/emoji.php/v9/fdc/1/16/26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static.xx.fbcdn.net/images/emoji.php/v9/fdc/1/16/26a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⚠️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️ Child Policy (12 years old and below):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6" name="Picture 66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Children (12yo below) with Bed less ₱1,000; Child no Bed less ₱2,000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5" name="Picture 65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For Single Travelers, If open to room sharing (subject to availability), add ₱7,500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4" name="Picture 64" descr="https://static.xx.fbcdn.net/images/emoji.php/v9/f5a/1/16/1f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static.xx.fbcdn.net/images/emoji.php/v9/f5a/1/16/1f4b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💰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Payment Terms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3" name="Picture 63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P10,000 non-refundable deposit to confirm slots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2" name="Picture 62" descr="https://static.xx.fbcdn.net/images/emoji.php/v9/fac/1/16/1f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static.xx.fbcdn.net/images/emoji.php/v9/fac/1/16/1f4c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Flexible installment terms available depending on the date of reservation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1" name="Picture 61" descr="https://static.xx.fbcdn.net/images/emoji.php/v9/fbd/1/16/26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static.xx.fbcdn.net/images/emoji.php/v9/fbd/1/16/26d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Tour Fare Excludes</w:t>
      </w:r>
      <w:proofErr w:type="gram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:</w:t>
      </w:r>
      <w:proofErr w:type="gram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0" name="Picture 60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Philippine Travel Tax P1,620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9" name="Picture 59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Terminal Fee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8" name="Picture 58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 Gratitude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Tippings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7" name="Picture 57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Baggage Allowance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6" name="Picture 56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 Travel Insurance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br/>
      </w: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5" name="Picture 55" descr="https://static.xx.fbcdn.net/images/emoji.php/v9/fdd/1/16/27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static.xx.fbcdn.net/images/emoji.php/v9/fdd/1/16/27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❌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 Any personal expenses such as: local </w:t>
      </w:r>
      <w:proofErr w:type="spellStart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simcard</w:t>
      </w:r>
      <w:proofErr w:type="spellEnd"/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 xml:space="preserve"> (@ $3/pcs size 1GB), laundry, mini bar, drinks (soft/alcoholic), etc.</w:t>
      </w:r>
    </w:p>
    <w:p w:rsidR="00DC0E17" w:rsidRPr="00DC0E17" w:rsidRDefault="00DC0E17" w:rsidP="00DC0E1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DC0E17">
        <w:rPr>
          <w:rFonts w:ascii="inherit" w:eastAsia="Times New Roman" w:hAnsi="inherit" w:cs="Helvetica"/>
          <w:noProof/>
          <w:color w:val="1D2129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4" name="Picture 54" descr="https://static.xx.fbcdn.net/images/emoji.php/v9/fbd/1/16/26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static.xx.fbcdn.net/images/emoji.php/v9/fbd/1/16/26d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E17">
        <w:rPr>
          <w:rFonts w:ascii="Segoe UI Symbol" w:eastAsia="Times New Roman" w:hAnsi="Segoe UI Symbol" w:cs="Segoe UI Symbol"/>
          <w:color w:val="1D2129"/>
          <w:sz w:val="2"/>
          <w:szCs w:val="2"/>
        </w:rPr>
        <w:t>⛔</w:t>
      </w:r>
      <w:r w:rsidRPr="00DC0E17">
        <w:rPr>
          <w:rFonts w:ascii="inherit" w:eastAsia="Times New Roman" w:hAnsi="inherit" w:cs="Helvetica"/>
          <w:color w:val="1D2129"/>
          <w:sz w:val="21"/>
          <w:szCs w:val="21"/>
        </w:rPr>
        <w:t>All Inclusions and itinerary may subject to change due to availability or as deemed necessary.</w:t>
      </w:r>
    </w:p>
    <w:p w:rsidR="00A43BB2" w:rsidRDefault="00DC0E17" w:rsidP="00A43BB2">
      <w:pPr>
        <w:pStyle w:val="Heading4"/>
        <w:shd w:val="clear" w:color="auto" w:fill="F6F8F8"/>
        <w:spacing w:before="150" w:after="150"/>
        <w:rPr>
          <w:rFonts w:ascii="Arial" w:hAnsi="Arial" w:cs="Arial"/>
          <w:caps/>
          <w:color w:val="222222"/>
        </w:rPr>
      </w:pPr>
      <w:r>
        <w:br w:type="column"/>
      </w:r>
      <w:r>
        <w:lastRenderedPageBreak/>
        <w:br w:type="column"/>
      </w:r>
      <w:r>
        <w:lastRenderedPageBreak/>
        <w:br w:type="column"/>
      </w:r>
      <w:r>
        <w:lastRenderedPageBreak/>
        <w:br w:type="column"/>
      </w:r>
      <w:r w:rsidR="00A43BB2">
        <w:rPr>
          <w:rFonts w:ascii="Arial" w:hAnsi="Arial" w:cs="Arial"/>
          <w:caps/>
          <w:color w:val="222222"/>
        </w:rPr>
        <w:lastRenderedPageBreak/>
        <w:t>CONTACT DETAILS</w:t>
      </w:r>
    </w:p>
    <w:p w:rsidR="00A43BB2" w:rsidRDefault="00A43BB2" w:rsidP="00A43BB2">
      <w:pPr>
        <w:shd w:val="clear" w:color="auto" w:fill="F6F8F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Unit 7, Lower Ground Floor, SM City Iloilo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Mandurriao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Iloilo City, Philippines 5000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>Monday to Sunday 10am to 9pm</w:t>
      </w:r>
      <w:r>
        <w:rPr>
          <w:rFonts w:ascii="Arial" w:hAnsi="Arial" w:cs="Arial"/>
          <w:color w:val="000000"/>
          <w:sz w:val="20"/>
          <w:szCs w:val="20"/>
        </w:rPr>
        <w:br/>
        <w:t>YM eon_travel@yahoo.com.ph</w:t>
      </w:r>
    </w:p>
    <w:p w:rsidR="00A43BB2" w:rsidRDefault="00A43BB2"/>
    <w:p w:rsidR="00A43BB2" w:rsidRDefault="00A43BB2" w:rsidP="00A43BB2">
      <w:pPr>
        <w:pStyle w:val="Heading4"/>
        <w:shd w:val="clear" w:color="auto" w:fill="F6F8F8"/>
        <w:spacing w:before="150" w:after="150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t>NUMBERS</w:t>
      </w:r>
    </w:p>
    <w:p w:rsidR="00A43BB2" w:rsidRDefault="00A43BB2" w:rsidP="00A43BB2">
      <w:pPr>
        <w:shd w:val="clear" w:color="auto" w:fill="F6F8F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Smart 0999 993 6329</w:t>
      </w:r>
      <w:r>
        <w:rPr>
          <w:rFonts w:ascii="Arial" w:hAnsi="Arial" w:cs="Arial"/>
          <w:color w:val="000000"/>
          <w:sz w:val="20"/>
          <w:szCs w:val="20"/>
        </w:rPr>
        <w:br/>
        <w:t>Globe 0917 624 4023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</w:rPr>
        <w:t>Globelines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033 508 1181</w:t>
      </w:r>
      <w:r>
        <w:rPr>
          <w:rFonts w:ascii="Arial" w:hAnsi="Arial" w:cs="Arial"/>
          <w:color w:val="000000"/>
          <w:sz w:val="20"/>
          <w:szCs w:val="20"/>
        </w:rPr>
        <w:br/>
        <w:t>PLDT 033 320 1181</w:t>
      </w:r>
      <w:r>
        <w:rPr>
          <w:rFonts w:ascii="Arial" w:hAnsi="Arial" w:cs="Arial"/>
          <w:color w:val="000000"/>
          <w:sz w:val="20"/>
          <w:szCs w:val="20"/>
        </w:rPr>
        <w:br/>
        <w:t>Viber 0917 708 7875</w:t>
      </w:r>
    </w:p>
    <w:p w:rsidR="00A43BB2" w:rsidRDefault="00A43BB2">
      <w:r>
        <w:br/>
      </w:r>
    </w:p>
    <w:sectPr w:rsidR="00A4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8406D"/>
    <w:multiLevelType w:val="multilevel"/>
    <w:tmpl w:val="941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D2F75"/>
    <w:multiLevelType w:val="multilevel"/>
    <w:tmpl w:val="D09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B2"/>
    <w:rsid w:val="00A43BB2"/>
    <w:rsid w:val="00D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3FD2"/>
  <w15:chartTrackingRefBased/>
  <w15:docId w15:val="{CB05629B-DB0D-4D54-B8A7-4C0E7DFB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3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B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B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B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43BB2"/>
    <w:rPr>
      <w:color w:val="0000FF"/>
      <w:u w:val="single"/>
    </w:rPr>
  </w:style>
  <w:style w:type="character" w:customStyle="1" w:styleId="7oe">
    <w:name w:val="_7oe"/>
    <w:basedOn w:val="DefaultParagraphFont"/>
    <w:rsid w:val="00DC0E17"/>
  </w:style>
  <w:style w:type="character" w:customStyle="1" w:styleId="textexposedshow">
    <w:name w:val="text_exposed_show"/>
    <w:basedOn w:val="DefaultParagraphFont"/>
    <w:rsid w:val="00DC0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8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4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ontraveltours.com/wp-content/uploads/2016-04-19-AUSTRALIA_VISA.jp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eontraveltours.com/wp-content/uploads/Visa-China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eontraveltours.com/wp-content/uploads/2016-04-19-JAPAN_VISA.jpg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://eontraveltours.com/eonTT/wp-content/uploads/a1.png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eontraveltours.com/wp-content/uploads/2016-04-19-SOUTH-KOREA_VISA.jp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eontraveltours.com/wp-content/uploads/2016-04-19-TAIWAN_VISA.jp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Anthony Pecson</dc:creator>
  <cp:keywords/>
  <dc:description/>
  <cp:lastModifiedBy>John Anthony Pecson</cp:lastModifiedBy>
  <cp:revision>1</cp:revision>
  <dcterms:created xsi:type="dcterms:W3CDTF">2018-01-10T16:10:00Z</dcterms:created>
  <dcterms:modified xsi:type="dcterms:W3CDTF">2018-01-10T16:48:00Z</dcterms:modified>
</cp:coreProperties>
</file>