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D61FE" w14:textId="77777777" w:rsidR="0051027F" w:rsidRPr="0051027F" w:rsidRDefault="0051027F" w:rsidP="0051027F">
      <w:pPr>
        <w:pStyle w:val="Title"/>
        <w:rPr>
          <w:highlight w:val="white"/>
        </w:rPr>
      </w:pPr>
      <w:r>
        <w:rPr>
          <w:highlight w:val="white"/>
        </w:rPr>
        <w:t xml:space="preserve">Orasi </w:t>
      </w:r>
      <w:r w:rsidRPr="0051027F">
        <w:rPr>
          <w:highlight w:val="white"/>
        </w:rPr>
        <w:t xml:space="preserve">AppDynamics LoadRunner Performance Extension </w:t>
      </w:r>
      <w:r>
        <w:rPr>
          <w:highlight w:val="white"/>
        </w:rPr>
        <w:t>Installation</w:t>
      </w:r>
    </w:p>
    <w:p w14:paraId="56153725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06F17989" w14:textId="77777777" w:rsidR="0051027F" w:rsidRPr="0051027F" w:rsidRDefault="0051027F" w:rsidP="0051027F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78D0303E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5D7B28E" w14:textId="77777777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>Installation of Lr2appd widget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77777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0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0"/>
      <w:r w:rsidR="0051027F">
        <w:rPr>
          <w:rStyle w:val="CommentReference"/>
        </w:rPr>
        <w:commentReference w:id="0"/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. 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77777777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Orasi Performance Utility Installation Instructions</w:t>
      </w:r>
    </w:p>
    <w:p w14:paraId="6EBEC480" w14:textId="665BEC3E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  <w:r w:rsidR="00630877">
        <w:rPr>
          <w:highlight w:val="white"/>
        </w:rPr>
        <w:t>The both need to be in the %LG_PATH% directory in these specific locations: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383A7526" w:rsidR="0098525F" w:rsidRPr="0098525F" w:rsidRDefault="00AB3D98" w:rsidP="0098525F">
      <w:pPr>
        <w:pStyle w:val="Heading3"/>
        <w:rPr>
          <w:highlight w:val="white"/>
        </w:rPr>
      </w:pPr>
      <w:r>
        <w:rPr>
          <w:highlight w:val="white"/>
        </w:rPr>
        <w:t>OrasiAppDynamicsLoadToolsExtension.dll</w:t>
      </w:r>
    </w:p>
    <w:p w14:paraId="5A46828D" w14:textId="5B3DA125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</w:t>
      </w:r>
      <w:r w:rsidR="00AB3D98">
        <w:rPr>
          <w:highlight w:val="white"/>
        </w:rPr>
        <w:t>OrasiAppDynamicsLoadToolsExtension.dll</w:t>
      </w:r>
      <w:r w:rsidR="00630877">
        <w:rPr>
          <w:highlight w:val="white"/>
        </w:rPr>
        <w:t xml:space="preserve"> </w:t>
      </w:r>
      <w:r w:rsidRPr="0098525F">
        <w:rPr>
          <w:highlight w:val="white"/>
        </w:rPr>
        <w:t xml:space="preserve">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0F1D7D72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 w:rsidR="006308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4504E7D" w14:textId="3620E406" w:rsidR="0051027F" w:rsidRPr="0098525F" w:rsidRDefault="0051027F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="00630877"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\bin\"</w:t>
      </w:r>
    </w:p>
    <w:p w14:paraId="113A452E" w14:textId="77777777" w:rsidR="0098525F" w:rsidRPr="00630877" w:rsidRDefault="0098525F" w:rsidP="0063087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OrasiPerformanceCounterUtility.dll</w:t>
      </w:r>
    </w:p>
    <w:p w14:paraId="62FA2B02" w14:textId="46132A72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OrasiPerformanceCounterUtility.dll 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E26C5" w14:textId="77777777" w:rsidR="00630877" w:rsidRPr="0051027F" w:rsidRDefault="00630877" w:rsidP="00630877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1325413" w14:textId="3DF0D58F" w:rsidR="00630877" w:rsidRPr="0098525F" w:rsidRDefault="00630877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\bin\OrasiPerformanceCounterUtility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\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p w14:paraId="65D93E69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 xml:space="preserve">  - </w:t>
      </w:r>
      <w:hyperlink r:id="rId11" w:history="1">
        <w:r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http://download.microsoft.com/download/2/E/6/2E61CFA4-993B-4DD4-91DA-3737CD5CD6E3/vcredist_x64.exe</w:t>
        </w:r>
      </w:hyperlink>
    </w:p>
    <w:p w14:paraId="5A3C29B2" w14:textId="77777777" w:rsidR="009C6BCE" w:rsidRPr="0051027F" w:rsidRDefault="009C6BCE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1186C8D" w14:textId="77777777" w:rsidR="0098525F" w:rsidRDefault="0098525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lastRenderedPageBreak/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- Add the code to your LoadRunner </w:t>
      </w:r>
      <w:r w:rsidR="00756079" w:rsidRPr="0051027F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LoadRunner(MyTransactionName)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int retval = 0;</w:t>
      </w:r>
    </w:p>
    <w:p w14:paraId="1D93CD4F" w14:textId="494F78AF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retval = lr_load_dll("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");  </w:t>
      </w:r>
    </w:p>
    <w:p w14:paraId="4A380473" w14:textId="77777777" w:rsidR="0098525F" w:rsidRPr="0098525F" w:rsidRDefault="0098525F" w:rsidP="0098525F">
      <w:pPr>
        <w:autoSpaceDE w:val="0"/>
        <w:autoSpaceDN w:val="0"/>
        <w:ind w:left="144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//Has to be in LoadRunner\bin root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Pr="0098525F" w:rsidRDefault="0098525F" w:rsidP="0098525F">
      <w:pPr>
        <w:autoSpaceDE w:val="0"/>
        <w:autoSpaceDN w:val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9182F1B" w14:textId="77777777" w:rsidR="0098525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Within LR validate the count of transactions for each of the scripts that you modified</w:t>
      </w:r>
    </w:p>
    <w:p w14:paraId="3AE350E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3DA4B977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0C6A001A" w14:textId="77777777" w:rsidR="0051027F" w:rsidRPr="001D75C7" w:rsidRDefault="00756079" w:rsidP="001D75C7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You will have to do this for each of the transactions you defined.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5C1BE95E" w14:textId="77777777" w:rsid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Double check the directories in the Installation Instructions</w:t>
      </w:r>
    </w:p>
    <w:p w14:paraId="059D2980" w14:textId="794DB79D" w:rsidR="00630877" w:rsidRPr="009C6BCE" w:rsidRDefault="00630877" w:rsidP="009C6BCE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Verify everything is in the %LG_PATH% directory as specified in the installation instructions above.</w:t>
      </w:r>
    </w:p>
    <w:p w14:paraId="35D4B26F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2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6F97DF8C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getting an error from the Controller only, make sure that you copy the DLL to the same directory of all the Load Generator machines.</w:t>
      </w:r>
    </w:p>
    <w:p w14:paraId="3067EC3B" w14:textId="5BCDEA2A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lastRenderedPageBreak/>
        <w:t xml:space="preserve">If you are loading the DLL from the script’s directory, </w:t>
      </w:r>
      <w:r w:rsidR="00630877">
        <w:rPr>
          <w:highlight w:val="white"/>
        </w:rPr>
        <w:t>you could put the</w:t>
      </w:r>
      <w:r w:rsidRPr="009C6BCE">
        <w:rPr>
          <w:highlight w:val="white"/>
        </w:rPr>
        <w:t xml:space="preserve"> DLL in the Controller’s Design View -&gt; Details -&gt; More -&gt; Files.</w:t>
      </w:r>
      <w:r w:rsidR="00630877">
        <w:rPr>
          <w:highlight w:val="white"/>
        </w:rPr>
        <w:t xml:space="preserve"> However, I have not needed to do this.</w:t>
      </w:r>
    </w:p>
    <w:p w14:paraId="1DDE5C57" w14:textId="0C1A14CA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still having problems, try to put your DLL into a path that is specified in the PATH environment variable of the machine.</w:t>
      </w:r>
      <w:r w:rsidR="00630877">
        <w:rPr>
          <w:highlight w:val="white"/>
        </w:rPr>
        <w:t xml:space="preserve"> However, I have not needed to do this.</w:t>
      </w:r>
    </w:p>
    <w:p w14:paraId="76894553" w14:textId="77777777" w:rsidR="0098525F" w:rsidRPr="009C6BCE" w:rsidRDefault="0098525F" w:rsidP="009C6BCE">
      <w:pPr>
        <w:pStyle w:val="ListParagraph"/>
        <w:numPr>
          <w:ilvl w:val="0"/>
          <w:numId w:val="3"/>
        </w:numPr>
        <w:rPr>
          <w:rFonts w:asciiTheme="minorHAnsi" w:hAnsiTheme="minorHAnsi"/>
          <w:highlight w:val="white"/>
        </w:rPr>
      </w:pPr>
      <w:r w:rsidRPr="009C6BCE">
        <w:rPr>
          <w:rFonts w:asciiTheme="minorHAnsi" w:hAnsiTheme="minorHAnsi"/>
          <w:highlight w:val="white"/>
        </w:rPr>
        <w:br w:type="page"/>
      </w: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lastRenderedPageBreak/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install the machine agent with the </w:t>
      </w:r>
      <w:commentRangeStart w:id="1"/>
      <w:r>
        <w:rPr>
          <w:highlight w:val="white"/>
        </w:rPr>
        <w:t>controller</w:t>
      </w:r>
      <w:commentRangeEnd w:id="1"/>
      <w:r>
        <w:rPr>
          <w:rStyle w:val="CommentReference"/>
        </w:rPr>
        <w:commentReference w:id="1"/>
      </w:r>
      <w:r>
        <w:rPr>
          <w:highlight w:val="white"/>
        </w:rPr>
        <w:t xml:space="preserve">. </w:t>
      </w:r>
      <w:bookmarkStart w:id="2" w:name="_GoBack"/>
      <w:bookmarkEnd w:id="2"/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3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3"/>
      <w:r w:rsidR="001D75C7">
        <w:rPr>
          <w:rStyle w:val="CommentReference"/>
        </w:rPr>
        <w:commentReference w:id="3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20BD5E31" w:rsidR="001D75C7" w:rsidRDefault="001D75C7" w:rsidP="001D75C7">
      <w:pPr>
        <w:rPr>
          <w:highlight w:val="white"/>
        </w:rPr>
      </w:pPr>
      <w:r>
        <w:rPr>
          <w:highlight w:val="white"/>
        </w:rPr>
        <w:t>This step will update the central configuration file for AppDynamics controller to recognize our new counters.</w:t>
      </w:r>
      <w:r w:rsidR="00AB3D98">
        <w:rPr>
          <w:highlight w:val="white"/>
        </w:rPr>
        <w:t xml:space="preserve"> It can be done with the help of a tool, or by manually updating the config.xml file.</w:t>
      </w:r>
    </w:p>
    <w:p w14:paraId="03E0523C" w14:textId="77777777" w:rsidR="001D75C7" w:rsidRDefault="001D75C7" w:rsidP="001D75C7">
      <w:pPr>
        <w:rPr>
          <w:highlight w:val="white"/>
        </w:rPr>
      </w:pPr>
    </w:p>
    <w:p w14:paraId="6333B331" w14:textId="4CCBF6BB" w:rsidR="00AB3D98" w:rsidRPr="00AB3D98" w:rsidRDefault="00AB3D98" w:rsidP="00AB3D98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</w:rPr>
      </w:pPr>
      <w:r>
        <w:rPr>
          <w:rFonts w:asciiTheme="minorHAnsi" w:hAnsiTheme="minorHAnsi" w:cs="Consolas"/>
          <w:sz w:val="19"/>
          <w:szCs w:val="19"/>
        </w:rPr>
        <w:t xml:space="preserve">Use the tool named </w:t>
      </w:r>
      <w:r w:rsidRPr="00AB3D98">
        <w:rPr>
          <w:rFonts w:asciiTheme="minorHAnsi" w:hAnsiTheme="minorHAnsi" w:cs="Consolas"/>
          <w:sz w:val="19"/>
          <w:szCs w:val="19"/>
        </w:rPr>
        <w:t>Windows Performance Counter - Configuration Extension</w:t>
      </w:r>
    </w:p>
    <w:p w14:paraId="030172E2" w14:textId="2F333021" w:rsidR="00AB3D98" w:rsidRDefault="00F9626F" w:rsidP="00AB3D98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3" w:history="1">
        <w:r w:rsidR="00AB3D98" w:rsidRPr="00510178">
          <w:rPr>
            <w:rStyle w:val="Hyperlink"/>
            <w:rFonts w:asciiTheme="minorHAnsi" w:hAnsiTheme="minorHAnsi" w:cs="Consolas"/>
            <w:sz w:val="19"/>
            <w:szCs w:val="19"/>
          </w:rPr>
          <w:t>http://community.appdynamics.com/t5/eXchange-Community-AppDynamics/Windows-Performance-Counter-Configuration-Extension/idi-p/9713</w:t>
        </w:r>
      </w:hyperlink>
      <w:r w:rsidR="00AB3D98">
        <w:rPr>
          <w:rFonts w:asciiTheme="minorHAnsi" w:hAnsiTheme="minorHAnsi" w:cs="Consolas"/>
          <w:sz w:val="19"/>
          <w:szCs w:val="19"/>
        </w:rPr>
        <w:t xml:space="preserve"> </w:t>
      </w:r>
    </w:p>
    <w:p w14:paraId="4FBF7B0C" w14:textId="3373F818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  <w:r w:rsidR="00AB3D98">
        <w:rPr>
          <w:rFonts w:asciiTheme="minorHAnsi" w:hAnsiTheme="minorHAnsi" w:cs="Consolas"/>
          <w:sz w:val="19"/>
          <w:szCs w:val="19"/>
          <w:highlight w:val="white"/>
        </w:rPr>
        <w:t xml:space="preserve"> manually</w:t>
      </w:r>
    </w:p>
    <w:p w14:paraId="7FE05E7C" w14:textId="77777777" w:rsidR="001D75C7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Find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641AC564" w14:textId="29A4E8DE" w:rsidR="008F3969" w:rsidRPr="008F3969" w:rsidRDefault="008F3969" w:rsidP="008F3969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Notepad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%ProgramData%\AppDynamic</w:t>
      </w:r>
      <w:r>
        <w:rPr>
          <w:rFonts w:asciiTheme="minorHAnsi" w:hAnsiTheme="minorHAnsi" w:cs="Consolas"/>
          <w:sz w:val="19"/>
          <w:szCs w:val="19"/>
          <w:highlight w:val="white"/>
        </w:rPr>
        <w:t>s\DotNetAgent\Config\config.xml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Machine Agent</w:t>
      </w:r>
    </w:p>
    <w:p w14:paraId="3C0BD0C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Individual Nodes</w:t>
      </w:r>
    </w:p>
    <w:p w14:paraId="2C5488C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Custom Dashboards</w:t>
      </w:r>
    </w:p>
    <w:p w14:paraId="59C7AFF6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Create Dashboard</w:t>
      </w:r>
    </w:p>
    <w:p w14:paraId="5CB6679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Metric Data Graph</w:t>
      </w:r>
    </w:p>
    <w:p w14:paraId="5CB0723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Data Series</w:t>
      </w:r>
    </w:p>
    <w:p w14:paraId="781B16A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Application:</w:t>
      </w:r>
    </w:p>
    <w:p w14:paraId="423FE61F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  - &lt;Application Name&gt;</w:t>
      </w:r>
    </w:p>
    <w:p w14:paraId="286BFF9E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 Metric Category:</w:t>
      </w:r>
    </w:p>
    <w:p w14:paraId="523A0765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(use any metrics)</w:t>
      </w:r>
    </w:p>
    <w:p w14:paraId="173A93F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 Metric:</w:t>
      </w:r>
    </w:p>
    <w:p w14:paraId="3D4B689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Application Infrastructure Performance</w:t>
      </w:r>
    </w:p>
    <w:p w14:paraId="10F90882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Machine Agent</w:t>
      </w:r>
    </w:p>
    <w:p w14:paraId="3CC822E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Individual Nodes</w:t>
      </w:r>
    </w:p>
    <w:p w14:paraId="64F053F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 Node Name&gt;</w:t>
      </w:r>
    </w:p>
    <w:p w14:paraId="72D2B061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Metrics</w:t>
      </w:r>
    </w:p>
    <w:p w14:paraId="17C55E2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Performance Monitor</w:t>
      </w:r>
    </w:p>
    <w:p w14:paraId="09BA64E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LoadRunner</w:t>
      </w:r>
    </w:p>
    <w:p w14:paraId="4EBCA34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Rate/Sec</w:t>
      </w:r>
    </w:p>
    <w:p w14:paraId="35D042E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&lt;MyTransactionName&gt;</w:t>
      </w:r>
    </w:p>
    <w:p w14:paraId="11A300D8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4140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1BEF7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7E2D2" w14:textId="77777777" w:rsidR="009C6BCE" w:rsidRDefault="009C6B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lastRenderedPageBreak/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- 11.50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 w:rsidSect="00AB3D98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1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3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B78AB" w14:textId="77777777" w:rsidR="00F9626F" w:rsidRDefault="00F9626F" w:rsidP="001D75C7">
      <w:r>
        <w:separator/>
      </w:r>
    </w:p>
  </w:endnote>
  <w:endnote w:type="continuationSeparator" w:id="0">
    <w:p w14:paraId="297810FA" w14:textId="77777777" w:rsidR="00F9626F" w:rsidRDefault="00F9626F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2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4DB9D" w14:textId="77777777" w:rsidR="00F9626F" w:rsidRDefault="00F9626F" w:rsidP="001D75C7">
      <w:r>
        <w:separator/>
      </w:r>
    </w:p>
  </w:footnote>
  <w:footnote w:type="continuationSeparator" w:id="0">
    <w:p w14:paraId="11B84057" w14:textId="77777777" w:rsidR="00F9626F" w:rsidRDefault="00F9626F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1D75C7"/>
    <w:rsid w:val="002A242F"/>
    <w:rsid w:val="0030585C"/>
    <w:rsid w:val="0051027F"/>
    <w:rsid w:val="005952DF"/>
    <w:rsid w:val="00630877"/>
    <w:rsid w:val="00667309"/>
    <w:rsid w:val="00756079"/>
    <w:rsid w:val="008F3969"/>
    <w:rsid w:val="0098525F"/>
    <w:rsid w:val="009C6BCE"/>
    <w:rsid w:val="00AB3D98"/>
    <w:rsid w:val="00E74A62"/>
    <w:rsid w:val="00EC46E4"/>
    <w:rsid w:val="00F9626F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hyperlink" Target="http://community.appdynamics.com/t5/eXchange-Community-AppDynamics/Windows-Performance-Counter-Configuration-Extension/idi-p/971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www.dependencywal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64.ex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5</cp:revision>
  <dcterms:created xsi:type="dcterms:W3CDTF">2015-03-16T19:53:00Z</dcterms:created>
  <dcterms:modified xsi:type="dcterms:W3CDTF">2015-03-17T20:56:00Z</dcterms:modified>
</cp:coreProperties>
</file>