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</w:rPr>
        <w:t>Please write a behavioral objective relating to the following behaviors. The objective can be anything to do with the behavior. Be sure to include all of the elements required of a complete behavioral objective.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Noncompliance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Sleeping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Reading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Wandering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Aggression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Drinking Water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Working Out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On Task Behavior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Functional Communication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Talking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Homework</w:t>
      </w: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EFD" w:rsidRPr="004D5EFD" w:rsidRDefault="004D5EFD" w:rsidP="004D5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FD">
        <w:rPr>
          <w:rFonts w:ascii="Arial" w:eastAsia="Times New Roman" w:hAnsi="Arial" w:cs="Arial"/>
          <w:color w:val="000000"/>
          <w:u w:val="single"/>
        </w:rPr>
        <w:t>Self-Injury</w:t>
      </w:r>
    </w:p>
    <w:p w:rsidR="00E9252B" w:rsidRPr="004D5EFD" w:rsidRDefault="00E9252B" w:rsidP="004D5EFD"/>
    <w:sectPr w:rsidR="00E9252B" w:rsidRPr="004D5EFD" w:rsidSect="00E9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7C48"/>
    <w:multiLevelType w:val="multilevel"/>
    <w:tmpl w:val="769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A9D"/>
    <w:rsid w:val="004D5EFD"/>
    <w:rsid w:val="00927A9D"/>
    <w:rsid w:val="00E9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>NBN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JSCHNEYER</dc:creator>
  <cp:lastModifiedBy>JSCHNEYER</cp:lastModifiedBy>
  <cp:revision>2</cp:revision>
  <dcterms:created xsi:type="dcterms:W3CDTF">2017-03-14T17:43:00Z</dcterms:created>
  <dcterms:modified xsi:type="dcterms:W3CDTF">2017-03-14T17:43:00Z</dcterms:modified>
</cp:coreProperties>
</file>