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564"/>
        <w:tblW w:w="0" w:type="auto"/>
        <w:tblLook w:val="04A0"/>
      </w:tblPr>
      <w:tblGrid>
        <w:gridCol w:w="1915"/>
        <w:gridCol w:w="1915"/>
        <w:gridCol w:w="1915"/>
      </w:tblGrid>
      <w:tr w:rsidR="003252E3" w:rsidTr="003252E3">
        <w:tc>
          <w:tcPr>
            <w:tcW w:w="1915" w:type="dxa"/>
          </w:tcPr>
          <w:p w:rsidR="003252E3" w:rsidRDefault="003252E3" w:rsidP="003252E3">
            <w:r>
              <w:t>Sight Word</w:t>
            </w:r>
          </w:p>
        </w:tc>
        <w:tc>
          <w:tcPr>
            <w:tcW w:w="1915" w:type="dxa"/>
          </w:tcPr>
          <w:p w:rsidR="003252E3" w:rsidRDefault="003252E3" w:rsidP="003252E3">
            <w:r>
              <w:t xml:space="preserve">Introduced </w:t>
            </w:r>
          </w:p>
        </w:tc>
        <w:tc>
          <w:tcPr>
            <w:tcW w:w="1915" w:type="dxa"/>
          </w:tcPr>
          <w:p w:rsidR="003252E3" w:rsidRDefault="003252E3" w:rsidP="003252E3">
            <w:r>
              <w:t>Mastered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a</w:t>
            </w:r>
          </w:p>
        </w:tc>
        <w:tc>
          <w:tcPr>
            <w:tcW w:w="1915" w:type="dxa"/>
          </w:tcPr>
          <w:p w:rsidR="003252E3" w:rsidRDefault="003252E3" w:rsidP="003252E3">
            <w:r>
              <w:t>1/14/16</w:t>
            </w:r>
          </w:p>
        </w:tc>
        <w:tc>
          <w:tcPr>
            <w:tcW w:w="1915" w:type="dxa"/>
          </w:tcPr>
          <w:p w:rsidR="003252E3" w:rsidRDefault="003252E3" w:rsidP="003252E3">
            <w:r>
              <w:t>1/19/16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me</w:t>
            </w:r>
          </w:p>
        </w:tc>
        <w:tc>
          <w:tcPr>
            <w:tcW w:w="1915" w:type="dxa"/>
          </w:tcPr>
          <w:p w:rsidR="003252E3" w:rsidRDefault="003252E3" w:rsidP="003252E3">
            <w:r>
              <w:t>1/14/16</w:t>
            </w:r>
          </w:p>
        </w:tc>
        <w:tc>
          <w:tcPr>
            <w:tcW w:w="1915" w:type="dxa"/>
          </w:tcPr>
          <w:p w:rsidR="003252E3" w:rsidRDefault="003252E3" w:rsidP="003252E3">
            <w:r>
              <w:t>1/20/16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my</w:t>
            </w:r>
          </w:p>
        </w:tc>
        <w:tc>
          <w:tcPr>
            <w:tcW w:w="1915" w:type="dxa"/>
          </w:tcPr>
          <w:p w:rsidR="003252E3" w:rsidRDefault="003252E3" w:rsidP="003252E3">
            <w:r>
              <w:t>1/14/16</w:t>
            </w:r>
          </w:p>
        </w:tc>
        <w:tc>
          <w:tcPr>
            <w:tcW w:w="1915" w:type="dxa"/>
          </w:tcPr>
          <w:p w:rsidR="003252E3" w:rsidRDefault="003252E3" w:rsidP="003252E3">
            <w:r>
              <w:t>1/19/16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car</w:t>
            </w:r>
          </w:p>
        </w:tc>
        <w:tc>
          <w:tcPr>
            <w:tcW w:w="1915" w:type="dxa"/>
          </w:tcPr>
          <w:p w:rsidR="003252E3" w:rsidRDefault="003252E3" w:rsidP="003252E3">
            <w:r>
              <w:t>1/14/16</w:t>
            </w:r>
          </w:p>
        </w:tc>
        <w:tc>
          <w:tcPr>
            <w:tcW w:w="1915" w:type="dxa"/>
          </w:tcPr>
          <w:p w:rsidR="003252E3" w:rsidRDefault="003252E3" w:rsidP="003252E3">
            <w:r>
              <w:t>1/23/16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bus</w:t>
            </w:r>
          </w:p>
        </w:tc>
        <w:tc>
          <w:tcPr>
            <w:tcW w:w="1915" w:type="dxa"/>
          </w:tcPr>
          <w:p w:rsidR="003252E3" w:rsidRDefault="003252E3" w:rsidP="003252E3">
            <w:r>
              <w:t>1/14/16</w:t>
            </w:r>
          </w:p>
        </w:tc>
        <w:tc>
          <w:tcPr>
            <w:tcW w:w="1915" w:type="dxa"/>
          </w:tcPr>
          <w:p w:rsidR="003252E3" w:rsidRDefault="003252E3" w:rsidP="003252E3">
            <w:r>
              <w:t>1/29/16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mom</w:t>
            </w:r>
          </w:p>
        </w:tc>
        <w:tc>
          <w:tcPr>
            <w:tcW w:w="1915" w:type="dxa"/>
          </w:tcPr>
          <w:p w:rsidR="003252E3" w:rsidRDefault="00574F14" w:rsidP="00574F14">
            <w:r>
              <w:t>1/19/16</w:t>
            </w:r>
          </w:p>
        </w:tc>
        <w:tc>
          <w:tcPr>
            <w:tcW w:w="1915" w:type="dxa"/>
          </w:tcPr>
          <w:p w:rsidR="003252E3" w:rsidRDefault="00574F14" w:rsidP="003252E3">
            <w:r>
              <w:t>1/25/16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dad</w:t>
            </w:r>
          </w:p>
        </w:tc>
        <w:tc>
          <w:tcPr>
            <w:tcW w:w="1915" w:type="dxa"/>
          </w:tcPr>
          <w:p w:rsidR="003252E3" w:rsidRDefault="00574F14" w:rsidP="003252E3">
            <w:r>
              <w:t>1/19/16</w:t>
            </w:r>
          </w:p>
        </w:tc>
        <w:tc>
          <w:tcPr>
            <w:tcW w:w="1915" w:type="dxa"/>
          </w:tcPr>
          <w:p w:rsidR="003252E3" w:rsidRDefault="00574F14" w:rsidP="003252E3">
            <w:r>
              <w:t>1/27/16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teacher</w:t>
            </w:r>
          </w:p>
        </w:tc>
        <w:tc>
          <w:tcPr>
            <w:tcW w:w="1915" w:type="dxa"/>
          </w:tcPr>
          <w:p w:rsidR="003252E3" w:rsidRDefault="00574F14" w:rsidP="003252E3">
            <w:r>
              <w:t>1/20/16</w:t>
            </w:r>
          </w:p>
        </w:tc>
        <w:tc>
          <w:tcPr>
            <w:tcW w:w="1915" w:type="dxa"/>
          </w:tcPr>
          <w:p w:rsidR="003252E3" w:rsidRDefault="00574F14" w:rsidP="003252E3">
            <w:r>
              <w:t>1/22/16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bed</w:t>
            </w:r>
          </w:p>
        </w:tc>
        <w:tc>
          <w:tcPr>
            <w:tcW w:w="1915" w:type="dxa"/>
          </w:tcPr>
          <w:p w:rsidR="003252E3" w:rsidRDefault="00574F14" w:rsidP="003252E3">
            <w:r>
              <w:t>1/21/16</w:t>
            </w:r>
          </w:p>
        </w:tc>
        <w:tc>
          <w:tcPr>
            <w:tcW w:w="1915" w:type="dxa"/>
          </w:tcPr>
          <w:p w:rsidR="003252E3" w:rsidRDefault="00574F14" w:rsidP="003252E3">
            <w:r>
              <w:t>1/22/16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kitchen</w:t>
            </w:r>
          </w:p>
        </w:tc>
        <w:tc>
          <w:tcPr>
            <w:tcW w:w="1915" w:type="dxa"/>
          </w:tcPr>
          <w:p w:rsidR="003252E3" w:rsidRDefault="00574F14" w:rsidP="003252E3">
            <w:r>
              <w:t>1/23/16</w:t>
            </w:r>
          </w:p>
        </w:tc>
        <w:tc>
          <w:tcPr>
            <w:tcW w:w="1915" w:type="dxa"/>
          </w:tcPr>
          <w:p w:rsidR="003252E3" w:rsidRDefault="00574F14" w:rsidP="003252E3">
            <w:r>
              <w:t>1/25/16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food</w:t>
            </w:r>
          </w:p>
        </w:tc>
        <w:tc>
          <w:tcPr>
            <w:tcW w:w="1915" w:type="dxa"/>
          </w:tcPr>
          <w:p w:rsidR="003252E3" w:rsidRDefault="00574F14" w:rsidP="003252E3">
            <w:r>
              <w:t>1/29/16</w:t>
            </w:r>
          </w:p>
        </w:tc>
        <w:tc>
          <w:tcPr>
            <w:tcW w:w="1915" w:type="dxa"/>
          </w:tcPr>
          <w:p w:rsidR="003252E3" w:rsidRDefault="00574F14" w:rsidP="003252E3">
            <w:r>
              <w:t>2/2/16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stop</w:t>
            </w:r>
          </w:p>
        </w:tc>
        <w:tc>
          <w:tcPr>
            <w:tcW w:w="1915" w:type="dxa"/>
          </w:tcPr>
          <w:p w:rsidR="003252E3" w:rsidRDefault="00574F14" w:rsidP="003252E3">
            <w:r>
              <w:t>1/29/16</w:t>
            </w:r>
          </w:p>
        </w:tc>
        <w:tc>
          <w:tcPr>
            <w:tcW w:w="1915" w:type="dxa"/>
          </w:tcPr>
          <w:p w:rsidR="003252E3" w:rsidRDefault="00574F14" w:rsidP="003252E3">
            <w:r>
              <w:t>2/6/16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break</w:t>
            </w:r>
          </w:p>
        </w:tc>
        <w:tc>
          <w:tcPr>
            <w:tcW w:w="1915" w:type="dxa"/>
          </w:tcPr>
          <w:p w:rsidR="003252E3" w:rsidRDefault="00574F14" w:rsidP="003252E3">
            <w:r>
              <w:t>1/30/16</w:t>
            </w:r>
          </w:p>
        </w:tc>
        <w:tc>
          <w:tcPr>
            <w:tcW w:w="1915" w:type="dxa"/>
          </w:tcPr>
          <w:p w:rsidR="003252E3" w:rsidRDefault="00896718" w:rsidP="003252E3">
            <w:r>
              <w:t>2/7/16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yes</w:t>
            </w:r>
          </w:p>
        </w:tc>
        <w:tc>
          <w:tcPr>
            <w:tcW w:w="1915" w:type="dxa"/>
          </w:tcPr>
          <w:p w:rsidR="003252E3" w:rsidRDefault="00574F14" w:rsidP="003252E3">
            <w:r>
              <w:t>1/31/16</w:t>
            </w:r>
          </w:p>
        </w:tc>
        <w:tc>
          <w:tcPr>
            <w:tcW w:w="1915" w:type="dxa"/>
          </w:tcPr>
          <w:p w:rsidR="003252E3" w:rsidRDefault="00896718" w:rsidP="003252E3">
            <w:r>
              <w:t>2/2/16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no</w:t>
            </w:r>
          </w:p>
        </w:tc>
        <w:tc>
          <w:tcPr>
            <w:tcW w:w="1915" w:type="dxa"/>
          </w:tcPr>
          <w:p w:rsidR="003252E3" w:rsidRDefault="00574F14" w:rsidP="003252E3">
            <w:r>
              <w:t>2/4/16</w:t>
            </w:r>
          </w:p>
        </w:tc>
        <w:tc>
          <w:tcPr>
            <w:tcW w:w="1915" w:type="dxa"/>
          </w:tcPr>
          <w:p w:rsidR="003252E3" w:rsidRDefault="00896718" w:rsidP="003252E3">
            <w:r>
              <w:t>2/9/16</w:t>
            </w:r>
          </w:p>
        </w:tc>
      </w:tr>
      <w:tr w:rsidR="003252E3" w:rsidTr="003252E3">
        <w:tc>
          <w:tcPr>
            <w:tcW w:w="1915" w:type="dxa"/>
          </w:tcPr>
          <w:p w:rsidR="003252E3" w:rsidRDefault="003252E3" w:rsidP="003252E3">
            <w:r>
              <w:t>please</w:t>
            </w:r>
          </w:p>
        </w:tc>
        <w:tc>
          <w:tcPr>
            <w:tcW w:w="1915" w:type="dxa"/>
          </w:tcPr>
          <w:p w:rsidR="003252E3" w:rsidRDefault="00574F14" w:rsidP="003252E3">
            <w:r>
              <w:t>2/6/16</w:t>
            </w:r>
          </w:p>
        </w:tc>
        <w:tc>
          <w:tcPr>
            <w:tcW w:w="1915" w:type="dxa"/>
          </w:tcPr>
          <w:p w:rsidR="003252E3" w:rsidRDefault="00896718" w:rsidP="003252E3">
            <w:r>
              <w:t>2/12/16</w:t>
            </w:r>
          </w:p>
        </w:tc>
      </w:tr>
    </w:tbl>
    <w:p w:rsidR="00896718" w:rsidRDefault="003252E3" w:rsidP="003252E3">
      <w:r>
        <w:t xml:space="preserve">       Sight Words Mastered to Date – Which type of graph?</w:t>
      </w:r>
    </w:p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Pr="00896718" w:rsidRDefault="00896718" w:rsidP="00896718"/>
    <w:p w:rsidR="00896718" w:rsidRDefault="00896718" w:rsidP="00896718"/>
    <w:p w:rsidR="004E4044" w:rsidRDefault="004E4044" w:rsidP="00896718"/>
    <w:p w:rsidR="004E4044" w:rsidRDefault="004E4044" w:rsidP="00896718"/>
    <w:p w:rsidR="004E4044" w:rsidRDefault="004E4044" w:rsidP="00896718"/>
    <w:p w:rsidR="00796A5B" w:rsidRDefault="00896718" w:rsidP="00896718">
      <w:r>
        <w:t>Preference Assessment Results – Which type of graph?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896718" w:rsidTr="00896718">
        <w:tc>
          <w:tcPr>
            <w:tcW w:w="3192" w:type="dxa"/>
          </w:tcPr>
          <w:p w:rsidR="00896718" w:rsidRPr="00896718" w:rsidRDefault="00896718" w:rsidP="00896718">
            <w:pPr>
              <w:jc w:val="center"/>
              <w:rPr>
                <w:b/>
              </w:rPr>
            </w:pPr>
            <w:r w:rsidRPr="00896718">
              <w:rPr>
                <w:b/>
              </w:rPr>
              <w:t>Toy/Activity</w:t>
            </w:r>
          </w:p>
        </w:tc>
        <w:tc>
          <w:tcPr>
            <w:tcW w:w="3192" w:type="dxa"/>
          </w:tcPr>
          <w:p w:rsidR="00896718" w:rsidRPr="00896718" w:rsidRDefault="00896718" w:rsidP="00896718">
            <w:pPr>
              <w:jc w:val="center"/>
              <w:rPr>
                <w:b/>
              </w:rPr>
            </w:pPr>
            <w:r w:rsidRPr="00896718">
              <w:rPr>
                <w:b/>
              </w:rPr>
              <w:t># of times chosen</w:t>
            </w:r>
          </w:p>
        </w:tc>
      </w:tr>
      <w:tr w:rsidR="00896718" w:rsidTr="00896718">
        <w:tc>
          <w:tcPr>
            <w:tcW w:w="3192" w:type="dxa"/>
          </w:tcPr>
          <w:p w:rsidR="00896718" w:rsidRDefault="00896718" w:rsidP="00896718">
            <w:r>
              <w:t>iPad</w:t>
            </w:r>
          </w:p>
        </w:tc>
        <w:tc>
          <w:tcPr>
            <w:tcW w:w="3192" w:type="dxa"/>
          </w:tcPr>
          <w:p w:rsidR="00896718" w:rsidRDefault="00896718" w:rsidP="00896718">
            <w:r>
              <w:t>5</w:t>
            </w:r>
          </w:p>
        </w:tc>
      </w:tr>
      <w:tr w:rsidR="00896718" w:rsidTr="00896718">
        <w:tc>
          <w:tcPr>
            <w:tcW w:w="3192" w:type="dxa"/>
          </w:tcPr>
          <w:p w:rsidR="00896718" w:rsidRDefault="00896718" w:rsidP="00896718">
            <w:r>
              <w:t>Car toy</w:t>
            </w:r>
          </w:p>
        </w:tc>
        <w:tc>
          <w:tcPr>
            <w:tcW w:w="3192" w:type="dxa"/>
          </w:tcPr>
          <w:p w:rsidR="00896718" w:rsidRDefault="00896718" w:rsidP="00896718">
            <w:r>
              <w:t>1</w:t>
            </w:r>
          </w:p>
        </w:tc>
      </w:tr>
      <w:tr w:rsidR="00896718" w:rsidTr="00896718">
        <w:tc>
          <w:tcPr>
            <w:tcW w:w="3192" w:type="dxa"/>
          </w:tcPr>
          <w:p w:rsidR="00896718" w:rsidRDefault="00896718" w:rsidP="00896718">
            <w:r>
              <w:t>Shaving Cream</w:t>
            </w:r>
          </w:p>
        </w:tc>
        <w:tc>
          <w:tcPr>
            <w:tcW w:w="3192" w:type="dxa"/>
          </w:tcPr>
          <w:p w:rsidR="00896718" w:rsidRDefault="00896718" w:rsidP="00896718">
            <w:r>
              <w:t>0</w:t>
            </w:r>
          </w:p>
        </w:tc>
      </w:tr>
      <w:tr w:rsidR="00896718" w:rsidTr="00896718">
        <w:tc>
          <w:tcPr>
            <w:tcW w:w="3192" w:type="dxa"/>
          </w:tcPr>
          <w:p w:rsidR="00896718" w:rsidRDefault="00896718" w:rsidP="00896718">
            <w:r>
              <w:t>Kinetic Sand</w:t>
            </w:r>
          </w:p>
        </w:tc>
        <w:tc>
          <w:tcPr>
            <w:tcW w:w="3192" w:type="dxa"/>
          </w:tcPr>
          <w:p w:rsidR="00896718" w:rsidRDefault="00896718" w:rsidP="00896718">
            <w:r>
              <w:t>1</w:t>
            </w:r>
          </w:p>
        </w:tc>
      </w:tr>
      <w:tr w:rsidR="00896718" w:rsidTr="00896718">
        <w:tc>
          <w:tcPr>
            <w:tcW w:w="3192" w:type="dxa"/>
          </w:tcPr>
          <w:p w:rsidR="00896718" w:rsidRDefault="00896718" w:rsidP="00896718">
            <w:r>
              <w:t>Yoga Ball</w:t>
            </w:r>
          </w:p>
        </w:tc>
        <w:tc>
          <w:tcPr>
            <w:tcW w:w="3192" w:type="dxa"/>
          </w:tcPr>
          <w:p w:rsidR="00896718" w:rsidRDefault="00896718" w:rsidP="00896718">
            <w:r>
              <w:t>3</w:t>
            </w:r>
          </w:p>
        </w:tc>
      </w:tr>
    </w:tbl>
    <w:p w:rsidR="00896718" w:rsidRDefault="00896718" w:rsidP="00896718"/>
    <w:p w:rsidR="00994472" w:rsidRDefault="00994472" w:rsidP="00896718"/>
    <w:p w:rsidR="00994472" w:rsidRDefault="00994472" w:rsidP="00896718"/>
    <w:p w:rsidR="00994472" w:rsidRDefault="00994472" w:rsidP="00896718"/>
    <w:p w:rsidR="00994472" w:rsidRDefault="00994472" w:rsidP="00896718"/>
    <w:p w:rsidR="00994472" w:rsidRDefault="00994472" w:rsidP="00896718"/>
    <w:p w:rsidR="00994472" w:rsidRDefault="00F579E2" w:rsidP="00896718">
      <w:proofErr w:type="gramStart"/>
      <w:r>
        <w:lastRenderedPageBreak/>
        <w:t>Data on Aggression over time and across phases – which type of graph?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994472" w:rsidTr="00994472">
        <w:tc>
          <w:tcPr>
            <w:tcW w:w="2394" w:type="dxa"/>
          </w:tcPr>
          <w:p w:rsidR="00994472" w:rsidRDefault="00994472" w:rsidP="00896718">
            <w:r>
              <w:t>Date</w:t>
            </w:r>
          </w:p>
        </w:tc>
        <w:tc>
          <w:tcPr>
            <w:tcW w:w="2394" w:type="dxa"/>
          </w:tcPr>
          <w:p w:rsidR="00994472" w:rsidRDefault="00994472" w:rsidP="00896718">
            <w:r>
              <w:t>Aggression - baseline</w:t>
            </w:r>
          </w:p>
        </w:tc>
        <w:tc>
          <w:tcPr>
            <w:tcW w:w="2394" w:type="dxa"/>
          </w:tcPr>
          <w:p w:rsidR="00994472" w:rsidRDefault="00994472" w:rsidP="00896718">
            <w:r>
              <w:t>Aggression- intervention</w:t>
            </w:r>
          </w:p>
        </w:tc>
      </w:tr>
      <w:tr w:rsidR="00994472" w:rsidTr="00994472">
        <w:tc>
          <w:tcPr>
            <w:tcW w:w="2394" w:type="dxa"/>
          </w:tcPr>
          <w:p w:rsidR="00994472" w:rsidRDefault="00994472" w:rsidP="00896718">
            <w:r>
              <w:t>8/5/16</w:t>
            </w:r>
          </w:p>
        </w:tc>
        <w:tc>
          <w:tcPr>
            <w:tcW w:w="2394" w:type="dxa"/>
          </w:tcPr>
          <w:p w:rsidR="00994472" w:rsidRDefault="00994472" w:rsidP="00896718">
            <w:r>
              <w:t>85%</w:t>
            </w:r>
          </w:p>
        </w:tc>
        <w:tc>
          <w:tcPr>
            <w:tcW w:w="2394" w:type="dxa"/>
          </w:tcPr>
          <w:p w:rsidR="00994472" w:rsidRDefault="00994472" w:rsidP="00896718"/>
        </w:tc>
      </w:tr>
      <w:tr w:rsidR="00994472" w:rsidTr="00994472">
        <w:tc>
          <w:tcPr>
            <w:tcW w:w="2394" w:type="dxa"/>
          </w:tcPr>
          <w:p w:rsidR="00994472" w:rsidRDefault="00994472" w:rsidP="00896718">
            <w:r>
              <w:t>8/6/16</w:t>
            </w:r>
          </w:p>
        </w:tc>
        <w:tc>
          <w:tcPr>
            <w:tcW w:w="2394" w:type="dxa"/>
          </w:tcPr>
          <w:p w:rsidR="00994472" w:rsidRDefault="00210BD0" w:rsidP="00896718">
            <w:r>
              <w:t>90%</w:t>
            </w:r>
          </w:p>
        </w:tc>
        <w:tc>
          <w:tcPr>
            <w:tcW w:w="2394" w:type="dxa"/>
          </w:tcPr>
          <w:p w:rsidR="00994472" w:rsidRDefault="00994472" w:rsidP="00896718"/>
        </w:tc>
      </w:tr>
      <w:tr w:rsidR="00994472" w:rsidTr="00994472">
        <w:tc>
          <w:tcPr>
            <w:tcW w:w="2394" w:type="dxa"/>
          </w:tcPr>
          <w:p w:rsidR="00994472" w:rsidRDefault="00994472" w:rsidP="00896718">
            <w:r>
              <w:t>8/7/16</w:t>
            </w:r>
          </w:p>
        </w:tc>
        <w:tc>
          <w:tcPr>
            <w:tcW w:w="2394" w:type="dxa"/>
          </w:tcPr>
          <w:p w:rsidR="00994472" w:rsidRDefault="00210BD0" w:rsidP="00896718">
            <w:r>
              <w:t>50%</w:t>
            </w:r>
          </w:p>
        </w:tc>
        <w:tc>
          <w:tcPr>
            <w:tcW w:w="2394" w:type="dxa"/>
          </w:tcPr>
          <w:p w:rsidR="00994472" w:rsidRDefault="00994472" w:rsidP="00896718"/>
        </w:tc>
      </w:tr>
      <w:tr w:rsidR="00994472" w:rsidTr="00994472">
        <w:tc>
          <w:tcPr>
            <w:tcW w:w="2394" w:type="dxa"/>
          </w:tcPr>
          <w:p w:rsidR="00994472" w:rsidRDefault="00994472" w:rsidP="00896718">
            <w:r>
              <w:t>8/8/16</w:t>
            </w:r>
          </w:p>
        </w:tc>
        <w:tc>
          <w:tcPr>
            <w:tcW w:w="2394" w:type="dxa"/>
          </w:tcPr>
          <w:p w:rsidR="00994472" w:rsidRDefault="00994472" w:rsidP="00896718"/>
        </w:tc>
        <w:tc>
          <w:tcPr>
            <w:tcW w:w="2394" w:type="dxa"/>
          </w:tcPr>
          <w:p w:rsidR="00994472" w:rsidRDefault="00210BD0" w:rsidP="00896718">
            <w:r>
              <w:t>20%</w:t>
            </w:r>
          </w:p>
        </w:tc>
      </w:tr>
      <w:tr w:rsidR="00994472" w:rsidTr="00994472">
        <w:tc>
          <w:tcPr>
            <w:tcW w:w="2394" w:type="dxa"/>
          </w:tcPr>
          <w:p w:rsidR="00994472" w:rsidRDefault="00994472" w:rsidP="00896718">
            <w:r>
              <w:t>8/9/16</w:t>
            </w:r>
          </w:p>
        </w:tc>
        <w:tc>
          <w:tcPr>
            <w:tcW w:w="2394" w:type="dxa"/>
          </w:tcPr>
          <w:p w:rsidR="00994472" w:rsidRDefault="00994472" w:rsidP="00896718"/>
        </w:tc>
        <w:tc>
          <w:tcPr>
            <w:tcW w:w="2394" w:type="dxa"/>
          </w:tcPr>
          <w:p w:rsidR="00994472" w:rsidRDefault="00210BD0" w:rsidP="00896718">
            <w:r>
              <w:t>0%</w:t>
            </w:r>
          </w:p>
        </w:tc>
      </w:tr>
      <w:tr w:rsidR="00994472" w:rsidTr="00994472">
        <w:tc>
          <w:tcPr>
            <w:tcW w:w="2394" w:type="dxa"/>
          </w:tcPr>
          <w:p w:rsidR="00994472" w:rsidRDefault="00210BD0" w:rsidP="00896718">
            <w:r>
              <w:t>8/10/16</w:t>
            </w:r>
          </w:p>
        </w:tc>
        <w:tc>
          <w:tcPr>
            <w:tcW w:w="2394" w:type="dxa"/>
          </w:tcPr>
          <w:p w:rsidR="00994472" w:rsidRDefault="00994472" w:rsidP="00896718"/>
        </w:tc>
        <w:tc>
          <w:tcPr>
            <w:tcW w:w="2394" w:type="dxa"/>
          </w:tcPr>
          <w:p w:rsidR="00994472" w:rsidRDefault="00210BD0" w:rsidP="00896718">
            <w:r>
              <w:t>60%</w:t>
            </w:r>
          </w:p>
        </w:tc>
      </w:tr>
      <w:tr w:rsidR="00994472" w:rsidTr="00994472">
        <w:tc>
          <w:tcPr>
            <w:tcW w:w="2394" w:type="dxa"/>
          </w:tcPr>
          <w:p w:rsidR="00994472" w:rsidRDefault="00210BD0" w:rsidP="00896718">
            <w:r>
              <w:t>8/11/16</w:t>
            </w:r>
          </w:p>
        </w:tc>
        <w:tc>
          <w:tcPr>
            <w:tcW w:w="2394" w:type="dxa"/>
          </w:tcPr>
          <w:p w:rsidR="00994472" w:rsidRDefault="00994472" w:rsidP="00896718"/>
        </w:tc>
        <w:tc>
          <w:tcPr>
            <w:tcW w:w="2394" w:type="dxa"/>
          </w:tcPr>
          <w:p w:rsidR="00994472" w:rsidRDefault="00210BD0" w:rsidP="00896718">
            <w:r>
              <w:t>40%</w:t>
            </w:r>
          </w:p>
        </w:tc>
      </w:tr>
      <w:tr w:rsidR="00210BD0" w:rsidTr="00994472">
        <w:tc>
          <w:tcPr>
            <w:tcW w:w="2394" w:type="dxa"/>
          </w:tcPr>
          <w:p w:rsidR="00210BD0" w:rsidRDefault="00210BD0" w:rsidP="00896718">
            <w:r>
              <w:t>8/12/16</w:t>
            </w:r>
          </w:p>
        </w:tc>
        <w:tc>
          <w:tcPr>
            <w:tcW w:w="2394" w:type="dxa"/>
          </w:tcPr>
          <w:p w:rsidR="00210BD0" w:rsidRDefault="00210BD0" w:rsidP="00896718"/>
        </w:tc>
        <w:tc>
          <w:tcPr>
            <w:tcW w:w="2394" w:type="dxa"/>
          </w:tcPr>
          <w:p w:rsidR="00210BD0" w:rsidRDefault="00210BD0" w:rsidP="00896718">
            <w:r>
              <w:t>30%</w:t>
            </w:r>
          </w:p>
        </w:tc>
      </w:tr>
      <w:tr w:rsidR="00210BD0" w:rsidTr="00994472">
        <w:tc>
          <w:tcPr>
            <w:tcW w:w="2394" w:type="dxa"/>
          </w:tcPr>
          <w:p w:rsidR="00210BD0" w:rsidRDefault="00210BD0" w:rsidP="00896718">
            <w:r>
              <w:t>8/13/16</w:t>
            </w:r>
          </w:p>
        </w:tc>
        <w:tc>
          <w:tcPr>
            <w:tcW w:w="2394" w:type="dxa"/>
          </w:tcPr>
          <w:p w:rsidR="00210BD0" w:rsidRDefault="00210BD0" w:rsidP="00896718"/>
        </w:tc>
        <w:tc>
          <w:tcPr>
            <w:tcW w:w="2394" w:type="dxa"/>
          </w:tcPr>
          <w:p w:rsidR="00210BD0" w:rsidRDefault="00210BD0" w:rsidP="00896718">
            <w:r>
              <w:t>30%</w:t>
            </w:r>
          </w:p>
        </w:tc>
      </w:tr>
      <w:tr w:rsidR="00210BD0" w:rsidTr="00994472">
        <w:tc>
          <w:tcPr>
            <w:tcW w:w="2394" w:type="dxa"/>
          </w:tcPr>
          <w:p w:rsidR="00210BD0" w:rsidRDefault="00210BD0" w:rsidP="00896718">
            <w:r>
              <w:t>8/14/16</w:t>
            </w:r>
          </w:p>
        </w:tc>
        <w:tc>
          <w:tcPr>
            <w:tcW w:w="2394" w:type="dxa"/>
          </w:tcPr>
          <w:p w:rsidR="00210BD0" w:rsidRDefault="00210BD0" w:rsidP="00896718"/>
        </w:tc>
        <w:tc>
          <w:tcPr>
            <w:tcW w:w="2394" w:type="dxa"/>
          </w:tcPr>
          <w:p w:rsidR="00210BD0" w:rsidRDefault="00210BD0" w:rsidP="00896718">
            <w:r>
              <w:t>10%</w:t>
            </w:r>
          </w:p>
        </w:tc>
      </w:tr>
      <w:tr w:rsidR="00210BD0" w:rsidTr="00994472">
        <w:tc>
          <w:tcPr>
            <w:tcW w:w="2394" w:type="dxa"/>
          </w:tcPr>
          <w:p w:rsidR="00210BD0" w:rsidRDefault="00210BD0" w:rsidP="00896718">
            <w:r>
              <w:t>8/15/16</w:t>
            </w:r>
          </w:p>
        </w:tc>
        <w:tc>
          <w:tcPr>
            <w:tcW w:w="2394" w:type="dxa"/>
          </w:tcPr>
          <w:p w:rsidR="00210BD0" w:rsidRDefault="00210BD0" w:rsidP="00896718"/>
        </w:tc>
        <w:tc>
          <w:tcPr>
            <w:tcW w:w="2394" w:type="dxa"/>
          </w:tcPr>
          <w:p w:rsidR="00210BD0" w:rsidRDefault="00210BD0" w:rsidP="00896718">
            <w:r>
              <w:t>10%</w:t>
            </w:r>
          </w:p>
        </w:tc>
      </w:tr>
    </w:tbl>
    <w:p w:rsidR="00994472" w:rsidRDefault="00994472" w:rsidP="00896718"/>
    <w:p w:rsidR="003A533F" w:rsidRDefault="003A533F" w:rsidP="00896718"/>
    <w:p w:rsidR="003A533F" w:rsidRDefault="003A533F" w:rsidP="00896718">
      <w:r>
        <w:t>Daily SIB Episodes, rounded to the nearest half hour – which type of graph?</w:t>
      </w:r>
    </w:p>
    <w:tbl>
      <w:tblPr>
        <w:tblStyle w:val="TableGrid"/>
        <w:tblW w:w="0" w:type="auto"/>
        <w:tblLook w:val="04A0"/>
      </w:tblPr>
      <w:tblGrid>
        <w:gridCol w:w="2394"/>
        <w:gridCol w:w="2394"/>
      </w:tblGrid>
      <w:tr w:rsidR="003A533F" w:rsidTr="003A533F">
        <w:tc>
          <w:tcPr>
            <w:tcW w:w="2394" w:type="dxa"/>
          </w:tcPr>
          <w:p w:rsidR="003A533F" w:rsidRPr="003A533F" w:rsidRDefault="003A533F" w:rsidP="003A533F">
            <w:pPr>
              <w:jc w:val="center"/>
              <w:rPr>
                <w:b/>
              </w:rPr>
            </w:pPr>
            <w:r w:rsidRPr="003A533F">
              <w:rPr>
                <w:b/>
              </w:rPr>
              <w:t>Date</w:t>
            </w:r>
          </w:p>
        </w:tc>
        <w:tc>
          <w:tcPr>
            <w:tcW w:w="2394" w:type="dxa"/>
          </w:tcPr>
          <w:p w:rsidR="003A533F" w:rsidRPr="003A533F" w:rsidRDefault="003A533F" w:rsidP="003A533F">
            <w:pPr>
              <w:jc w:val="center"/>
              <w:rPr>
                <w:b/>
              </w:rPr>
            </w:pPr>
            <w:r w:rsidRPr="003A533F">
              <w:rPr>
                <w:b/>
              </w:rPr>
              <w:t>Time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12/15/15</w:t>
            </w:r>
          </w:p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9:00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9:15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9:30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10:00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10:30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11:00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11:30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12:00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12:30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1:30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2:00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2:30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3:00</w:t>
            </w:r>
          </w:p>
        </w:tc>
      </w:tr>
      <w:tr w:rsidR="003A533F" w:rsidTr="003A533F">
        <w:tc>
          <w:tcPr>
            <w:tcW w:w="2394" w:type="dxa"/>
          </w:tcPr>
          <w:p w:rsidR="003A533F" w:rsidRDefault="003A533F" w:rsidP="00896718"/>
        </w:tc>
        <w:tc>
          <w:tcPr>
            <w:tcW w:w="2394" w:type="dxa"/>
          </w:tcPr>
          <w:p w:rsidR="003A533F" w:rsidRDefault="003A533F" w:rsidP="003A533F">
            <w:pPr>
              <w:jc w:val="center"/>
            </w:pPr>
            <w:r>
              <w:t>3:30</w:t>
            </w:r>
          </w:p>
        </w:tc>
      </w:tr>
    </w:tbl>
    <w:p w:rsidR="003A533F" w:rsidRPr="00896718" w:rsidRDefault="003A533F" w:rsidP="00896718"/>
    <w:sectPr w:rsidR="003A533F" w:rsidRPr="00896718" w:rsidSect="00796A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472" w:rsidRDefault="00994472" w:rsidP="003252E3">
      <w:pPr>
        <w:spacing w:after="0" w:line="240" w:lineRule="auto"/>
      </w:pPr>
      <w:r>
        <w:separator/>
      </w:r>
    </w:p>
  </w:endnote>
  <w:endnote w:type="continuationSeparator" w:id="0">
    <w:p w:rsidR="00994472" w:rsidRDefault="00994472" w:rsidP="0032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472" w:rsidRDefault="00994472" w:rsidP="003252E3">
      <w:pPr>
        <w:spacing w:after="0" w:line="240" w:lineRule="auto"/>
      </w:pPr>
      <w:r>
        <w:separator/>
      </w:r>
    </w:p>
  </w:footnote>
  <w:footnote w:type="continuationSeparator" w:id="0">
    <w:p w:rsidR="00994472" w:rsidRDefault="00994472" w:rsidP="0032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72" w:rsidRDefault="00994472">
    <w:pPr>
      <w:pStyle w:val="Header"/>
    </w:pPr>
    <w:r>
      <w:t>Mock Raw Data</w:t>
    </w:r>
    <w:r>
      <w:tab/>
    </w:r>
    <w:r>
      <w:tab/>
      <w:t>RBT Training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2E3"/>
    <w:rsid w:val="00210BD0"/>
    <w:rsid w:val="003252E3"/>
    <w:rsid w:val="003A533F"/>
    <w:rsid w:val="004E4044"/>
    <w:rsid w:val="00574F14"/>
    <w:rsid w:val="00796A5B"/>
    <w:rsid w:val="00896718"/>
    <w:rsid w:val="00994472"/>
    <w:rsid w:val="00F5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2E3"/>
  </w:style>
  <w:style w:type="paragraph" w:styleId="Footer">
    <w:name w:val="footer"/>
    <w:basedOn w:val="Normal"/>
    <w:link w:val="FooterChar"/>
    <w:uiPriority w:val="99"/>
    <w:semiHidden/>
    <w:unhideWhenUsed/>
    <w:rsid w:val="0032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2E3"/>
  </w:style>
  <w:style w:type="table" w:styleId="TableGrid">
    <w:name w:val="Table Grid"/>
    <w:basedOn w:val="TableNormal"/>
    <w:uiPriority w:val="59"/>
    <w:rsid w:val="0032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JSCHNEYER</dc:creator>
  <cp:lastModifiedBy>JSCHNEYER</cp:lastModifiedBy>
  <cp:revision>6</cp:revision>
  <dcterms:created xsi:type="dcterms:W3CDTF">2016-11-09T22:26:00Z</dcterms:created>
  <dcterms:modified xsi:type="dcterms:W3CDTF">2016-11-09T23:06:00Z</dcterms:modified>
</cp:coreProperties>
</file>