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C951420" w:rsidR="006B207E" w:rsidRPr="00DA04E6" w:rsidRDefault="00A66F57" w:rsidP="00F46CC0">
      <w:pPr>
        <w:spacing w:after="120" w:line="240" w:lineRule="auto"/>
        <w:jc w:val="center"/>
        <w:rPr>
          <w:rFonts w:ascii="Aptos" w:hAnsi="Aptos"/>
          <w:b/>
          <w:smallCaps/>
          <w:sz w:val="28"/>
          <w:szCs w:val="28"/>
        </w:rPr>
      </w:pPr>
      <w:r w:rsidRPr="00DA04E6">
        <w:rPr>
          <w:rFonts w:ascii="Aptos" w:hAnsi="Aptos"/>
          <w:b/>
          <w:smallCaps/>
          <w:sz w:val="28"/>
          <w:szCs w:val="28"/>
        </w:rPr>
        <w:t>202</w:t>
      </w:r>
      <w:r w:rsidR="001D3A23">
        <w:rPr>
          <w:rFonts w:ascii="Aptos" w:hAnsi="Aptos"/>
          <w:b/>
          <w:smallCaps/>
          <w:sz w:val="28"/>
          <w:szCs w:val="28"/>
        </w:rPr>
        <w:t>5</w:t>
      </w:r>
      <w:r w:rsidRPr="00DA04E6">
        <w:rPr>
          <w:rFonts w:ascii="Aptos" w:hAnsi="Aptos"/>
          <w:b/>
          <w:smallCaps/>
          <w:sz w:val="28"/>
          <w:szCs w:val="28"/>
        </w:rPr>
        <w:t xml:space="preserve"> Huning Castle Neighborhood Annual Meeting</w:t>
      </w:r>
    </w:p>
    <w:p w14:paraId="00000002" w14:textId="05E54FFF" w:rsidR="006B207E" w:rsidRPr="00DA04E6" w:rsidRDefault="00F53528" w:rsidP="00F46CC0">
      <w:pPr>
        <w:spacing w:after="120" w:line="240" w:lineRule="auto"/>
        <w:jc w:val="center"/>
        <w:rPr>
          <w:rFonts w:ascii="Aptos" w:hAnsi="Aptos"/>
          <w:b/>
          <w:sz w:val="28"/>
          <w:szCs w:val="28"/>
        </w:rPr>
      </w:pPr>
      <w:r>
        <w:rPr>
          <w:rFonts w:ascii="Aptos" w:hAnsi="Aptos"/>
          <w:b/>
          <w:sz w:val="28"/>
          <w:szCs w:val="28"/>
        </w:rPr>
        <w:t xml:space="preserve">Wednesday, </w:t>
      </w:r>
      <w:r w:rsidR="001D3A23">
        <w:rPr>
          <w:rFonts w:ascii="Aptos" w:hAnsi="Aptos"/>
          <w:b/>
          <w:sz w:val="28"/>
          <w:szCs w:val="28"/>
        </w:rPr>
        <w:t xml:space="preserve">May </w:t>
      </w:r>
      <w:r w:rsidR="005D665D">
        <w:rPr>
          <w:rFonts w:ascii="Aptos" w:hAnsi="Aptos"/>
          <w:b/>
          <w:sz w:val="28"/>
          <w:szCs w:val="28"/>
        </w:rPr>
        <w:t>13, 2026</w:t>
      </w:r>
    </w:p>
    <w:p w14:paraId="00000003" w14:textId="49B8858A" w:rsidR="006B207E" w:rsidRPr="00DA04E6" w:rsidRDefault="00000000" w:rsidP="00F46CC0">
      <w:pPr>
        <w:spacing w:after="240" w:line="240" w:lineRule="auto"/>
        <w:jc w:val="center"/>
        <w:rPr>
          <w:rFonts w:ascii="Aptos" w:hAnsi="Aptos"/>
          <w:b/>
          <w:sz w:val="28"/>
          <w:szCs w:val="28"/>
        </w:rPr>
      </w:pPr>
      <w:r w:rsidRPr="00DA04E6">
        <w:rPr>
          <w:rFonts w:ascii="Aptos" w:hAnsi="Aptos"/>
          <w:b/>
          <w:sz w:val="28"/>
          <w:szCs w:val="28"/>
        </w:rPr>
        <w:t>A</w:t>
      </w:r>
      <w:r w:rsidR="00C91C48" w:rsidRPr="00DA04E6">
        <w:rPr>
          <w:rFonts w:ascii="Aptos" w:hAnsi="Aptos"/>
          <w:b/>
          <w:sz w:val="28"/>
          <w:szCs w:val="28"/>
        </w:rPr>
        <w:t xml:space="preserve">lbuquerque </w:t>
      </w:r>
      <w:r w:rsidRPr="00DA04E6">
        <w:rPr>
          <w:rFonts w:ascii="Aptos" w:hAnsi="Aptos"/>
          <w:b/>
          <w:sz w:val="28"/>
          <w:szCs w:val="28"/>
        </w:rPr>
        <w:t>C</w:t>
      </w:r>
      <w:r w:rsidR="00C91C48" w:rsidRPr="00DA04E6">
        <w:rPr>
          <w:rFonts w:ascii="Aptos" w:hAnsi="Aptos"/>
          <w:b/>
          <w:sz w:val="28"/>
          <w:szCs w:val="28"/>
        </w:rPr>
        <w:t xml:space="preserve">ountry </w:t>
      </w:r>
      <w:r w:rsidRPr="00DA04E6">
        <w:rPr>
          <w:rFonts w:ascii="Aptos" w:hAnsi="Aptos"/>
          <w:b/>
          <w:sz w:val="28"/>
          <w:szCs w:val="28"/>
        </w:rPr>
        <w:t>C</w:t>
      </w:r>
      <w:r w:rsidR="00C91C48" w:rsidRPr="00DA04E6">
        <w:rPr>
          <w:rFonts w:ascii="Aptos" w:hAnsi="Aptos"/>
          <w:b/>
          <w:sz w:val="28"/>
          <w:szCs w:val="28"/>
        </w:rPr>
        <w:t>lub</w:t>
      </w:r>
      <w:r w:rsidRPr="00DA04E6">
        <w:rPr>
          <w:rFonts w:ascii="Aptos" w:hAnsi="Aptos"/>
          <w:b/>
          <w:sz w:val="28"/>
          <w:szCs w:val="28"/>
        </w:rPr>
        <w:t xml:space="preserve"> Banquet R</w:t>
      </w:r>
      <w:r w:rsidR="00C91C48" w:rsidRPr="00DA04E6">
        <w:rPr>
          <w:rFonts w:ascii="Aptos" w:hAnsi="Aptos"/>
          <w:b/>
          <w:sz w:val="28"/>
          <w:szCs w:val="28"/>
        </w:rPr>
        <w:t>oo</w:t>
      </w:r>
      <w:r w:rsidRPr="00DA04E6">
        <w:rPr>
          <w:rFonts w:ascii="Aptos" w:hAnsi="Aptos"/>
          <w:b/>
          <w:sz w:val="28"/>
          <w:szCs w:val="28"/>
        </w:rPr>
        <w:t xml:space="preserve">m, 6 </w:t>
      </w:r>
      <w:r w:rsidR="00C91C48" w:rsidRPr="00DA04E6">
        <w:rPr>
          <w:rFonts w:ascii="Aptos" w:hAnsi="Aptos"/>
          <w:b/>
          <w:sz w:val="28"/>
          <w:szCs w:val="28"/>
        </w:rPr>
        <w:t>pm</w:t>
      </w:r>
    </w:p>
    <w:p w14:paraId="1DCBFC84" w14:textId="3D2BAEB5" w:rsidR="00C91C48" w:rsidRPr="00DA04E6" w:rsidRDefault="00000000" w:rsidP="00A66F57">
      <w:pPr>
        <w:spacing w:after="120" w:line="240" w:lineRule="auto"/>
        <w:rPr>
          <w:rFonts w:ascii="Aptos" w:hAnsi="Aptos"/>
          <w:sz w:val="28"/>
          <w:szCs w:val="28"/>
        </w:rPr>
      </w:pPr>
      <w:r w:rsidRPr="00DA04E6">
        <w:rPr>
          <w:rFonts w:ascii="Aptos" w:hAnsi="Aptos"/>
          <w:sz w:val="28"/>
          <w:szCs w:val="28"/>
        </w:rPr>
        <w:t xml:space="preserve">All residents of the Huning Castle </w:t>
      </w:r>
      <w:r w:rsidR="00A66F57" w:rsidRPr="00DA04E6">
        <w:rPr>
          <w:rFonts w:ascii="Aptos" w:hAnsi="Aptos"/>
          <w:sz w:val="28"/>
          <w:szCs w:val="28"/>
        </w:rPr>
        <w:t>n</w:t>
      </w:r>
      <w:r w:rsidRPr="00DA04E6">
        <w:rPr>
          <w:rFonts w:ascii="Aptos" w:hAnsi="Aptos"/>
          <w:sz w:val="28"/>
          <w:szCs w:val="28"/>
        </w:rPr>
        <w:t>eighborhood are cordially</w:t>
      </w:r>
      <w:r w:rsidR="00F46CC0">
        <w:rPr>
          <w:rFonts w:ascii="Aptos" w:hAnsi="Aptos"/>
          <w:sz w:val="28"/>
          <w:szCs w:val="28"/>
        </w:rPr>
        <w:t xml:space="preserve"> </w:t>
      </w:r>
      <w:r w:rsidRPr="00DA04E6">
        <w:rPr>
          <w:rFonts w:ascii="Aptos" w:hAnsi="Aptos"/>
          <w:sz w:val="28"/>
          <w:szCs w:val="28"/>
        </w:rPr>
        <w:t xml:space="preserve">invited </w:t>
      </w:r>
      <w:r w:rsidR="00F46CC0">
        <w:rPr>
          <w:rFonts w:ascii="Aptos" w:hAnsi="Aptos"/>
          <w:sz w:val="28"/>
          <w:szCs w:val="28"/>
        </w:rPr>
        <w:t xml:space="preserve">and encouraged </w:t>
      </w:r>
      <w:r w:rsidRPr="00DA04E6">
        <w:rPr>
          <w:rFonts w:ascii="Aptos" w:hAnsi="Aptos"/>
          <w:sz w:val="28"/>
          <w:szCs w:val="28"/>
        </w:rPr>
        <w:t>to attend.</w:t>
      </w:r>
    </w:p>
    <w:p w14:paraId="00000007" w14:textId="390F099E" w:rsidR="006B207E" w:rsidRPr="00DA04E6" w:rsidRDefault="00C91C48" w:rsidP="00A66F57">
      <w:pPr>
        <w:spacing w:after="120" w:line="240" w:lineRule="auto"/>
        <w:rPr>
          <w:rFonts w:ascii="Aptos" w:hAnsi="Aptos"/>
          <w:sz w:val="28"/>
          <w:szCs w:val="28"/>
        </w:rPr>
      </w:pPr>
      <w:r w:rsidRPr="00DA04E6">
        <w:rPr>
          <w:rFonts w:ascii="Aptos" w:hAnsi="Aptos"/>
          <w:sz w:val="28"/>
          <w:szCs w:val="28"/>
        </w:rPr>
        <w:t>All residents of Huning Castle are automatically enrolled as members of the Association. Dues are not required, but suggested contributions of $25 (for individual residents) and $40 (for business members) are welcome and encouraged. Check or cash payment ONLY</w:t>
      </w:r>
      <w:r w:rsidR="001D3A23">
        <w:rPr>
          <w:rFonts w:ascii="Aptos" w:hAnsi="Aptos"/>
          <w:sz w:val="28"/>
          <w:szCs w:val="28"/>
        </w:rPr>
        <w:t xml:space="preserve"> at meeting. Payment may also be made via Zelle through your bank account.</w:t>
      </w:r>
    </w:p>
    <w:p w14:paraId="00000009" w14:textId="2D195E32" w:rsidR="006B207E" w:rsidRPr="00DA04E6" w:rsidRDefault="00C91C48" w:rsidP="00017D0E">
      <w:pPr>
        <w:pStyle w:val="ListParagraph"/>
        <w:numPr>
          <w:ilvl w:val="0"/>
          <w:numId w:val="2"/>
        </w:numPr>
        <w:snapToGrid w:val="0"/>
        <w:spacing w:after="120" w:line="240" w:lineRule="auto"/>
        <w:contextualSpacing w:val="0"/>
        <w:rPr>
          <w:rFonts w:ascii="Aptos" w:hAnsi="Aptos"/>
          <w:sz w:val="28"/>
          <w:szCs w:val="28"/>
        </w:rPr>
      </w:pPr>
      <w:r w:rsidRPr="00DA04E6">
        <w:rPr>
          <w:rFonts w:ascii="Aptos" w:hAnsi="Aptos"/>
          <w:sz w:val="28"/>
          <w:szCs w:val="28"/>
        </w:rPr>
        <w:t xml:space="preserve">Registration begins at 6 pm. The meeting will commence </w:t>
      </w:r>
      <w:r w:rsidR="006D4437" w:rsidRPr="00DA04E6">
        <w:rPr>
          <w:rFonts w:ascii="Aptos" w:hAnsi="Aptos"/>
          <w:sz w:val="28"/>
          <w:szCs w:val="28"/>
        </w:rPr>
        <w:t xml:space="preserve">promptly </w:t>
      </w:r>
      <w:r w:rsidRPr="00DA04E6">
        <w:rPr>
          <w:rFonts w:ascii="Aptos" w:hAnsi="Aptos"/>
          <w:sz w:val="28"/>
          <w:szCs w:val="28"/>
        </w:rPr>
        <w:t xml:space="preserve">at 6:30 pm. </w:t>
      </w:r>
    </w:p>
    <w:p w14:paraId="0000000B" w14:textId="3D25776B" w:rsidR="006B207E" w:rsidRPr="00DA04E6" w:rsidRDefault="00000000" w:rsidP="00017D0E">
      <w:pPr>
        <w:pStyle w:val="ListParagraph"/>
        <w:numPr>
          <w:ilvl w:val="0"/>
          <w:numId w:val="2"/>
        </w:numPr>
        <w:snapToGrid w:val="0"/>
        <w:spacing w:after="120" w:line="240" w:lineRule="auto"/>
        <w:contextualSpacing w:val="0"/>
        <w:rPr>
          <w:rFonts w:ascii="Aptos" w:hAnsi="Aptos"/>
          <w:sz w:val="28"/>
          <w:szCs w:val="28"/>
        </w:rPr>
      </w:pPr>
      <w:r w:rsidRPr="00DA04E6">
        <w:rPr>
          <w:rFonts w:ascii="Aptos" w:hAnsi="Aptos"/>
          <w:sz w:val="28"/>
          <w:szCs w:val="28"/>
        </w:rPr>
        <w:t xml:space="preserve">Call to order &amp; </w:t>
      </w:r>
      <w:r w:rsidR="00AD4E3E">
        <w:rPr>
          <w:rFonts w:ascii="Aptos" w:hAnsi="Aptos"/>
          <w:sz w:val="28"/>
          <w:szCs w:val="28"/>
        </w:rPr>
        <w:t>o</w:t>
      </w:r>
      <w:r w:rsidRPr="00DA04E6">
        <w:rPr>
          <w:rFonts w:ascii="Aptos" w:hAnsi="Aptos"/>
          <w:sz w:val="28"/>
          <w:szCs w:val="28"/>
        </w:rPr>
        <w:t xml:space="preserve">pening remarks, </w:t>
      </w:r>
      <w:r w:rsidR="00C91C48" w:rsidRPr="00DA04E6">
        <w:rPr>
          <w:rFonts w:ascii="Aptos" w:hAnsi="Aptos"/>
          <w:sz w:val="28"/>
          <w:szCs w:val="28"/>
        </w:rPr>
        <w:t>Brenda Marks</w:t>
      </w:r>
    </w:p>
    <w:p w14:paraId="0000000D" w14:textId="0CBECF89" w:rsidR="006B207E" w:rsidRDefault="00C91C48" w:rsidP="00017D0E">
      <w:pPr>
        <w:pStyle w:val="ListParagraph"/>
        <w:numPr>
          <w:ilvl w:val="0"/>
          <w:numId w:val="2"/>
        </w:numPr>
        <w:snapToGrid w:val="0"/>
        <w:spacing w:after="120" w:line="240" w:lineRule="auto"/>
        <w:contextualSpacing w:val="0"/>
        <w:rPr>
          <w:rFonts w:ascii="Aptos" w:hAnsi="Aptos"/>
          <w:sz w:val="28"/>
          <w:szCs w:val="28"/>
        </w:rPr>
      </w:pPr>
      <w:r w:rsidRPr="00DA04E6">
        <w:rPr>
          <w:rFonts w:ascii="Aptos" w:hAnsi="Aptos"/>
          <w:sz w:val="28"/>
          <w:szCs w:val="28"/>
        </w:rPr>
        <w:t>A</w:t>
      </w:r>
      <w:r w:rsidR="00DC7236">
        <w:rPr>
          <w:rFonts w:ascii="Aptos" w:hAnsi="Aptos"/>
          <w:sz w:val="28"/>
          <w:szCs w:val="28"/>
        </w:rPr>
        <w:t xml:space="preserve">doption </w:t>
      </w:r>
      <w:r w:rsidRPr="00DA04E6">
        <w:rPr>
          <w:rFonts w:ascii="Aptos" w:hAnsi="Aptos"/>
          <w:sz w:val="28"/>
          <w:szCs w:val="28"/>
        </w:rPr>
        <w:t xml:space="preserve">of minutes from </w:t>
      </w:r>
      <w:r w:rsidR="00DC7236">
        <w:rPr>
          <w:rFonts w:ascii="Aptos" w:hAnsi="Aptos"/>
          <w:sz w:val="28"/>
          <w:szCs w:val="28"/>
        </w:rPr>
        <w:t xml:space="preserve">April </w:t>
      </w:r>
      <w:r w:rsidR="00773C52">
        <w:rPr>
          <w:rFonts w:ascii="Aptos" w:hAnsi="Aptos"/>
          <w:sz w:val="28"/>
          <w:szCs w:val="28"/>
        </w:rPr>
        <w:t>8</w:t>
      </w:r>
      <w:r w:rsidR="00DC7236">
        <w:rPr>
          <w:rFonts w:ascii="Aptos" w:hAnsi="Aptos"/>
          <w:sz w:val="28"/>
          <w:szCs w:val="28"/>
        </w:rPr>
        <w:t>, 202</w:t>
      </w:r>
      <w:r w:rsidR="00773C52">
        <w:rPr>
          <w:rFonts w:ascii="Aptos" w:hAnsi="Aptos"/>
          <w:sz w:val="28"/>
          <w:szCs w:val="28"/>
        </w:rPr>
        <w:t>6</w:t>
      </w:r>
      <w:r w:rsidR="00DC7236">
        <w:rPr>
          <w:rFonts w:ascii="Aptos" w:hAnsi="Aptos"/>
          <w:sz w:val="28"/>
          <w:szCs w:val="28"/>
        </w:rPr>
        <w:t xml:space="preserve"> regular board meeting.</w:t>
      </w:r>
    </w:p>
    <w:p w14:paraId="7EAEDB83" w14:textId="6591B963" w:rsidR="00B93C7B" w:rsidRPr="00B93C7B" w:rsidRDefault="00B93C7B" w:rsidP="00B93C7B">
      <w:pPr>
        <w:pStyle w:val="ListParagraph"/>
        <w:numPr>
          <w:ilvl w:val="0"/>
          <w:numId w:val="2"/>
        </w:numPr>
        <w:snapToGrid w:val="0"/>
        <w:spacing w:after="120" w:line="240" w:lineRule="auto"/>
        <w:contextualSpacing w:val="0"/>
        <w:rPr>
          <w:rFonts w:ascii="Aptos" w:hAnsi="Aptos"/>
          <w:sz w:val="28"/>
          <w:szCs w:val="28"/>
        </w:rPr>
      </w:pPr>
      <w:r w:rsidRPr="00DA04E6">
        <w:rPr>
          <w:rFonts w:ascii="Aptos" w:hAnsi="Aptos"/>
          <w:sz w:val="28"/>
          <w:szCs w:val="28"/>
        </w:rPr>
        <w:t xml:space="preserve">Special Guest and presenter </w:t>
      </w:r>
      <w:r w:rsidRPr="00B93C7B">
        <w:rPr>
          <w:rFonts w:ascii="Aptos" w:hAnsi="Aptos"/>
          <w:sz w:val="28"/>
          <w:szCs w:val="28"/>
        </w:rPr>
        <w:t xml:space="preserve">Carl Christensen of the Bernalillo County Water Authority </w:t>
      </w:r>
      <w:r w:rsidRPr="00DA04E6">
        <w:rPr>
          <w:rFonts w:ascii="Aptos" w:hAnsi="Aptos"/>
          <w:sz w:val="28"/>
          <w:szCs w:val="28"/>
        </w:rPr>
        <w:t>to provide</w:t>
      </w:r>
      <w:r>
        <w:rPr>
          <w:rFonts w:ascii="Aptos" w:hAnsi="Aptos"/>
          <w:sz w:val="28"/>
          <w:szCs w:val="28"/>
        </w:rPr>
        <w:t xml:space="preserve"> information about </w:t>
      </w:r>
      <w:r w:rsidR="002143D1">
        <w:rPr>
          <w:rFonts w:ascii="Aptos" w:hAnsi="Aptos"/>
          <w:sz w:val="28"/>
          <w:szCs w:val="28"/>
        </w:rPr>
        <w:t>resources, rebates and programs available to save you money on your water bill.</w:t>
      </w:r>
    </w:p>
    <w:p w14:paraId="63FD8409" w14:textId="29A66C20" w:rsidR="00F46590" w:rsidRPr="00DA04E6" w:rsidRDefault="00F46590" w:rsidP="00017D0E">
      <w:pPr>
        <w:pStyle w:val="ListParagraph"/>
        <w:numPr>
          <w:ilvl w:val="0"/>
          <w:numId w:val="2"/>
        </w:numPr>
        <w:snapToGrid w:val="0"/>
        <w:spacing w:after="120" w:line="240" w:lineRule="auto"/>
        <w:contextualSpacing w:val="0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Ten minutes</w:t>
      </w:r>
      <w:r w:rsidR="00D2543A">
        <w:rPr>
          <w:rFonts w:ascii="Aptos" w:hAnsi="Aptos"/>
          <w:sz w:val="28"/>
          <w:szCs w:val="28"/>
        </w:rPr>
        <w:t xml:space="preserve"> allotted</w:t>
      </w:r>
      <w:r>
        <w:rPr>
          <w:rFonts w:ascii="Aptos" w:hAnsi="Aptos"/>
          <w:sz w:val="28"/>
          <w:szCs w:val="28"/>
        </w:rPr>
        <w:t xml:space="preserve"> for </w:t>
      </w:r>
      <w:r w:rsidR="00397DE8">
        <w:rPr>
          <w:rFonts w:ascii="Aptos" w:hAnsi="Aptos"/>
          <w:sz w:val="28"/>
          <w:szCs w:val="28"/>
        </w:rPr>
        <w:t>persons</w:t>
      </w:r>
      <w:r>
        <w:rPr>
          <w:rFonts w:ascii="Aptos" w:hAnsi="Aptos"/>
          <w:sz w:val="28"/>
          <w:szCs w:val="28"/>
        </w:rPr>
        <w:t xml:space="preserve"> who may want to speak before the meeting.</w:t>
      </w:r>
    </w:p>
    <w:p w14:paraId="00000010" w14:textId="5FACEAF5" w:rsidR="006B207E" w:rsidRPr="00DA04E6" w:rsidRDefault="00000000" w:rsidP="00017D0E">
      <w:pPr>
        <w:pStyle w:val="ListParagraph"/>
        <w:numPr>
          <w:ilvl w:val="0"/>
          <w:numId w:val="2"/>
        </w:numPr>
        <w:snapToGrid w:val="0"/>
        <w:spacing w:after="120" w:line="240" w:lineRule="auto"/>
        <w:contextualSpacing w:val="0"/>
        <w:rPr>
          <w:rFonts w:ascii="Aptos" w:hAnsi="Aptos"/>
          <w:sz w:val="28"/>
          <w:szCs w:val="28"/>
        </w:rPr>
      </w:pPr>
      <w:r w:rsidRPr="00DA04E6">
        <w:rPr>
          <w:rFonts w:ascii="Aptos" w:hAnsi="Aptos"/>
          <w:sz w:val="28"/>
          <w:szCs w:val="28"/>
        </w:rPr>
        <w:t xml:space="preserve">ADP Crime/Safety Report, </w:t>
      </w:r>
      <w:r w:rsidR="00C91C48" w:rsidRPr="00DA04E6">
        <w:rPr>
          <w:rFonts w:ascii="Aptos" w:hAnsi="Aptos"/>
          <w:sz w:val="28"/>
          <w:szCs w:val="28"/>
        </w:rPr>
        <w:t>Brittany Martinez</w:t>
      </w:r>
      <w:r w:rsidRPr="00DA04E6">
        <w:rPr>
          <w:rFonts w:ascii="Aptos" w:hAnsi="Aptos"/>
          <w:sz w:val="28"/>
          <w:szCs w:val="28"/>
        </w:rPr>
        <w:t>, Crime Prevention Specialist</w:t>
      </w:r>
    </w:p>
    <w:p w14:paraId="24C0B238" w14:textId="5E8B3D38" w:rsidR="00996024" w:rsidRDefault="00000000" w:rsidP="00996024">
      <w:pPr>
        <w:pStyle w:val="ListParagraph"/>
        <w:numPr>
          <w:ilvl w:val="0"/>
          <w:numId w:val="2"/>
        </w:numPr>
        <w:snapToGrid w:val="0"/>
        <w:spacing w:after="120" w:line="240" w:lineRule="auto"/>
        <w:contextualSpacing w:val="0"/>
        <w:rPr>
          <w:rFonts w:ascii="Aptos" w:hAnsi="Aptos"/>
          <w:sz w:val="28"/>
          <w:szCs w:val="28"/>
        </w:rPr>
      </w:pPr>
      <w:r w:rsidRPr="00DA04E6">
        <w:rPr>
          <w:rFonts w:ascii="Aptos" w:hAnsi="Aptos"/>
          <w:sz w:val="28"/>
          <w:szCs w:val="28"/>
        </w:rPr>
        <w:t>HCN Safety Patrol Report, Rudy Garcia</w:t>
      </w:r>
    </w:p>
    <w:p w14:paraId="00000013" w14:textId="7A3C03A8" w:rsidR="006B207E" w:rsidRPr="00996024" w:rsidRDefault="00000000" w:rsidP="00F46CC0">
      <w:pPr>
        <w:pStyle w:val="ListParagraph"/>
        <w:numPr>
          <w:ilvl w:val="0"/>
          <w:numId w:val="2"/>
        </w:numPr>
        <w:snapToGrid w:val="0"/>
        <w:spacing w:after="80" w:line="240" w:lineRule="auto"/>
        <w:contextualSpacing w:val="0"/>
        <w:rPr>
          <w:rFonts w:ascii="Aptos" w:hAnsi="Aptos"/>
          <w:sz w:val="28"/>
          <w:szCs w:val="28"/>
        </w:rPr>
      </w:pPr>
      <w:r w:rsidRPr="00996024">
        <w:rPr>
          <w:rFonts w:ascii="Aptos" w:hAnsi="Aptos"/>
          <w:sz w:val="28"/>
          <w:szCs w:val="28"/>
        </w:rPr>
        <w:t>Committee reports:</w:t>
      </w:r>
    </w:p>
    <w:p w14:paraId="0104C03C" w14:textId="278B66B5" w:rsidR="00A722DA" w:rsidRPr="00DA04E6" w:rsidRDefault="00A722DA" w:rsidP="00017D0E">
      <w:pPr>
        <w:pStyle w:val="ListParagraph"/>
        <w:numPr>
          <w:ilvl w:val="0"/>
          <w:numId w:val="4"/>
        </w:numPr>
        <w:spacing w:line="240" w:lineRule="auto"/>
        <w:ind w:left="1080"/>
        <w:rPr>
          <w:rFonts w:ascii="Aptos" w:hAnsi="Aptos"/>
          <w:sz w:val="28"/>
          <w:szCs w:val="28"/>
        </w:rPr>
      </w:pPr>
      <w:r w:rsidRPr="00DA04E6">
        <w:rPr>
          <w:rFonts w:ascii="Aptos" w:hAnsi="Aptos"/>
          <w:sz w:val="28"/>
          <w:szCs w:val="28"/>
        </w:rPr>
        <w:t>Quorum announcement</w:t>
      </w:r>
      <w:r w:rsidR="004868AA" w:rsidRPr="00DA04E6">
        <w:rPr>
          <w:rFonts w:ascii="Aptos" w:hAnsi="Aptos"/>
          <w:sz w:val="28"/>
          <w:szCs w:val="28"/>
        </w:rPr>
        <w:t xml:space="preserve"> (membership present)</w:t>
      </w:r>
    </w:p>
    <w:p w14:paraId="3CEF372E" w14:textId="049C2718" w:rsidR="00C91C48" w:rsidRPr="00DA04E6" w:rsidRDefault="00C91C48" w:rsidP="00017D0E">
      <w:pPr>
        <w:pStyle w:val="ListParagraph"/>
        <w:numPr>
          <w:ilvl w:val="0"/>
          <w:numId w:val="4"/>
        </w:numPr>
        <w:spacing w:line="240" w:lineRule="auto"/>
        <w:ind w:left="1080"/>
        <w:rPr>
          <w:rFonts w:ascii="Aptos" w:hAnsi="Aptos"/>
          <w:sz w:val="28"/>
          <w:szCs w:val="28"/>
        </w:rPr>
      </w:pPr>
      <w:r w:rsidRPr="00DA04E6">
        <w:rPr>
          <w:rFonts w:ascii="Aptos" w:hAnsi="Aptos"/>
          <w:sz w:val="28"/>
          <w:szCs w:val="28"/>
        </w:rPr>
        <w:t xml:space="preserve">Treasury: </w:t>
      </w:r>
      <w:r w:rsidR="00DC7236">
        <w:rPr>
          <w:rFonts w:ascii="Aptos" w:hAnsi="Aptos"/>
          <w:sz w:val="28"/>
          <w:szCs w:val="28"/>
        </w:rPr>
        <w:t>Kendall Corley</w:t>
      </w:r>
    </w:p>
    <w:p w14:paraId="0798E34D" w14:textId="7C489212" w:rsidR="00C91C48" w:rsidRDefault="00C91C48" w:rsidP="00017D0E">
      <w:pPr>
        <w:pStyle w:val="ListParagraph"/>
        <w:numPr>
          <w:ilvl w:val="0"/>
          <w:numId w:val="4"/>
        </w:numPr>
        <w:spacing w:line="240" w:lineRule="auto"/>
        <w:ind w:left="1080"/>
        <w:rPr>
          <w:rFonts w:ascii="Aptos" w:hAnsi="Aptos"/>
          <w:sz w:val="28"/>
          <w:szCs w:val="28"/>
        </w:rPr>
      </w:pPr>
      <w:r w:rsidRPr="00DA04E6">
        <w:rPr>
          <w:rFonts w:ascii="Aptos" w:hAnsi="Aptos"/>
          <w:sz w:val="28"/>
          <w:szCs w:val="28"/>
        </w:rPr>
        <w:t xml:space="preserve">HCALERT, </w:t>
      </w:r>
      <w:r w:rsidR="00DC7236">
        <w:rPr>
          <w:rFonts w:ascii="Aptos" w:hAnsi="Aptos"/>
          <w:sz w:val="28"/>
          <w:szCs w:val="28"/>
        </w:rPr>
        <w:t>Lara Bryson</w:t>
      </w:r>
    </w:p>
    <w:p w14:paraId="3334E1F7" w14:textId="67C47E40" w:rsidR="00F46CC0" w:rsidRPr="00DA04E6" w:rsidRDefault="00F46CC0" w:rsidP="00900A1D">
      <w:pPr>
        <w:pStyle w:val="ListParagraph"/>
        <w:numPr>
          <w:ilvl w:val="0"/>
          <w:numId w:val="4"/>
        </w:numPr>
        <w:snapToGrid w:val="0"/>
        <w:spacing w:after="120" w:line="240" w:lineRule="auto"/>
        <w:ind w:left="1080"/>
        <w:contextualSpacing w:val="0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Communications subcommittee working on new website and new methods of communication</w:t>
      </w:r>
    </w:p>
    <w:p w14:paraId="0000001D" w14:textId="4AB0C6B6" w:rsidR="006B207E" w:rsidRPr="00DA04E6" w:rsidRDefault="00D43CD7" w:rsidP="00017D0E">
      <w:pPr>
        <w:pStyle w:val="ListParagraph"/>
        <w:numPr>
          <w:ilvl w:val="0"/>
          <w:numId w:val="2"/>
        </w:numPr>
        <w:snapToGrid w:val="0"/>
        <w:spacing w:after="120" w:line="240" w:lineRule="auto"/>
        <w:contextualSpacing w:val="0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Recognize </w:t>
      </w:r>
      <w:r w:rsidR="00C4476B" w:rsidRPr="00DA04E6">
        <w:rPr>
          <w:rFonts w:ascii="Aptos" w:hAnsi="Aptos"/>
          <w:sz w:val="28"/>
          <w:szCs w:val="28"/>
        </w:rPr>
        <w:t xml:space="preserve">departing board members </w:t>
      </w:r>
      <w:r w:rsidR="002143D1">
        <w:rPr>
          <w:rFonts w:ascii="Aptos" w:hAnsi="Aptos"/>
          <w:sz w:val="28"/>
          <w:szCs w:val="28"/>
        </w:rPr>
        <w:t>Erika Harding, Anna Lamberson, and Lynn Hightower</w:t>
      </w:r>
      <w:r w:rsidRPr="00DA04E6">
        <w:rPr>
          <w:rFonts w:ascii="Aptos" w:hAnsi="Aptos"/>
          <w:sz w:val="28"/>
          <w:szCs w:val="28"/>
        </w:rPr>
        <w:t>.</w:t>
      </w:r>
      <w:r w:rsidR="006F2930">
        <w:rPr>
          <w:rFonts w:ascii="Aptos" w:hAnsi="Aptos"/>
          <w:sz w:val="28"/>
          <w:szCs w:val="28"/>
        </w:rPr>
        <w:t xml:space="preserve"> </w:t>
      </w:r>
      <w:r w:rsidR="002143D1">
        <w:rPr>
          <w:rFonts w:ascii="Aptos" w:hAnsi="Aptos"/>
          <w:sz w:val="28"/>
          <w:szCs w:val="28"/>
        </w:rPr>
        <w:t>Rudy Garcia and Brenda Marks have</w:t>
      </w:r>
      <w:r w:rsidR="006F2930">
        <w:rPr>
          <w:rFonts w:ascii="Aptos" w:hAnsi="Aptos"/>
          <w:sz w:val="28"/>
          <w:szCs w:val="28"/>
        </w:rPr>
        <w:t xml:space="preserve"> kindly agreed to serve another term.</w:t>
      </w:r>
    </w:p>
    <w:p w14:paraId="53C7A9C1" w14:textId="6D3453B4" w:rsidR="00A66F57" w:rsidRPr="00DA04E6" w:rsidRDefault="00B15118" w:rsidP="00017D0E">
      <w:pPr>
        <w:pStyle w:val="ListParagraph"/>
        <w:numPr>
          <w:ilvl w:val="0"/>
          <w:numId w:val="2"/>
        </w:numPr>
        <w:snapToGrid w:val="0"/>
        <w:spacing w:after="120" w:line="240" w:lineRule="auto"/>
        <w:contextualSpacing w:val="0"/>
        <w:rPr>
          <w:rFonts w:ascii="Aptos" w:hAnsi="Aptos"/>
          <w:sz w:val="28"/>
          <w:szCs w:val="28"/>
        </w:rPr>
      </w:pPr>
      <w:r w:rsidRPr="00DA04E6">
        <w:rPr>
          <w:rFonts w:ascii="Aptos" w:hAnsi="Aptos"/>
          <w:sz w:val="28"/>
          <w:szCs w:val="28"/>
        </w:rPr>
        <w:t>Announc</w:t>
      </w:r>
      <w:r w:rsidR="00D43CD7">
        <w:rPr>
          <w:rFonts w:ascii="Aptos" w:hAnsi="Aptos"/>
          <w:sz w:val="28"/>
          <w:szCs w:val="28"/>
        </w:rPr>
        <w:t>e</w:t>
      </w:r>
      <w:r w:rsidRPr="00DA04E6">
        <w:rPr>
          <w:rFonts w:ascii="Aptos" w:hAnsi="Aptos"/>
          <w:sz w:val="28"/>
          <w:szCs w:val="28"/>
        </w:rPr>
        <w:t xml:space="preserve">ment of new board members </w:t>
      </w:r>
      <w:r w:rsidR="00F46CC0">
        <w:rPr>
          <w:rFonts w:ascii="Aptos" w:hAnsi="Aptos"/>
          <w:sz w:val="28"/>
          <w:szCs w:val="28"/>
        </w:rPr>
        <w:t>to serve</w:t>
      </w:r>
      <w:r w:rsidRPr="00DA04E6">
        <w:rPr>
          <w:rFonts w:ascii="Aptos" w:hAnsi="Aptos"/>
          <w:sz w:val="28"/>
          <w:szCs w:val="28"/>
        </w:rPr>
        <w:t xml:space="preserve"> 202</w:t>
      </w:r>
      <w:r w:rsidR="00F46CC0">
        <w:rPr>
          <w:rFonts w:ascii="Aptos" w:hAnsi="Aptos"/>
          <w:sz w:val="28"/>
          <w:szCs w:val="28"/>
        </w:rPr>
        <w:t>6</w:t>
      </w:r>
      <w:r w:rsidRPr="00DA04E6">
        <w:rPr>
          <w:rFonts w:ascii="Aptos" w:hAnsi="Aptos"/>
          <w:sz w:val="28"/>
          <w:szCs w:val="28"/>
        </w:rPr>
        <w:t xml:space="preserve"> - 202</w:t>
      </w:r>
      <w:r w:rsidR="00F46CC0">
        <w:rPr>
          <w:rFonts w:ascii="Aptos" w:hAnsi="Aptos"/>
          <w:sz w:val="28"/>
          <w:szCs w:val="28"/>
        </w:rPr>
        <w:t>9</w:t>
      </w:r>
      <w:r w:rsidRPr="00DA04E6">
        <w:rPr>
          <w:rFonts w:ascii="Aptos" w:hAnsi="Aptos"/>
          <w:sz w:val="28"/>
          <w:szCs w:val="28"/>
        </w:rPr>
        <w:t>.</w:t>
      </w:r>
    </w:p>
    <w:p w14:paraId="508F68E8" w14:textId="6264D0F5" w:rsidR="00DB57C8" w:rsidRPr="00DA04E6" w:rsidRDefault="00000000" w:rsidP="00017D0E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rFonts w:ascii="Aptos" w:hAnsi="Aptos"/>
          <w:sz w:val="28"/>
          <w:szCs w:val="28"/>
        </w:rPr>
      </w:pPr>
      <w:r w:rsidRPr="00DA04E6">
        <w:rPr>
          <w:rFonts w:ascii="Aptos" w:hAnsi="Aptos"/>
          <w:sz w:val="28"/>
          <w:szCs w:val="28"/>
        </w:rPr>
        <w:t>Adjourn</w:t>
      </w:r>
      <w:r w:rsidR="006D4437" w:rsidRPr="00DA04E6">
        <w:rPr>
          <w:rFonts w:ascii="Aptos" w:hAnsi="Aptos"/>
          <w:sz w:val="28"/>
          <w:szCs w:val="28"/>
        </w:rPr>
        <w:t>ment</w:t>
      </w:r>
    </w:p>
    <w:sectPr w:rsidR="00DB57C8" w:rsidRPr="00DA04E6" w:rsidSect="00F46CC0">
      <w:pgSz w:w="12240" w:h="15840"/>
      <w:pgMar w:top="1008" w:right="1440" w:bottom="86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F5F38"/>
    <w:multiLevelType w:val="hybridMultilevel"/>
    <w:tmpl w:val="49580EB4"/>
    <w:lvl w:ilvl="0" w:tplc="A80A12CC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D31B75"/>
    <w:multiLevelType w:val="hybridMultilevel"/>
    <w:tmpl w:val="1868933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33BA1"/>
    <w:multiLevelType w:val="hybridMultilevel"/>
    <w:tmpl w:val="8F763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A0E07"/>
    <w:multiLevelType w:val="hybridMultilevel"/>
    <w:tmpl w:val="CBA8851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974416">
    <w:abstractNumId w:val="2"/>
  </w:num>
  <w:num w:numId="2" w16cid:durableId="1085224570">
    <w:abstractNumId w:val="0"/>
  </w:num>
  <w:num w:numId="3" w16cid:durableId="332613863">
    <w:abstractNumId w:val="1"/>
  </w:num>
  <w:num w:numId="4" w16cid:durableId="1427654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07E"/>
    <w:rsid w:val="000032E9"/>
    <w:rsid w:val="00017D0E"/>
    <w:rsid w:val="00087A73"/>
    <w:rsid w:val="001D3A23"/>
    <w:rsid w:val="002143D1"/>
    <w:rsid w:val="00302BA6"/>
    <w:rsid w:val="00397DE8"/>
    <w:rsid w:val="004868AA"/>
    <w:rsid w:val="005D665D"/>
    <w:rsid w:val="006014F8"/>
    <w:rsid w:val="006B207E"/>
    <w:rsid w:val="006D4437"/>
    <w:rsid w:val="006D5D98"/>
    <w:rsid w:val="006F2930"/>
    <w:rsid w:val="00735557"/>
    <w:rsid w:val="00773C52"/>
    <w:rsid w:val="007A5DDA"/>
    <w:rsid w:val="008756FF"/>
    <w:rsid w:val="00900A1D"/>
    <w:rsid w:val="00996024"/>
    <w:rsid w:val="00A66F57"/>
    <w:rsid w:val="00A722DA"/>
    <w:rsid w:val="00A824A7"/>
    <w:rsid w:val="00AD4E3E"/>
    <w:rsid w:val="00B15118"/>
    <w:rsid w:val="00B93C7B"/>
    <w:rsid w:val="00C4476B"/>
    <w:rsid w:val="00C91C48"/>
    <w:rsid w:val="00D2543A"/>
    <w:rsid w:val="00D43CD7"/>
    <w:rsid w:val="00D54282"/>
    <w:rsid w:val="00DA04E6"/>
    <w:rsid w:val="00DB57C8"/>
    <w:rsid w:val="00DC7236"/>
    <w:rsid w:val="00E35E7F"/>
    <w:rsid w:val="00F46590"/>
    <w:rsid w:val="00F46CC0"/>
    <w:rsid w:val="00F53528"/>
    <w:rsid w:val="00FC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57F85"/>
  <w15:docId w15:val="{6F84AFD0-B2EF-1840-B20F-74C02F3C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xmsonormal">
    <w:name w:val="xmsonormal"/>
    <w:basedOn w:val="Normal"/>
    <w:rsid w:val="00C91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66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6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Brenda Marks</cp:lastModifiedBy>
  <cp:revision>6</cp:revision>
  <dcterms:created xsi:type="dcterms:W3CDTF">2026-04-09T21:36:00Z</dcterms:created>
  <dcterms:modified xsi:type="dcterms:W3CDTF">2026-04-09T22:18:00Z</dcterms:modified>
</cp:coreProperties>
</file>