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proofErr w:type="gramStart"/>
      <w:r>
        <w:rPr>
          <w:rFonts w:ascii="Times New Roman" w:eastAsia="Times New Roman" w:hAnsi="Times New Roman" w:cs="Times New Roman"/>
          <w:b/>
          <w:color w:val="000000"/>
          <w:sz w:val="36"/>
          <w:szCs w:val="36"/>
        </w:rPr>
        <w:t>In an effort to</w:t>
      </w:r>
      <w:proofErr w:type="gramEnd"/>
      <w:r>
        <w:rPr>
          <w:rFonts w:ascii="Times New Roman" w:eastAsia="Times New Roman" w:hAnsi="Times New Roman" w:cs="Times New Roman"/>
          <w:b/>
          <w:color w:val="000000"/>
          <w:sz w:val="36"/>
          <w:szCs w:val="36"/>
        </w:rPr>
        <w:t xml:space="preserve">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471DF5" w:rsidRDefault="00D74592" w:rsidP="00D74592">
      <w:pPr>
        <w:spacing w:after="0" w:line="240" w:lineRule="auto"/>
        <w:rPr>
          <w:rFonts w:ascii="Times New Roman" w:hAnsi="Times New Roman" w:cs="Times New Roman"/>
          <w:color w:val="FF0000"/>
          <w:sz w:val="26"/>
          <w:szCs w:val="26"/>
        </w:rPr>
      </w:pPr>
      <w:r>
        <w:tab/>
      </w:r>
      <w:r>
        <w:tab/>
      </w:r>
      <w:r>
        <w:tab/>
      </w:r>
      <w:r w:rsidR="003734F7">
        <w:t xml:space="preserve">  </w:t>
      </w:r>
      <w:r w:rsidR="003F2D42" w:rsidRPr="00471DF5">
        <w:rPr>
          <w:rFonts w:ascii="Times New Roman" w:hAnsi="Times New Roman" w:cs="Times New Roman"/>
          <w:sz w:val="26"/>
          <w:szCs w:val="26"/>
        </w:rPr>
        <w:t>{{</w:t>
      </w:r>
      <w:proofErr w:type="spellStart"/>
      <w:r w:rsidR="003F2D42" w:rsidRPr="00471DF5">
        <w:rPr>
          <w:rFonts w:ascii="Times New Roman" w:hAnsi="Times New Roman" w:cs="Times New Roman"/>
          <w:sz w:val="26"/>
          <w:szCs w:val="26"/>
        </w:rPr>
        <w:t>client_name</w:t>
      </w:r>
      <w:proofErr w:type="spellEnd"/>
      <w:r w:rsidR="003F2D42" w:rsidRPr="00471DF5">
        <w:rPr>
          <w:rFonts w:ascii="Times New Roman" w:hAnsi="Times New Roman" w:cs="Times New Roman"/>
          <w:sz w:val="26"/>
          <w:szCs w:val="26"/>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471DF5">
        <w:rPr>
          <w:rFonts w:ascii="Times New Roman" w:eastAsia="Times New Roman" w:hAnsi="Times New Roman" w:cs="Times New Roman"/>
          <w:b/>
          <w:sz w:val="26"/>
          <w:szCs w:val="26"/>
        </w:rPr>
        <w:t>{{</w:t>
      </w:r>
      <w:proofErr w:type="spellStart"/>
      <w:r w:rsidR="00A24EA2" w:rsidRPr="00471DF5">
        <w:rPr>
          <w:rFonts w:ascii="Times New Roman" w:eastAsia="Times New Roman" w:hAnsi="Times New Roman" w:cs="Times New Roman"/>
          <w:b/>
          <w:sz w:val="26"/>
          <w:szCs w:val="26"/>
        </w:rPr>
        <w:t>court_</w:t>
      </w:r>
      <w:r w:rsidR="0000673E" w:rsidRPr="00471DF5">
        <w:rPr>
          <w:rFonts w:ascii="Times New Roman" w:eastAsia="Times New Roman" w:hAnsi="Times New Roman" w:cs="Times New Roman"/>
          <w:b/>
          <w:sz w:val="26"/>
          <w:szCs w:val="26"/>
        </w:rPr>
        <w:t>house_</w:t>
      </w:r>
      <w:proofErr w:type="gramStart"/>
      <w:r w:rsidR="00A24EA2" w:rsidRPr="00471DF5">
        <w:rPr>
          <w:rFonts w:ascii="Times New Roman" w:eastAsia="Times New Roman" w:hAnsi="Times New Roman" w:cs="Times New Roman"/>
          <w:b/>
          <w:sz w:val="26"/>
          <w:szCs w:val="26"/>
        </w:rPr>
        <w:t>name</w:t>
      </w:r>
      <w:proofErr w:type="spellEnd"/>
      <w:r w:rsidR="007E3719" w:rsidRPr="00471DF5">
        <w:rPr>
          <w:rFonts w:ascii="Times New Roman" w:eastAsia="Times New Roman" w:hAnsi="Times New Roman" w:cs="Times New Roman"/>
          <w:b/>
          <w:sz w:val="26"/>
          <w:szCs w:val="26"/>
        </w:rPr>
        <w:t xml:space="preserve"> </w:t>
      </w:r>
      <w:r w:rsidR="00A24EA2" w:rsidRPr="00471DF5">
        <w:rPr>
          <w:rFonts w:ascii="Times New Roman" w:eastAsia="Times New Roman" w:hAnsi="Times New Roman" w:cs="Times New Roman"/>
          <w:b/>
          <w:sz w:val="26"/>
          <w:szCs w:val="26"/>
        </w:rPr>
        <w:t>}</w:t>
      </w:r>
      <w:proofErr w:type="gramEnd"/>
      <w:r w:rsidR="00A24EA2" w:rsidRPr="00471DF5">
        <w:rPr>
          <w:rFonts w:ascii="Times New Roman" w:eastAsia="Times New Roman" w:hAnsi="Times New Roman" w:cs="Times New Roman"/>
          <w:b/>
          <w:sz w:val="26"/>
          <w:szCs w:val="26"/>
        </w:rPr>
        <w:t>}</w:t>
      </w:r>
      <w:r w:rsidR="00D74592" w:rsidRPr="006B3BF8">
        <w:rPr>
          <w:rFonts w:ascii="Times New Roman" w:eastAsia="Times New Roman" w:hAnsi="Times New Roman" w:cs="Times New Roman"/>
          <w:b/>
          <w:sz w:val="24"/>
          <w:szCs w:val="24"/>
        </w:rPr>
        <w:t xml:space="preserve"> </w:t>
      </w:r>
    </w:p>
    <w:p w14:paraId="79E7AF99" w14:textId="009D92EE"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4E328A" w:rsidRPr="00F52A77">
        <w:rPr>
          <w:rFonts w:ascii="Times New Roman" w:eastAsia="Times New Roman" w:hAnsi="Times New Roman" w:cs="Times New Roman"/>
          <w:b/>
          <w:bCs/>
          <w:color w:val="000000"/>
          <w:sz w:val="26"/>
          <w:szCs w:val="26"/>
        </w:rPr>
        <w:t>{{todays_date}}</w:t>
      </w:r>
      <w:r>
        <w:rPr>
          <w:rFonts w:ascii="Times New Roman" w:eastAsia="Times New Roman" w:hAnsi="Times New Roman" w:cs="Times New Roman"/>
          <w:color w:val="000000"/>
          <w:sz w:val="24"/>
          <w:szCs w:val="24"/>
        </w:rPr>
        <w:t xml:space="preserve"> is made between</w:t>
      </w:r>
      <w:r w:rsidR="00B70F67">
        <w:rPr>
          <w:rFonts w:ascii="Times New Roman" w:eastAsia="Times New Roman" w:hAnsi="Times New Roman" w:cs="Times New Roman"/>
          <w:color w:val="000000"/>
          <w:sz w:val="24"/>
          <w:szCs w:val="24"/>
        </w:rPr>
        <w:t xml:space="preserve"> </w:t>
      </w:r>
      <w:r w:rsidR="00B70F67" w:rsidRPr="00F52A77">
        <w:rPr>
          <w:rFonts w:ascii="Times New Roman" w:eastAsia="Times New Roman" w:hAnsi="Times New Roman" w:cs="Times New Roman"/>
          <w:b/>
          <w:bCs/>
          <w:color w:val="000000"/>
          <w:sz w:val="26"/>
          <w:szCs w:val="26"/>
        </w:rPr>
        <w:t>{{</w:t>
      </w:r>
      <w:proofErr w:type="spellStart"/>
      <w:r w:rsidR="00B70F67" w:rsidRPr="00F52A77">
        <w:rPr>
          <w:rFonts w:ascii="Times New Roman" w:eastAsia="Times New Roman" w:hAnsi="Times New Roman" w:cs="Times New Roman"/>
          <w:b/>
          <w:bCs/>
          <w:color w:val="000000"/>
          <w:sz w:val="26"/>
          <w:szCs w:val="26"/>
        </w:rPr>
        <w:t>client_name</w:t>
      </w:r>
      <w:proofErr w:type="spellEnd"/>
      <w:r w:rsidR="00B70F67" w:rsidRPr="00F52A77">
        <w:rPr>
          <w:rFonts w:ascii="Times New Roman" w:eastAsia="Times New Roman" w:hAnsi="Times New Roman" w:cs="Times New Roman"/>
          <w:b/>
          <w:bCs/>
          <w:color w:val="000000"/>
          <w:sz w:val="26"/>
          <w:szCs w:val="26"/>
        </w:rPr>
        <w: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50A66644" w14:textId="7AA9C9C6" w:rsidR="00A96980" w:rsidRDefault="00A96980" w:rsidP="00A9698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ALL BALANCES MUST BE PAID IN FULL 30 DAYS FROM THE DATE OF RETAINING OUR SERVICES</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6B43BB91" w:rsidR="00897C55" w:rsidRPr="00D2730D" w:rsidRDefault="00F52A77" w:rsidP="00897C55">
      <w:pPr>
        <w:pStyle w:val="LO-normal"/>
        <w:spacing w:before="280" w:after="280" w:line="360" w:lineRule="auto"/>
        <w:rPr>
          <w:rFonts w:ascii="Times New Roman" w:eastAsia="Times New Roman" w:hAnsi="Times New Roman" w:cs="Times New Roman"/>
          <w:b/>
          <w:bCs/>
          <w:color w:val="000000"/>
          <w:sz w:val="26"/>
          <w:szCs w:val="26"/>
        </w:rPr>
      </w:pPr>
      <w:r w:rsidRPr="00D2730D">
        <w:rPr>
          <w:rFonts w:ascii="Times New Roman" w:eastAsia="Times New Roman" w:hAnsi="Times New Roman" w:cs="Times New Roman"/>
          <w:b/>
          <w:bCs/>
          <w:color w:val="000000"/>
          <w:sz w:val="26"/>
          <w:szCs w:val="26"/>
        </w:rPr>
        <w:t>{{</w:t>
      </w:r>
      <w:proofErr w:type="spellStart"/>
      <w:r w:rsidRPr="00D2730D">
        <w:rPr>
          <w:rFonts w:ascii="Times New Roman" w:eastAsia="Times New Roman" w:hAnsi="Times New Roman" w:cs="Times New Roman"/>
          <w:b/>
          <w:bCs/>
          <w:color w:val="000000"/>
          <w:sz w:val="26"/>
          <w:szCs w:val="26"/>
        </w:rPr>
        <w:t>complaint_number</w:t>
      </w:r>
      <w:proofErr w:type="spellEnd"/>
      <w:r w:rsidRPr="00D2730D">
        <w:rPr>
          <w:rFonts w:ascii="Times New Roman" w:eastAsia="Times New Roman" w:hAnsi="Times New Roman" w:cs="Times New Roman"/>
          <w:b/>
          <w:bCs/>
          <w:color w:val="000000"/>
          <w:sz w:val="26"/>
          <w:szCs w:val="26"/>
        </w:rPr>
        <w:t>}}</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28A27585" w14:textId="77777777" w:rsidR="00A96980"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0933BA">
        <w:rPr>
          <w:rFonts w:ascii="Times New Roman" w:eastAsia="Times New Roman" w:hAnsi="Times New Roman" w:cs="Times New Roman"/>
          <w:b/>
          <w:color w:val="000000"/>
          <w:sz w:val="24"/>
          <w:szCs w:val="24"/>
        </w:rPr>
        <w:t>{{client_balance}}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w:t>
      </w:r>
      <w:r w:rsidR="00A96980">
        <w:rPr>
          <w:rFonts w:ascii="Times New Roman" w:eastAsia="Times New Roman" w:hAnsi="Times New Roman" w:cs="Times New Roman"/>
          <w:b/>
          <w:sz w:val="24"/>
          <w:szCs w:val="24"/>
        </w:rPr>
        <w:t>500</w:t>
      </w:r>
      <w:r>
        <w:rPr>
          <w:rFonts w:ascii="Times New Roman" w:eastAsia="Times New Roman" w:hAnsi="Times New Roman" w:cs="Times New Roman"/>
          <w:b/>
          <w:color w:val="000000"/>
          <w:sz w:val="24"/>
          <w:szCs w:val="24"/>
        </w:rPr>
        <w:t xml:space="preserve">.00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w:t>
      </w:r>
      <w:r w:rsidR="00A96980">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00.00 for ac</w:t>
      </w:r>
      <w:r>
        <w:rPr>
          <w:rFonts w:ascii="Times New Roman" w:eastAsia="Times New Roman" w:hAnsi="Times New Roman" w:cs="Times New Roman"/>
          <w:b/>
          <w:sz w:val="24"/>
          <w:szCs w:val="24"/>
        </w:rPr>
        <w:t xml:space="preserve">tual trial fee </w:t>
      </w:r>
      <w:proofErr w:type="gramStart"/>
      <w:r>
        <w:rPr>
          <w:rFonts w:ascii="Times New Roman" w:eastAsia="Times New Roman" w:hAnsi="Times New Roman" w:cs="Times New Roman"/>
          <w:b/>
          <w:color w:val="000000"/>
          <w:sz w:val="24"/>
          <w:szCs w:val="24"/>
        </w:rPr>
        <w:t>with the exception of</w:t>
      </w:r>
      <w:proofErr w:type="gramEnd"/>
      <w:r>
        <w:rPr>
          <w:rFonts w:ascii="Times New Roman" w:eastAsia="Times New Roman" w:hAnsi="Times New Roman" w:cs="Times New Roman"/>
          <w:b/>
          <w:color w:val="000000"/>
          <w:sz w:val="24"/>
          <w:szCs w:val="24"/>
        </w:rPr>
        <w:t xml:space="preserve"> Superior Court matters that will be billed at $4</w:t>
      </w:r>
      <w:r w:rsidR="00A96980">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0. Per hour.   If a motion is filed, an additional fee of $</w:t>
      </w:r>
      <w:r w:rsidR="00A96980">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 xml:space="preserve">00.00 will be charged.  </w:t>
      </w:r>
    </w:p>
    <w:p w14:paraId="74EFD560" w14:textId="20885145" w:rsidR="00E2617E" w:rsidRPr="00A96980"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w:t>
      </w:r>
      <w:r w:rsidR="00A9698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75EDDCF6" w14:textId="5AD55C54" w:rsidR="00A96980" w:rsidRPr="00A96980" w:rsidRDefault="00A96980">
      <w:pPr>
        <w:pStyle w:val="LO-normal"/>
        <w:spacing w:before="280" w:after="280" w:line="360" w:lineRule="auto"/>
        <w:ind w:firstLine="720"/>
        <w:jc w:val="both"/>
        <w:rPr>
          <w:rFonts w:ascii="Times New Roman" w:eastAsia="Times New Roman" w:hAnsi="Times New Roman" w:cs="Times New Roman"/>
          <w:b/>
          <w:bCs/>
          <w:color w:val="000000"/>
          <w:sz w:val="24"/>
          <w:szCs w:val="24"/>
        </w:rPr>
      </w:pPr>
      <w:r w:rsidRPr="00A96980">
        <w:rPr>
          <w:rFonts w:ascii="Times New Roman" w:eastAsia="Times New Roman" w:hAnsi="Times New Roman" w:cs="Times New Roman"/>
          <w:b/>
          <w:bCs/>
          <w:color w:val="000000"/>
          <w:sz w:val="24"/>
          <w:szCs w:val="24"/>
        </w:rPr>
        <w:t xml:space="preserve">*In the event a client has a fee dispute, the client agrees to file a “Fee Arbitration Claim” with the Bar Association. The client agrees not to do a chargeback as that would constitute theft of services and the client is put on notice. The attorney/Firm may file a charge for Theft of Services and see any other remedy under the </w:t>
      </w:r>
      <w:proofErr w:type="gramStart"/>
      <w:r w:rsidRPr="00A96980">
        <w:rPr>
          <w:rFonts w:ascii="Times New Roman" w:eastAsia="Times New Roman" w:hAnsi="Times New Roman" w:cs="Times New Roman"/>
          <w:b/>
          <w:bCs/>
          <w:color w:val="000000"/>
          <w:sz w:val="24"/>
          <w:szCs w:val="24"/>
        </w:rPr>
        <w:t>law.*</w:t>
      </w:r>
      <w:proofErr w:type="gramEnd"/>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t xml:space="preserve">“Law Firm” solely owes a legal duty to the Client </w:t>
      </w:r>
      <w:proofErr w:type="gramStart"/>
      <w:r>
        <w:rPr>
          <w:rFonts w:ascii="Times New Roman" w:eastAsia="Times New Roman" w:hAnsi="Times New Roman" w:cs="Times New Roman"/>
          <w:color w:val="000000"/>
          <w:sz w:val="24"/>
          <w:szCs w:val="24"/>
        </w:rPr>
        <w:t>regardless</w:t>
      </w:r>
      <w:proofErr w:type="gramEnd"/>
      <w:r>
        <w:rPr>
          <w:rFonts w:ascii="Times New Roman" w:eastAsia="Times New Roman" w:hAnsi="Times New Roman" w:cs="Times New Roman"/>
          <w:color w:val="000000"/>
          <w:sz w:val="24"/>
          <w:szCs w:val="24"/>
        </w:rPr>
        <w:t xml:space="preserve"> if a third party has paid any portion of Client’s fee.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a third party pays any portion of the aforementioned fee owed by the Client, a contractual financial obligation and relationship is hereby established between the “Law Firm” and third party.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the client defaults on paragraph 4 of this agreement, said third party agrees to act as a surety with respect to the fees owed by the client.  By entering this agreement, Client affirms that they have given third party adequate </w:t>
      </w:r>
      <w:proofErr w:type="gramStart"/>
      <w:r>
        <w:rPr>
          <w:rFonts w:ascii="Times New Roman" w:eastAsia="Times New Roman" w:hAnsi="Times New Roman" w:cs="Times New Roman"/>
          <w:color w:val="000000"/>
          <w:sz w:val="24"/>
          <w:szCs w:val="24"/>
        </w:rPr>
        <w:t>notice</w:t>
      </w:r>
      <w:proofErr w:type="gramEnd"/>
      <w:r>
        <w:rPr>
          <w:rFonts w:ascii="Times New Roman" w:eastAsia="Times New Roman" w:hAnsi="Times New Roman" w:cs="Times New Roman"/>
          <w:color w:val="000000"/>
          <w:sz w:val="24"/>
          <w:szCs w:val="24"/>
        </w:rPr>
        <w:t xml:space="preserv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event a plea is </w:t>
      </w:r>
      <w:proofErr w:type="gramStart"/>
      <w:r>
        <w:rPr>
          <w:rFonts w:ascii="Times New Roman" w:eastAsia="Times New Roman" w:hAnsi="Times New Roman" w:cs="Times New Roman"/>
          <w:color w:val="000000"/>
          <w:sz w:val="24"/>
          <w:szCs w:val="24"/>
        </w:rPr>
        <w:t>acquired</w:t>
      </w:r>
      <w:proofErr w:type="gramEnd"/>
      <w:r>
        <w:rPr>
          <w:rFonts w:ascii="Times New Roman" w:eastAsia="Times New Roman" w:hAnsi="Times New Roman" w:cs="Times New Roman"/>
          <w:color w:val="000000"/>
          <w:sz w:val="24"/>
          <w:szCs w:val="24"/>
        </w:rPr>
        <w:t xml:space="preserve">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The “Law Firm” shall act on behalf of the client in a courteous, conscientious and diligent manner </w:t>
      </w:r>
      <w:proofErr w:type="gramStart"/>
      <w:r>
        <w:rPr>
          <w:rFonts w:ascii="Times New Roman" w:eastAsia="Times New Roman" w:hAnsi="Times New Roman" w:cs="Times New Roman"/>
          <w:color w:val="000000"/>
          <w:sz w:val="24"/>
          <w:szCs w:val="24"/>
        </w:rPr>
        <w:t>at all times</w:t>
      </w:r>
      <w:proofErr w:type="gramEnd"/>
      <w:r>
        <w:rPr>
          <w:rFonts w:ascii="Times New Roman" w:eastAsia="Times New Roman" w:hAnsi="Times New Roman" w:cs="Times New Roman"/>
          <w:color w:val="000000"/>
          <w:sz w:val="24"/>
          <w:szCs w:val="24"/>
        </w:rPr>
        <w:t xml:space="preserve"> to achieve solutions which are reasonable and just for the client. However, the “Law Firm" does not guarantee or predict what the </w:t>
      </w:r>
      <w:proofErr w:type="gramStart"/>
      <w:r>
        <w:rPr>
          <w:rFonts w:ascii="Times New Roman" w:eastAsia="Times New Roman" w:hAnsi="Times New Roman" w:cs="Times New Roman"/>
          <w:color w:val="000000"/>
          <w:sz w:val="24"/>
          <w:szCs w:val="24"/>
        </w:rPr>
        <w:t>final outcome</w:t>
      </w:r>
      <w:proofErr w:type="gramEnd"/>
      <w:r>
        <w:rPr>
          <w:rFonts w:ascii="Times New Roman" w:eastAsia="Times New Roman" w:hAnsi="Times New Roman" w:cs="Times New Roman"/>
          <w:color w:val="000000"/>
          <w:sz w:val="24"/>
          <w:szCs w:val="24"/>
        </w:rPr>
        <w:t xml:space="preserv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w:t>
      </w:r>
      <w:proofErr w:type="gramStart"/>
      <w:r>
        <w:rPr>
          <w:rFonts w:ascii="Times New Roman" w:eastAsia="Times New Roman" w:hAnsi="Times New Roman" w:cs="Times New Roman"/>
          <w:color w:val="000000"/>
          <w:sz w:val="24"/>
          <w:szCs w:val="24"/>
        </w:rPr>
        <w:t>inform the client at all times</w:t>
      </w:r>
      <w:proofErr w:type="gramEnd"/>
      <w:r>
        <w:rPr>
          <w:rFonts w:ascii="Times New Roman" w:eastAsia="Times New Roman" w:hAnsi="Times New Roman" w:cs="Times New Roman"/>
          <w:color w:val="000000"/>
          <w:sz w:val="24"/>
          <w:szCs w:val="24"/>
        </w:rPr>
        <w:t xml:space="preserve">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 understands that matters may be resolved expeditiously or may take a long time. Client further understands that attorneys may want to delay their case for tactical reasons and client </w:t>
      </w:r>
      <w:r>
        <w:rPr>
          <w:rFonts w:ascii="Times New Roman" w:eastAsia="Times New Roman" w:hAnsi="Times New Roman" w:cs="Times New Roman"/>
          <w:color w:val="000000"/>
          <w:sz w:val="24"/>
          <w:szCs w:val="24"/>
        </w:rPr>
        <w:lastRenderedPageBreak/>
        <w:t>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representatives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E172FB">
        <w:rPr>
          <w:rFonts w:ascii="Times New Roman" w:eastAsia="Times New Roman" w:hAnsi="Times New Roman" w:cs="Times New Roman"/>
          <w:sz w:val="26"/>
          <w:szCs w:val="26"/>
        </w:rPr>
        <w:t>{{</w:t>
      </w:r>
      <w:proofErr w:type="spellStart"/>
      <w:r w:rsidR="009A0A1B" w:rsidRPr="00E172FB">
        <w:rPr>
          <w:rFonts w:ascii="Times New Roman" w:eastAsia="Times New Roman" w:hAnsi="Times New Roman" w:cs="Times New Roman"/>
          <w:sz w:val="26"/>
          <w:szCs w:val="26"/>
        </w:rPr>
        <w:t>client_name</w:t>
      </w:r>
      <w:proofErr w:type="spellEnd"/>
      <w:r w:rsidR="009A0A1B" w:rsidRPr="00E172FB">
        <w:rPr>
          <w:rFonts w:ascii="Times New Roman" w:eastAsia="Times New Roman" w:hAnsi="Times New Roman" w:cs="Times New Roman"/>
          <w:sz w:val="26"/>
          <w:szCs w:val="26"/>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D67FC4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w:t>
      </w:r>
      <w:r w:rsidR="00206C6A">
        <w:rPr>
          <w:rFonts w:ascii="Times New Roman" w:eastAsia="Times New Roman" w:hAnsi="Times New Roman" w:cs="Times New Roman"/>
          <w:color w:val="000000"/>
          <w:sz w:val="24"/>
          <w:szCs w:val="24"/>
        </w:rPr>
        <w:t xml:space="preserve"> {{court_house_name}}</w:t>
      </w:r>
      <w:r>
        <w:rPr>
          <w:rFonts w:ascii="Times New Roman" w:eastAsia="Times New Roman" w:hAnsi="Times New Roman" w:cs="Times New Roman"/>
          <w:color w:val="000000"/>
          <w:sz w:val="24"/>
          <w:szCs w:val="24"/>
        </w:rPr>
        <w:t>,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E172FB" w:rsidRDefault="003734F7" w:rsidP="00687ECA">
      <w:pPr>
        <w:pStyle w:val="LO-normal"/>
        <w:spacing w:after="0" w:line="240" w:lineRule="auto"/>
        <w:ind w:left="4320" w:firstLine="720"/>
        <w:rPr>
          <w:rFonts w:ascii="Times New Roman" w:hAnsi="Times New Roman" w:cs="Times New Roman"/>
          <w:sz w:val="26"/>
          <w:szCs w:val="26"/>
        </w:rPr>
      </w:pPr>
      <w:r>
        <w:rPr>
          <w:rFonts w:ascii="Times New Roman" w:hAnsi="Times New Roman" w:cs="Times New Roman"/>
          <w:sz w:val="24"/>
          <w:szCs w:val="24"/>
        </w:rPr>
        <w:t xml:space="preserve"> </w:t>
      </w:r>
      <w:r w:rsidR="006D080B" w:rsidRPr="00E172FB">
        <w:rPr>
          <w:rFonts w:ascii="Times New Roman" w:hAnsi="Times New Roman" w:cs="Times New Roman"/>
          <w:sz w:val="26"/>
          <w:szCs w:val="26"/>
        </w:rPr>
        <w:t>{{</w:t>
      </w:r>
      <w:proofErr w:type="spellStart"/>
      <w:r w:rsidR="006D080B" w:rsidRPr="00E172FB">
        <w:rPr>
          <w:rFonts w:ascii="Times New Roman" w:hAnsi="Times New Roman" w:cs="Times New Roman"/>
          <w:sz w:val="26"/>
          <w:szCs w:val="26"/>
        </w:rPr>
        <w:t>client_name</w:t>
      </w:r>
      <w:proofErr w:type="spellEnd"/>
      <w:r w:rsidR="006D080B" w:rsidRPr="00E172FB">
        <w:rPr>
          <w:rFonts w:ascii="Times New Roman" w:hAnsi="Times New Roman" w:cs="Times New Roman"/>
          <w:sz w:val="26"/>
          <w:szCs w:val="26"/>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460E" w14:textId="77777777" w:rsidR="000A7F2F" w:rsidRDefault="000A7F2F" w:rsidP="00897C55">
      <w:pPr>
        <w:spacing w:after="0" w:line="240" w:lineRule="auto"/>
      </w:pPr>
      <w:r>
        <w:separator/>
      </w:r>
    </w:p>
  </w:endnote>
  <w:endnote w:type="continuationSeparator" w:id="0">
    <w:p w14:paraId="15154C7A" w14:textId="77777777" w:rsidR="000A7F2F" w:rsidRDefault="000A7F2F"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A7BD" w14:textId="77777777" w:rsidR="000A7F2F" w:rsidRDefault="000A7F2F" w:rsidP="00897C55">
      <w:pPr>
        <w:spacing w:after="0" w:line="240" w:lineRule="auto"/>
      </w:pPr>
      <w:r>
        <w:separator/>
      </w:r>
    </w:p>
  </w:footnote>
  <w:footnote w:type="continuationSeparator" w:id="0">
    <w:p w14:paraId="635AD6F6" w14:textId="77777777" w:rsidR="000A7F2F" w:rsidRDefault="000A7F2F"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933BA"/>
    <w:rsid w:val="000A7F2F"/>
    <w:rsid w:val="000E7DB5"/>
    <w:rsid w:val="00121C2E"/>
    <w:rsid w:val="00190D40"/>
    <w:rsid w:val="00197093"/>
    <w:rsid w:val="00206C6A"/>
    <w:rsid w:val="0034584E"/>
    <w:rsid w:val="00370C48"/>
    <w:rsid w:val="003734F7"/>
    <w:rsid w:val="00386139"/>
    <w:rsid w:val="003F2D42"/>
    <w:rsid w:val="004366D4"/>
    <w:rsid w:val="00471DF5"/>
    <w:rsid w:val="004E328A"/>
    <w:rsid w:val="005267BD"/>
    <w:rsid w:val="005C12DA"/>
    <w:rsid w:val="00625ED7"/>
    <w:rsid w:val="00687ECA"/>
    <w:rsid w:val="006B2657"/>
    <w:rsid w:val="006B3BF8"/>
    <w:rsid w:val="006D080B"/>
    <w:rsid w:val="006E23AC"/>
    <w:rsid w:val="007077CC"/>
    <w:rsid w:val="007E3719"/>
    <w:rsid w:val="007F348B"/>
    <w:rsid w:val="00897C55"/>
    <w:rsid w:val="0098498A"/>
    <w:rsid w:val="009A0A1B"/>
    <w:rsid w:val="00A24EA2"/>
    <w:rsid w:val="00A96980"/>
    <w:rsid w:val="00AC27E5"/>
    <w:rsid w:val="00B168D9"/>
    <w:rsid w:val="00B6158F"/>
    <w:rsid w:val="00B70F67"/>
    <w:rsid w:val="00CE75E0"/>
    <w:rsid w:val="00D2730D"/>
    <w:rsid w:val="00D60760"/>
    <w:rsid w:val="00D670FC"/>
    <w:rsid w:val="00D74592"/>
    <w:rsid w:val="00DB580F"/>
    <w:rsid w:val="00E172FB"/>
    <w:rsid w:val="00E2617E"/>
    <w:rsid w:val="00E54C4A"/>
    <w:rsid w:val="00F52A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30</cp:revision>
  <dcterms:created xsi:type="dcterms:W3CDTF">2023-10-24T20:22:00Z</dcterms:created>
  <dcterms:modified xsi:type="dcterms:W3CDTF">2024-05-18T16:25:00Z</dcterms:modified>
  <dc:language>en-US</dc:language>
</cp:coreProperties>
</file>