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vertAlign w:val="baseline"/>
        </w:rPr>
      </w:pPr>
      <w:bookmarkStart w:colFirst="0" w:colLast="0" w:name="_6wq8qqpwqxw"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Python is a computer language.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it 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is h</w:t>
      </w:r>
      <w:r w:rsidDel="00000000" w:rsidR="00000000" w:rsidRPr="00000000">
        <w:rPr>
          <w:rFonts w:ascii="Helvetica Neue" w:cs="Helvetica Neue" w:eastAsia="Helvetica Neue" w:hAnsi="Helvetica Neue"/>
          <w:sz w:val="22"/>
          <w:szCs w:val="22"/>
          <w:rtl w:val="0"/>
        </w:rPr>
        <w:t xml:space="preserve">uman-friendly,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readable, well-designed, and elegant.  It is “pythonic”</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Most every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computer understands python, but web browsers do not.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Browsers understand javascript.  Javascript is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not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pythonic.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There are technologies to  translate python into javascript, but </w:t>
      </w:r>
      <w:r w:rsidDel="00000000" w:rsidR="00000000" w:rsidRPr="00000000">
        <w:rPr>
          <w:rFonts w:ascii="Helvetica Neue" w:cs="Helvetica Neue" w:eastAsia="Helvetica Neue" w:hAnsi="Helvetica Neue"/>
          <w:sz w:val="22"/>
          <w:szCs w:val="22"/>
          <w:rtl w:val="0"/>
        </w:rPr>
        <w:t xml:space="preserve">the tools for using them are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far from pythonic.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A">
      <w:pPr>
        <w:contextualSpacing w:val="0"/>
        <w:rPr>
          <w:rFonts w:ascii="Helvetica Neue" w:cs="Helvetica Neue" w:eastAsia="Helvetica Neue" w:hAnsi="Helvetica Neue"/>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B">
      <w:pPr>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 example, this is a complete python program.</w:t>
      </w:r>
    </w:p>
    <w:p w:rsidR="00000000" w:rsidDel="00000000" w:rsidP="00000000" w:rsidRDefault="00000000" w:rsidRPr="00000000" w14:paraId="0000000C">
      <w:pPr>
        <w:ind w:left="720" w:firstLine="0"/>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print(‘hello world!’)</w:t>
        <w:br w:type="textWrapping"/>
        <w:t xml:space="preserve">When you run the program it prints </w:t>
      </w:r>
    </w:p>
    <w:p w:rsidR="00000000" w:rsidDel="00000000" w:rsidP="00000000" w:rsidRDefault="00000000" w:rsidRPr="00000000" w14:paraId="0000000E">
      <w:pPr>
        <w:ind w:left="720" w:firstLine="0"/>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F">
      <w:pPr>
        <w:ind w:left="720" w:firstLine="0"/>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“hello world!”</w:t>
      </w:r>
    </w:p>
    <w:p w:rsidR="00000000" w:rsidDel="00000000" w:rsidP="00000000" w:rsidRDefault="00000000" w:rsidRPr="00000000" w14:paraId="00000010">
      <w:pPr>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1">
      <w:pPr>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There are similar commands in javascript, but it ain't pythonic</w:t>
        <w:br w:type="textWrapping"/>
      </w:r>
    </w:p>
    <w:p w:rsidR="00000000" w:rsidDel="00000000" w:rsidP="00000000" w:rsidRDefault="00000000" w:rsidRPr="00000000" w14:paraId="00000012">
      <w:pPr>
        <w:numPr>
          <w:ilvl w:val="0"/>
          <w:numId w:val="2"/>
        </w:numPr>
        <w:ind w:left="720" w:hanging="360"/>
        <w:contextualSpacing w:val="1"/>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console.log("hello world")  </w:t>
        <w:br w:type="textWrapping"/>
        <w:t xml:space="preserve">prints to "the console" (if you know where to find the console)</w:t>
        <w:br w:type="textWrapping"/>
      </w:r>
    </w:p>
    <w:p w:rsidR="00000000" w:rsidDel="00000000" w:rsidP="00000000" w:rsidRDefault="00000000" w:rsidRPr="00000000" w14:paraId="00000013">
      <w:pPr>
        <w:numPr>
          <w:ilvl w:val="0"/>
          <w:numId w:val="2"/>
        </w:numPr>
        <w:ind w:left="720" w:hanging="360"/>
        <w:contextualSpacing w:val="1"/>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alert("hello world") </w:t>
        <w:br w:type="textWrapping"/>
        <w:t xml:space="preserve">triggers a popup window in the browser </w:t>
        <w:br w:type="textWrapping"/>
        <w:t xml:space="preserve">(but it takes a few more lines of HTML code to make this work)</w:t>
        <w:br w:type="textWrapping"/>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document.body.innerHTML += "hello world" </w:t>
        <w:br w:type="textWrapping"/>
        <w:t xml:space="preserve">makes it visible in the browser page</w:t>
        <w:br w:type="textWrapping"/>
        <w:t xml:space="preserve">(but even more HTML is required).</w:t>
        <w:br w:type="textWrapp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Lyte is for beginners, and for web programmers who seek pythonic simplicity.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With a few simple and consistent commands, you </w:t>
      </w:r>
      <w:r w:rsidDel="00000000" w:rsidR="00000000" w:rsidRPr="00000000">
        <w:rPr>
          <w:rFonts w:ascii="Helvetica Neue" w:cs="Helvetica Neue" w:eastAsia="Helvetica Neue" w:hAnsi="Helvetica Neue"/>
          <w:sz w:val="22"/>
          <w:szCs w:val="22"/>
          <w:rtl w:val="0"/>
        </w:rPr>
        <w:t xml:space="preserve">can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write programs that will run on any computer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and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any modern browser</w:t>
      </w:r>
      <w:r w:rsidDel="00000000" w:rsidR="00000000" w:rsidRPr="00000000">
        <w:rPr>
          <w:rFonts w:ascii="Helvetica Neue" w:cs="Helvetica Neue" w:eastAsia="Helvetica Neue" w:hAnsi="Helvetica Neue"/>
          <w:sz w:val="22"/>
          <w:szCs w:val="22"/>
          <w:rtl w:val="0"/>
        </w:rPr>
        <w:t xml:space="preserve">, even without a server.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With Lyte you can use the command</w:t>
        <w:br w:type="textWrapp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say('Hello World')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and easily have it show up in an a programming environment, in a command line program, and in the browser.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point of Lyte is to make these scenarios as similar and pythonic as possible so you can focus on what what you want to do, and not have to learn all of the arcane details that make this possible.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F">
      <w:pPr>
        <w:pStyle w:val="Heading2"/>
        <w:contextualSpacing w:val="0"/>
        <w:rPr/>
      </w:pPr>
      <w:bookmarkStart w:colFirst="0" w:colLast="0" w:name="_tm5idpljku6h" w:id="1"/>
      <w:bookmarkEnd w:id="1"/>
      <w:r w:rsidDel="00000000" w:rsidR="00000000" w:rsidRPr="00000000">
        <w:rPr>
          <w:rtl w:val="0"/>
        </w:rPr>
        <w:t xml:space="preserve">A programming environment.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programming environment combines an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editor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 writing code with an engine for executing and debugging the code.  The simplest powerful python programming environment I’ve found is Thonny.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3">
      <w:pPr>
        <w:pStyle w:val="Heading3"/>
        <w:contextualSpacing w:val="0"/>
        <w:rPr>
          <w:vertAlign w:val="baseline"/>
        </w:rPr>
      </w:pPr>
      <w:bookmarkStart w:colFirst="0" w:colLast="0" w:name="_vp47h4wkb4xe" w:id="2"/>
      <w:bookmarkEnd w:id="2"/>
      <w:r w:rsidDel="00000000" w:rsidR="00000000" w:rsidRPr="00000000">
        <w:rPr>
          <w:rtl w:val="0"/>
        </w:rPr>
        <w:t xml:space="preserve">Meet Thonny</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Download it.</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Install It.</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Run it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8">
      <w:pPr>
        <w:pStyle w:val="Heading3"/>
        <w:contextualSpacing w:val="0"/>
        <w:rPr/>
      </w:pPr>
      <w:bookmarkStart w:colFirst="0" w:colLast="0" w:name="_tmphss2jtiym" w:id="3"/>
      <w:bookmarkEnd w:id="3"/>
      <w:r w:rsidDel="00000000" w:rsidR="00000000" w:rsidRPr="00000000">
        <w:rPr>
          <w:rtl w:val="0"/>
        </w:rPr>
        <w:t xml:space="preserve">The Shell</w:t>
      </w:r>
    </w:p>
    <w:p w:rsidR="00000000" w:rsidDel="00000000" w:rsidP="00000000" w:rsidRDefault="00000000" w:rsidRPr="00000000" w14:paraId="00000029">
      <w:pPr>
        <w:ind w:left="0" w:firstLine="0"/>
        <w:contextualSpacing w:val="0"/>
        <w:rPr/>
      </w:pPr>
      <w:r w:rsidDel="00000000" w:rsidR="00000000" w:rsidRPr="00000000">
        <w:rPr>
          <w:rtl w:val="0"/>
        </w:rPr>
        <w:t xml:space="preserve">Thonny gives you direct access to the Python engine via the Shell, the bottom window.</w:t>
      </w:r>
    </w:p>
    <w:p w:rsidR="00000000" w:rsidDel="00000000" w:rsidP="00000000" w:rsidRDefault="00000000" w:rsidRPr="00000000" w14:paraId="0000002A">
      <w:pPr>
        <w:ind w:left="0" w:firstLine="0"/>
        <w:contextualSpacing w:val="0"/>
        <w:rPr/>
      </w:pPr>
      <w:r w:rsidDel="00000000" w:rsidR="00000000" w:rsidRPr="00000000">
        <w:rPr>
          <w:rtl w:val="0"/>
        </w:rPr>
        <w:t xml:space="preserve">Here are some things you should try.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t xml:space="preserve">&gt;&gt;&gt; 2+2</w:t>
      </w:r>
    </w:p>
    <w:p w:rsidR="00000000" w:rsidDel="00000000" w:rsidP="00000000" w:rsidRDefault="00000000" w:rsidRPr="00000000" w14:paraId="0000002D">
      <w:pPr>
        <w:ind w:left="720" w:firstLine="0"/>
        <w:contextualSpacing w:val="0"/>
        <w:rPr/>
      </w:pPr>
      <w:r w:rsidDel="00000000" w:rsidR="00000000" w:rsidRPr="00000000">
        <w:rPr>
          <w:rtl w:val="0"/>
        </w:rPr>
        <w:t xml:space="preserve">4</w:t>
      </w:r>
    </w:p>
    <w:p w:rsidR="00000000" w:rsidDel="00000000" w:rsidP="00000000" w:rsidRDefault="00000000" w:rsidRPr="00000000" w14:paraId="0000002E">
      <w:pPr>
        <w:ind w:left="720" w:firstLine="0"/>
        <w:contextualSpacing w:val="0"/>
        <w:rPr/>
      </w:pPr>
      <w:r w:rsidDel="00000000" w:rsidR="00000000" w:rsidRPr="00000000">
        <w:rPr>
          <w:rtl w:val="0"/>
        </w:rPr>
        <w:t xml:space="preserve">&gt;&gt;&gt; 2*2*2*2</w:t>
      </w:r>
    </w:p>
    <w:p w:rsidR="00000000" w:rsidDel="00000000" w:rsidP="00000000" w:rsidRDefault="00000000" w:rsidRPr="00000000" w14:paraId="0000002F">
      <w:pPr>
        <w:ind w:left="720" w:firstLine="0"/>
        <w:contextualSpacing w:val="0"/>
        <w:rPr/>
      </w:pPr>
      <w:r w:rsidDel="00000000" w:rsidR="00000000" w:rsidRPr="00000000">
        <w:rPr>
          <w:rtl w:val="0"/>
        </w:rPr>
        <w:t xml:space="preserve">16</w:t>
      </w:r>
    </w:p>
    <w:p w:rsidR="00000000" w:rsidDel="00000000" w:rsidP="00000000" w:rsidRDefault="00000000" w:rsidRPr="00000000" w14:paraId="00000030">
      <w:pPr>
        <w:ind w:left="720" w:firstLine="0"/>
        <w:contextualSpacing w:val="0"/>
        <w:rPr/>
      </w:pPr>
      <w:r w:rsidDel="00000000" w:rsidR="00000000" w:rsidRPr="00000000">
        <w:rPr>
          <w:rtl w:val="0"/>
        </w:rPr>
        <w:t xml:space="preserve">&gt;&gt;&gt; print('hello world')</w:t>
      </w:r>
    </w:p>
    <w:p w:rsidR="00000000" w:rsidDel="00000000" w:rsidP="00000000" w:rsidRDefault="00000000" w:rsidRPr="00000000" w14:paraId="00000031">
      <w:pPr>
        <w:ind w:left="720" w:firstLine="0"/>
        <w:contextualSpacing w:val="0"/>
        <w:rPr/>
      </w:pPr>
      <w:r w:rsidDel="00000000" w:rsidR="00000000" w:rsidRPr="00000000">
        <w:rPr>
          <w:rtl w:val="0"/>
        </w:rPr>
        <w:t xml:space="preserve">hello world</w:t>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ind w:left="720" w:firstLine="0"/>
        <w:contextualSpacing w:val="0"/>
        <w:rPr/>
      </w:pPr>
      <w:r w:rsidDel="00000000" w:rsidR="00000000" w:rsidRPr="00000000">
        <w:rPr>
          <w:rtl w:val="0"/>
        </w:rPr>
        <w:t xml:space="preserve">&gt;&gt;&gt; for name in "Tom Dick Harry".split():</w:t>
      </w:r>
    </w:p>
    <w:p w:rsidR="00000000" w:rsidDel="00000000" w:rsidP="00000000" w:rsidRDefault="00000000" w:rsidRPr="00000000" w14:paraId="00000034">
      <w:pPr>
        <w:ind w:left="720" w:firstLine="0"/>
        <w:contextualSpacing w:val="0"/>
        <w:rPr/>
      </w:pPr>
      <w:r w:rsidDel="00000000" w:rsidR="00000000" w:rsidRPr="00000000">
        <w:rPr>
          <w:rtl w:val="0"/>
        </w:rPr>
        <w:t xml:space="preserve">    print('hi', name)</w:t>
      </w:r>
    </w:p>
    <w:p w:rsidR="00000000" w:rsidDel="00000000" w:rsidP="00000000" w:rsidRDefault="00000000" w:rsidRPr="00000000" w14:paraId="00000035">
      <w:pPr>
        <w:ind w:left="720" w:firstLine="0"/>
        <w:contextualSpacing w:val="0"/>
        <w:rPr/>
      </w:pPr>
      <w:r w:rsidDel="00000000" w:rsidR="00000000" w:rsidRPr="00000000">
        <w:rPr>
          <w:rtl w:val="0"/>
        </w:rPr>
        <w:t xml:space="preserve">    </w:t>
      </w:r>
    </w:p>
    <w:p w:rsidR="00000000" w:rsidDel="00000000" w:rsidP="00000000" w:rsidRDefault="00000000" w:rsidRPr="00000000" w14:paraId="00000036">
      <w:pPr>
        <w:ind w:left="720" w:firstLine="0"/>
        <w:contextualSpacing w:val="0"/>
        <w:rPr/>
      </w:pPr>
      <w:r w:rsidDel="00000000" w:rsidR="00000000" w:rsidRPr="00000000">
        <w:rPr>
          <w:rtl w:val="0"/>
        </w:rPr>
        <w:t xml:space="preserve">hi Tom</w:t>
      </w:r>
    </w:p>
    <w:p w:rsidR="00000000" w:rsidDel="00000000" w:rsidP="00000000" w:rsidRDefault="00000000" w:rsidRPr="00000000" w14:paraId="00000037">
      <w:pPr>
        <w:ind w:left="720" w:firstLine="0"/>
        <w:contextualSpacing w:val="0"/>
        <w:rPr/>
      </w:pPr>
      <w:r w:rsidDel="00000000" w:rsidR="00000000" w:rsidRPr="00000000">
        <w:rPr>
          <w:rtl w:val="0"/>
        </w:rPr>
        <w:t xml:space="preserve">hi Dick</w:t>
      </w:r>
    </w:p>
    <w:p w:rsidR="00000000" w:rsidDel="00000000" w:rsidP="00000000" w:rsidRDefault="00000000" w:rsidRPr="00000000" w14:paraId="00000038">
      <w:pPr>
        <w:ind w:left="720" w:firstLine="0"/>
        <w:contextualSpacing w:val="0"/>
        <w:rPr/>
      </w:pPr>
      <w:r w:rsidDel="00000000" w:rsidR="00000000" w:rsidRPr="00000000">
        <w:rPr>
          <w:rtl w:val="0"/>
        </w:rPr>
        <w:t xml:space="preserve">hi Harry</w:t>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Get it?  You type commands, python executes them.</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tl w:val="0"/>
        </w:rPr>
        <w:t xml:space="preserve">Hint: punctuation matters.  </w:t>
      </w:r>
    </w:p>
    <w:p w:rsidR="00000000" w:rsidDel="00000000" w:rsidP="00000000" w:rsidRDefault="00000000" w:rsidRPr="00000000" w14:paraId="0000003D">
      <w:pPr>
        <w:ind w:left="720" w:firstLine="0"/>
        <w:contextualSpacing w:val="0"/>
        <w:rPr/>
      </w:pPr>
      <w:r w:rsidDel="00000000" w:rsidR="00000000" w:rsidRPr="00000000">
        <w:rPr>
          <w:rtl w:val="0"/>
        </w:rPr>
        <w:t xml:space="preserve">an open parenthesis demands a closed parenthesis</w:t>
      </w:r>
    </w:p>
    <w:p w:rsidR="00000000" w:rsidDel="00000000" w:rsidP="00000000" w:rsidRDefault="00000000" w:rsidRPr="00000000" w14:paraId="0000003E">
      <w:pPr>
        <w:ind w:left="720" w:firstLine="0"/>
        <w:contextualSpacing w:val="0"/>
        <w:rPr/>
      </w:pPr>
      <w:r w:rsidDel="00000000" w:rsidR="00000000" w:rsidRPr="00000000">
        <w:rPr>
          <w:rtl w:val="0"/>
        </w:rPr>
        <w:t xml:space="preserve">an opening single quote demands a closing single quote</w:t>
      </w:r>
    </w:p>
    <w:p w:rsidR="00000000" w:rsidDel="00000000" w:rsidP="00000000" w:rsidRDefault="00000000" w:rsidRPr="00000000" w14:paraId="0000003F">
      <w:pPr>
        <w:ind w:left="720" w:firstLine="0"/>
        <w:contextualSpacing w:val="0"/>
        <w:rPr/>
      </w:pPr>
      <w:r w:rsidDel="00000000" w:rsidR="00000000" w:rsidRPr="00000000">
        <w:rPr>
          <w:rtl w:val="0"/>
        </w:rPr>
        <w:t xml:space="preserve">Thonny uses grey and green indicators to warn you if you forget.  </w:t>
      </w:r>
    </w:p>
    <w:p w:rsidR="00000000" w:rsidDel="00000000" w:rsidP="00000000" w:rsidRDefault="00000000" w:rsidRPr="00000000" w14:paraId="00000040">
      <w:pPr>
        <w:ind w:left="720" w:firstLine="0"/>
        <w:contextualSpacing w:val="0"/>
        <w:rPr/>
      </w:pPr>
      <w:hyperlink r:id="rId7">
        <w:r w:rsidDel="00000000" w:rsidR="00000000" w:rsidRPr="00000000">
          <w:rPr>
            <w:color w:val="1155cc"/>
            <w:u w:val="single"/>
            <w:rtl w:val="0"/>
          </w:rPr>
          <w:t xml:space="preserve">Here's</w:t>
        </w:r>
      </w:hyperlink>
      <w:r w:rsidDel="00000000" w:rsidR="00000000" w:rsidRPr="00000000">
        <w:rPr>
          <w:rtl w:val="0"/>
        </w:rPr>
        <w:t xml:space="preserve"> an illustration and a recommendation:  </w:t>
      </w:r>
    </w:p>
    <w:p w:rsidR="00000000" w:rsidDel="00000000" w:rsidP="00000000" w:rsidRDefault="00000000" w:rsidRPr="00000000" w14:paraId="00000041">
      <w:pPr>
        <w:ind w:left="1440" w:firstLine="0"/>
        <w:contextualSpacing w:val="0"/>
        <w:rPr/>
      </w:pPr>
      <w:r w:rsidDel="00000000" w:rsidR="00000000" w:rsidRPr="00000000">
        <w:rPr>
          <w:rtl w:val="0"/>
        </w:rPr>
        <w:t xml:space="preserve">type parens and quotes in pairs and </w:t>
      </w:r>
      <w:r w:rsidDel="00000000" w:rsidR="00000000" w:rsidRPr="00000000">
        <w:rPr>
          <w:i w:val="1"/>
          <w:rtl w:val="0"/>
        </w:rPr>
        <w:t xml:space="preserve">then</w:t>
      </w:r>
      <w:r w:rsidDel="00000000" w:rsidR="00000000" w:rsidRPr="00000000">
        <w:rPr>
          <w:rtl w:val="0"/>
        </w:rPr>
        <w:t xml:space="preserve"> insert content.</w:t>
      </w:r>
    </w:p>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pStyle w:val="Heading3"/>
        <w:contextualSpacing w:val="0"/>
        <w:rPr/>
      </w:pPr>
      <w:bookmarkStart w:colFirst="0" w:colLast="0" w:name="_i42fgoornkwq" w:id="4"/>
      <w:bookmarkEnd w:id="4"/>
      <w:r w:rsidDel="00000000" w:rsidR="00000000" w:rsidRPr="00000000">
        <w:rPr>
          <w:rtl w:val="0"/>
        </w:rPr>
        <w:t xml:space="preserve">Write a program in the editor.</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Create a new file called sayhi.py.  File:New, File:Save, "sayhi.py"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Write your first program in the blank editor space</w:t>
        <w:br w:type="textWrapping"/>
        <w:br w:type="textWrapping"/>
        <w:t xml:space="preserve">print( 'hi' )</w:t>
      </w:r>
    </w:p>
    <w:p w:rsidR="00000000" w:rsidDel="00000000" w:rsidP="00000000" w:rsidRDefault="00000000" w:rsidRPr="00000000" w14:paraId="00000048">
      <w:pPr>
        <w:numPr>
          <w:ilvl w:val="1"/>
          <w:numId w:val="5"/>
        </w:numPr>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Run it.  (Click </w:t>
      </w:r>
      <w:r w:rsidDel="00000000" w:rsidR="00000000" w:rsidRPr="00000000">
        <w:rPr>
          <w:rFonts w:ascii="Helvetica Neue" w:cs="Helvetica Neue" w:eastAsia="Helvetica Neue" w:hAnsi="Helvetica Neue"/>
          <w:sz w:val="22"/>
          <w:szCs w:val="22"/>
        </w:rPr>
        <w:drawing>
          <wp:inline distB="114300" distT="114300" distL="114300" distR="114300">
            <wp:extent cx="260271" cy="291503"/>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60271" cy="291503"/>
                    </a:xfrm>
                    <a:prstGeom prst="rect"/>
                    <a:ln/>
                  </pic:spPr>
                </pic:pic>
              </a:graphicData>
            </a:graphic>
          </wp:inline>
        </w:drawing>
      </w:r>
      <w:r w:rsidDel="00000000" w:rsidR="00000000" w:rsidRPr="00000000">
        <w:rPr>
          <w:rFonts w:ascii="Helvetica Neue" w:cs="Helvetica Neue" w:eastAsia="Helvetica Neue" w:hAnsi="Helvetica Neue"/>
          <w:sz w:val="22"/>
          <w:szCs w:val="22"/>
          <w:rtl w:val="0"/>
        </w:rPr>
        <w:t xml:space="preserve"> in the menu bar.)</w:t>
        <w:br w:type="textWrapping"/>
      </w:r>
    </w:p>
    <w:p w:rsidR="00000000" w:rsidDel="00000000" w:rsidP="00000000" w:rsidRDefault="00000000" w:rsidRPr="00000000" w14:paraId="00000049">
      <w:pPr>
        <w:numPr>
          <w:ilvl w:val="1"/>
          <w:numId w:val="5"/>
        </w:numPr>
        <w:ind w:left="720" w:hanging="360"/>
        <w:contextualSpacing w:val="1"/>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Look down at the Shell.</w:t>
      </w:r>
    </w:p>
    <w:p w:rsidR="00000000" w:rsidDel="00000000" w:rsidP="00000000" w:rsidRDefault="00000000" w:rsidRPr="00000000" w14:paraId="0000004A">
      <w:pPr>
        <w:ind w:left="720" w:firstLine="0"/>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see?  </w:t>
        <w:br w:type="textWrapping"/>
      </w:r>
      <w:r w:rsidDel="00000000" w:rsidR="00000000" w:rsidRPr="00000000">
        <w:rPr>
          <w:rFonts w:ascii="Helvetica Neue" w:cs="Helvetica Neue" w:eastAsia="Helvetica Neue" w:hAnsi="Helvetica Neue"/>
          <w:sz w:val="22"/>
          <w:szCs w:val="22"/>
        </w:rPr>
        <w:drawing>
          <wp:inline distB="114300" distT="114300" distL="114300" distR="114300">
            <wp:extent cx="2119313" cy="1837417"/>
            <wp:effectExtent b="0" l="0" r="0" t="0"/>
            <wp:docPr id="7"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2119313" cy="183741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C">
      <w:pPr>
        <w:ind w:left="1440" w:firstLine="0"/>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D">
      <w:pPr>
        <w:ind w:left="720" w:firstLine="0"/>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Now you can run it as many times as you want without retyping.</w:t>
      </w:r>
    </w:p>
    <w:p w:rsidR="00000000" w:rsidDel="00000000" w:rsidP="00000000" w:rsidRDefault="00000000" w:rsidRPr="00000000" w14:paraId="0000004E">
      <w:pPr>
        <w:ind w:left="720" w:firstLine="0"/>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You can also save saveHi.py, turn off your computer, restart Thonny and run it again.</w:t>
      </w:r>
    </w:p>
    <w:p w:rsidR="00000000" w:rsidDel="00000000" w:rsidP="00000000" w:rsidRDefault="00000000" w:rsidRPr="00000000" w14:paraId="0000004F">
      <w:pPr>
        <w:pStyle w:val="Heading3"/>
        <w:contextualSpacing w:val="0"/>
        <w:rPr/>
      </w:pPr>
      <w:bookmarkStart w:colFirst="0" w:colLast="0" w:name="_5wufvjrmtlrr" w:id="5"/>
      <w:bookmarkEnd w:id="5"/>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contextualSpacing w:val="0"/>
        <w:rPr/>
      </w:pPr>
      <w:bookmarkStart w:colFirst="0" w:colLast="0" w:name="_fc0jowit7z03" w:id="6"/>
      <w:bookmarkEnd w:id="6"/>
      <w:r w:rsidDel="00000000" w:rsidR="00000000" w:rsidRPr="00000000">
        <w:rPr>
          <w:rtl w:val="0"/>
        </w:rPr>
        <w:t xml:space="preserve">Debug our first program.  </w:t>
      </w:r>
    </w:p>
    <w:p w:rsidR="00000000" w:rsidDel="00000000" w:rsidP="00000000" w:rsidRDefault="00000000" w:rsidRPr="00000000" w14:paraId="00000051">
      <w:pPr>
        <w:contextualSpacing w:val="0"/>
        <w:rPr/>
      </w:pPr>
      <w:r w:rsidDel="00000000" w:rsidR="00000000" w:rsidRPr="00000000">
        <w:rPr>
          <w:rtl w:val="0"/>
        </w:rPr>
        <w:br w:type="textWrapping"/>
        <w:t xml:space="preserve">Newly-written code rarely works the first time.  Especially in a new context.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Change </w:t>
      </w:r>
      <w:r w:rsidDel="00000000" w:rsidR="00000000" w:rsidRPr="00000000">
        <w:rPr>
          <w:rFonts w:ascii="Helvetica Neue" w:cs="Helvetica Neue" w:eastAsia="Helvetica Neue" w:hAnsi="Helvetica Neue"/>
          <w:b w:val="1"/>
          <w:sz w:val="22"/>
          <w:szCs w:val="22"/>
          <w:rtl w:val="0"/>
        </w:rPr>
        <w:t xml:space="preserve">print</w:t>
      </w:r>
      <w:r w:rsidDel="00000000" w:rsidR="00000000" w:rsidRPr="00000000">
        <w:rPr>
          <w:rFonts w:ascii="Helvetica Neue" w:cs="Helvetica Neue" w:eastAsia="Helvetica Neue" w:hAnsi="Helvetica Neue"/>
          <w:sz w:val="22"/>
          <w:szCs w:val="22"/>
          <w:rtl w:val="0"/>
        </w:rPr>
        <w:t xml:space="preserve"> to </w:t>
      </w:r>
      <w:r w:rsidDel="00000000" w:rsidR="00000000" w:rsidRPr="00000000">
        <w:rPr>
          <w:rFonts w:ascii="Helvetica Neue" w:cs="Helvetica Neue" w:eastAsia="Helvetica Neue" w:hAnsi="Helvetica Neue"/>
          <w:b w:val="1"/>
          <w:sz w:val="22"/>
          <w:szCs w:val="22"/>
          <w:rtl w:val="0"/>
        </w:rPr>
        <w:t xml:space="preserve">alert</w:t>
      </w:r>
      <w:r w:rsidDel="00000000" w:rsidR="00000000" w:rsidRPr="00000000">
        <w:rPr>
          <w:rFonts w:ascii="Helvetica Neue" w:cs="Helvetica Neue" w:eastAsia="Helvetica Neue" w:hAnsi="Helvetica Neue"/>
          <w:sz w:val="22"/>
          <w:szCs w:val="22"/>
          <w:rtl w:val="0"/>
        </w:rPr>
        <w:t xml:space="preserve">, and Run the program again.</w:t>
        <w:br w:type="textWrapping"/>
        <w:br w:type="textWrapping"/>
        <w:t xml:space="preserve">alert('hi')</w:t>
        <w:br w:type="textWrapping"/>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Thanks to Thonny, we get a helpful error message</w:t>
      </w:r>
      <w:r w:rsidDel="00000000" w:rsidR="00000000" w:rsidRPr="00000000">
        <w:rPr>
          <w:rFonts w:ascii="Helvetica Neue" w:cs="Helvetica Neue" w:eastAsia="Helvetica Neue" w:hAnsi="Helvetica Neue"/>
          <w:sz w:val="22"/>
          <w:szCs w:val="22"/>
        </w:rPr>
        <w:drawing>
          <wp:inline distB="114300" distT="114300" distL="114300" distR="114300">
            <wp:extent cx="5943600" cy="77470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774700"/>
                    </a:xfrm>
                    <a:prstGeom prst="rect"/>
                    <a:ln/>
                  </pic:spPr>
                </pic:pic>
              </a:graphicData>
            </a:graphic>
          </wp:inline>
        </w:drawing>
      </w:r>
      <w:r w:rsidDel="00000000" w:rsidR="00000000" w:rsidRPr="00000000">
        <w:rPr>
          <w:rFonts w:ascii="Helvetica Neue" w:cs="Helvetica Neue" w:eastAsia="Helvetica Neue" w:hAnsi="Helvetica Neue"/>
          <w:sz w:val="22"/>
          <w:szCs w:val="22"/>
          <w:rtl w:val="0"/>
        </w:rPr>
        <w:br w:type="textWrapping"/>
        <w:t xml:space="preserve">We understand the problem:  as mentioned previously, </w:t>
      </w:r>
      <w:r w:rsidDel="00000000" w:rsidR="00000000" w:rsidRPr="00000000">
        <w:rPr>
          <w:rFonts w:ascii="Helvetica Neue" w:cs="Helvetica Neue" w:eastAsia="Helvetica Neue" w:hAnsi="Helvetica Neue"/>
          <w:b w:val="1"/>
          <w:sz w:val="22"/>
          <w:szCs w:val="22"/>
          <w:rtl w:val="0"/>
        </w:rPr>
        <w:t xml:space="preserve">alert</w:t>
      </w:r>
      <w:r w:rsidDel="00000000" w:rsidR="00000000" w:rsidRPr="00000000">
        <w:rPr>
          <w:rFonts w:ascii="Helvetica Neue" w:cs="Helvetica Neue" w:eastAsia="Helvetica Neue" w:hAnsi="Helvetica Neue"/>
          <w:sz w:val="22"/>
          <w:szCs w:val="22"/>
          <w:rtl w:val="0"/>
        </w:rPr>
        <w:t xml:space="preserve"> is not in python's vocabulary.  (</w:t>
      </w:r>
      <w:r w:rsidDel="00000000" w:rsidR="00000000" w:rsidRPr="00000000">
        <w:rPr>
          <w:rFonts w:ascii="Helvetica Neue" w:cs="Helvetica Neue" w:eastAsia="Helvetica Neue" w:hAnsi="Helvetica Neue"/>
          <w:b w:val="1"/>
          <w:sz w:val="22"/>
          <w:szCs w:val="22"/>
          <w:rtl w:val="0"/>
        </w:rPr>
        <w:t xml:space="preserve">alert</w:t>
      </w:r>
      <w:r w:rsidDel="00000000" w:rsidR="00000000" w:rsidRPr="00000000">
        <w:rPr>
          <w:rFonts w:ascii="Helvetica Neue" w:cs="Helvetica Neue" w:eastAsia="Helvetica Neue" w:hAnsi="Helvetica Neue"/>
          <w:sz w:val="22"/>
          <w:szCs w:val="22"/>
          <w:rtl w:val="0"/>
        </w:rPr>
        <w:t xml:space="preserve"> is a commonly used javascript command).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6">
      <w:pPr>
        <w:pStyle w:val="Heading3"/>
        <w:contextualSpacing w:val="0"/>
        <w:rPr/>
      </w:pPr>
      <w:bookmarkStart w:colFirst="0" w:colLast="0" w:name="_wzp45nrgq5ub" w:id="7"/>
      <w:bookmarkEnd w:id="7"/>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contextualSpacing w:val="0"/>
        <w:rPr/>
      </w:pPr>
      <w:bookmarkStart w:colFirst="0" w:colLast="0" w:name="_yd44aifsktoq" w:id="8"/>
      <w:bookmarkEnd w:id="8"/>
      <w:r w:rsidDel="00000000" w:rsidR="00000000" w:rsidRPr="00000000">
        <w:rPr>
          <w:rtl w:val="0"/>
        </w:rPr>
        <w:t xml:space="preserve">Expand our vocabulary</w:t>
      </w:r>
    </w:p>
    <w:p w:rsidR="00000000" w:rsidDel="00000000" w:rsidP="00000000" w:rsidRDefault="00000000" w:rsidRPr="00000000" w14:paraId="00000058">
      <w:pPr>
        <w:contextualSpacing w:val="0"/>
        <w:rPr/>
      </w:pPr>
      <w:r w:rsidDel="00000000" w:rsidR="00000000" w:rsidRPr="00000000">
        <w:rPr>
          <w:rtl w:val="0"/>
        </w:rPr>
        <w:t xml:space="preserve">You can add commands  by writing them from scratch, or by importing commands written by others.  </w:t>
      </w:r>
    </w:p>
    <w:p w:rsidR="00000000" w:rsidDel="00000000" w:rsidP="00000000" w:rsidRDefault="00000000" w:rsidRPr="00000000" w14:paraId="00000059">
      <w:pPr>
        <w:numPr>
          <w:ilvl w:val="0"/>
          <w:numId w:val="4"/>
        </w:numPr>
        <w:ind w:left="720" w:hanging="360"/>
        <w:contextualSpacing w:val="1"/>
        <w:rPr>
          <w:u w:val="none"/>
        </w:rPr>
      </w:pPr>
      <w:r w:rsidDel="00000000" w:rsidR="00000000" w:rsidRPr="00000000">
        <w:rPr>
          <w:rtl w:val="0"/>
        </w:rPr>
        <w:t xml:space="preserve">Add a line to your program so it reads like this:</w:t>
        <w:br w:type="textWrapping"/>
        <w:br w:type="textWrapping"/>
        <w:t xml:space="preserve">from lyte import alert</w:t>
        <w:br w:type="textWrapping"/>
        <w:t xml:space="preserve">alert('hi')</w:t>
        <w:br w:type="textWrapping"/>
      </w:r>
    </w:p>
    <w:p w:rsidR="00000000" w:rsidDel="00000000" w:rsidP="00000000" w:rsidRDefault="00000000" w:rsidRPr="00000000" w14:paraId="0000005A">
      <w:pPr>
        <w:numPr>
          <w:ilvl w:val="0"/>
          <w:numId w:val="4"/>
        </w:numPr>
        <w:ind w:left="720" w:hanging="360"/>
        <w:contextualSpacing w:val="1"/>
        <w:rPr>
          <w:u w:val="none"/>
        </w:rPr>
      </w:pPr>
      <w:r w:rsidDel="00000000" w:rsidR="00000000" w:rsidRPr="00000000">
        <w:rPr>
          <w:rtl w:val="0"/>
        </w:rPr>
        <w:t xml:space="preserve">Run the program ( </w:t>
      </w:r>
      <w:r w:rsidDel="00000000" w:rsidR="00000000" w:rsidRPr="00000000">
        <w:rPr>
          <w:rFonts w:ascii="Helvetica Neue" w:cs="Helvetica Neue" w:eastAsia="Helvetica Neue" w:hAnsi="Helvetica Neue"/>
          <w:sz w:val="22"/>
          <w:szCs w:val="22"/>
        </w:rPr>
        <w:drawing>
          <wp:inline distB="114300" distT="114300" distL="114300" distR="114300">
            <wp:extent cx="260271" cy="291503"/>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0271" cy="291503"/>
                    </a:xfrm>
                    <a:prstGeom prst="rect"/>
                    <a:ln/>
                  </pic:spPr>
                </pic:pic>
              </a:graphicData>
            </a:graphic>
          </wp:inline>
        </w:drawing>
      </w:r>
      <w:r w:rsidDel="00000000" w:rsidR="00000000" w:rsidRPr="00000000">
        <w:rPr>
          <w:rFonts w:ascii="Helvetica Neue" w:cs="Helvetica Neue" w:eastAsia="Helvetica Neue" w:hAnsi="Helvetica Neue"/>
          <w:sz w:val="22"/>
          <w:szCs w:val="22"/>
          <w:rtl w:val="0"/>
        </w:rPr>
        <w:t xml:space="preserve"> or use the Thonny menu: Run/ Run Current Script) )</w:t>
      </w:r>
      <w:r w:rsidDel="00000000" w:rsidR="00000000" w:rsidRPr="00000000">
        <w:rPr>
          <w:rtl w:val="0"/>
        </w:rPr>
      </w:r>
    </w:p>
    <w:p w:rsidR="00000000" w:rsidDel="00000000" w:rsidP="00000000" w:rsidRDefault="00000000" w:rsidRPr="00000000" w14:paraId="0000005B">
      <w:pPr>
        <w:numPr>
          <w:ilvl w:val="0"/>
          <w:numId w:val="4"/>
        </w:numPr>
        <w:ind w:left="720" w:hanging="360"/>
        <w:contextualSpacing w:val="1"/>
        <w:rPr>
          <w:u w:val="none"/>
        </w:rPr>
      </w:pPr>
      <w:r w:rsidDel="00000000" w:rsidR="00000000" w:rsidRPr="00000000">
        <w:rPr>
          <w:rtl w:val="0"/>
        </w:rPr>
        <w:t xml:space="preserve">Yay!  You should see something like this</w:t>
        <w:br w:type="textWrapp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D">
      <w:pPr>
        <w:ind w:left="1440" w:firstLine="0"/>
        <w:contextualSpacing w:val="0"/>
        <w:rPr>
          <w:rFonts w:ascii="Helvetica Neue" w:cs="Helvetica Neue" w:eastAsia="Helvetica Neue" w:hAnsi="Helvetica Neue"/>
          <w:sz w:val="22"/>
          <w:szCs w:val="22"/>
        </w:rPr>
      </w:pPr>
      <w:r w:rsidDel="00000000" w:rsidR="00000000" w:rsidRPr="00000000">
        <w:rPr/>
        <w:drawing>
          <wp:inline distB="114300" distT="114300" distL="114300" distR="114300">
            <wp:extent cx="3119438" cy="1954648"/>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19438" cy="195464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1">
      <w:pPr>
        <w:pStyle w:val="Heading3"/>
        <w:contextualSpacing w:val="0"/>
        <w:rPr/>
      </w:pPr>
      <w:bookmarkStart w:colFirst="0" w:colLast="0" w:name="_sf28t35g71w" w:id="9"/>
      <w:bookmarkEnd w:id="9"/>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contextualSpacing w:val="0"/>
        <w:rPr/>
      </w:pPr>
      <w:bookmarkStart w:colFirst="0" w:colLast="0" w:name="_lj8r5nb3iuce" w:id="10"/>
      <w:bookmarkEnd w:id="10"/>
      <w:r w:rsidDel="00000000" w:rsidR="00000000" w:rsidRPr="00000000">
        <w:rPr>
          <w:rtl w:val="0"/>
        </w:rPr>
        <w:t xml:space="preserve">Under the hood</w:t>
      </w:r>
    </w:p>
    <w:p w:rsidR="00000000" w:rsidDel="00000000" w:rsidP="00000000" w:rsidRDefault="00000000" w:rsidRPr="00000000" w14:paraId="00000063">
      <w:pPr>
        <w:contextualSpacing w:val="0"/>
        <w:rPr/>
      </w:pPr>
      <w:r w:rsidDel="00000000" w:rsidR="00000000" w:rsidRPr="00000000">
        <w:rPr>
          <w:rtl w:val="0"/>
        </w:rPr>
        <w:t xml:space="preserve">Let's peak under the hood to understand what's going on here.</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There's a little program called lyte.py on your computer that makes </w:t>
      </w:r>
      <w:r w:rsidDel="00000000" w:rsidR="00000000" w:rsidRPr="00000000">
        <w:rPr>
          <w:b w:val="1"/>
          <w:rtl w:val="0"/>
        </w:rPr>
        <w:t xml:space="preserve">alert</w:t>
      </w:r>
      <w:r w:rsidDel="00000000" w:rsidR="00000000" w:rsidRPr="00000000">
        <w:rPr>
          <w:rtl w:val="0"/>
        </w:rPr>
        <w:t xml:space="preserve"> work in python.</w:t>
      </w:r>
    </w:p>
    <w:p w:rsidR="00000000" w:rsidDel="00000000" w:rsidP="00000000" w:rsidRDefault="00000000" w:rsidRPr="00000000" w14:paraId="00000066">
      <w:pPr>
        <w:contextualSpacing w:val="0"/>
        <w:rPr/>
      </w:pPr>
      <w:r w:rsidDel="00000000" w:rsidR="00000000" w:rsidRPr="00000000">
        <w:rPr>
          <w:rtl w:val="0"/>
        </w:rPr>
        <w:t xml:space="preserve">You can look at it, but you don't have to understand it.  (That's why it's called Lyte (not Heavy or Dark).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 The notes in red point out a few things that </w:t>
      </w:r>
      <w:r w:rsidDel="00000000" w:rsidR="00000000" w:rsidRPr="00000000">
        <w:rPr>
          <w:i w:val="1"/>
          <w:rtl w:val="0"/>
        </w:rPr>
        <w:t xml:space="preserve">are</w:t>
      </w:r>
      <w:r w:rsidDel="00000000" w:rsidR="00000000" w:rsidRPr="00000000">
        <w:rPr>
          <w:rtl w:val="0"/>
        </w:rPr>
        <w:t xml:space="preserve"> worth noting:  Lyte  worries about language, and context so you don't have to.</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Pr>
        <w:drawing>
          <wp:inline distB="114300" distT="114300" distL="114300" distR="114300">
            <wp:extent cx="4334664" cy="3271838"/>
            <wp:effectExtent b="0" l="0" r="0" t="0"/>
            <wp:docPr id="9"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4334664"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C">
      <w:pPr>
        <w:pStyle w:val="Heading3"/>
        <w:contextualSpacing w:val="0"/>
        <w:rPr/>
      </w:pPr>
      <w:bookmarkStart w:colFirst="0" w:colLast="0" w:name="_4lmqt24dnbqh" w:id="11"/>
      <w:bookmarkEnd w:id="11"/>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contextualSpacing w:val="0"/>
        <w:rPr/>
      </w:pPr>
      <w:bookmarkStart w:colFirst="0" w:colLast="0" w:name="_r73nbxq287jd" w:id="12"/>
      <w:bookmarkEnd w:id="12"/>
      <w:r w:rsidDel="00000000" w:rsidR="00000000" w:rsidRPr="00000000">
        <w:rPr>
          <w:rtl w:val="0"/>
        </w:rPr>
        <w:t xml:space="preserve">But you </w:t>
      </w:r>
      <w:r w:rsidDel="00000000" w:rsidR="00000000" w:rsidRPr="00000000">
        <w:rPr>
          <w:i w:val="1"/>
          <w:rtl w:val="0"/>
        </w:rPr>
        <w:t xml:space="preserve">should</w:t>
      </w:r>
      <w:r w:rsidDel="00000000" w:rsidR="00000000" w:rsidRPr="00000000">
        <w:rPr>
          <w:rtl w:val="0"/>
        </w:rPr>
        <w:t xml:space="preserve"> understand context.</w:t>
      </w:r>
    </w:p>
    <w:p w:rsidR="00000000" w:rsidDel="00000000" w:rsidP="00000000" w:rsidRDefault="00000000" w:rsidRPr="00000000" w14:paraId="0000006E">
      <w:pPr>
        <w:contextualSpacing w:val="0"/>
        <w:rPr/>
      </w:pPr>
      <w:r w:rsidDel="00000000" w:rsidR="00000000" w:rsidRPr="00000000">
        <w:rPr>
          <w:rtl w:val="0"/>
        </w:rPr>
        <w:t xml:space="preserve">Let's review what we used, while learning about contexts.</w:t>
      </w:r>
    </w:p>
    <w:p w:rsidR="00000000" w:rsidDel="00000000" w:rsidP="00000000" w:rsidRDefault="00000000" w:rsidRPr="00000000" w14:paraId="0000006F">
      <w:pPr>
        <w:numPr>
          <w:ilvl w:val="0"/>
          <w:numId w:val="7"/>
        </w:numPr>
        <w:ind w:left="720" w:hanging="360"/>
        <w:contextualSpacing w:val="1"/>
        <w:rPr/>
      </w:pPr>
      <w:r w:rsidDel="00000000" w:rsidR="00000000" w:rsidRPr="00000000">
        <w:rPr>
          <w:rtl w:val="0"/>
        </w:rPr>
        <w:t xml:space="preserve">press Stop </w:t>
      </w:r>
      <w:r w:rsidDel="00000000" w:rsidR="00000000" w:rsidRPr="00000000">
        <w:rPr/>
        <w:drawing>
          <wp:inline distB="114300" distT="114300" distL="114300" distR="114300">
            <wp:extent cx="666750" cy="47625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66750" cy="476250"/>
                    </a:xfrm>
                    <a:prstGeom prst="rect"/>
                    <a:ln/>
                  </pic:spPr>
                </pic:pic>
              </a:graphicData>
            </a:graphic>
          </wp:inline>
        </w:drawing>
      </w:r>
      <w:r w:rsidDel="00000000" w:rsidR="00000000" w:rsidRPr="00000000">
        <w:rPr>
          <w:rtl w:val="0"/>
        </w:rPr>
        <w:t xml:space="preserve">  to reset the python engine</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Heading4"/>
        <w:contextualSpacing w:val="0"/>
        <w:rPr/>
      </w:pPr>
      <w:bookmarkStart w:colFirst="0" w:colLast="0" w:name="_ahh9lnxkr4qj" w:id="13"/>
      <w:bookmarkEnd w:id="13"/>
      <w:r w:rsidDel="00000000" w:rsidR="00000000" w:rsidRPr="00000000">
        <w:rPr>
          <w:rtl w:val="0"/>
        </w:rPr>
        <w:t xml:space="preserve">The Shell context:</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numPr>
          <w:ilvl w:val="0"/>
          <w:numId w:val="7"/>
        </w:numPr>
        <w:ind w:left="720" w:hanging="360"/>
        <w:contextualSpacing w:val="1"/>
        <w:rPr>
          <w:u w:val="none"/>
        </w:rPr>
      </w:pPr>
      <w:r w:rsidDel="00000000" w:rsidR="00000000" w:rsidRPr="00000000">
        <w:rPr>
          <w:rtl w:val="0"/>
        </w:rPr>
        <w:t xml:space="preserve">In the shell, type </w:t>
        <w:br w:type="textWrapping"/>
        <w:br w:type="textWrapping"/>
        <w:t xml:space="preserve">alert('hi')  </w:t>
        <w:br w:type="textWrapping"/>
        <w:br w:type="textWrapping"/>
        <w:t xml:space="preserve">expect it to fail:  </w:t>
      </w:r>
      <w:r w:rsidDel="00000000" w:rsidR="00000000" w:rsidRPr="00000000">
        <w:rPr/>
        <w:drawing>
          <wp:inline distB="114300" distT="114300" distL="114300" distR="114300">
            <wp:extent cx="2624138" cy="671291"/>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624138" cy="67129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numPr>
          <w:ilvl w:val="0"/>
          <w:numId w:val="7"/>
        </w:numPr>
        <w:ind w:left="720" w:hanging="360"/>
        <w:contextualSpacing w:val="1"/>
        <w:rPr>
          <w:u w:val="none"/>
        </w:rPr>
      </w:pPr>
      <w:r w:rsidDel="00000000" w:rsidR="00000000" w:rsidRPr="00000000">
        <w:rPr>
          <w:rtl w:val="0"/>
        </w:rPr>
        <w:t xml:space="preserve">Make it succeed by importing the alert command and then try again.  Type</w:t>
        <w:br w:type="textWrapping"/>
        <w:br w:type="textWrapping"/>
        <w:t xml:space="preserve">from lyte import alert</w:t>
        <w:br w:type="textWrapping"/>
        <w:t xml:space="preserve">alert('hi')</w:t>
        <w:br w:type="textWrapping"/>
      </w:r>
    </w:p>
    <w:p w:rsidR="00000000" w:rsidDel="00000000" w:rsidP="00000000" w:rsidRDefault="00000000" w:rsidRPr="00000000" w14:paraId="00000076">
      <w:pPr>
        <w:numPr>
          <w:ilvl w:val="0"/>
          <w:numId w:val="7"/>
        </w:numPr>
        <w:ind w:left="720" w:hanging="360"/>
        <w:contextualSpacing w:val="1"/>
        <w:rPr>
          <w:u w:val="none"/>
        </w:rPr>
      </w:pPr>
      <w:r w:rsidDel="00000000" w:rsidR="00000000" w:rsidRPr="00000000">
        <w:rPr>
          <w:rtl w:val="0"/>
        </w:rPr>
        <w:t xml:space="preserve">let's import the say command too</w:t>
        <w:br w:type="textWrapping"/>
        <w:br w:type="textWrapping"/>
        <w:t xml:space="preserve">from lyte import say</w:t>
        <w:br w:type="textWrapping"/>
        <w:t xml:space="preserve">say('I say hello')</w:t>
        <w:br w:type="textWrapping"/>
      </w:r>
    </w:p>
    <w:p w:rsidR="00000000" w:rsidDel="00000000" w:rsidP="00000000" w:rsidRDefault="00000000" w:rsidRPr="00000000" w14:paraId="00000077">
      <w:pPr>
        <w:pStyle w:val="Heading4"/>
        <w:contextualSpacing w:val="0"/>
        <w:rPr/>
      </w:pPr>
      <w:bookmarkStart w:colFirst="0" w:colLast="0" w:name="_erkoxz4y0q07" w:id="14"/>
      <w:bookmarkEnd w:id="14"/>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4"/>
        <w:contextualSpacing w:val="0"/>
        <w:rPr/>
      </w:pPr>
      <w:bookmarkStart w:colFirst="0" w:colLast="0" w:name="_grv3d0hg76fc" w:id="15"/>
      <w:bookmarkEnd w:id="15"/>
      <w:r w:rsidDel="00000000" w:rsidR="00000000" w:rsidRPr="00000000">
        <w:rPr>
          <w:rtl w:val="0"/>
        </w:rPr>
        <w:t xml:space="preserve">The Thonny Run Context</w:t>
      </w:r>
    </w:p>
    <w:p w:rsidR="00000000" w:rsidDel="00000000" w:rsidP="00000000" w:rsidRDefault="00000000" w:rsidRPr="00000000" w14:paraId="00000079">
      <w:pPr>
        <w:numPr>
          <w:ilvl w:val="0"/>
          <w:numId w:val="7"/>
        </w:numPr>
        <w:ind w:left="720" w:hanging="360"/>
        <w:contextualSpacing w:val="1"/>
        <w:rPr>
          <w:u w:val="none"/>
        </w:rPr>
      </w:pPr>
      <w:r w:rsidDel="00000000" w:rsidR="00000000" w:rsidRPr="00000000">
        <w:rPr>
          <w:rtl w:val="0"/>
        </w:rPr>
        <w:t xml:space="preserve">let's revise </w:t>
      </w:r>
      <w:r w:rsidDel="00000000" w:rsidR="00000000" w:rsidRPr="00000000">
        <w:rPr>
          <w:b w:val="1"/>
          <w:rtl w:val="0"/>
        </w:rPr>
        <w:t xml:space="preserve">sayhi.py </w:t>
      </w:r>
      <w:r w:rsidDel="00000000" w:rsidR="00000000" w:rsidRPr="00000000">
        <w:rPr>
          <w:rtl w:val="0"/>
        </w:rPr>
        <w:t xml:space="preserve">to import the </w:t>
      </w:r>
      <w:r w:rsidDel="00000000" w:rsidR="00000000" w:rsidRPr="00000000">
        <w:rPr>
          <w:b w:val="1"/>
          <w:rtl w:val="0"/>
        </w:rPr>
        <w:t xml:space="preserve">say</w:t>
      </w:r>
      <w:r w:rsidDel="00000000" w:rsidR="00000000" w:rsidRPr="00000000">
        <w:rPr>
          <w:rtl w:val="0"/>
        </w:rPr>
        <w:t xml:space="preserve"> command as well as the </w:t>
      </w:r>
      <w:r w:rsidDel="00000000" w:rsidR="00000000" w:rsidRPr="00000000">
        <w:rPr>
          <w:b w:val="1"/>
          <w:rtl w:val="0"/>
        </w:rPr>
        <w:t xml:space="preserve">alert</w:t>
      </w:r>
      <w:r w:rsidDel="00000000" w:rsidR="00000000" w:rsidRPr="00000000">
        <w:rPr>
          <w:rtl w:val="0"/>
        </w:rPr>
        <w:t xml:space="preserve"> command and to test both.   Make sayhi.py look like this:</w:t>
        <w:br w:type="textWrapping"/>
      </w:r>
    </w:p>
    <w:p w:rsidR="00000000" w:rsidDel="00000000" w:rsidP="00000000" w:rsidRDefault="00000000" w:rsidRPr="00000000" w14:paraId="0000007A">
      <w:pPr>
        <w:ind w:left="720" w:firstLine="0"/>
        <w:contextualSpacing w:val="0"/>
        <w:rPr/>
      </w:pPr>
      <w:r w:rsidDel="00000000" w:rsidR="00000000" w:rsidRPr="00000000">
        <w:rPr/>
        <w:drawing>
          <wp:inline distB="114300" distT="114300" distL="114300" distR="114300">
            <wp:extent cx="3652838" cy="1545431"/>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652838" cy="154543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numPr>
          <w:ilvl w:val="0"/>
          <w:numId w:val="7"/>
        </w:numPr>
        <w:ind w:left="720" w:hanging="360"/>
        <w:contextualSpacing w:val="1"/>
        <w:rPr>
          <w:u w:val="none"/>
        </w:rPr>
      </w:pPr>
      <w:r w:rsidDel="00000000" w:rsidR="00000000" w:rsidRPr="00000000">
        <w:rPr>
          <w:rtl w:val="0"/>
        </w:rPr>
        <w:t xml:space="preserve">Run it.  The alert should popup.  Then, after you click 'OK'  the shell should say hello.</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4"/>
        <w:contextualSpacing w:val="0"/>
        <w:rPr/>
      </w:pPr>
      <w:bookmarkStart w:colFirst="0" w:colLast="0" w:name="_e4etwuxgrzj9" w:id="16"/>
      <w:bookmarkEnd w:id="16"/>
      <w:r w:rsidDel="00000000" w:rsidR="00000000" w:rsidRPr="00000000">
        <w:rPr>
          <w:rtl w:val="0"/>
        </w:rPr>
        <w:t xml:space="preserve">The System Shell Context</w:t>
      </w:r>
    </w:p>
    <w:p w:rsidR="00000000" w:rsidDel="00000000" w:rsidP="00000000" w:rsidRDefault="00000000" w:rsidRPr="00000000" w14:paraId="00000080">
      <w:pPr>
        <w:numPr>
          <w:ilvl w:val="0"/>
          <w:numId w:val="3"/>
        </w:numPr>
        <w:ind w:left="720" w:hanging="360"/>
        <w:contextualSpacing w:val="1"/>
        <w:rPr>
          <w:u w:val="none"/>
        </w:rPr>
      </w:pPr>
      <w:r w:rsidDel="00000000" w:rsidR="00000000" w:rsidRPr="00000000">
        <w:rPr>
          <w:rtl w:val="0"/>
        </w:rPr>
        <w:t xml:space="preserve">Save sayhi.py</w:t>
      </w:r>
    </w:p>
    <w:p w:rsidR="00000000" w:rsidDel="00000000" w:rsidP="00000000" w:rsidRDefault="00000000" w:rsidRPr="00000000" w14:paraId="00000081">
      <w:pPr>
        <w:numPr>
          <w:ilvl w:val="0"/>
          <w:numId w:val="3"/>
        </w:numPr>
        <w:ind w:left="720" w:hanging="360"/>
        <w:contextualSpacing w:val="1"/>
        <w:rPr>
          <w:u w:val="none"/>
        </w:rPr>
      </w:pPr>
      <w:r w:rsidDel="00000000" w:rsidR="00000000" w:rsidRPr="00000000">
        <w:rPr>
          <w:rtl w:val="0"/>
        </w:rPr>
        <w:t xml:space="preserve">Let's get out to the system shell.  Here's one way:</w:t>
      </w:r>
    </w:p>
    <w:p w:rsidR="00000000" w:rsidDel="00000000" w:rsidP="00000000" w:rsidRDefault="00000000" w:rsidRPr="00000000" w14:paraId="00000082">
      <w:pPr>
        <w:numPr>
          <w:ilvl w:val="1"/>
          <w:numId w:val="3"/>
        </w:numPr>
        <w:ind w:left="1440" w:hanging="360"/>
        <w:contextualSpacing w:val="1"/>
        <w:rPr>
          <w:u w:val="none"/>
        </w:rPr>
      </w:pPr>
      <w:r w:rsidDel="00000000" w:rsidR="00000000" w:rsidRPr="00000000">
        <w:rPr>
          <w:rtl w:val="0"/>
        </w:rPr>
        <w:t xml:space="preserve">Thonny menu:  Tools / Open System Shell...</w:t>
      </w:r>
    </w:p>
    <w:p w:rsidR="00000000" w:rsidDel="00000000" w:rsidP="00000000" w:rsidRDefault="00000000" w:rsidRPr="00000000" w14:paraId="00000083">
      <w:pPr>
        <w:ind w:left="720" w:firstLine="0"/>
        <w:contextualSpacing w:val="0"/>
        <w:rPr/>
      </w:pPr>
      <w:r w:rsidDel="00000000" w:rsidR="00000000" w:rsidRPr="00000000">
        <w:rPr>
          <w:rtl w:val="0"/>
        </w:rPr>
      </w:r>
    </w:p>
    <w:p w:rsidR="00000000" w:rsidDel="00000000" w:rsidP="00000000" w:rsidRDefault="00000000" w:rsidRPr="00000000" w14:paraId="00000084">
      <w:pPr>
        <w:ind w:left="720" w:firstLine="0"/>
        <w:contextualSpacing w:val="0"/>
        <w:rPr/>
      </w:pPr>
      <w:r w:rsidDel="00000000" w:rsidR="00000000" w:rsidRPr="00000000">
        <w:rPr>
          <w:rtl w:val="0"/>
        </w:rPr>
      </w:r>
    </w:p>
    <w:p w:rsidR="00000000" w:rsidDel="00000000" w:rsidP="00000000" w:rsidRDefault="00000000" w:rsidRPr="00000000" w14:paraId="00000085">
      <w:pPr>
        <w:ind w:left="720" w:firstLine="0"/>
        <w:contextualSpacing w:val="0"/>
        <w:rPr/>
      </w:pPr>
      <w:r w:rsidDel="00000000" w:rsidR="00000000" w:rsidRPr="00000000">
        <w:rPr>
          <w:rtl w:val="0"/>
        </w:rPr>
        <w:t xml:space="preserve">You are now "under the hood" this is the engine of your operating system (windows, mac linux, etc.).  This is a world of typed commands.   </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ind w:left="720" w:firstLine="0"/>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sectPr>
      <w:headerReference r:id="rId17" w:type="default"/>
      <w:footerReference r:id="rId18"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problem may be documentation.  It’s written by javascript jockeys for javascript jockeys.  Here are some things that confused me.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documentation assumes you know how to integrate put javascript into html(see simplestJS.html)</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There is no helloworld that runs in all environments</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command line switches for the rapydscript compiler are hard to find.   I found them here </w:t>
      </w:r>
      <w:hyperlink r:id="rId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https://www.npmjs.com/package/rapydscript#available-libraries</w:t>
        </w:r>
      </w:hyperlink>
      <w:r w:rsidDel="00000000" w:rsidR="00000000" w:rsidRPr="00000000">
        <w:rPr>
          <w:rtl w:val="0"/>
        </w:rPr>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error messages are hard to read.  It is sometimes easier to solve a problem using the python compiler. </w:t>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need for &lt;meta charset=“UTF-8”&gt;</w:t>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Glowscript runs on Rapydscript but does not import rapydscript modules (unless they are converted into javascript and served from a server).</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4.png"/><Relationship Id="rId13" Type="http://schemas.openxmlformats.org/officeDocument/2006/relationships/image" Target="media/image17.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5.jp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13.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d2ffutrenqvap3.cloudfront.net/items/1v171R253O0G243p3L14/Screen%20Recording%202018-03-11%20at%2002.13%20PM.gif" TargetMode="External"/><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npmjs.com/package/rapydscript#available-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