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4AC573" w14:textId="359F6545" w:rsidR="00A257D9" w:rsidRPr="00571662" w:rsidRDefault="00841083">
      <w:pPr>
        <w:rPr>
          <w:rFonts w:ascii="Cambria" w:hAnsi="Cambria"/>
          <w:b/>
          <w:bCs/>
          <w:color w:val="993366"/>
          <w:sz w:val="40"/>
          <w:szCs w:val="40"/>
        </w:rPr>
      </w:pPr>
      <w:r w:rsidRPr="00F7611E">
        <w:rPr>
          <w:rFonts w:ascii="Viner Hand ITC" w:hAnsi="Viner Hand ITC" w:cs="Cavolini"/>
          <w:noProof/>
          <w:color w:val="993366"/>
          <w:sz w:val="96"/>
          <w:szCs w:val="96"/>
        </w:rPr>
        <w:drawing>
          <wp:anchor distT="0" distB="0" distL="114300" distR="365760" simplePos="0" relativeHeight="251658240" behindDoc="0" locked="0" layoutInCell="1" allowOverlap="1" wp14:anchorId="5E45F3B8" wp14:editId="3EFCCAFA">
            <wp:simplePos x="0" y="0"/>
            <wp:positionH relativeFrom="margin">
              <wp:posOffset>-9525</wp:posOffset>
            </wp:positionH>
            <wp:positionV relativeFrom="paragraph">
              <wp:posOffset>419100</wp:posOffset>
            </wp:positionV>
            <wp:extent cx="2800350" cy="3768090"/>
            <wp:effectExtent l="0" t="0" r="0" b="38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2800350" cy="3768090"/>
                    </a:xfrm>
                    <a:prstGeom prst="rect">
                      <a:avLst/>
                    </a:prstGeom>
                  </pic:spPr>
                </pic:pic>
              </a:graphicData>
            </a:graphic>
            <wp14:sizeRelH relativeFrom="margin">
              <wp14:pctWidth>0</wp14:pctWidth>
            </wp14:sizeRelH>
            <wp14:sizeRelV relativeFrom="margin">
              <wp14:pctHeight>0</wp14:pctHeight>
            </wp14:sizeRelV>
          </wp:anchor>
        </w:drawing>
      </w:r>
      <w:r w:rsidR="00F7611E" w:rsidRPr="00571662">
        <w:rPr>
          <w:rFonts w:ascii="Cambria" w:hAnsi="Cambria"/>
          <w:b/>
          <w:bCs/>
          <w:color w:val="993366"/>
          <w:sz w:val="40"/>
          <w:szCs w:val="40"/>
        </w:rPr>
        <w:t>Gainesville Vipassana Society</w:t>
      </w:r>
    </w:p>
    <w:p w14:paraId="53701C92" w14:textId="77777777" w:rsidR="00571662" w:rsidRPr="00841083" w:rsidRDefault="00571662" w:rsidP="00841083">
      <w:pPr>
        <w:keepNext/>
        <w:framePr w:dropCap="drop" w:lines="2" w:h="1230" w:hRule="exact" w:wrap="around" w:vAnchor="text" w:hAnchor="page" w:x="5956" w:y="25"/>
        <w:spacing w:after="0" w:line="1230" w:lineRule="exact"/>
        <w:textAlignment w:val="baseline"/>
        <w:rPr>
          <w:rFonts w:ascii="Cambria" w:hAnsi="Cambria" w:cs="Cavolini"/>
          <w:noProof/>
          <w:color w:val="993366"/>
          <w:position w:val="8"/>
          <w:sz w:val="123"/>
          <w:szCs w:val="84"/>
        </w:rPr>
      </w:pPr>
      <w:r w:rsidRPr="00571662">
        <w:rPr>
          <w:rFonts w:ascii="Viner Hand ITC" w:hAnsi="Viner Hand ITC" w:cs="Cavolini"/>
          <w:noProof/>
          <w:color w:val="993366"/>
          <w:position w:val="8"/>
          <w:sz w:val="123"/>
          <w:szCs w:val="84"/>
        </w:rPr>
        <w:t>I</w:t>
      </w:r>
    </w:p>
    <w:p w14:paraId="24F2FB29" w14:textId="771CBD86" w:rsidR="00571662" w:rsidRPr="00841083" w:rsidRDefault="00571662" w:rsidP="00F7611E">
      <w:pPr>
        <w:spacing w:after="0"/>
        <w:rPr>
          <w:rFonts w:ascii="Cambria" w:hAnsi="Cambria"/>
          <w:color w:val="000000" w:themeColor="text1"/>
          <w:sz w:val="26"/>
          <w:szCs w:val="26"/>
        </w:rPr>
      </w:pPr>
    </w:p>
    <w:p w14:paraId="6A6EB75D" w14:textId="27BBEFBB" w:rsidR="00571662" w:rsidRPr="00841083" w:rsidRDefault="00571662" w:rsidP="00F7611E">
      <w:pPr>
        <w:spacing w:after="0"/>
        <w:rPr>
          <w:rFonts w:ascii="Cambria" w:hAnsi="Cambria"/>
          <w:color w:val="000000" w:themeColor="text1"/>
          <w:sz w:val="26"/>
          <w:szCs w:val="26"/>
        </w:rPr>
      </w:pPr>
    </w:p>
    <w:p w14:paraId="3666830B" w14:textId="341DB224" w:rsidR="00F7611E" w:rsidRPr="00841083" w:rsidRDefault="00571662" w:rsidP="00F7611E">
      <w:pPr>
        <w:spacing w:after="0"/>
        <w:rPr>
          <w:rFonts w:ascii="Cambria" w:hAnsi="Cambria" w:cstheme="minorHAnsi"/>
          <w:color w:val="000000" w:themeColor="text1"/>
          <w:sz w:val="24"/>
          <w:szCs w:val="24"/>
        </w:rPr>
      </w:pPr>
      <w:proofErr w:type="spellStart"/>
      <w:r w:rsidRPr="00841083">
        <w:rPr>
          <w:rFonts w:ascii="Cambria" w:hAnsi="Cambria" w:cstheme="minorHAnsi"/>
          <w:color w:val="000000" w:themeColor="text1"/>
          <w:sz w:val="24"/>
          <w:szCs w:val="24"/>
        </w:rPr>
        <w:t>ns</w:t>
      </w:r>
      <w:r w:rsidR="00F7611E" w:rsidRPr="00841083">
        <w:rPr>
          <w:rFonts w:ascii="Cambria" w:hAnsi="Cambria" w:cstheme="minorHAnsi"/>
          <w:color w:val="000000" w:themeColor="text1"/>
          <w:sz w:val="24"/>
          <w:szCs w:val="24"/>
        </w:rPr>
        <w:t>ight</w:t>
      </w:r>
      <w:proofErr w:type="spellEnd"/>
      <w:r w:rsidR="00F7611E" w:rsidRPr="00841083">
        <w:rPr>
          <w:rFonts w:ascii="Cambria" w:hAnsi="Cambria" w:cstheme="minorHAnsi"/>
          <w:color w:val="000000" w:themeColor="text1"/>
          <w:sz w:val="24"/>
          <w:szCs w:val="24"/>
        </w:rPr>
        <w:t xml:space="preserve"> (Vipassana) meditation is the art of noninterfering observation. It reveals that Awareness is not an object of experience, but rather an untraceable essence that is appearing in and through </w:t>
      </w:r>
      <w:proofErr w:type="gramStart"/>
      <w:r w:rsidR="00F7611E" w:rsidRPr="00841083">
        <w:rPr>
          <w:rFonts w:ascii="Cambria" w:hAnsi="Cambria" w:cstheme="minorHAnsi"/>
          <w:color w:val="000000" w:themeColor="text1"/>
          <w:sz w:val="24"/>
          <w:szCs w:val="24"/>
        </w:rPr>
        <w:t>each and every</w:t>
      </w:r>
      <w:proofErr w:type="gramEnd"/>
      <w:r w:rsidR="00F7611E" w:rsidRPr="00841083">
        <w:rPr>
          <w:rFonts w:ascii="Cambria" w:hAnsi="Cambria" w:cstheme="minorHAnsi"/>
          <w:color w:val="000000" w:themeColor="text1"/>
          <w:sz w:val="24"/>
          <w:szCs w:val="24"/>
        </w:rPr>
        <w:t xml:space="preserve"> experience that is occurring. Through guided meditation instructions, dharma talks, </w:t>
      </w:r>
      <w:proofErr w:type="gramStart"/>
      <w:r w:rsidR="00F7611E" w:rsidRPr="00841083">
        <w:rPr>
          <w:rFonts w:ascii="Cambria" w:hAnsi="Cambria" w:cstheme="minorHAnsi"/>
          <w:color w:val="000000" w:themeColor="text1"/>
          <w:sz w:val="24"/>
          <w:szCs w:val="24"/>
        </w:rPr>
        <w:t>inquiry</w:t>
      </w:r>
      <w:proofErr w:type="gramEnd"/>
      <w:r w:rsidR="00F7611E" w:rsidRPr="00841083">
        <w:rPr>
          <w:rFonts w:ascii="Cambria" w:hAnsi="Cambria" w:cstheme="minorHAnsi"/>
          <w:color w:val="000000" w:themeColor="text1"/>
          <w:sz w:val="24"/>
          <w:szCs w:val="24"/>
        </w:rPr>
        <w:t xml:space="preserve"> and small group meetings, these residentials support “opening to life as it truly is.”</w:t>
      </w:r>
    </w:p>
    <w:p w14:paraId="153118E0" w14:textId="2BC61BC8" w:rsidR="00F7611E" w:rsidRPr="00841083" w:rsidRDefault="00841083">
      <w:pPr>
        <w:rPr>
          <w:rFonts w:ascii="Cambria" w:hAnsi="Cambria" w:cstheme="minorHAnsi"/>
          <w:color w:val="000000" w:themeColor="text1"/>
          <w:sz w:val="24"/>
          <w:szCs w:val="24"/>
        </w:rPr>
      </w:pPr>
      <w:r w:rsidRPr="00841083">
        <w:rPr>
          <w:rFonts w:ascii="Cambria" w:hAnsi="Cambria" w:cstheme="minorHAnsi"/>
          <w:noProof/>
          <w:color w:val="000000" w:themeColor="text1"/>
          <w:sz w:val="24"/>
          <w:szCs w:val="24"/>
        </w:rPr>
        <mc:AlternateContent>
          <mc:Choice Requires="wps">
            <w:drawing>
              <wp:anchor distT="45720" distB="45720" distL="114300" distR="114300" simplePos="0" relativeHeight="251660288" behindDoc="0" locked="0" layoutInCell="1" allowOverlap="1" wp14:anchorId="2447530D" wp14:editId="47DA7E48">
                <wp:simplePos x="0" y="0"/>
                <wp:positionH relativeFrom="column">
                  <wp:posOffset>-123825</wp:posOffset>
                </wp:positionH>
                <wp:positionV relativeFrom="paragraph">
                  <wp:posOffset>1753235</wp:posOffset>
                </wp:positionV>
                <wp:extent cx="6848475" cy="438150"/>
                <wp:effectExtent l="0" t="0" r="952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8475" cy="438150"/>
                        </a:xfrm>
                        <a:prstGeom prst="rect">
                          <a:avLst/>
                        </a:prstGeom>
                        <a:solidFill>
                          <a:schemeClr val="accent6">
                            <a:lumMod val="60000"/>
                            <a:lumOff val="40000"/>
                            <a:alpha val="84000"/>
                          </a:schemeClr>
                        </a:solidFill>
                        <a:ln w="9525">
                          <a:noFill/>
                          <a:miter lim="800000"/>
                          <a:headEnd/>
                          <a:tailEnd/>
                        </a:ln>
                      </wps:spPr>
                      <wps:txbx>
                        <w:txbxContent>
                          <w:p w14:paraId="6EDD9757" w14:textId="03F9902A" w:rsidR="00571662" w:rsidRPr="00BF24F7" w:rsidRDefault="00BF24F7" w:rsidP="00BF24F7">
                            <w:pPr>
                              <w:jc w:val="center"/>
                              <w:rPr>
                                <w:sz w:val="40"/>
                                <w:szCs w:val="40"/>
                              </w:rPr>
                            </w:pPr>
                            <w:r w:rsidRPr="00BF24F7">
                              <w:rPr>
                                <w:rFonts w:ascii="Cambria" w:hAnsi="Cambria"/>
                                <w:sz w:val="40"/>
                                <w:szCs w:val="40"/>
                              </w:rPr>
                              <w:t>December 3-</w:t>
                            </w:r>
                            <w:r>
                              <w:rPr>
                                <w:rFonts w:ascii="Cambria" w:hAnsi="Cambria"/>
                                <w:sz w:val="40"/>
                                <w:szCs w:val="40"/>
                              </w:rPr>
                              <w:t>8</w:t>
                            </w:r>
                            <w:r w:rsidRPr="00BF24F7">
                              <w:rPr>
                                <w:rFonts w:ascii="Cambria" w:hAnsi="Cambria"/>
                                <w:sz w:val="40"/>
                                <w:szCs w:val="40"/>
                              </w:rPr>
                              <w:t xml:space="preserve">, </w:t>
                            </w:r>
                            <w:proofErr w:type="gramStart"/>
                            <w:r w:rsidRPr="00BF24F7">
                              <w:rPr>
                                <w:rFonts w:ascii="Cambria" w:hAnsi="Cambria"/>
                                <w:sz w:val="40"/>
                                <w:szCs w:val="40"/>
                              </w:rPr>
                              <w:t>2021</w:t>
                            </w:r>
                            <w:proofErr w:type="gramEnd"/>
                            <w:r w:rsidRPr="00BF24F7">
                              <w:rPr>
                                <w:rFonts w:ascii="Cambria" w:hAnsi="Cambria"/>
                                <w:sz w:val="40"/>
                                <w:szCs w:val="40"/>
                              </w:rPr>
                              <w:tab/>
                            </w:r>
                            <w:r w:rsidRPr="00BF24F7">
                              <w:rPr>
                                <w:rFonts w:ascii="Cambria" w:hAnsi="Cambria"/>
                                <w:sz w:val="40"/>
                                <w:szCs w:val="40"/>
                              </w:rPr>
                              <w:tab/>
                              <w:t>Franciscan Center, Tampa FL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447530D" id="_x0000_t202" coordsize="21600,21600" o:spt="202" path="m,l,21600r21600,l21600,xe">
                <v:stroke joinstyle="miter"/>
                <v:path gradientshapeok="t" o:connecttype="rect"/>
              </v:shapetype>
              <v:shape id="Text Box 2" o:spid="_x0000_s1026" type="#_x0000_t202" style="position:absolute;margin-left:-9.75pt;margin-top:138.05pt;width:539.25pt;height:34.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" fillcolor="#a8d08d [1945]" stroked="f">
                <v:fill opacity="54998f"/>
                <v:textbox>
                  <w:txbxContent>
                    <w:p w14:paraId="6EDD9757" w14:textId="03F9902A" w:rsidR="00571662" w:rsidRPr="00BF24F7" w:rsidRDefault="00BF24F7" w:rsidP="00BF24F7">
                      <w:pPr>
                        <w:jc w:val="center"/>
                        <w:rPr>
                          <w:sz w:val="40"/>
                          <w:szCs w:val="40"/>
                        </w:rPr>
                      </w:pPr>
                      <w:r w:rsidRPr="00BF24F7">
                        <w:rPr>
                          <w:rFonts w:ascii="Cambria" w:hAnsi="Cambria"/>
                          <w:sz w:val="40"/>
                          <w:szCs w:val="40"/>
                        </w:rPr>
                        <w:t>December 3-</w:t>
                      </w:r>
                      <w:r>
                        <w:rPr>
                          <w:rFonts w:ascii="Cambria" w:hAnsi="Cambria"/>
                          <w:sz w:val="40"/>
                          <w:szCs w:val="40"/>
                        </w:rPr>
                        <w:t>8</w:t>
                      </w:r>
                      <w:r w:rsidRPr="00BF24F7">
                        <w:rPr>
                          <w:rFonts w:ascii="Cambria" w:hAnsi="Cambria"/>
                          <w:sz w:val="40"/>
                          <w:szCs w:val="40"/>
                        </w:rPr>
                        <w:t xml:space="preserve">, </w:t>
                      </w:r>
                      <w:proofErr w:type="gramStart"/>
                      <w:r w:rsidRPr="00BF24F7">
                        <w:rPr>
                          <w:rFonts w:ascii="Cambria" w:hAnsi="Cambria"/>
                          <w:sz w:val="40"/>
                          <w:szCs w:val="40"/>
                        </w:rPr>
                        <w:t>2021</w:t>
                      </w:r>
                      <w:proofErr w:type="gramEnd"/>
                      <w:r w:rsidRPr="00BF24F7">
                        <w:rPr>
                          <w:rFonts w:ascii="Cambria" w:hAnsi="Cambria"/>
                          <w:sz w:val="40"/>
                          <w:szCs w:val="40"/>
                        </w:rPr>
                        <w:tab/>
                      </w:r>
                      <w:r w:rsidRPr="00BF24F7">
                        <w:rPr>
                          <w:rFonts w:ascii="Cambria" w:hAnsi="Cambria"/>
                          <w:sz w:val="40"/>
                          <w:szCs w:val="40"/>
                        </w:rPr>
                        <w:tab/>
                        <w:t>Franciscan Center, Tampa FL</w:t>
                      </w:r>
                    </w:p>
                  </w:txbxContent>
                </v:textbox>
                <w10:wrap type="square"/>
              </v:shape>
            </w:pict>
          </mc:Fallback>
        </mc:AlternateContent>
      </w:r>
      <w:r>
        <w:rPr>
          <w:rFonts w:ascii="Cambria" w:hAnsi="Cambria" w:cstheme="minorHAnsi"/>
          <w:color w:val="000000" w:themeColor="text1"/>
          <w:sz w:val="24"/>
          <w:szCs w:val="24"/>
        </w:rPr>
        <w:br/>
      </w:r>
      <w:r w:rsidR="00F7611E" w:rsidRPr="00841083">
        <w:rPr>
          <w:rFonts w:ascii="Cambria" w:hAnsi="Cambria" w:cstheme="minorHAnsi"/>
          <w:color w:val="000000" w:themeColor="text1"/>
          <w:sz w:val="24"/>
          <w:szCs w:val="24"/>
        </w:rPr>
        <w:t>The resulting unfettered simplicity is reminiscent of childlike wonder, yet now it is somehow more fully capable of recognizing itself through all that is happening. Together in this, the nature of openness, the beauty of love and the unfolding mystery of existence all come forth as gifts to be realized and lived.</w:t>
      </w:r>
    </w:p>
    <w:p w14:paraId="01D40730" w14:textId="4C1A65F4" w:rsidR="00BF24F7" w:rsidRPr="00841083" w:rsidRDefault="00BF24F7" w:rsidP="00BF24F7">
      <w:pPr>
        <w:spacing w:after="0" w:line="240" w:lineRule="auto"/>
        <w:jc w:val="center"/>
        <w:rPr>
          <w:rFonts w:ascii="Cambria" w:hAnsi="Cambria"/>
          <w:color w:val="000000" w:themeColor="text1"/>
          <w:sz w:val="16"/>
          <w:szCs w:val="16"/>
        </w:rPr>
      </w:pPr>
    </w:p>
    <w:p w14:paraId="2E5D8808" w14:textId="653E15B2" w:rsidR="00BF24F7" w:rsidRPr="00BF24F7" w:rsidRDefault="00BF24F7" w:rsidP="00BF24F7">
      <w:pPr>
        <w:spacing w:after="0" w:line="240" w:lineRule="auto"/>
        <w:jc w:val="center"/>
        <w:rPr>
          <w:rFonts w:cstheme="minorHAnsi"/>
          <w:color w:val="000000" w:themeColor="text1"/>
          <w:sz w:val="24"/>
          <w:szCs w:val="24"/>
        </w:rPr>
      </w:pPr>
      <w:r w:rsidRPr="00BF24F7">
        <w:rPr>
          <w:rFonts w:cstheme="minorHAnsi"/>
          <w:color w:val="000000" w:themeColor="text1"/>
          <w:sz w:val="24"/>
          <w:szCs w:val="24"/>
        </w:rPr>
        <w:t>Check-in at 10:00am Friday, ending just after lunch the following Wednesday.</w:t>
      </w:r>
    </w:p>
    <w:p w14:paraId="0679AC3C" w14:textId="3E247BE7" w:rsidR="00BF24F7" w:rsidRPr="00BF24F7" w:rsidRDefault="00BF24F7" w:rsidP="00BF24F7">
      <w:pPr>
        <w:spacing w:after="0" w:line="240" w:lineRule="auto"/>
        <w:jc w:val="center"/>
        <w:rPr>
          <w:rFonts w:cstheme="minorHAnsi"/>
          <w:color w:val="000000" w:themeColor="text1"/>
          <w:sz w:val="24"/>
          <w:szCs w:val="24"/>
        </w:rPr>
      </w:pPr>
      <w:r w:rsidRPr="00BF24F7">
        <w:rPr>
          <w:rFonts w:cstheme="minorHAnsi"/>
          <w:color w:val="000000" w:themeColor="text1"/>
          <w:sz w:val="24"/>
          <w:szCs w:val="24"/>
        </w:rPr>
        <w:t>Complete directions will be sent with confirmation of registration.</w:t>
      </w:r>
    </w:p>
    <w:p w14:paraId="18B220FE" w14:textId="04A8731D" w:rsidR="00BF24F7" w:rsidRPr="00841083" w:rsidRDefault="00BF24F7" w:rsidP="00BF24F7">
      <w:pPr>
        <w:spacing w:after="0" w:line="240" w:lineRule="auto"/>
        <w:jc w:val="center"/>
        <w:rPr>
          <w:rFonts w:cstheme="minorHAnsi"/>
          <w:color w:val="000000" w:themeColor="text1"/>
          <w:sz w:val="26"/>
          <w:szCs w:val="26"/>
        </w:rPr>
      </w:pPr>
    </w:p>
    <w:p w14:paraId="4D54D3E9" w14:textId="506831CF" w:rsidR="00BF24F7" w:rsidRPr="00841083" w:rsidRDefault="00BF24F7" w:rsidP="00BF24F7">
      <w:pPr>
        <w:spacing w:after="0" w:line="240" w:lineRule="auto"/>
        <w:rPr>
          <w:rFonts w:cstheme="minorHAnsi"/>
          <w:color w:val="000000" w:themeColor="text1"/>
          <w:sz w:val="24"/>
          <w:szCs w:val="24"/>
        </w:rPr>
      </w:pPr>
      <w:r w:rsidRPr="00841083">
        <w:rPr>
          <w:rFonts w:cstheme="minorHAnsi"/>
          <w:color w:val="000000" w:themeColor="text1"/>
          <w:sz w:val="24"/>
          <w:szCs w:val="24"/>
        </w:rPr>
        <w:t xml:space="preserve">Registration and cost: $675 for a shared room or $725 for a private room. Please register with a check or money order made out to GVS, Inc and send to 51 Kenilworth Rd, Asheville, NC 28803. Please indicate the residential(s) for which you are registering. The cost includes lodging and meals for the duration of the retreat. All rooms have private bathrooms and include linens, </w:t>
      </w:r>
      <w:proofErr w:type="gramStart"/>
      <w:r w:rsidRPr="00841083">
        <w:rPr>
          <w:rFonts w:cstheme="minorHAnsi"/>
          <w:color w:val="000000" w:themeColor="text1"/>
          <w:sz w:val="24"/>
          <w:szCs w:val="24"/>
        </w:rPr>
        <w:t>blankets</w:t>
      </w:r>
      <w:proofErr w:type="gramEnd"/>
      <w:r w:rsidRPr="00841083">
        <w:rPr>
          <w:rFonts w:cstheme="minorHAnsi"/>
          <w:color w:val="000000" w:themeColor="text1"/>
          <w:sz w:val="24"/>
          <w:szCs w:val="24"/>
        </w:rPr>
        <w:t xml:space="preserve"> and towels. Donations for the teachings may be given at the end of the residential. Confirmation and directions will be sent via email. Full refund if cancelling three weeks in advance, no refund if less than a week.</w:t>
      </w:r>
    </w:p>
    <w:p w14:paraId="484BC06B" w14:textId="68A5F971" w:rsidR="00BF24F7" w:rsidRDefault="00BF24F7" w:rsidP="00BF24F7">
      <w:pPr>
        <w:spacing w:after="0" w:line="240" w:lineRule="auto"/>
        <w:rPr>
          <w:rFonts w:ascii="Cambria" w:hAnsi="Cambria"/>
          <w:color w:val="000000" w:themeColor="text1"/>
          <w:sz w:val="24"/>
          <w:szCs w:val="24"/>
        </w:rPr>
      </w:pPr>
    </w:p>
    <w:p w14:paraId="2F8884FD" w14:textId="50A4903B" w:rsidR="00BF24F7" w:rsidRPr="00841083" w:rsidRDefault="00BF24F7" w:rsidP="00BF24F7">
      <w:pPr>
        <w:spacing w:after="0" w:line="240" w:lineRule="auto"/>
        <w:rPr>
          <w:rFonts w:cstheme="minorHAnsi"/>
          <w:b/>
          <w:bCs/>
          <w:color w:val="000000" w:themeColor="text1"/>
          <w:sz w:val="24"/>
          <w:szCs w:val="24"/>
        </w:rPr>
      </w:pPr>
      <w:r w:rsidRPr="00841083">
        <w:rPr>
          <w:rFonts w:cstheme="minorHAnsi"/>
          <w:b/>
          <w:bCs/>
          <w:color w:val="000000" w:themeColor="text1"/>
          <w:sz w:val="24"/>
          <w:szCs w:val="24"/>
        </w:rPr>
        <w:t>Facilitators:</w:t>
      </w:r>
      <w:r w:rsidR="00841083" w:rsidRPr="00841083">
        <w:rPr>
          <w:noProof/>
        </w:rPr>
        <w:t xml:space="preserve"> </w:t>
      </w:r>
    </w:p>
    <w:p w14:paraId="62DD7123" w14:textId="72BBB6D5" w:rsidR="00BF24F7" w:rsidRPr="00841083" w:rsidRDefault="00841083" w:rsidP="00BF24F7">
      <w:pPr>
        <w:spacing w:after="0" w:line="240" w:lineRule="auto"/>
        <w:rPr>
          <w:rFonts w:cstheme="minorHAnsi"/>
          <w:color w:val="000000" w:themeColor="text1"/>
          <w:sz w:val="20"/>
          <w:szCs w:val="20"/>
        </w:rPr>
      </w:pPr>
      <w:r>
        <w:rPr>
          <w:noProof/>
        </w:rPr>
        <w:drawing>
          <wp:anchor distT="548640" distB="0" distL="457200" distR="114300" simplePos="0" relativeHeight="251661312" behindDoc="0" locked="0" layoutInCell="1" allowOverlap="1" wp14:anchorId="0EE5AC39" wp14:editId="4162BFF8">
            <wp:simplePos x="0" y="0"/>
            <wp:positionH relativeFrom="column">
              <wp:posOffset>3876675</wp:posOffset>
            </wp:positionH>
            <wp:positionV relativeFrom="paragraph">
              <wp:posOffset>200660</wp:posOffset>
            </wp:positionV>
            <wp:extent cx="2835987" cy="1069848"/>
            <wp:effectExtent l="0" t="0" r="254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2835987" cy="1069848"/>
                    </a:xfrm>
                    <a:prstGeom prst="rect">
                      <a:avLst/>
                    </a:prstGeom>
                  </pic:spPr>
                </pic:pic>
              </a:graphicData>
            </a:graphic>
            <wp14:sizeRelH relativeFrom="margin">
              <wp14:pctWidth>0</wp14:pctWidth>
            </wp14:sizeRelH>
            <wp14:sizeRelV relativeFrom="margin">
              <wp14:pctHeight>0</wp14:pctHeight>
            </wp14:sizeRelV>
          </wp:anchor>
        </w:drawing>
      </w:r>
      <w:r w:rsidR="00BF24F7" w:rsidRPr="00841083">
        <w:rPr>
          <w:rFonts w:cstheme="minorHAnsi"/>
          <w:color w:val="000000" w:themeColor="text1"/>
          <w:sz w:val="20"/>
          <w:szCs w:val="20"/>
        </w:rPr>
        <w:t xml:space="preserve">Paul Linn is co-founder of GVS and has been involved with insight meditation and dharma teachings for 40 years. A psychotherapist and teacher, he offers seminars and residentials throughout the US mainland and Hawaiian Islands. His teaching style facilitates the immediacy of Awakening as ordinary, </w:t>
      </w:r>
      <w:proofErr w:type="gramStart"/>
      <w:r w:rsidR="00BF24F7" w:rsidRPr="00841083">
        <w:rPr>
          <w:rFonts w:cstheme="minorHAnsi"/>
          <w:color w:val="000000" w:themeColor="text1"/>
          <w:sz w:val="20"/>
          <w:szCs w:val="20"/>
        </w:rPr>
        <w:t>direct</w:t>
      </w:r>
      <w:proofErr w:type="gramEnd"/>
      <w:r w:rsidR="00BF24F7" w:rsidRPr="00841083">
        <w:rPr>
          <w:rFonts w:cstheme="minorHAnsi"/>
          <w:color w:val="000000" w:themeColor="text1"/>
          <w:sz w:val="20"/>
          <w:szCs w:val="20"/>
        </w:rPr>
        <w:t xml:space="preserve"> and inherent. Realization emerges as notions of path, practice and acquisition dissolve into clearly seeing that nothing is </w:t>
      </w:r>
      <w:proofErr w:type="gramStart"/>
      <w:r w:rsidR="00BF24F7" w:rsidRPr="00841083">
        <w:rPr>
          <w:rFonts w:cstheme="minorHAnsi"/>
          <w:color w:val="000000" w:themeColor="text1"/>
          <w:sz w:val="20"/>
          <w:szCs w:val="20"/>
        </w:rPr>
        <w:t>missing</w:t>
      </w:r>
      <w:proofErr w:type="gramEnd"/>
      <w:r w:rsidR="00BF24F7" w:rsidRPr="00841083">
        <w:rPr>
          <w:rFonts w:cstheme="minorHAnsi"/>
          <w:color w:val="000000" w:themeColor="text1"/>
          <w:sz w:val="20"/>
          <w:szCs w:val="20"/>
        </w:rPr>
        <w:t xml:space="preserve"> and nothing need be removed from ongoing completeness.</w:t>
      </w:r>
    </w:p>
    <w:p w14:paraId="0DE65B03" w14:textId="60D0BDF1" w:rsidR="00BF24F7" w:rsidRPr="00841083" w:rsidRDefault="00BF24F7" w:rsidP="00BF24F7">
      <w:pPr>
        <w:spacing w:after="0" w:line="240" w:lineRule="auto"/>
        <w:rPr>
          <w:rFonts w:cstheme="minorHAnsi"/>
          <w:color w:val="000000" w:themeColor="text1"/>
          <w:sz w:val="20"/>
          <w:szCs w:val="20"/>
        </w:rPr>
      </w:pPr>
    </w:p>
    <w:p w14:paraId="43EA1E37" w14:textId="2661F8F3" w:rsidR="00BF24F7" w:rsidRPr="00841083" w:rsidRDefault="00841083" w:rsidP="00BF24F7">
      <w:pPr>
        <w:spacing w:after="0" w:line="240" w:lineRule="auto"/>
        <w:rPr>
          <w:rFonts w:cstheme="minorHAnsi"/>
          <w:color w:val="000000" w:themeColor="text1"/>
          <w:sz w:val="20"/>
          <w:szCs w:val="20"/>
        </w:rPr>
      </w:pPr>
      <w:r w:rsidRPr="00841083">
        <w:rPr>
          <w:rFonts w:cstheme="minorHAnsi"/>
          <w:b/>
          <w:bCs/>
          <w:noProof/>
          <w:color w:val="000000" w:themeColor="text1"/>
          <w:sz w:val="24"/>
          <w:szCs w:val="24"/>
        </w:rPr>
        <mc:AlternateContent>
          <mc:Choice Requires="wps">
            <w:drawing>
              <wp:anchor distT="45720" distB="45720" distL="457200" distR="114300" simplePos="0" relativeHeight="251663360" behindDoc="0" locked="0" layoutInCell="1" allowOverlap="1" wp14:anchorId="1A344A7A" wp14:editId="1AC97FFF">
                <wp:simplePos x="0" y="0"/>
                <wp:positionH relativeFrom="margin">
                  <wp:posOffset>4067175</wp:posOffset>
                </wp:positionH>
                <wp:positionV relativeFrom="paragraph">
                  <wp:posOffset>57785</wp:posOffset>
                </wp:positionV>
                <wp:extent cx="2532380" cy="600075"/>
                <wp:effectExtent l="0" t="0" r="1270" b="952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2380" cy="600075"/>
                        </a:xfrm>
                        <a:prstGeom prst="rect">
                          <a:avLst/>
                        </a:prstGeom>
                        <a:solidFill>
                          <a:srgbClr val="FFFFFF"/>
                        </a:solidFill>
                        <a:ln w="9525">
                          <a:noFill/>
                          <a:miter lim="800000"/>
                          <a:headEnd/>
                          <a:tailEnd/>
                        </a:ln>
                      </wps:spPr>
                      <wps:txbx>
                        <w:txbxContent>
                          <w:p w14:paraId="4F3DF892" w14:textId="5A5EEEF1" w:rsidR="00841083" w:rsidRPr="00841083" w:rsidRDefault="00841083" w:rsidP="00841083">
                            <w:pPr>
                              <w:jc w:val="center"/>
                              <w:rPr>
                                <w:i/>
                                <w:iCs/>
                                <w:sz w:val="28"/>
                                <w:szCs w:val="28"/>
                              </w:rPr>
                            </w:pPr>
                            <w:r w:rsidRPr="00841083">
                              <w:rPr>
                                <w:i/>
                                <w:iCs/>
                                <w:sz w:val="28"/>
                                <w:szCs w:val="28"/>
                              </w:rPr>
                              <w:t xml:space="preserve">To sign up for GVS email go to </w:t>
                            </w:r>
                            <w:r w:rsidRPr="00841083">
                              <w:rPr>
                                <w:b/>
                                <w:bCs/>
                                <w:i/>
                                <w:iCs/>
                                <w:sz w:val="28"/>
                                <w:szCs w:val="28"/>
                              </w:rPr>
                              <w:t>www.floridavipassana.org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344A7A" id="_x0000_s1027" type="#_x0000_t202" style="position:absolute;margin-left:320.25pt;margin-top:4.55pt;width:199.4pt;height:47.25pt;z-index:251663360;visibility:visible;mso-wrap-style:square;mso-width-percent:0;mso-height-percent:0;mso-wrap-distance-left:36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" stroked="f">
                <v:textbox>
                  <w:txbxContent>
                    <w:p w14:paraId="4F3DF892" w14:textId="5A5EEEF1" w:rsidR="00841083" w:rsidRPr="00841083" w:rsidRDefault="00841083" w:rsidP="00841083">
                      <w:pPr>
                        <w:jc w:val="center"/>
                        <w:rPr>
                          <w:i/>
                          <w:iCs/>
                          <w:sz w:val="28"/>
                          <w:szCs w:val="28"/>
                        </w:rPr>
                      </w:pPr>
                      <w:r w:rsidRPr="00841083">
                        <w:rPr>
                          <w:i/>
                          <w:iCs/>
                          <w:sz w:val="28"/>
                          <w:szCs w:val="28"/>
                        </w:rPr>
                        <w:t xml:space="preserve">To sign up for GVS email go to </w:t>
                      </w:r>
                      <w:r w:rsidRPr="00841083">
                        <w:rPr>
                          <w:b/>
                          <w:bCs/>
                          <w:i/>
                          <w:iCs/>
                          <w:sz w:val="28"/>
                          <w:szCs w:val="28"/>
                        </w:rPr>
                        <w:t>www.floridavipassana.org</w:t>
                      </w:r>
                    </w:p>
                  </w:txbxContent>
                </v:textbox>
                <w10:wrap type="square" anchorx="margin"/>
              </v:shape>
            </w:pict>
          </mc:Fallback>
        </mc:AlternateContent>
      </w:r>
      <w:r w:rsidR="00BF24F7" w:rsidRPr="00841083">
        <w:rPr>
          <w:rFonts w:cstheme="minorHAnsi"/>
          <w:color w:val="000000" w:themeColor="text1"/>
          <w:sz w:val="20"/>
          <w:szCs w:val="20"/>
        </w:rPr>
        <w:t>Steve Bean is a co-founder of GVS, and he has been co-facilitating residentials at GVS for the past 20 years. In addition to his years of meditation experience he brings the integration of meditative movement from various traditions including yoga, tai chi, and qi gong.</w:t>
      </w:r>
    </w:p>
    <w:sectPr w:rsidR="00BF24F7" w:rsidRPr="00841083" w:rsidSect="00841083">
      <w:pgSz w:w="12240" w:h="15840"/>
      <w:pgMar w:top="864"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iner Hand ITC">
    <w:panose1 w:val="03070502030502020203"/>
    <w:charset w:val="00"/>
    <w:family w:val="script"/>
    <w:pitch w:val="variable"/>
    <w:sig w:usb0="00000003" w:usb1="00000000" w:usb2="00000000" w:usb3="00000000" w:csb0="00000001" w:csb1="00000000"/>
  </w:font>
  <w:font w:name="Cavolini">
    <w:charset w:val="00"/>
    <w:family w:val="script"/>
    <w:pitch w:val="variable"/>
    <w:sig w:usb0="A11526FF" w:usb1="8000000A" w:usb2="0001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11E"/>
    <w:rsid w:val="000149C0"/>
    <w:rsid w:val="000E7255"/>
    <w:rsid w:val="00571662"/>
    <w:rsid w:val="00841083"/>
    <w:rsid w:val="00842E39"/>
    <w:rsid w:val="00AD65B5"/>
    <w:rsid w:val="00BF24F7"/>
    <w:rsid w:val="00EA31A9"/>
    <w:rsid w:val="00F761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AA05C"/>
  <w15:chartTrackingRefBased/>
  <w15:docId w15:val="{7F7EFF1C-2179-4BB1-91EC-853F59D9C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customXml" Target="../customXml/item3.xml"/><Relationship Id="rId4" Type="http://schemas.openxmlformats.org/officeDocument/2006/relationships/image" Target="media/image1.png"/><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2B05AD10970344D834266852B4F03C8" ma:contentTypeVersion="15" ma:contentTypeDescription="Create a new document." ma:contentTypeScope="" ma:versionID="c055d7d3cd99f0384c2c4af11221e71f">
  <xsd:schema xmlns:xsd="http://www.w3.org/2001/XMLSchema" xmlns:xs="http://www.w3.org/2001/XMLSchema" xmlns:p="http://schemas.microsoft.com/office/2006/metadata/properties" xmlns:ns2="b301679e-efbc-45b5-b348-7c7942faaa9d" xmlns:ns3="6342cad1-656c-4dd4-9e19-0136317b9f70" targetNamespace="http://schemas.microsoft.com/office/2006/metadata/properties" ma:root="true" ma:fieldsID="3638a7e539a54067cb111055d6fb7d24" ns2:_="" ns3:_="">
    <xsd:import namespace="b301679e-efbc-45b5-b348-7c7942faaa9d"/>
    <xsd:import namespace="6342cad1-656c-4dd4-9e19-0136317b9f7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Details" minOccurs="0"/>
                <xsd:element ref="ns3:SharedWithUsers"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01679e-efbc-45b5-b348-7c7942faaa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517b1243-4800-429f-af45-7a7b1afddf63"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342cad1-656c-4dd4-9e19-0136317b9f7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90f0339e-8958-42a7-9067-7c9b2042f2d3}" ma:internalName="TaxCatchAll" ma:showField="CatchAllData" ma:web="6342cad1-656c-4dd4-9e19-0136317b9f70">
      <xsd:complexType>
        <xsd:complexContent>
          <xsd:extension base="dms:MultiChoiceLookup">
            <xsd:sequence>
              <xsd:element name="Value" type="dms:Lookup" maxOccurs="unbounded" minOccurs="0" nillable="true"/>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342cad1-656c-4dd4-9e19-0136317b9f70" xsi:nil="true"/>
    <lcf76f155ced4ddcb4097134ff3c332f xmlns="b301679e-efbc-45b5-b348-7c7942faaa9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6D73D43-EFA5-4EB7-8652-F3A3E56B783A}"/>
</file>

<file path=customXml/itemProps2.xml><?xml version="1.0" encoding="utf-8"?>
<ds:datastoreItem xmlns:ds="http://schemas.openxmlformats.org/officeDocument/2006/customXml" ds:itemID="{C2C768A7-D345-4861-BA1F-A0AC035E8146}"/>
</file>

<file path=customXml/itemProps3.xml><?xml version="1.0" encoding="utf-8"?>
<ds:datastoreItem xmlns:ds="http://schemas.openxmlformats.org/officeDocument/2006/customXml" ds:itemID="{3AE99686-A5B4-4AC9-91C6-6BDA9B6A0A40}"/>
</file>

<file path=docProps/app.xml><?xml version="1.0" encoding="utf-8"?>
<Properties xmlns="http://schemas.openxmlformats.org/officeDocument/2006/extended-properties" xmlns:vt="http://schemas.openxmlformats.org/officeDocument/2006/docPropsVTypes">
  <Template>Normal.dotm</Template>
  <TotalTime>183</TotalTime>
  <Pages>1</Pages>
  <Words>340</Words>
  <Characters>1938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Shinn</dc:creator>
  <cp:keywords/>
  <dc:description/>
  <cp:lastModifiedBy>Jon Shinn</cp:lastModifiedBy>
  <cp:revision>3</cp:revision>
  <dcterms:created xsi:type="dcterms:W3CDTF">2021-06-01T15:35:00Z</dcterms:created>
  <dcterms:modified xsi:type="dcterms:W3CDTF">2021-11-08T15:52:00Z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0x010100A2B05AD10970344D834266852B4F03C8</vt:lpwstr>
  </property>
  <property fmtid="{D5CDD505-2E9C-101B-9397-08002B2CF9AE}" pid="3" name="MediaServiceImageTags">
    <vt:lpwstr/>
  </property>
</Properties>
</file>