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05" w:rsidRPr="000E4A05" w:rsidRDefault="000E4A05" w:rsidP="000E4A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22222"/>
          <w:spacing w:val="-4"/>
          <w:sz w:val="39"/>
          <w:szCs w:val="39"/>
        </w:rPr>
      </w:pPr>
      <w:r w:rsidRPr="000E4A05">
        <w:rPr>
          <w:rFonts w:ascii="Arial" w:eastAsia="Times New Roman" w:hAnsi="Arial" w:cs="Arial"/>
          <w:color w:val="222222"/>
          <w:spacing w:val="-4"/>
          <w:sz w:val="39"/>
          <w:szCs w:val="39"/>
        </w:rPr>
        <w:t>Distanc</w:t>
      </w:r>
      <w:r>
        <w:rPr>
          <w:rFonts w:ascii="Arial" w:eastAsia="Times New Roman" w:hAnsi="Arial" w:cs="Arial"/>
          <w:color w:val="222222"/>
          <w:spacing w:val="-4"/>
          <w:sz w:val="39"/>
          <w:szCs w:val="39"/>
        </w:rPr>
        <w:t>e</w:t>
      </w:r>
      <w:r w:rsidRPr="000E4A05">
        <w:rPr>
          <w:rFonts w:ascii="Arial" w:eastAsia="Times New Roman" w:hAnsi="Arial" w:cs="Arial"/>
          <w:color w:val="222222"/>
          <w:spacing w:val="-4"/>
          <w:sz w:val="39"/>
          <w:szCs w:val="39"/>
        </w:rPr>
        <w:t xml:space="preserve"> Vector Routing </w:t>
      </w:r>
      <w:r>
        <w:rPr>
          <w:rFonts w:ascii="Arial" w:eastAsia="Times New Roman" w:hAnsi="Arial" w:cs="Arial"/>
          <w:color w:val="222222"/>
          <w:spacing w:val="-4"/>
          <w:sz w:val="39"/>
          <w:szCs w:val="39"/>
        </w:rPr>
        <w:t>(DVR)</w:t>
      </w:r>
    </w:p>
    <w:p w:rsidR="000E4A05" w:rsidRPr="000E4A05" w:rsidRDefault="000E4A05" w:rsidP="000E4A0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22222"/>
          <w:spacing w:val="-3"/>
          <w:sz w:val="17"/>
          <w:szCs w:val="17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pacing w:val="-3"/>
          <w:sz w:val="17"/>
          <w:szCs w:val="17"/>
        </w:rPr>
        <w:t>Protokollet</w:t>
      </w:r>
      <w:proofErr w:type="spellEnd"/>
      <w:r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-3"/>
          <w:sz w:val="17"/>
          <w:szCs w:val="17"/>
        </w:rPr>
        <w:t>e</w:t>
      </w:r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Distance</w:t>
      </w:r>
      <w:proofErr w:type="spellEnd"/>
      <w:r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Vector Routing</w:t>
      </w:r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bazojnë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vendimet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tyre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rrugën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mirë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për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një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destinacion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caktuar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bazuar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distancë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.</w:t>
      </w:r>
      <w:proofErr w:type="gramEnd"/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Distanca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matet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zakonisht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HOPS,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edhe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pse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distanca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metrikë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mund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jetë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vonesa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,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pako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humbur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,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apo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diçka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ngjashme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.</w:t>
      </w:r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proofErr w:type="spellStart"/>
      <w:proofErr w:type="gram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Nëse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distanca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është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metrikë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hop,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atëherë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çdo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herë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që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një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pako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shkon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përmes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një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router,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një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hop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konsiderohet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ketë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përshkuar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.</w:t>
      </w:r>
      <w:proofErr w:type="gramEnd"/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proofErr w:type="spellStart"/>
      <w:proofErr w:type="gram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Rruga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me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numrin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vogël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HOPS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një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rrjet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caktuar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është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konstatuar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jetë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rruga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mirë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drejt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këtij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rrjeti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.</w:t>
      </w:r>
      <w:proofErr w:type="gramEnd"/>
    </w:p>
    <w:p w:rsidR="000E4A05" w:rsidRPr="000E4A05" w:rsidRDefault="000E4A05" w:rsidP="000E4A0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22222"/>
          <w:spacing w:val="-3"/>
          <w:sz w:val="17"/>
          <w:szCs w:val="17"/>
        </w:rPr>
      </w:pP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Vektori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tregon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drejtimin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atë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rrjet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veçantë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.</w:t>
      </w:r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proofErr w:type="spellStart"/>
      <w:proofErr w:type="gram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Protokollet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Distance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vektoriale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dërgojnë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gjithë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tabelën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rutimit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për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fqinjët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lidhur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direkt.</w:t>
      </w:r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>Shembuj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>protokolleve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>vektor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>distancë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>përfshijnë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r w:rsidRPr="000E4A05">
        <w:rPr>
          <w:rFonts w:ascii="Arial" w:eastAsia="Times New Roman" w:hAnsi="Arial" w:cs="Arial"/>
          <w:b/>
          <w:bCs/>
          <w:color w:val="222222"/>
          <w:spacing w:val="-3"/>
          <w:sz w:val="17"/>
        </w:rPr>
        <w:t>RIP - Routing Information Protocol</w:t>
      </w:r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>dhe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r w:rsidRPr="000E4A05">
        <w:rPr>
          <w:rFonts w:ascii="Arial" w:eastAsia="Times New Roman" w:hAnsi="Arial" w:cs="Arial"/>
          <w:b/>
          <w:bCs/>
          <w:color w:val="222222"/>
          <w:spacing w:val="-3"/>
          <w:sz w:val="17"/>
        </w:rPr>
        <w:t xml:space="preserve">IGRP - </w:t>
      </w:r>
      <w:proofErr w:type="spellStart"/>
      <w:r w:rsidRPr="000E4A05">
        <w:rPr>
          <w:rFonts w:ascii="Arial" w:eastAsia="Times New Roman" w:hAnsi="Arial" w:cs="Arial"/>
          <w:b/>
          <w:bCs/>
          <w:color w:val="222222"/>
          <w:spacing w:val="-3"/>
          <w:sz w:val="17"/>
        </w:rPr>
        <w:t>Brendshme</w:t>
      </w:r>
      <w:proofErr w:type="spellEnd"/>
      <w:r w:rsidRPr="000E4A05">
        <w:rPr>
          <w:rFonts w:ascii="Arial" w:eastAsia="Times New Roman" w:hAnsi="Arial" w:cs="Arial"/>
          <w:b/>
          <w:bCs/>
          <w:color w:val="222222"/>
          <w:spacing w:val="-3"/>
          <w:sz w:val="17"/>
        </w:rPr>
        <w:t xml:space="preserve"> Gateway Routing Protocol</w:t>
      </w:r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  <w:shd w:val="clear" w:color="auto" w:fill="C9D7F1"/>
        </w:rPr>
        <w:t>.</w:t>
      </w:r>
      <w:proofErr w:type="gramEnd"/>
    </w:p>
    <w:p w:rsidR="000E4A05" w:rsidRDefault="000E4A05" w:rsidP="000E4A0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22222"/>
          <w:spacing w:val="-3"/>
          <w:sz w:val="17"/>
          <w:szCs w:val="17"/>
        </w:rPr>
      </w:pP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Nëse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jeni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interesuar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në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gjetjen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shumë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informacion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mbi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RIP,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shikoni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shkrimet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mia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se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si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të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konfigurosh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 xml:space="preserve"> Routing Information Protocol</w:t>
      </w:r>
      <w:hyperlink r:id="rId4" w:history="1">
        <w:r w:rsidRPr="000E4A05">
          <w:rPr>
            <w:rFonts w:ascii="Arial" w:eastAsia="Times New Roman" w:hAnsi="Arial" w:cs="Arial"/>
            <w:color w:val="F96816"/>
            <w:spacing w:val="-3"/>
            <w:sz w:val="17"/>
            <w:u w:val="single"/>
          </w:rPr>
          <w:t>RIPv1</w:t>
        </w:r>
      </w:hyperlink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proofErr w:type="spellStart"/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dhe</w:t>
      </w:r>
      <w:proofErr w:type="spellEnd"/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hyperlink r:id="rId5" w:history="1">
        <w:r w:rsidRPr="000E4A05">
          <w:rPr>
            <w:rFonts w:ascii="Arial" w:eastAsia="Times New Roman" w:hAnsi="Arial" w:cs="Arial"/>
            <w:color w:val="F96816"/>
            <w:spacing w:val="-3"/>
            <w:sz w:val="17"/>
            <w:u w:val="single"/>
          </w:rPr>
          <w:t>RIPv2</w:t>
        </w:r>
      </w:hyperlink>
      <w:r w:rsidRPr="000E4A05">
        <w:rPr>
          <w:rFonts w:ascii="Arial" w:eastAsia="Times New Roman" w:hAnsi="Arial" w:cs="Arial"/>
          <w:color w:val="222222"/>
          <w:spacing w:val="-3"/>
          <w:sz w:val="17"/>
        </w:rPr>
        <w:t> </w:t>
      </w:r>
      <w:r w:rsidRPr="000E4A05">
        <w:rPr>
          <w:rFonts w:ascii="Arial" w:eastAsia="Times New Roman" w:hAnsi="Arial" w:cs="Arial"/>
          <w:color w:val="222222"/>
          <w:spacing w:val="-3"/>
          <w:sz w:val="17"/>
          <w:szCs w:val="17"/>
        </w:rPr>
        <w:t>.</w:t>
      </w:r>
    </w:p>
    <w:p w:rsidR="000E4A05" w:rsidRPr="000E4A05" w:rsidRDefault="000E4A05" w:rsidP="000E4A05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22222"/>
          <w:spacing w:val="-3"/>
          <w:sz w:val="17"/>
          <w:szCs w:val="17"/>
        </w:rPr>
      </w:pPr>
    </w:p>
    <w:p w:rsidR="006B171D" w:rsidRDefault="006B171D"/>
    <w:sectPr w:rsidR="006B171D" w:rsidSect="006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E4A05"/>
    <w:rsid w:val="00066F01"/>
    <w:rsid w:val="000A7D35"/>
    <w:rsid w:val="000B10A2"/>
    <w:rsid w:val="000E10F1"/>
    <w:rsid w:val="000E4A05"/>
    <w:rsid w:val="00133FF4"/>
    <w:rsid w:val="00182154"/>
    <w:rsid w:val="001D43DB"/>
    <w:rsid w:val="00225EF9"/>
    <w:rsid w:val="00246B98"/>
    <w:rsid w:val="002C3384"/>
    <w:rsid w:val="00326B90"/>
    <w:rsid w:val="003454C5"/>
    <w:rsid w:val="00366586"/>
    <w:rsid w:val="00395FB0"/>
    <w:rsid w:val="003E3B3A"/>
    <w:rsid w:val="003F2C2C"/>
    <w:rsid w:val="004135D7"/>
    <w:rsid w:val="00442EB5"/>
    <w:rsid w:val="00455531"/>
    <w:rsid w:val="0045556F"/>
    <w:rsid w:val="0048293D"/>
    <w:rsid w:val="00496E76"/>
    <w:rsid w:val="004A7D14"/>
    <w:rsid w:val="004C4680"/>
    <w:rsid w:val="004F44AE"/>
    <w:rsid w:val="00503DC4"/>
    <w:rsid w:val="0059372B"/>
    <w:rsid w:val="005C70DF"/>
    <w:rsid w:val="005F24F9"/>
    <w:rsid w:val="00620FA0"/>
    <w:rsid w:val="00645819"/>
    <w:rsid w:val="00655796"/>
    <w:rsid w:val="00657249"/>
    <w:rsid w:val="00670BB9"/>
    <w:rsid w:val="00691FF6"/>
    <w:rsid w:val="006928E6"/>
    <w:rsid w:val="006B171D"/>
    <w:rsid w:val="006F580D"/>
    <w:rsid w:val="00710AB0"/>
    <w:rsid w:val="007160F0"/>
    <w:rsid w:val="0072110E"/>
    <w:rsid w:val="0076764D"/>
    <w:rsid w:val="007A074E"/>
    <w:rsid w:val="007B13F2"/>
    <w:rsid w:val="007D4F7A"/>
    <w:rsid w:val="007F635B"/>
    <w:rsid w:val="00804C78"/>
    <w:rsid w:val="0082341A"/>
    <w:rsid w:val="00861B9B"/>
    <w:rsid w:val="00864E4C"/>
    <w:rsid w:val="00871520"/>
    <w:rsid w:val="00875682"/>
    <w:rsid w:val="008857B2"/>
    <w:rsid w:val="008F5551"/>
    <w:rsid w:val="00903136"/>
    <w:rsid w:val="009053BF"/>
    <w:rsid w:val="009509FA"/>
    <w:rsid w:val="009725E6"/>
    <w:rsid w:val="009F420C"/>
    <w:rsid w:val="00A0768C"/>
    <w:rsid w:val="00A102FC"/>
    <w:rsid w:val="00A30F3D"/>
    <w:rsid w:val="00A46E84"/>
    <w:rsid w:val="00A66FAB"/>
    <w:rsid w:val="00A73DC5"/>
    <w:rsid w:val="00A915D7"/>
    <w:rsid w:val="00AA48CB"/>
    <w:rsid w:val="00AB6A5E"/>
    <w:rsid w:val="00AC1EB9"/>
    <w:rsid w:val="00AD475F"/>
    <w:rsid w:val="00AF511E"/>
    <w:rsid w:val="00B41630"/>
    <w:rsid w:val="00B85842"/>
    <w:rsid w:val="00BA1514"/>
    <w:rsid w:val="00BB4886"/>
    <w:rsid w:val="00BD0545"/>
    <w:rsid w:val="00BD0639"/>
    <w:rsid w:val="00BF0AEB"/>
    <w:rsid w:val="00C0104B"/>
    <w:rsid w:val="00C143FC"/>
    <w:rsid w:val="00C9351A"/>
    <w:rsid w:val="00CD3EEA"/>
    <w:rsid w:val="00D012AC"/>
    <w:rsid w:val="00D1330E"/>
    <w:rsid w:val="00D16E55"/>
    <w:rsid w:val="00D745D3"/>
    <w:rsid w:val="00E018DA"/>
    <w:rsid w:val="00E0692D"/>
    <w:rsid w:val="00E469ED"/>
    <w:rsid w:val="00E60C46"/>
    <w:rsid w:val="00E77670"/>
    <w:rsid w:val="00E90B30"/>
    <w:rsid w:val="00E911F2"/>
    <w:rsid w:val="00F013F5"/>
    <w:rsid w:val="00F065DD"/>
    <w:rsid w:val="00F12F0E"/>
    <w:rsid w:val="00F1401D"/>
    <w:rsid w:val="00F207AF"/>
    <w:rsid w:val="00F3489F"/>
    <w:rsid w:val="00F6269F"/>
    <w:rsid w:val="00FD63E6"/>
    <w:rsid w:val="00FF159F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1D"/>
  </w:style>
  <w:style w:type="paragraph" w:styleId="Heading3">
    <w:name w:val="heading 3"/>
    <w:basedOn w:val="Normal"/>
    <w:link w:val="Heading3Char"/>
    <w:uiPriority w:val="9"/>
    <w:qFormat/>
    <w:rsid w:val="000E4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A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4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E4A05"/>
  </w:style>
  <w:style w:type="character" w:styleId="Strong">
    <w:name w:val="Strong"/>
    <w:basedOn w:val="DefaultParagraphFont"/>
    <w:uiPriority w:val="22"/>
    <w:qFormat/>
    <w:rsid w:val="000E4A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4A05"/>
    <w:rPr>
      <w:color w:val="0000FF"/>
      <w:u w:val="single"/>
    </w:rPr>
  </w:style>
  <w:style w:type="table" w:styleId="TableGrid">
    <w:name w:val="Table Grid"/>
    <w:basedOn w:val="TableNormal"/>
    <w:uiPriority w:val="59"/>
    <w:rsid w:val="000E4A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luralsight.com/blog/cisco-how-to-configure-rip-2" TargetMode="External"/><Relationship Id="rId4" Type="http://schemas.openxmlformats.org/officeDocument/2006/relationships/hyperlink" Target="https://www.pluralsight.com/blog/cisco-how-to-configure-ri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2016-08-29T11:30:00Z</dcterms:created>
  <dcterms:modified xsi:type="dcterms:W3CDTF">2016-08-29T11:45:00Z</dcterms:modified>
</cp:coreProperties>
</file>