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71D" w:rsidRDefault="00794818" w:rsidP="00794818">
      <w:pPr>
        <w:jc w:val="center"/>
        <w:rPr>
          <w:rFonts w:cs="Aharoni"/>
          <w:sz w:val="40"/>
          <w:szCs w:val="40"/>
        </w:rPr>
      </w:pPr>
      <w:r>
        <w:rPr>
          <w:rFonts w:cs="Aharoni"/>
          <w:sz w:val="40"/>
          <w:szCs w:val="40"/>
        </w:rPr>
        <w:t>Permbajtja</w:t>
      </w:r>
    </w:p>
    <w:p w:rsidR="00794818" w:rsidRDefault="00794818" w:rsidP="00794818">
      <w:pPr>
        <w:pStyle w:val="ListParagraph"/>
        <w:numPr>
          <w:ilvl w:val="0"/>
          <w:numId w:val="1"/>
        </w:numPr>
        <w:rPr>
          <w:rFonts w:cs="Aharoni"/>
          <w:sz w:val="24"/>
          <w:szCs w:val="24"/>
        </w:rPr>
      </w:pPr>
      <w:r>
        <w:rPr>
          <w:rFonts w:cs="Aharoni"/>
          <w:sz w:val="24"/>
          <w:szCs w:val="24"/>
        </w:rPr>
        <w:t>Prezantimi</w:t>
      </w:r>
    </w:p>
    <w:p w:rsidR="00794818" w:rsidRDefault="00794818" w:rsidP="00794818">
      <w:pPr>
        <w:pStyle w:val="ListParagraph"/>
        <w:numPr>
          <w:ilvl w:val="0"/>
          <w:numId w:val="1"/>
        </w:numPr>
        <w:rPr>
          <w:rFonts w:cs="Aharoni"/>
          <w:sz w:val="24"/>
          <w:szCs w:val="24"/>
        </w:rPr>
      </w:pPr>
      <w:r>
        <w:rPr>
          <w:rFonts w:cs="Aharoni"/>
          <w:sz w:val="24"/>
          <w:szCs w:val="24"/>
        </w:rPr>
        <w:t>Hyrje në rrjetat kompijuterike</w:t>
      </w:r>
    </w:p>
    <w:p w:rsidR="00B0411B" w:rsidRDefault="00B0411B" w:rsidP="00794818">
      <w:pPr>
        <w:pStyle w:val="ListParagraph"/>
        <w:numPr>
          <w:ilvl w:val="0"/>
          <w:numId w:val="1"/>
        </w:numPr>
        <w:rPr>
          <w:rFonts w:cs="Aharoni"/>
          <w:sz w:val="24"/>
          <w:szCs w:val="24"/>
        </w:rPr>
      </w:pPr>
      <w:r>
        <w:rPr>
          <w:rFonts w:cs="Aharoni"/>
          <w:sz w:val="24"/>
          <w:szCs w:val="24"/>
        </w:rPr>
        <w:t>Qëllimi</w:t>
      </w:r>
    </w:p>
    <w:p w:rsidR="00794818" w:rsidRDefault="00794818" w:rsidP="00B0411B">
      <w:pPr>
        <w:pStyle w:val="ListParagraph"/>
        <w:numPr>
          <w:ilvl w:val="1"/>
          <w:numId w:val="1"/>
        </w:numPr>
        <w:rPr>
          <w:rFonts w:cs="Aharoni"/>
          <w:sz w:val="24"/>
          <w:szCs w:val="24"/>
        </w:rPr>
      </w:pPr>
      <w:r>
        <w:rPr>
          <w:rFonts w:cs="Aharoni"/>
          <w:sz w:val="24"/>
          <w:szCs w:val="24"/>
        </w:rPr>
        <w:t>Vështirësitë që studentët kanë mbi rrjetat kompijuterike</w:t>
      </w:r>
    </w:p>
    <w:p w:rsidR="00B0411B" w:rsidRPr="00B0411B" w:rsidRDefault="00794818" w:rsidP="00B0411B">
      <w:pPr>
        <w:pStyle w:val="ListParagraph"/>
        <w:numPr>
          <w:ilvl w:val="1"/>
          <w:numId w:val="1"/>
        </w:numPr>
        <w:rPr>
          <w:rFonts w:cs="Aharoni"/>
          <w:sz w:val="24"/>
          <w:szCs w:val="24"/>
        </w:rPr>
      </w:pPr>
      <w:r>
        <w:rPr>
          <w:rFonts w:cs="Aharoni"/>
          <w:sz w:val="24"/>
          <w:szCs w:val="24"/>
        </w:rPr>
        <w:t>Zgjidhjet e mundshme</w:t>
      </w:r>
    </w:p>
    <w:p w:rsidR="00B0411B" w:rsidRDefault="00B0411B" w:rsidP="00794818">
      <w:pPr>
        <w:pStyle w:val="ListParagraph"/>
        <w:numPr>
          <w:ilvl w:val="0"/>
          <w:numId w:val="1"/>
        </w:numPr>
        <w:rPr>
          <w:rFonts w:cs="Aharoni"/>
          <w:sz w:val="24"/>
          <w:szCs w:val="24"/>
        </w:rPr>
      </w:pPr>
      <w:r>
        <w:rPr>
          <w:rFonts w:cs="Aharoni"/>
          <w:sz w:val="24"/>
          <w:szCs w:val="24"/>
        </w:rPr>
        <w:t>Zgjidhja me një aplikacion mobile</w:t>
      </w:r>
    </w:p>
    <w:p w:rsidR="00794818" w:rsidRDefault="00D56B3F" w:rsidP="00B0411B">
      <w:pPr>
        <w:pStyle w:val="ListParagraph"/>
        <w:numPr>
          <w:ilvl w:val="1"/>
          <w:numId w:val="1"/>
        </w:numPr>
        <w:rPr>
          <w:rFonts w:cs="Aharoni"/>
          <w:sz w:val="24"/>
          <w:szCs w:val="24"/>
        </w:rPr>
      </w:pPr>
      <w:r>
        <w:rPr>
          <w:rFonts w:cs="Aharoni"/>
          <w:sz w:val="24"/>
          <w:szCs w:val="24"/>
        </w:rPr>
        <w:t>Zgjidhja</w:t>
      </w:r>
      <w:r w:rsidR="00794818">
        <w:rPr>
          <w:rFonts w:cs="Aharoni"/>
          <w:sz w:val="24"/>
          <w:szCs w:val="24"/>
        </w:rPr>
        <w:t xml:space="preserve"> nëpërmjet një aplikacioni android</w:t>
      </w:r>
    </w:p>
    <w:p w:rsidR="004F2BAE" w:rsidRPr="004F2BAE" w:rsidRDefault="00794818" w:rsidP="004F2BAE">
      <w:pPr>
        <w:pStyle w:val="ListParagraph"/>
        <w:numPr>
          <w:ilvl w:val="1"/>
          <w:numId w:val="1"/>
        </w:numPr>
        <w:rPr>
          <w:rFonts w:cs="Aharoni"/>
          <w:sz w:val="24"/>
          <w:szCs w:val="24"/>
        </w:rPr>
      </w:pPr>
      <w:r>
        <w:rPr>
          <w:rFonts w:cs="Aharoni"/>
          <w:sz w:val="24"/>
          <w:szCs w:val="24"/>
        </w:rPr>
        <w:t>Zgjedhja e platformës android</w:t>
      </w:r>
    </w:p>
    <w:p w:rsidR="004F2BAE" w:rsidRDefault="004F2BAE" w:rsidP="00B0411B">
      <w:pPr>
        <w:pStyle w:val="ListParagraph"/>
        <w:numPr>
          <w:ilvl w:val="0"/>
          <w:numId w:val="1"/>
        </w:numPr>
        <w:rPr>
          <w:rFonts w:cs="Aharoni"/>
          <w:sz w:val="24"/>
          <w:szCs w:val="24"/>
        </w:rPr>
      </w:pPr>
      <w:r>
        <w:rPr>
          <w:rFonts w:cs="Aharoni"/>
          <w:sz w:val="24"/>
          <w:szCs w:val="24"/>
        </w:rPr>
        <w:t>Zhvillimi aplikacionit</w:t>
      </w:r>
    </w:p>
    <w:p w:rsidR="00B0411B" w:rsidRDefault="006E2F58" w:rsidP="006E2F58">
      <w:pPr>
        <w:pStyle w:val="ListParagraph"/>
        <w:numPr>
          <w:ilvl w:val="1"/>
          <w:numId w:val="1"/>
        </w:numPr>
        <w:rPr>
          <w:rFonts w:cs="Aharoni"/>
          <w:sz w:val="24"/>
          <w:szCs w:val="24"/>
        </w:rPr>
      </w:pPr>
      <w:r>
        <w:rPr>
          <w:rFonts w:cs="Aharoni"/>
          <w:sz w:val="24"/>
          <w:szCs w:val="24"/>
        </w:rPr>
        <w:t>Përdorimi i gjuhes “Processing”</w:t>
      </w:r>
    </w:p>
    <w:p w:rsidR="006E2F58" w:rsidRDefault="006E2F58" w:rsidP="006E2F58">
      <w:pPr>
        <w:pStyle w:val="ListParagraph"/>
        <w:numPr>
          <w:ilvl w:val="1"/>
          <w:numId w:val="1"/>
        </w:numPr>
        <w:rPr>
          <w:rFonts w:cs="Aharoni"/>
          <w:sz w:val="24"/>
          <w:szCs w:val="24"/>
        </w:rPr>
      </w:pPr>
      <w:r>
        <w:rPr>
          <w:rFonts w:cs="Aharoni"/>
          <w:sz w:val="24"/>
          <w:szCs w:val="24"/>
        </w:rPr>
        <w:t>Të dhëna mbi programin</w:t>
      </w:r>
    </w:p>
    <w:p w:rsidR="00794818" w:rsidRDefault="006E2F58" w:rsidP="004F2BAE">
      <w:pPr>
        <w:pStyle w:val="ListParagraph"/>
        <w:numPr>
          <w:ilvl w:val="1"/>
          <w:numId w:val="1"/>
        </w:numPr>
        <w:rPr>
          <w:rFonts w:cs="Aharoni"/>
          <w:sz w:val="24"/>
          <w:szCs w:val="24"/>
        </w:rPr>
      </w:pPr>
      <w:r w:rsidRPr="00B0411B">
        <w:rPr>
          <w:rFonts w:cs="Aharoni"/>
          <w:sz w:val="24"/>
          <w:szCs w:val="24"/>
        </w:rPr>
        <w:t>Praktikat e mira të programimit</w:t>
      </w:r>
    </w:p>
    <w:p w:rsidR="00794818" w:rsidRDefault="00794818" w:rsidP="00794818">
      <w:pPr>
        <w:pStyle w:val="ListParagraph"/>
        <w:numPr>
          <w:ilvl w:val="0"/>
          <w:numId w:val="1"/>
        </w:numPr>
        <w:rPr>
          <w:rFonts w:cs="Aharoni"/>
          <w:sz w:val="24"/>
          <w:szCs w:val="24"/>
        </w:rPr>
      </w:pPr>
      <w:r>
        <w:rPr>
          <w:rFonts w:cs="Aharoni"/>
          <w:sz w:val="24"/>
          <w:szCs w:val="24"/>
        </w:rPr>
        <w:t>Zhvillime të mëtejshme të aplikacionit</w:t>
      </w: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Pr="000627E8" w:rsidRDefault="000627E8" w:rsidP="000627E8">
      <w:pPr>
        <w:pStyle w:val="H1"/>
      </w:pPr>
      <w:r w:rsidRPr="000627E8">
        <w:t>RRJETAT KOMPJUTERIKE</w:t>
      </w:r>
    </w:p>
    <w:p w:rsidR="00D90B1C" w:rsidRDefault="000627E8" w:rsidP="00D90B1C">
      <w:pPr>
        <w:pStyle w:val="Default"/>
        <w:rPr>
          <w:rStyle w:val="H2Char"/>
          <w:rFonts w:eastAsiaTheme="minorHAnsi"/>
        </w:rPr>
      </w:pPr>
      <w:r>
        <w:br/>
      </w:r>
      <w:r w:rsidRPr="000627E8">
        <w:rPr>
          <w:rStyle w:val="H2Char"/>
          <w:rFonts w:eastAsiaTheme="minorHAnsi"/>
        </w:rPr>
        <w:t>Hyrje ne rrjetat kompjuterike</w:t>
      </w:r>
    </w:p>
    <w:p w:rsidR="00C95D69" w:rsidRPr="00065EEA" w:rsidRDefault="000627E8" w:rsidP="00C95D69">
      <w:pPr>
        <w:shd w:val="clear" w:color="auto" w:fill="FFFFFF"/>
        <w:spacing w:after="150" w:line="240" w:lineRule="auto"/>
        <w:outlineLvl w:val="0"/>
        <w:rPr>
          <w:rFonts w:ascii="Georgia" w:eastAsia="Times New Roman" w:hAnsi="Georgia" w:cs="Arial"/>
          <w:color w:val="3A3A3A"/>
          <w:kern w:val="36"/>
          <w:sz w:val="60"/>
          <w:szCs w:val="60"/>
        </w:rPr>
      </w:pPr>
      <w:r>
        <w:br/>
      </w:r>
      <w:r w:rsidR="00C95D69" w:rsidRPr="00065EEA">
        <w:rPr>
          <w:rFonts w:ascii="Georgia" w:eastAsia="Times New Roman" w:hAnsi="Georgia" w:cs="Arial"/>
          <w:color w:val="3A3A3A"/>
          <w:kern w:val="36"/>
          <w:sz w:val="60"/>
          <w:szCs w:val="60"/>
        </w:rPr>
        <w:t xml:space="preserve">Hyrje në </w:t>
      </w:r>
      <w:r w:rsidR="00C95D69">
        <w:rPr>
          <w:rFonts w:ascii="Georgia" w:eastAsia="Times New Roman" w:hAnsi="Georgia" w:cs="Arial"/>
          <w:color w:val="3A3A3A"/>
          <w:kern w:val="36"/>
          <w:sz w:val="60"/>
          <w:szCs w:val="60"/>
        </w:rPr>
        <w:t>rrjetat kompijuterike</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Prezantimi</w:t>
      </w:r>
      <w:r>
        <w:rPr>
          <w:rFonts w:ascii="Georgia" w:eastAsia="Times New Roman" w:hAnsi="Georgia" w:cs="Arial"/>
          <w:b/>
          <w:bCs/>
          <w:color w:val="2D2D2D"/>
          <w:spacing w:val="-8"/>
          <w:sz w:val="33"/>
          <w:szCs w:val="33"/>
        </w:rPr>
        <w:t xml:space="preserve"> i shkurter</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Një kuptim bazë të rrjeteve është e rëndësishme për të gjithë</w:t>
      </w:r>
      <w:r>
        <w:rPr>
          <w:rFonts w:ascii="Georgia" w:eastAsia="Times New Roman" w:hAnsi="Georgia" w:cs="Arial"/>
          <w:color w:val="000000"/>
          <w:sz w:val="24"/>
          <w:szCs w:val="24"/>
        </w:rPr>
        <w:t xml:space="preserve"> kanë</w:t>
      </w:r>
      <w:r w:rsidRPr="00065EEA">
        <w:rPr>
          <w:rFonts w:ascii="Georgia" w:eastAsia="Times New Roman" w:hAnsi="Georgia" w:cs="Arial"/>
          <w:color w:val="000000"/>
          <w:sz w:val="24"/>
          <w:szCs w:val="24"/>
        </w:rPr>
        <w:t xml:space="preserve"> menaxhimin e një server</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Jo vetëm që është e domosdoshme për marrjen </w:t>
      </w:r>
      <w:r>
        <w:rPr>
          <w:rFonts w:ascii="Georgia" w:eastAsia="Times New Roman" w:hAnsi="Georgia" w:cs="Arial"/>
          <w:color w:val="000000"/>
          <w:sz w:val="24"/>
          <w:szCs w:val="24"/>
        </w:rPr>
        <w:t>e shërbimeve</w:t>
      </w:r>
      <w:r w:rsidRPr="00065EEA">
        <w:rPr>
          <w:rFonts w:ascii="Georgia" w:eastAsia="Times New Roman" w:hAnsi="Georgia" w:cs="Arial"/>
          <w:color w:val="000000"/>
          <w:sz w:val="24"/>
          <w:szCs w:val="24"/>
        </w:rPr>
        <w:t xml:space="preserve"> tuaja në internet </w:t>
      </w:r>
      <w:r>
        <w:rPr>
          <w:rFonts w:ascii="Georgia" w:eastAsia="Times New Roman" w:hAnsi="Georgia" w:cs="Arial"/>
          <w:color w:val="000000"/>
          <w:sz w:val="24"/>
          <w:szCs w:val="24"/>
        </w:rPr>
        <w:t>në mënyrë të rrjedhshme</w:t>
      </w:r>
      <w:r w:rsidRPr="00065EEA">
        <w:rPr>
          <w:rFonts w:ascii="Georgia" w:eastAsia="Times New Roman" w:hAnsi="Georgia" w:cs="Arial"/>
          <w:color w:val="000000"/>
          <w:sz w:val="24"/>
          <w:szCs w:val="24"/>
        </w:rPr>
        <w:t>, ajo gjithashtu ju jep pasqyrë për të diagnostikuar problemet.</w:t>
      </w:r>
      <w:r>
        <w:rPr>
          <w:rFonts w:ascii="Georgia" w:eastAsia="Times New Roman" w:hAnsi="Georgia" w:cs="Arial"/>
          <w:color w:val="000000"/>
          <w:sz w:val="24"/>
          <w:szCs w:val="24"/>
        </w:rPr>
        <w:t xml:space="preserve"> Gjithashtu është e këshillueshme të kenë njohuri bazë edhe persona të cilët merren me teknologji të tijera komunikimi si zhvilluesit në web apo të software-ve të ndryshme, por edhe përdoruesit e thjeshtë siç mund të jenë konsumatorët e telefonisë mobile.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Ky dokument do të japë një pasqyrë bazë të disa koncepteve të përbashkëta të rrjeteve. Ne do të diskutojmë terminologjinë bazë, protokollet e përbashkëta, si dhe përgjegjësitë dhe karakteristikat e shtresave të ndryshme të rrjeteve.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Ky udhëzues është duke </w:t>
      </w:r>
      <w:r>
        <w:rPr>
          <w:rFonts w:ascii="Georgia" w:eastAsia="Times New Roman" w:hAnsi="Georgia" w:cs="Arial"/>
          <w:color w:val="000000"/>
          <w:sz w:val="24"/>
          <w:szCs w:val="24"/>
        </w:rPr>
        <w:t>operuar në një sistem të lëvisshëm</w:t>
      </w:r>
      <w:r w:rsidRPr="00065EEA">
        <w:rPr>
          <w:rFonts w:ascii="Georgia" w:eastAsia="Times New Roman" w:hAnsi="Georgia" w:cs="Arial"/>
          <w:color w:val="000000"/>
          <w:sz w:val="24"/>
          <w:szCs w:val="24"/>
        </w:rPr>
        <w:t>, por duhet të je</w:t>
      </w:r>
      <w:r>
        <w:rPr>
          <w:rFonts w:ascii="Georgia" w:eastAsia="Times New Roman" w:hAnsi="Georgia" w:cs="Arial"/>
          <w:color w:val="000000"/>
          <w:sz w:val="24"/>
          <w:szCs w:val="24"/>
        </w:rPr>
        <w:t>të shumë e dobishme kur zbatoni</w:t>
      </w:r>
      <w:r w:rsidRPr="00065EEA">
        <w:rPr>
          <w:rFonts w:ascii="Georgia" w:eastAsia="Times New Roman" w:hAnsi="Georgia" w:cs="Arial"/>
          <w:color w:val="000000"/>
          <w:sz w:val="24"/>
          <w:szCs w:val="24"/>
        </w:rPr>
        <w:t xml:space="preserve"> karakteristika</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dhe shërbime</w:t>
      </w:r>
      <w:r>
        <w:rPr>
          <w:rFonts w:ascii="Georgia" w:eastAsia="Times New Roman" w:hAnsi="Georgia" w:cs="Arial"/>
          <w:color w:val="000000"/>
          <w:sz w:val="24"/>
          <w:szCs w:val="24"/>
        </w:rPr>
        <w:t>t që shfrytëzojë rrjetet</w:t>
      </w:r>
      <w:r w:rsidRPr="00065EEA">
        <w:rPr>
          <w:rFonts w:ascii="Georgia" w:eastAsia="Times New Roman" w:hAnsi="Georgia" w:cs="Arial"/>
          <w:color w:val="000000"/>
          <w:sz w:val="24"/>
          <w:szCs w:val="24"/>
        </w:rPr>
        <w:t xml:space="preserve"> në serverin tuaj.</w:t>
      </w:r>
    </w:p>
    <w:p w:rsidR="00C95D69" w:rsidRPr="00065EEA" w:rsidRDefault="00C95D69" w:rsidP="00C95D69">
      <w:pPr>
        <w:shd w:val="clear" w:color="auto" w:fill="FFFFFF"/>
        <w:spacing w:before="150" w:after="150" w:line="240" w:lineRule="auto"/>
        <w:outlineLvl w:val="1"/>
        <w:rPr>
          <w:rFonts w:ascii="Georgia" w:eastAsia="Times New Roman" w:hAnsi="Georgia" w:cs="Arial"/>
          <w:color w:val="2D2D2D"/>
          <w:spacing w:val="3"/>
          <w:sz w:val="42"/>
          <w:szCs w:val="42"/>
        </w:rPr>
      </w:pPr>
      <w:r w:rsidRPr="00065EEA">
        <w:rPr>
          <w:rFonts w:ascii="Georgia" w:eastAsia="Times New Roman" w:hAnsi="Georgia" w:cs="Arial"/>
          <w:color w:val="2D2D2D"/>
          <w:spacing w:val="3"/>
          <w:sz w:val="42"/>
          <w:szCs w:val="42"/>
        </w:rPr>
        <w:t>Fjalor</w:t>
      </w:r>
      <w:r>
        <w:rPr>
          <w:rFonts w:ascii="Georgia" w:eastAsia="Times New Roman" w:hAnsi="Georgia" w:cs="Arial"/>
          <w:color w:val="2D2D2D"/>
          <w:spacing w:val="3"/>
          <w:sz w:val="42"/>
          <w:szCs w:val="42"/>
        </w:rPr>
        <w:t xml:space="preserve"> i shkurtër i</w:t>
      </w:r>
      <w:r w:rsidRPr="00065EEA">
        <w:rPr>
          <w:rFonts w:ascii="Georgia" w:eastAsia="Times New Roman" w:hAnsi="Georgia" w:cs="Arial"/>
          <w:color w:val="2D2D2D"/>
          <w:spacing w:val="3"/>
          <w:sz w:val="42"/>
          <w:szCs w:val="42"/>
        </w:rPr>
        <w:t xml:space="preserve"> </w:t>
      </w:r>
      <w:r>
        <w:rPr>
          <w:rFonts w:ascii="Georgia" w:eastAsia="Times New Roman" w:hAnsi="Georgia" w:cs="Arial"/>
          <w:color w:val="2D2D2D"/>
          <w:spacing w:val="3"/>
          <w:sz w:val="42"/>
          <w:szCs w:val="42"/>
        </w:rPr>
        <w:t>network-ut</w:t>
      </w:r>
      <w:r w:rsidRPr="00065EEA">
        <w:rPr>
          <w:rFonts w:ascii="Georgia" w:eastAsia="Times New Roman" w:hAnsi="Georgia" w:cs="Arial"/>
          <w:color w:val="2D2D2D"/>
          <w:spacing w:val="3"/>
          <w:sz w:val="42"/>
          <w:szCs w:val="42"/>
        </w:rPr>
        <w:t xml:space="preserve"> </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lastRenderedPageBreak/>
        <w:t xml:space="preserve">Para se të fillojmë diskutimin </w:t>
      </w:r>
      <w:r>
        <w:rPr>
          <w:rFonts w:ascii="Georgia" w:eastAsia="Times New Roman" w:hAnsi="Georgia" w:cs="Arial"/>
          <w:color w:val="000000"/>
          <w:sz w:val="24"/>
          <w:szCs w:val="24"/>
        </w:rPr>
        <w:t xml:space="preserve">e </w:t>
      </w:r>
      <w:r w:rsidRPr="00065EEA">
        <w:rPr>
          <w:rFonts w:ascii="Georgia" w:eastAsia="Times New Roman" w:hAnsi="Georgia" w:cs="Arial"/>
          <w:color w:val="000000"/>
          <w:sz w:val="24"/>
          <w:szCs w:val="24"/>
        </w:rPr>
        <w:t xml:space="preserve">rrjeteve me thellësi, ne duhet të përcaktojë disa terma të zakonshme që ju do të shihni të gjithë këtë </w:t>
      </w:r>
      <w:r>
        <w:rPr>
          <w:rFonts w:ascii="Georgia" w:eastAsia="Times New Roman" w:hAnsi="Georgia" w:cs="Arial"/>
          <w:color w:val="000000"/>
          <w:sz w:val="24"/>
          <w:szCs w:val="24"/>
        </w:rPr>
        <w:t>shkrim</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 xml:space="preserve">por </w:t>
      </w:r>
      <w:r w:rsidRPr="00065EEA">
        <w:rPr>
          <w:rFonts w:ascii="Georgia" w:eastAsia="Times New Roman" w:hAnsi="Georgia" w:cs="Arial"/>
          <w:color w:val="000000"/>
          <w:sz w:val="24"/>
          <w:szCs w:val="24"/>
        </w:rPr>
        <w:t xml:space="preserve">dhe </w:t>
      </w:r>
      <w:r>
        <w:rPr>
          <w:rFonts w:ascii="Georgia" w:eastAsia="Times New Roman" w:hAnsi="Georgia" w:cs="Arial"/>
          <w:color w:val="000000"/>
          <w:sz w:val="24"/>
          <w:szCs w:val="24"/>
        </w:rPr>
        <w:t>në guidat dhe dokumentacionet</w:t>
      </w:r>
      <w:r w:rsidRPr="00065EEA">
        <w:rPr>
          <w:rFonts w:ascii="Georgia" w:eastAsia="Times New Roman" w:hAnsi="Georgia" w:cs="Arial"/>
          <w:color w:val="000000"/>
          <w:sz w:val="24"/>
          <w:szCs w:val="24"/>
        </w:rPr>
        <w:t xml:space="preserve"> e tjera në lidhje me krijimin e rrjeteve.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Këto </w:t>
      </w:r>
      <w:r>
        <w:rPr>
          <w:rFonts w:ascii="Georgia" w:eastAsia="Times New Roman" w:hAnsi="Georgia" w:cs="Arial"/>
          <w:color w:val="000000"/>
          <w:sz w:val="24"/>
          <w:szCs w:val="24"/>
        </w:rPr>
        <w:t>terma do të zgjerohec</w:t>
      </w:r>
      <w:r w:rsidRPr="00065EEA">
        <w:rPr>
          <w:rFonts w:ascii="Georgia" w:eastAsia="Times New Roman" w:hAnsi="Georgia" w:cs="Arial"/>
          <w:color w:val="000000"/>
          <w:sz w:val="24"/>
          <w:szCs w:val="24"/>
        </w:rPr>
        <w:t xml:space="preserve"> në seksionet përkatëse në vijim:</w:t>
      </w:r>
    </w:p>
    <w:p w:rsidR="00C95D69" w:rsidRPr="00065EEA" w:rsidRDefault="00C95D69" w:rsidP="00C95D69">
      <w:pPr>
        <w:numPr>
          <w:ilvl w:val="0"/>
          <w:numId w:val="4"/>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Connection</w:t>
      </w:r>
      <w:r>
        <w:rPr>
          <w:rFonts w:ascii="Georgia" w:eastAsia="Times New Roman" w:hAnsi="Georgia" w:cs="Arial"/>
          <w:b/>
          <w:bCs/>
          <w:color w:val="000000"/>
          <w:sz w:val="24"/>
          <w:szCs w:val="24"/>
        </w:rPr>
        <w:t xml:space="preserve"> (“Kontakti”)</w:t>
      </w:r>
      <w:r w:rsidRPr="00065EEA">
        <w:rPr>
          <w:rFonts w:ascii="Georgia" w:eastAsia="Times New Roman" w:hAnsi="Georgia" w:cs="Arial"/>
          <w:color w:val="000000"/>
          <w:sz w:val="24"/>
          <w:szCs w:val="24"/>
        </w:rPr>
        <w:t>: Në krijimin e rrjeteve, një lidhje</w:t>
      </w:r>
      <w:r>
        <w:rPr>
          <w:rFonts w:ascii="Georgia" w:eastAsia="Times New Roman" w:hAnsi="Georgia" w:cs="Arial"/>
          <w:color w:val="000000"/>
          <w:sz w:val="24"/>
          <w:szCs w:val="24"/>
        </w:rPr>
        <w:t xml:space="preserve"> ka</w:t>
      </w:r>
      <w:r w:rsidRPr="00065EEA">
        <w:rPr>
          <w:rFonts w:ascii="Georgia" w:eastAsia="Times New Roman" w:hAnsi="Georgia" w:cs="Arial"/>
          <w:color w:val="000000"/>
          <w:sz w:val="24"/>
          <w:szCs w:val="24"/>
        </w:rPr>
        <w:t xml:space="preserve"> të bëjë me pjesë të informacionit përkatës që janë transferuar përmes një rrjeti. Kjo në përgjithësi </w:t>
      </w:r>
      <w:r>
        <w:rPr>
          <w:rFonts w:ascii="Georgia" w:eastAsia="Times New Roman" w:hAnsi="Georgia" w:cs="Arial"/>
          <w:color w:val="000000"/>
          <w:sz w:val="24"/>
          <w:szCs w:val="24"/>
        </w:rPr>
        <w:t>tregon</w:t>
      </w:r>
      <w:r w:rsidRPr="00065EEA">
        <w:rPr>
          <w:rFonts w:ascii="Georgia" w:eastAsia="Times New Roman" w:hAnsi="Georgia" w:cs="Arial"/>
          <w:color w:val="000000"/>
          <w:sz w:val="24"/>
          <w:szCs w:val="24"/>
        </w:rPr>
        <w:t xml:space="preserve"> se një lidhje është ndërtuar para transferimit të të dhënave (duke ndjekur procedurat e paraqitura në një protokoll) dhe më pas </w:t>
      </w:r>
      <w:r>
        <w:rPr>
          <w:rFonts w:ascii="Georgia" w:eastAsia="Times New Roman" w:hAnsi="Georgia" w:cs="Arial"/>
          <w:color w:val="000000"/>
          <w:sz w:val="24"/>
          <w:szCs w:val="24"/>
        </w:rPr>
        <w:t>prishet</w:t>
      </w:r>
      <w:r w:rsidRPr="00065EEA">
        <w:rPr>
          <w:rFonts w:ascii="Georgia" w:eastAsia="Times New Roman" w:hAnsi="Georgia" w:cs="Arial"/>
          <w:color w:val="000000"/>
          <w:sz w:val="24"/>
          <w:szCs w:val="24"/>
        </w:rPr>
        <w:t xml:space="preserve"> në fund të transferimit të të dhënave.</w:t>
      </w:r>
    </w:p>
    <w:p w:rsidR="00C95D69" w:rsidRPr="00065EEA" w:rsidRDefault="00C95D69" w:rsidP="00C95D69">
      <w:pPr>
        <w:numPr>
          <w:ilvl w:val="0"/>
          <w:numId w:val="4"/>
        </w:numPr>
        <w:shd w:val="clear" w:color="auto" w:fill="FFFFFF"/>
        <w:spacing w:after="330" w:line="420" w:lineRule="atLeast"/>
        <w:ind w:left="0"/>
        <w:rPr>
          <w:rFonts w:ascii="Georgia" w:eastAsia="Times New Roman" w:hAnsi="Georgia" w:cs="Arial"/>
          <w:color w:val="000000"/>
          <w:sz w:val="24"/>
          <w:szCs w:val="24"/>
        </w:rPr>
      </w:pPr>
      <w:r>
        <w:rPr>
          <w:rFonts w:ascii="Georgia" w:eastAsia="Times New Roman" w:hAnsi="Georgia" w:cs="Arial"/>
          <w:b/>
          <w:bCs/>
          <w:color w:val="000000"/>
          <w:sz w:val="24"/>
          <w:szCs w:val="24"/>
        </w:rPr>
        <w:t>Pa</w:t>
      </w:r>
      <w:r w:rsidRPr="00065EEA">
        <w:rPr>
          <w:rFonts w:ascii="Georgia" w:eastAsia="Times New Roman" w:hAnsi="Georgia" w:cs="Arial"/>
          <w:b/>
          <w:bCs/>
          <w:color w:val="000000"/>
          <w:sz w:val="24"/>
          <w:szCs w:val="24"/>
        </w:rPr>
        <w:t>ket</w:t>
      </w:r>
      <w:r>
        <w:rPr>
          <w:rFonts w:ascii="Georgia" w:eastAsia="Times New Roman" w:hAnsi="Georgia" w:cs="Arial"/>
          <w:b/>
          <w:bCs/>
          <w:color w:val="000000"/>
          <w:sz w:val="24"/>
          <w:szCs w:val="24"/>
        </w:rPr>
        <w:t>ë</w:t>
      </w:r>
      <w:r w:rsidRPr="00065EEA">
        <w:rPr>
          <w:rFonts w:ascii="Georgia" w:eastAsia="Times New Roman" w:hAnsi="Georgia" w:cs="Arial"/>
          <w:color w:val="000000"/>
          <w:sz w:val="24"/>
          <w:szCs w:val="24"/>
        </w:rPr>
        <w:t> : Një paketë është, në përgjithësi, njësia më themelore që transferohet në një rrjet. Kur komunikimi mbi një rrjet, pako</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janë zarfet që bartin të dhënat </w:t>
      </w:r>
      <w:r>
        <w:rPr>
          <w:rFonts w:ascii="Georgia" w:eastAsia="Times New Roman" w:hAnsi="Georgia" w:cs="Arial"/>
          <w:color w:val="000000"/>
          <w:sz w:val="24"/>
          <w:szCs w:val="24"/>
        </w:rPr>
        <w:t>tuaja (në pjesë) nga një pikë</w:t>
      </w:r>
      <w:r w:rsidRPr="00065EEA">
        <w:rPr>
          <w:rFonts w:ascii="Georgia" w:eastAsia="Times New Roman" w:hAnsi="Georgia" w:cs="Arial"/>
          <w:color w:val="000000"/>
          <w:sz w:val="24"/>
          <w:szCs w:val="24"/>
        </w:rPr>
        <w:t xml:space="preserve"> fund</w:t>
      </w:r>
      <w:r>
        <w:rPr>
          <w:rFonts w:ascii="Georgia" w:eastAsia="Times New Roman" w:hAnsi="Georgia" w:cs="Arial"/>
          <w:color w:val="000000"/>
          <w:sz w:val="24"/>
          <w:szCs w:val="24"/>
        </w:rPr>
        <w:t>ore tek</w:t>
      </w:r>
      <w:r w:rsidRPr="00065EEA">
        <w:rPr>
          <w:rFonts w:ascii="Georgia" w:eastAsia="Times New Roman" w:hAnsi="Georgia" w:cs="Arial"/>
          <w:color w:val="000000"/>
          <w:sz w:val="24"/>
          <w:szCs w:val="24"/>
        </w:rPr>
        <w:t xml:space="preserve"> tjera.</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Pakot</w:t>
      </w:r>
      <w:r>
        <w:rPr>
          <w:rFonts w:ascii="Georgia" w:eastAsia="Times New Roman" w:hAnsi="Georgia" w:cs="Arial"/>
          <w:color w:val="000000"/>
          <w:sz w:val="24"/>
          <w:szCs w:val="24"/>
        </w:rPr>
        <w:t xml:space="preserve"> apo paketat</w:t>
      </w:r>
      <w:r w:rsidRPr="00065EEA">
        <w:rPr>
          <w:rFonts w:ascii="Georgia" w:eastAsia="Times New Roman" w:hAnsi="Georgia" w:cs="Arial"/>
          <w:color w:val="000000"/>
          <w:sz w:val="24"/>
          <w:szCs w:val="24"/>
        </w:rPr>
        <w:t xml:space="preserve"> kanë një pjesë </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header</w:t>
      </w:r>
      <w:r>
        <w:rPr>
          <w:rFonts w:ascii="Georgia" w:eastAsia="Times New Roman" w:hAnsi="Georgia" w:cs="Arial"/>
          <w:color w:val="000000"/>
          <w:sz w:val="24"/>
          <w:szCs w:val="24"/>
        </w:rPr>
        <w:t>” apo kokë</w:t>
      </w:r>
      <w:r w:rsidRPr="00065EEA">
        <w:rPr>
          <w:rFonts w:ascii="Georgia" w:eastAsia="Times New Roman" w:hAnsi="Georgia" w:cs="Arial"/>
          <w:color w:val="000000"/>
          <w:sz w:val="24"/>
          <w:szCs w:val="24"/>
        </w:rPr>
        <w:t xml:space="preserve"> që përmban informacion në lidhje me pak</w:t>
      </w:r>
      <w:r>
        <w:rPr>
          <w:rFonts w:ascii="Georgia" w:eastAsia="Times New Roman" w:hAnsi="Georgia" w:cs="Arial"/>
          <w:color w:val="000000"/>
          <w:sz w:val="24"/>
          <w:szCs w:val="24"/>
        </w:rPr>
        <w:t>n</w:t>
      </w:r>
      <w:r w:rsidRPr="00065EEA">
        <w:rPr>
          <w:rFonts w:ascii="Georgia" w:eastAsia="Times New Roman" w:hAnsi="Georgia" w:cs="Arial"/>
          <w:color w:val="000000"/>
          <w:sz w:val="24"/>
          <w:szCs w:val="24"/>
        </w:rPr>
        <w:t>o duke për</w:t>
      </w:r>
      <w:r>
        <w:rPr>
          <w:rFonts w:ascii="Georgia" w:eastAsia="Times New Roman" w:hAnsi="Georgia" w:cs="Arial"/>
          <w:color w:val="000000"/>
          <w:sz w:val="24"/>
          <w:szCs w:val="24"/>
        </w:rPr>
        <w:t>fshirë burimit dhe destinacionin, matësit e kohës, hopet e</w:t>
      </w:r>
      <w:r w:rsidRPr="00065EEA">
        <w:rPr>
          <w:rFonts w:ascii="Georgia" w:eastAsia="Times New Roman" w:hAnsi="Georgia" w:cs="Arial"/>
          <w:color w:val="000000"/>
          <w:sz w:val="24"/>
          <w:szCs w:val="24"/>
        </w:rPr>
        <w:t xml:space="preserve"> rrjetit, etj Pjesa kryesore e një pakete përmban të dhënat aktuale </w:t>
      </w:r>
      <w:r>
        <w:rPr>
          <w:rFonts w:ascii="Georgia" w:eastAsia="Times New Roman" w:hAnsi="Georgia" w:cs="Arial"/>
          <w:color w:val="000000"/>
          <w:sz w:val="24"/>
          <w:szCs w:val="24"/>
        </w:rPr>
        <w:t xml:space="preserve">që janë </w:t>
      </w:r>
      <w:r w:rsidRPr="00065EEA">
        <w:rPr>
          <w:rFonts w:ascii="Georgia" w:eastAsia="Times New Roman" w:hAnsi="Georgia" w:cs="Arial"/>
          <w:color w:val="000000"/>
          <w:sz w:val="24"/>
          <w:szCs w:val="24"/>
        </w:rPr>
        <w:t>duke u transferuar. Ai ë</w:t>
      </w:r>
      <w:r>
        <w:rPr>
          <w:rFonts w:ascii="Georgia" w:eastAsia="Times New Roman" w:hAnsi="Georgia" w:cs="Arial"/>
          <w:color w:val="000000"/>
          <w:sz w:val="24"/>
          <w:szCs w:val="24"/>
        </w:rPr>
        <w:t>shtë nganjëherë i quajtur trupi</w:t>
      </w:r>
      <w:r w:rsidRPr="00065EEA">
        <w:rPr>
          <w:rFonts w:ascii="Georgia" w:eastAsia="Times New Roman" w:hAnsi="Georgia" w:cs="Arial"/>
          <w:color w:val="000000"/>
          <w:sz w:val="24"/>
          <w:szCs w:val="24"/>
        </w:rPr>
        <w:t xml:space="preserve"> ose </w:t>
      </w:r>
      <w:r>
        <w:rPr>
          <w:rFonts w:ascii="Georgia" w:eastAsia="Times New Roman" w:hAnsi="Georgia" w:cs="Arial"/>
          <w:color w:val="000000"/>
          <w:sz w:val="24"/>
          <w:szCs w:val="24"/>
        </w:rPr>
        <w:t>ngarkesa</w:t>
      </w:r>
      <w:r w:rsidRPr="00065EEA">
        <w:rPr>
          <w:rFonts w:ascii="Georgia" w:eastAsia="Times New Roman" w:hAnsi="Georgia" w:cs="Arial"/>
          <w:color w:val="000000"/>
          <w:sz w:val="24"/>
          <w:szCs w:val="24"/>
        </w:rPr>
        <w:t>.</w:t>
      </w:r>
    </w:p>
    <w:p w:rsidR="00C95D69" w:rsidRPr="00065EEA" w:rsidRDefault="00C95D69" w:rsidP="00C95D69">
      <w:pPr>
        <w:numPr>
          <w:ilvl w:val="0"/>
          <w:numId w:val="5"/>
        </w:numPr>
        <w:shd w:val="clear" w:color="auto" w:fill="FFFFFF"/>
        <w:spacing w:after="150" w:line="240" w:lineRule="auto"/>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Network Interface</w:t>
      </w:r>
      <w:r w:rsidRPr="00065EEA">
        <w:rPr>
          <w:rFonts w:ascii="Georgia" w:eastAsia="Times New Roman" w:hAnsi="Georgia" w:cs="Arial"/>
          <w:color w:val="000000"/>
          <w:sz w:val="24"/>
          <w:szCs w:val="24"/>
        </w:rPr>
        <w:t> </w:t>
      </w:r>
      <w:r>
        <w:rPr>
          <w:rFonts w:ascii="Georgia" w:eastAsia="Times New Roman" w:hAnsi="Georgia" w:cs="Arial"/>
          <w:color w:val="000000"/>
          <w:sz w:val="24"/>
          <w:szCs w:val="24"/>
        </w:rPr>
        <w:t>(ndërfaqe rrjetti)</w:t>
      </w:r>
      <w:r w:rsidRPr="00065EEA">
        <w:rPr>
          <w:rFonts w:ascii="Georgia" w:eastAsia="Times New Roman" w:hAnsi="Georgia" w:cs="Arial"/>
          <w:color w:val="000000"/>
          <w:sz w:val="24"/>
          <w:szCs w:val="24"/>
        </w:rPr>
        <w:t>: Një ndërfaqe rrjeti mund t'i referohet çdo lloj ndërfaqe software për të rrjeteve hardware. Për shembull, në qoftë se ju keni dy kartat e rrjetit në kompjute</w:t>
      </w:r>
      <w:r>
        <w:rPr>
          <w:rFonts w:ascii="Georgia" w:eastAsia="Times New Roman" w:hAnsi="Georgia" w:cs="Arial"/>
          <w:color w:val="000000"/>
          <w:sz w:val="24"/>
          <w:szCs w:val="24"/>
        </w:rPr>
        <w:t>rin tuaj, ju mund të kontrolloni dhe të konfiguroni</w:t>
      </w:r>
      <w:r w:rsidRPr="00065EEA">
        <w:rPr>
          <w:rFonts w:ascii="Georgia" w:eastAsia="Times New Roman" w:hAnsi="Georgia" w:cs="Arial"/>
          <w:color w:val="000000"/>
          <w:sz w:val="24"/>
          <w:szCs w:val="24"/>
        </w:rPr>
        <w:t xml:space="preserve"> çdo ndërfaqe rrjeti të lidhur me to në mënyrë individuale.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Nj</w:t>
      </w:r>
      <w:r>
        <w:rPr>
          <w:rFonts w:ascii="Georgia" w:eastAsia="Times New Roman" w:hAnsi="Georgia" w:cs="Arial"/>
          <w:color w:val="000000"/>
          <w:sz w:val="24"/>
          <w:szCs w:val="24"/>
        </w:rPr>
        <w:t>ë ndërfaqe rrjeti mund të jetë e</w:t>
      </w:r>
      <w:r w:rsidRPr="00065EEA">
        <w:rPr>
          <w:rFonts w:ascii="Georgia" w:eastAsia="Times New Roman" w:hAnsi="Georgia" w:cs="Arial"/>
          <w:color w:val="000000"/>
          <w:sz w:val="24"/>
          <w:szCs w:val="24"/>
        </w:rPr>
        <w:t xml:space="preserve"> lidhur me një pajisje fizike, ose ajo mund të jetë një përfaqësim i një ndërfaqe virtuale. </w:t>
      </w:r>
      <w:r>
        <w:rPr>
          <w:rFonts w:ascii="Georgia" w:eastAsia="Times New Roman" w:hAnsi="Georgia" w:cs="Arial"/>
          <w:color w:val="000000"/>
          <w:sz w:val="24"/>
          <w:szCs w:val="24"/>
        </w:rPr>
        <w:t>Pajisja</w:t>
      </w:r>
      <w:r w:rsidRPr="00065EEA">
        <w:rPr>
          <w:rFonts w:ascii="Georgia" w:eastAsia="Times New Roman" w:hAnsi="Georgia" w:cs="Arial"/>
          <w:color w:val="000000"/>
          <w:sz w:val="24"/>
          <w:szCs w:val="24"/>
        </w:rPr>
        <w:t xml:space="preserve"> "loopback" </w:t>
      </w:r>
      <w:r>
        <w:rPr>
          <w:rFonts w:ascii="Georgia" w:eastAsia="Times New Roman" w:hAnsi="Georgia" w:cs="Arial"/>
          <w:color w:val="000000"/>
          <w:sz w:val="24"/>
          <w:szCs w:val="24"/>
        </w:rPr>
        <w:t>(kthyese)</w:t>
      </w:r>
      <w:r w:rsidRPr="00065EEA">
        <w:rPr>
          <w:rFonts w:ascii="Georgia" w:eastAsia="Times New Roman" w:hAnsi="Georgia" w:cs="Arial"/>
          <w:color w:val="000000"/>
          <w:sz w:val="24"/>
          <w:szCs w:val="24"/>
        </w:rPr>
        <w:t>, e cila është një ndërfaqe virtual</w:t>
      </w:r>
      <w:r>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në makinë lokal, është një shembull i kësaj.</w:t>
      </w:r>
    </w:p>
    <w:p w:rsidR="00C95D69" w:rsidRPr="00065EEA" w:rsidRDefault="00C95D69" w:rsidP="00C95D69">
      <w:pPr>
        <w:numPr>
          <w:ilvl w:val="0"/>
          <w:numId w:val="6"/>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LAN</w:t>
      </w:r>
      <w:r w:rsidRPr="00065EEA">
        <w:rPr>
          <w:rFonts w:ascii="Georgia" w:eastAsia="Times New Roman" w:hAnsi="Georgia" w:cs="Arial"/>
          <w:color w:val="000000"/>
          <w:sz w:val="24"/>
          <w:szCs w:val="24"/>
        </w:rPr>
        <w:t xml:space="preserve"> : LAN qëndron për </w:t>
      </w:r>
      <w:r w:rsidRPr="00616F76">
        <w:rPr>
          <w:rFonts w:ascii="Georgia" w:hAnsi="Georgia" w:cs="Arial"/>
          <w:color w:val="000000"/>
          <w:shd w:val="clear" w:color="auto" w:fill="FFFFFF"/>
        </w:rPr>
        <w:t>"local area network" (</w:t>
      </w:r>
      <w:r w:rsidRPr="00616F76">
        <w:rPr>
          <w:rFonts w:ascii="Georgia" w:eastAsia="Times New Roman" w:hAnsi="Georgia" w:cs="Arial"/>
          <w:color w:val="000000"/>
          <w:sz w:val="24"/>
          <w:szCs w:val="24"/>
        </w:rPr>
        <w:t>"rrjeti zonës</w:t>
      </w:r>
      <w:r w:rsidRPr="00065EEA">
        <w:rPr>
          <w:rFonts w:ascii="Georgia" w:eastAsia="Times New Roman" w:hAnsi="Georgia" w:cs="Arial"/>
          <w:color w:val="000000"/>
          <w:sz w:val="24"/>
          <w:szCs w:val="24"/>
        </w:rPr>
        <w:t xml:space="preserve"> lokal</w:t>
      </w:r>
      <w:r w:rsidRPr="00616F76">
        <w:rPr>
          <w:rFonts w:ascii="Georgia" w:eastAsia="Times New Roman" w:hAnsi="Georgia" w:cs="Arial"/>
          <w:color w:val="000000"/>
          <w:sz w:val="24"/>
          <w:szCs w:val="24"/>
        </w:rPr>
        <w:t>e</w:t>
      </w:r>
      <w:r w:rsidRPr="00065EEA">
        <w:rPr>
          <w:rFonts w:ascii="Georgia" w:eastAsia="Times New Roman" w:hAnsi="Georgia" w:cs="Arial"/>
          <w:color w:val="000000"/>
          <w:sz w:val="24"/>
          <w:szCs w:val="24"/>
        </w:rPr>
        <w:t>"</w:t>
      </w:r>
      <w:r w:rsidRPr="00616F76">
        <w:rPr>
          <w:rFonts w:ascii="Georgia" w:eastAsia="Times New Roman" w:hAnsi="Georgia" w:cs="Arial"/>
          <w:color w:val="000000"/>
          <w:sz w:val="24"/>
          <w:szCs w:val="24"/>
        </w:rPr>
        <w:t>)</w:t>
      </w:r>
      <w:r w:rsidRPr="00065EEA">
        <w:rPr>
          <w:rFonts w:ascii="Georgia" w:eastAsia="Times New Roman" w:hAnsi="Georgia" w:cs="Arial"/>
          <w:color w:val="000000"/>
          <w:sz w:val="24"/>
          <w:szCs w:val="24"/>
        </w:rPr>
        <w:t>. </w:t>
      </w:r>
      <w:r>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i referohet një rrjet</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ose një pjesë të një rrjeti që</w:t>
      </w:r>
      <w:r>
        <w:rPr>
          <w:rFonts w:ascii="Georgia" w:eastAsia="Times New Roman" w:hAnsi="Georgia" w:cs="Arial"/>
          <w:color w:val="000000"/>
          <w:sz w:val="24"/>
          <w:szCs w:val="24"/>
        </w:rPr>
        <w:t xml:space="preserve"> nuk është publikisht të aksesueshme</w:t>
      </w:r>
      <w:r w:rsidRPr="00065EEA">
        <w:rPr>
          <w:rFonts w:ascii="Georgia" w:eastAsia="Times New Roman" w:hAnsi="Georgia" w:cs="Arial"/>
          <w:color w:val="000000"/>
          <w:sz w:val="24"/>
          <w:szCs w:val="24"/>
        </w:rPr>
        <w:t xml:space="preserve"> në internet  </w:t>
      </w:r>
      <w:r>
        <w:rPr>
          <w:rFonts w:ascii="Georgia" w:eastAsia="Times New Roman" w:hAnsi="Georgia" w:cs="Arial"/>
          <w:color w:val="000000"/>
          <w:sz w:val="24"/>
          <w:szCs w:val="24"/>
        </w:rPr>
        <w:t>Një shtëpi apo rrjeti zyrës</w:t>
      </w:r>
      <w:r w:rsidRPr="00065EEA">
        <w:rPr>
          <w:rFonts w:ascii="Georgia" w:eastAsia="Times New Roman" w:hAnsi="Georgia" w:cs="Arial"/>
          <w:color w:val="000000"/>
          <w:sz w:val="24"/>
          <w:szCs w:val="24"/>
        </w:rPr>
        <w:t xml:space="preserve"> është një shembull i një LAN.</w:t>
      </w:r>
    </w:p>
    <w:p w:rsidR="00C95D69" w:rsidRPr="00065EEA" w:rsidRDefault="00C95D69" w:rsidP="00C95D69">
      <w:pPr>
        <w:numPr>
          <w:ilvl w:val="0"/>
          <w:numId w:val="6"/>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lastRenderedPageBreak/>
        <w:t>WAN</w:t>
      </w:r>
      <w:r w:rsidRPr="00065EEA">
        <w:rPr>
          <w:rFonts w:ascii="Georgia" w:eastAsia="Times New Roman" w:hAnsi="Georgia" w:cs="Arial"/>
          <w:color w:val="000000"/>
          <w:sz w:val="24"/>
          <w:szCs w:val="24"/>
        </w:rPr>
        <w:t> : WAN qëndron për "</w:t>
      </w:r>
      <w:r>
        <w:rPr>
          <w:rFonts w:ascii="Arial" w:hAnsi="Arial" w:cs="Arial"/>
          <w:color w:val="000000"/>
          <w:shd w:val="clear" w:color="auto" w:fill="FFFFFF"/>
        </w:rPr>
        <w:t>wide area network</w:t>
      </w:r>
      <w:r w:rsidRPr="00065EEA">
        <w:rPr>
          <w:rFonts w:ascii="Georgia" w:eastAsia="Times New Roman" w:hAnsi="Georgia" w:cs="Arial"/>
          <w:color w:val="000000"/>
          <w:sz w:val="24"/>
          <w:szCs w:val="24"/>
        </w:rPr>
        <w:t>"</w:t>
      </w:r>
      <w:r>
        <w:rPr>
          <w:rFonts w:ascii="Georgia" w:eastAsia="Times New Roman" w:hAnsi="Georgia" w:cs="Arial"/>
          <w:color w:val="000000"/>
          <w:sz w:val="24"/>
          <w:szCs w:val="24"/>
        </w:rPr>
        <w:t xml:space="preserve"> (“</w:t>
      </w:r>
      <w:r w:rsidRPr="00616F76">
        <w:rPr>
          <w:rFonts w:ascii="Georgia" w:eastAsia="Times New Roman" w:hAnsi="Georgia" w:cs="Arial"/>
          <w:color w:val="000000"/>
          <w:sz w:val="24"/>
          <w:szCs w:val="24"/>
        </w:rPr>
        <w:t>rrjeti zonës</w:t>
      </w:r>
      <w:r>
        <w:rPr>
          <w:rFonts w:ascii="Georgia" w:eastAsia="Times New Roman" w:hAnsi="Georgia" w:cs="Arial"/>
          <w:color w:val="000000"/>
          <w:sz w:val="24"/>
          <w:szCs w:val="24"/>
        </w:rPr>
        <w:t xml:space="preserve"> së gjërë”)</w:t>
      </w:r>
      <w:r w:rsidRPr="00065EEA">
        <w:rPr>
          <w:rFonts w:ascii="Georgia" w:eastAsia="Times New Roman" w:hAnsi="Georgia" w:cs="Arial"/>
          <w:color w:val="000000"/>
          <w:sz w:val="24"/>
          <w:szCs w:val="24"/>
        </w:rPr>
        <w:t>. Kjo do të thotë një rrjet që është shumë më e gjerë se një LAN. Ndërsa WAN është termi i përshtatshëm për t'u përd</w:t>
      </w:r>
      <w:r>
        <w:rPr>
          <w:rFonts w:ascii="Georgia" w:eastAsia="Times New Roman" w:hAnsi="Georgia" w:cs="Arial"/>
          <w:color w:val="000000"/>
          <w:sz w:val="24"/>
          <w:szCs w:val="24"/>
        </w:rPr>
        <w:t xml:space="preserve">orur për të përshkruar </w:t>
      </w:r>
      <w:r w:rsidRPr="00065EEA">
        <w:rPr>
          <w:rFonts w:ascii="Georgia" w:eastAsia="Times New Roman" w:hAnsi="Georgia" w:cs="Arial"/>
          <w:color w:val="000000"/>
          <w:sz w:val="24"/>
          <w:szCs w:val="24"/>
        </w:rPr>
        <w:t xml:space="preserve">rrjetet </w:t>
      </w:r>
      <w:r>
        <w:rPr>
          <w:rFonts w:ascii="Georgia" w:eastAsia="Times New Roman" w:hAnsi="Georgia" w:cs="Arial"/>
          <w:color w:val="000000"/>
          <w:sz w:val="24"/>
          <w:szCs w:val="24"/>
        </w:rPr>
        <w:t>e mëdha</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shpërndara në përgjithësi, ai</w:t>
      </w:r>
      <w:r w:rsidRPr="00065EEA">
        <w:rPr>
          <w:rFonts w:ascii="Georgia" w:eastAsia="Times New Roman" w:hAnsi="Georgia" w:cs="Arial"/>
          <w:color w:val="000000"/>
          <w:sz w:val="24"/>
          <w:szCs w:val="24"/>
        </w:rPr>
        <w:t xml:space="preserve"> është menduar zakonisht të </w:t>
      </w:r>
      <w:r>
        <w:rPr>
          <w:rFonts w:ascii="Georgia" w:eastAsia="Times New Roman" w:hAnsi="Georgia" w:cs="Arial"/>
          <w:color w:val="000000"/>
          <w:sz w:val="24"/>
          <w:szCs w:val="24"/>
        </w:rPr>
        <w:t>tregojë internetin, si një i</w:t>
      </w:r>
      <w:r w:rsidRPr="00065EEA">
        <w:rPr>
          <w:rFonts w:ascii="Georgia" w:eastAsia="Times New Roman" w:hAnsi="Georgia" w:cs="Arial"/>
          <w:color w:val="000000"/>
          <w:sz w:val="24"/>
          <w:szCs w:val="24"/>
        </w:rPr>
        <w:t xml:space="preserve"> tërë.</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Nëse një ndërfaqe është e thënë të jetë i lidhur me WAN, është përgjithësisht supozohet se ajo është e arritshme nëpërmjet internetit.</w:t>
      </w:r>
    </w:p>
    <w:p w:rsidR="00C95D69" w:rsidRPr="00065EEA" w:rsidRDefault="00C95D69" w:rsidP="00C95D69">
      <w:pPr>
        <w:numPr>
          <w:ilvl w:val="0"/>
          <w:numId w:val="7"/>
        </w:numPr>
        <w:shd w:val="clear" w:color="auto" w:fill="FFFFFF"/>
        <w:spacing w:after="150" w:line="480" w:lineRule="auto"/>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Protokolli</w:t>
      </w:r>
      <w:r w:rsidRPr="00065EEA">
        <w:rPr>
          <w:rFonts w:ascii="Georgia" w:eastAsia="Times New Roman" w:hAnsi="Georgia" w:cs="Arial"/>
          <w:color w:val="000000"/>
          <w:sz w:val="24"/>
          <w:szCs w:val="24"/>
        </w:rPr>
        <w:t> : Një protokoll është një grup i rregullave dhe standardeve që në thelb përcaktojnë një gjuhë që pajisjet mund të përdorin për të komunikuar. </w:t>
      </w:r>
      <w:r>
        <w:rPr>
          <w:rFonts w:ascii="Georgia" w:eastAsia="Times New Roman" w:hAnsi="Georgia" w:cs="Arial"/>
          <w:color w:val="000000"/>
          <w:sz w:val="24"/>
          <w:szCs w:val="24"/>
        </w:rPr>
        <w:t>Ka një numër të</w:t>
      </w:r>
      <w:r w:rsidRPr="00065EEA">
        <w:rPr>
          <w:rFonts w:ascii="Georgia" w:eastAsia="Times New Roman" w:hAnsi="Georgia" w:cs="Arial"/>
          <w:color w:val="000000"/>
          <w:sz w:val="24"/>
          <w:szCs w:val="24"/>
        </w:rPr>
        <w:t xml:space="preserve"> madh </w:t>
      </w:r>
      <w:r>
        <w:rPr>
          <w:rFonts w:ascii="Georgia" w:eastAsia="Times New Roman" w:hAnsi="Georgia" w:cs="Arial"/>
          <w:color w:val="000000"/>
          <w:sz w:val="24"/>
          <w:szCs w:val="24"/>
        </w:rPr>
        <w:t>të</w:t>
      </w:r>
      <w:r w:rsidRPr="00065EEA">
        <w:rPr>
          <w:rFonts w:ascii="Georgia" w:eastAsia="Times New Roman" w:hAnsi="Georgia" w:cs="Arial"/>
          <w:color w:val="000000"/>
          <w:sz w:val="24"/>
          <w:szCs w:val="24"/>
        </w:rPr>
        <w:t xml:space="preserve"> protokolleve në përdorim </w:t>
      </w:r>
      <w:r>
        <w:rPr>
          <w:rFonts w:ascii="Georgia" w:eastAsia="Times New Roman" w:hAnsi="Georgia" w:cs="Arial"/>
          <w:color w:val="000000"/>
          <w:sz w:val="24"/>
          <w:szCs w:val="24"/>
        </w:rPr>
        <w:t>të gjerë</w:t>
      </w:r>
      <w:r w:rsidRPr="00065EEA">
        <w:rPr>
          <w:rFonts w:ascii="Georgia" w:eastAsia="Times New Roman" w:hAnsi="Georgia" w:cs="Arial"/>
          <w:color w:val="000000"/>
          <w:sz w:val="24"/>
          <w:szCs w:val="24"/>
        </w:rPr>
        <w:t xml:space="preserve"> në krijimin e rrjeteve, dhe ato zbatohen shpesh në shtresa të ndryshme.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Disa protokolle të nivelit të ulët janë TCP, UDP, IP, dhe ICMP. Disa shembuj të njohur të protokolleve sh</w:t>
      </w:r>
      <w:r>
        <w:rPr>
          <w:rFonts w:ascii="Georgia" w:eastAsia="Times New Roman" w:hAnsi="Georgia" w:cs="Arial"/>
          <w:color w:val="000000"/>
          <w:sz w:val="24"/>
          <w:szCs w:val="24"/>
        </w:rPr>
        <w:t>tresa e aplikimit, e ndërtuar mbi</w:t>
      </w:r>
      <w:r w:rsidRPr="00065EEA">
        <w:rPr>
          <w:rFonts w:ascii="Georgia" w:eastAsia="Times New Roman" w:hAnsi="Georgia" w:cs="Arial"/>
          <w:color w:val="000000"/>
          <w:sz w:val="24"/>
          <w:szCs w:val="24"/>
        </w:rPr>
        <w:t xml:space="preserve"> këto protokolle të ulëta, janë HTTP (për të hyrë në përmbajtjen e internetit), SSH, TLS / SSL, dhe FTP.</w:t>
      </w:r>
    </w:p>
    <w:p w:rsidR="00C95D69" w:rsidRPr="00065EEA" w:rsidRDefault="00C95D69" w:rsidP="00C95D69">
      <w:pPr>
        <w:numPr>
          <w:ilvl w:val="0"/>
          <w:numId w:val="8"/>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Port</w:t>
      </w:r>
      <w:r w:rsidRPr="00065EEA">
        <w:rPr>
          <w:rFonts w:ascii="Georgia" w:eastAsia="Times New Roman" w:hAnsi="Georgia" w:cs="Arial"/>
          <w:color w:val="000000"/>
          <w:sz w:val="24"/>
          <w:szCs w:val="24"/>
        </w:rPr>
        <w:t> : Një port</w:t>
      </w:r>
      <w:r>
        <w:rPr>
          <w:rFonts w:ascii="Georgia" w:eastAsia="Times New Roman" w:hAnsi="Georgia" w:cs="Arial"/>
          <w:color w:val="000000"/>
          <w:sz w:val="24"/>
          <w:szCs w:val="24"/>
        </w:rPr>
        <w:t>ë</w:t>
      </w:r>
      <w:r w:rsidRPr="00065EEA">
        <w:rPr>
          <w:rFonts w:ascii="Georgia" w:eastAsia="Times New Roman" w:hAnsi="Georgia" w:cs="Arial"/>
          <w:color w:val="000000"/>
          <w:sz w:val="24"/>
          <w:szCs w:val="24"/>
        </w:rPr>
        <w:t xml:space="preserve"> është një adresë në një makinë </w:t>
      </w:r>
      <w:r>
        <w:rPr>
          <w:rFonts w:ascii="Georgia" w:eastAsia="Times New Roman" w:hAnsi="Georgia" w:cs="Arial"/>
          <w:color w:val="000000"/>
          <w:sz w:val="24"/>
          <w:szCs w:val="24"/>
        </w:rPr>
        <w:t>të vetme që mund të lidhet</w:t>
      </w:r>
      <w:r w:rsidRPr="00065EEA">
        <w:rPr>
          <w:rFonts w:ascii="Georgia" w:eastAsia="Times New Roman" w:hAnsi="Georgia" w:cs="Arial"/>
          <w:color w:val="000000"/>
          <w:sz w:val="24"/>
          <w:szCs w:val="24"/>
        </w:rPr>
        <w:t xml:space="preserve"> me një pjesë të veçantë të programeve. Kjo nuk është një ndërfaqe fizike apo vendn</w:t>
      </w:r>
      <w:r>
        <w:rPr>
          <w:rFonts w:ascii="Georgia" w:eastAsia="Times New Roman" w:hAnsi="Georgia" w:cs="Arial"/>
          <w:color w:val="000000"/>
          <w:sz w:val="24"/>
          <w:szCs w:val="24"/>
        </w:rPr>
        <w:t>dodhe</w:t>
      </w:r>
      <w:r w:rsidRPr="00065EEA">
        <w:rPr>
          <w:rFonts w:ascii="Georgia" w:eastAsia="Times New Roman" w:hAnsi="Georgia" w:cs="Arial"/>
          <w:color w:val="000000"/>
          <w:sz w:val="24"/>
          <w:szCs w:val="24"/>
        </w:rPr>
        <w:t>, por ajo lejon serveri</w:t>
      </w:r>
      <w:r>
        <w:rPr>
          <w:rFonts w:ascii="Georgia" w:eastAsia="Times New Roman" w:hAnsi="Georgia" w:cs="Arial"/>
          <w:color w:val="000000"/>
          <w:sz w:val="24"/>
          <w:szCs w:val="24"/>
        </w:rPr>
        <w:t>n</w:t>
      </w:r>
      <w:r w:rsidRPr="00065EEA">
        <w:rPr>
          <w:rFonts w:ascii="Georgia" w:eastAsia="Times New Roman" w:hAnsi="Georgia" w:cs="Arial"/>
          <w:color w:val="000000"/>
          <w:sz w:val="24"/>
          <w:szCs w:val="24"/>
        </w:rPr>
        <w:t xml:space="preserve"> juaj të jetë në gjendje të komunikojnë duke </w:t>
      </w:r>
      <w:r>
        <w:rPr>
          <w:rFonts w:ascii="Georgia" w:eastAsia="Times New Roman" w:hAnsi="Georgia" w:cs="Arial"/>
          <w:color w:val="000000"/>
          <w:sz w:val="24"/>
          <w:szCs w:val="24"/>
        </w:rPr>
        <w:t>përdorur më shumë se një aplikikacion</w:t>
      </w:r>
      <w:r w:rsidRPr="00065EEA">
        <w:rPr>
          <w:rFonts w:ascii="Georgia" w:eastAsia="Times New Roman" w:hAnsi="Georgia" w:cs="Arial"/>
          <w:color w:val="000000"/>
          <w:sz w:val="24"/>
          <w:szCs w:val="24"/>
        </w:rPr>
        <w:t>.</w:t>
      </w:r>
    </w:p>
    <w:p w:rsidR="00C95D69" w:rsidRPr="00065EEA" w:rsidRDefault="00C95D69" w:rsidP="00C95D69">
      <w:pPr>
        <w:numPr>
          <w:ilvl w:val="0"/>
          <w:numId w:val="8"/>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Firewall</w:t>
      </w:r>
      <w:r>
        <w:rPr>
          <w:rFonts w:ascii="Georgia" w:eastAsia="Times New Roman" w:hAnsi="Georgia" w:cs="Arial"/>
          <w:b/>
          <w:bCs/>
          <w:color w:val="000000"/>
          <w:sz w:val="24"/>
          <w:szCs w:val="24"/>
        </w:rPr>
        <w:t xml:space="preserve"> (Muri i zjarrit)</w:t>
      </w:r>
      <w:r w:rsidRPr="00065EEA">
        <w:rPr>
          <w:rFonts w:ascii="Georgia" w:eastAsia="Times New Roman" w:hAnsi="Georgia" w:cs="Arial"/>
          <w:color w:val="000000"/>
          <w:sz w:val="24"/>
          <w:szCs w:val="24"/>
        </w:rPr>
        <w:t> Një firewall është një</w:t>
      </w:r>
      <w:r>
        <w:rPr>
          <w:rFonts w:ascii="Georgia" w:eastAsia="Times New Roman" w:hAnsi="Georgia" w:cs="Arial"/>
          <w:color w:val="000000"/>
          <w:sz w:val="24"/>
          <w:szCs w:val="24"/>
        </w:rPr>
        <w:t xml:space="preserve"> program që vendos nëse trafiku që vjen</w:t>
      </w:r>
      <w:r w:rsidRPr="00065EEA">
        <w:rPr>
          <w:rFonts w:ascii="Georgia" w:eastAsia="Times New Roman" w:hAnsi="Georgia" w:cs="Arial"/>
          <w:color w:val="000000"/>
          <w:sz w:val="24"/>
          <w:szCs w:val="24"/>
        </w:rPr>
        <w:t xml:space="preserve"> në një server ose shk</w:t>
      </w:r>
      <w:r>
        <w:rPr>
          <w:rFonts w:ascii="Georgia" w:eastAsia="Times New Roman" w:hAnsi="Georgia" w:cs="Arial"/>
          <w:color w:val="000000"/>
          <w:sz w:val="24"/>
          <w:szCs w:val="24"/>
        </w:rPr>
        <w:t>on</w:t>
      </w:r>
      <w:r w:rsidRPr="00065EEA">
        <w:rPr>
          <w:rFonts w:ascii="Georgia" w:eastAsia="Times New Roman" w:hAnsi="Georgia" w:cs="Arial"/>
          <w:color w:val="000000"/>
          <w:sz w:val="24"/>
          <w:szCs w:val="24"/>
        </w:rPr>
        <w:t xml:space="preserve"> jashtë duhet të lejohet. Një firewall zakonisht punon duke krijuar rregullat për</w:t>
      </w:r>
      <w:r>
        <w:rPr>
          <w:rFonts w:ascii="Georgia" w:eastAsia="Times New Roman" w:hAnsi="Georgia" w:cs="Arial"/>
          <w:color w:val="000000"/>
          <w:sz w:val="24"/>
          <w:szCs w:val="24"/>
        </w:rPr>
        <w:t xml:space="preserve"> cilin lloj të</w:t>
      </w:r>
      <w:r w:rsidRPr="00065EEA">
        <w:rPr>
          <w:rFonts w:ascii="Georgia" w:eastAsia="Times New Roman" w:hAnsi="Georgia" w:cs="Arial"/>
          <w:color w:val="000000"/>
          <w:sz w:val="24"/>
          <w:szCs w:val="24"/>
        </w:rPr>
        <w:t xml:space="preserve"> trafikut është e pranueshme </w:t>
      </w:r>
      <w:r>
        <w:rPr>
          <w:rFonts w:ascii="Georgia" w:eastAsia="Times New Roman" w:hAnsi="Georgia" w:cs="Arial"/>
          <w:color w:val="000000"/>
          <w:sz w:val="24"/>
          <w:szCs w:val="24"/>
        </w:rPr>
        <w:t>dhe në të cilën portë</w:t>
      </w:r>
      <w:r w:rsidRPr="00065EEA">
        <w:rPr>
          <w:rFonts w:ascii="Georgia" w:eastAsia="Times New Roman" w:hAnsi="Georgia" w:cs="Arial"/>
          <w:color w:val="000000"/>
          <w:sz w:val="24"/>
          <w:szCs w:val="24"/>
        </w:rPr>
        <w:t>. </w:t>
      </w:r>
      <w:r>
        <w:rPr>
          <w:rFonts w:ascii="Georgia" w:eastAsia="Times New Roman" w:hAnsi="Georgia" w:cs="Arial"/>
          <w:color w:val="000000"/>
          <w:sz w:val="24"/>
          <w:szCs w:val="24"/>
        </w:rPr>
        <w:t>Në përgjithësi, Firewalls</w:t>
      </w:r>
      <w:r w:rsidRPr="00065EEA">
        <w:rPr>
          <w:rFonts w:ascii="Georgia" w:eastAsia="Times New Roman" w:hAnsi="Georgia" w:cs="Arial"/>
          <w:color w:val="000000"/>
          <w:sz w:val="24"/>
          <w:szCs w:val="24"/>
        </w:rPr>
        <w:t xml:space="preserve"> bllok</w:t>
      </w:r>
      <w:r>
        <w:rPr>
          <w:rFonts w:ascii="Georgia" w:eastAsia="Times New Roman" w:hAnsi="Georgia" w:cs="Arial"/>
          <w:color w:val="000000"/>
          <w:sz w:val="24"/>
          <w:szCs w:val="24"/>
        </w:rPr>
        <w:t>on portat</w:t>
      </w:r>
      <w:r w:rsidRPr="00065EEA">
        <w:rPr>
          <w:rFonts w:ascii="Georgia" w:eastAsia="Times New Roman" w:hAnsi="Georgia" w:cs="Arial"/>
          <w:color w:val="000000"/>
          <w:sz w:val="24"/>
          <w:szCs w:val="24"/>
        </w:rPr>
        <w:t xml:space="preserve"> që n</w:t>
      </w:r>
      <w:r>
        <w:rPr>
          <w:rFonts w:ascii="Georgia" w:eastAsia="Times New Roman" w:hAnsi="Georgia" w:cs="Arial"/>
          <w:color w:val="000000"/>
          <w:sz w:val="24"/>
          <w:szCs w:val="24"/>
        </w:rPr>
        <w:t>uk janë përdorur nga një aplikacion i</w:t>
      </w:r>
      <w:r w:rsidRPr="00065EEA">
        <w:rPr>
          <w:rFonts w:ascii="Georgia" w:eastAsia="Times New Roman" w:hAnsi="Georgia" w:cs="Arial"/>
          <w:color w:val="000000"/>
          <w:sz w:val="24"/>
          <w:szCs w:val="24"/>
        </w:rPr>
        <w:t xml:space="preserve"> veçantë në një server.</w:t>
      </w:r>
    </w:p>
    <w:p w:rsidR="00C95D69" w:rsidRPr="00065EEA" w:rsidRDefault="00C95D69" w:rsidP="00C95D69">
      <w:pPr>
        <w:numPr>
          <w:ilvl w:val="0"/>
          <w:numId w:val="8"/>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NAT</w:t>
      </w:r>
      <w:r w:rsidRPr="00065EEA">
        <w:rPr>
          <w:rFonts w:ascii="Georgia" w:eastAsia="Times New Roman" w:hAnsi="Georgia" w:cs="Arial"/>
          <w:color w:val="000000"/>
          <w:sz w:val="24"/>
          <w:szCs w:val="24"/>
        </w:rPr>
        <w:t xml:space="preserve"> : NAT qëndron për </w:t>
      </w:r>
      <w:r>
        <w:rPr>
          <w:rFonts w:ascii="Georgia" w:eastAsia="Times New Roman" w:hAnsi="Georgia" w:cs="Arial"/>
          <w:color w:val="000000"/>
          <w:sz w:val="24"/>
          <w:szCs w:val="24"/>
        </w:rPr>
        <w:t>“</w:t>
      </w:r>
      <w:r w:rsidRPr="009C53AB">
        <w:rPr>
          <w:rFonts w:ascii="Georgia" w:eastAsia="Times New Roman" w:hAnsi="Georgia" w:cs="Arial"/>
          <w:color w:val="000000"/>
          <w:sz w:val="24"/>
          <w:szCs w:val="24"/>
        </w:rPr>
        <w:t>network address translation</w:t>
      </w:r>
      <w:r>
        <w:rPr>
          <w:rFonts w:ascii="Georgia" w:eastAsia="Times New Roman" w:hAnsi="Georgia" w:cs="Arial"/>
          <w:color w:val="000000"/>
          <w:sz w:val="24"/>
          <w:szCs w:val="24"/>
        </w:rPr>
        <w:t>” (“përkthimi adresave të rrejtit”)</w:t>
      </w:r>
      <w:r w:rsidRPr="00065EEA">
        <w:rPr>
          <w:rFonts w:ascii="Georgia" w:eastAsia="Times New Roman" w:hAnsi="Georgia" w:cs="Arial"/>
          <w:color w:val="000000"/>
          <w:sz w:val="24"/>
          <w:szCs w:val="24"/>
        </w:rPr>
        <w:t>. Kjo është një mënyrë për të përkt</w:t>
      </w:r>
      <w:r>
        <w:rPr>
          <w:rFonts w:ascii="Georgia" w:eastAsia="Times New Roman" w:hAnsi="Georgia" w:cs="Arial"/>
          <w:color w:val="000000"/>
          <w:sz w:val="24"/>
          <w:szCs w:val="24"/>
        </w:rPr>
        <w:t>hyer kërkesat që janë në hyrje t</w:t>
      </w:r>
      <w:r w:rsidRPr="00065EEA">
        <w:rPr>
          <w:rFonts w:ascii="Georgia" w:eastAsia="Times New Roman" w:hAnsi="Georgia" w:cs="Arial"/>
          <w:color w:val="000000"/>
          <w:sz w:val="24"/>
          <w:szCs w:val="24"/>
        </w:rPr>
        <w:t>ë një server</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rutimi apo rrugëzimi</w:t>
      </w:r>
      <w:r w:rsidRPr="00065EEA">
        <w:rPr>
          <w:rFonts w:ascii="Georgia" w:eastAsia="Times New Roman" w:hAnsi="Georgia" w:cs="Arial"/>
          <w:color w:val="000000"/>
          <w:sz w:val="24"/>
          <w:szCs w:val="24"/>
        </w:rPr>
        <w:t xml:space="preserve"> me pajisje</w:t>
      </w:r>
      <w:r>
        <w:rPr>
          <w:rFonts w:ascii="Georgia" w:eastAsia="Times New Roman" w:hAnsi="Georgia" w:cs="Arial"/>
          <w:color w:val="000000"/>
          <w:sz w:val="24"/>
          <w:szCs w:val="24"/>
        </w:rPr>
        <w:t>t përkatëse ose serverat që dinë</w:t>
      </w:r>
      <w:r w:rsidRPr="00065EEA">
        <w:rPr>
          <w:rFonts w:ascii="Georgia" w:eastAsia="Times New Roman" w:hAnsi="Georgia" w:cs="Arial"/>
          <w:color w:val="000000"/>
          <w:sz w:val="24"/>
          <w:szCs w:val="24"/>
        </w:rPr>
        <w:t xml:space="preserve"> në lidhje në LAN</w:t>
      </w:r>
      <w:r>
        <w:rPr>
          <w:rFonts w:ascii="Georgia" w:eastAsia="Times New Roman" w:hAnsi="Georgia" w:cs="Arial"/>
          <w:color w:val="000000"/>
          <w:sz w:val="24"/>
          <w:szCs w:val="24"/>
        </w:rPr>
        <w:t>-in</w:t>
      </w:r>
      <w:r w:rsidRPr="00065EEA">
        <w:rPr>
          <w:rFonts w:ascii="Georgia" w:eastAsia="Times New Roman" w:hAnsi="Georgia" w:cs="Arial"/>
          <w:color w:val="000000"/>
          <w:sz w:val="24"/>
          <w:szCs w:val="24"/>
        </w:rPr>
        <w:t xml:space="preserve">. Kjo </w:t>
      </w:r>
      <w:r w:rsidRPr="00065EEA">
        <w:rPr>
          <w:rFonts w:ascii="Georgia" w:eastAsia="Times New Roman" w:hAnsi="Georgia" w:cs="Arial"/>
          <w:color w:val="000000"/>
          <w:sz w:val="24"/>
          <w:szCs w:val="24"/>
        </w:rPr>
        <w:lastRenderedPageBreak/>
        <w:t>zbatohet zakonisht në LAN</w:t>
      </w:r>
      <w:r>
        <w:rPr>
          <w:rFonts w:ascii="Georgia" w:eastAsia="Times New Roman" w:hAnsi="Georgia" w:cs="Arial"/>
          <w:color w:val="000000"/>
          <w:sz w:val="24"/>
          <w:szCs w:val="24"/>
        </w:rPr>
        <w:t>-et</w:t>
      </w:r>
      <w:r w:rsidRPr="00065EEA">
        <w:rPr>
          <w:rFonts w:ascii="Georgia" w:eastAsia="Times New Roman" w:hAnsi="Georgia" w:cs="Arial"/>
          <w:color w:val="000000"/>
          <w:sz w:val="24"/>
          <w:szCs w:val="24"/>
        </w:rPr>
        <w:t xml:space="preserve"> fizike si një mënyrë për të </w:t>
      </w:r>
      <w:r>
        <w:rPr>
          <w:rFonts w:ascii="Georgia" w:eastAsia="Times New Roman" w:hAnsi="Georgia" w:cs="Arial"/>
          <w:color w:val="000000"/>
          <w:sz w:val="24"/>
          <w:szCs w:val="24"/>
        </w:rPr>
        <w:t>rrugëzuar me anë të një adrese</w:t>
      </w:r>
      <w:r w:rsidRPr="00065EEA">
        <w:rPr>
          <w:rFonts w:ascii="Georgia" w:eastAsia="Times New Roman" w:hAnsi="Georgia" w:cs="Arial"/>
          <w:color w:val="000000"/>
          <w:sz w:val="24"/>
          <w:szCs w:val="24"/>
        </w:rPr>
        <w:t xml:space="preserve"> IP në serverat e nevojshme </w:t>
      </w:r>
      <w:r>
        <w:rPr>
          <w:rFonts w:ascii="Georgia" w:eastAsia="Times New Roman" w:hAnsi="Georgia" w:cs="Arial"/>
          <w:color w:val="000000"/>
          <w:sz w:val="24"/>
          <w:szCs w:val="24"/>
        </w:rPr>
        <w:t>fundorë</w:t>
      </w:r>
      <w:r w:rsidRPr="00065EEA">
        <w:rPr>
          <w:rFonts w:ascii="Georgia" w:eastAsia="Times New Roman" w:hAnsi="Georgia" w:cs="Arial"/>
          <w:color w:val="000000"/>
          <w:sz w:val="24"/>
          <w:szCs w:val="24"/>
        </w:rPr>
        <w:t>.</w:t>
      </w:r>
    </w:p>
    <w:p w:rsidR="00C95D69" w:rsidRPr="00065EEA" w:rsidRDefault="00C95D69" w:rsidP="00C95D69">
      <w:pPr>
        <w:numPr>
          <w:ilvl w:val="0"/>
          <w:numId w:val="8"/>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VPN</w:t>
      </w:r>
      <w:r w:rsidRPr="00065EEA">
        <w:rPr>
          <w:rFonts w:ascii="Georgia" w:eastAsia="Times New Roman" w:hAnsi="Georgia" w:cs="Arial"/>
          <w:color w:val="000000"/>
          <w:sz w:val="24"/>
          <w:szCs w:val="24"/>
        </w:rPr>
        <w:t> : VPN qëndron për rrjet privat virtual</w:t>
      </w:r>
      <w:r>
        <w:rPr>
          <w:rFonts w:ascii="Georgia" w:eastAsia="Times New Roman" w:hAnsi="Georgia" w:cs="Arial"/>
          <w:color w:val="000000"/>
          <w:sz w:val="24"/>
          <w:szCs w:val="24"/>
        </w:rPr>
        <w:t xml:space="preserve"> (“</w:t>
      </w:r>
      <w:r w:rsidRPr="009C53AB">
        <w:rPr>
          <w:rFonts w:ascii="Georgia" w:eastAsia="Times New Roman" w:hAnsi="Georgia" w:cs="Arial"/>
          <w:color w:val="000000"/>
          <w:sz w:val="24"/>
          <w:szCs w:val="24"/>
        </w:rPr>
        <w:t>virtual private network</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 Ajo është një mjet i lidhjes</w:t>
      </w:r>
      <w:r>
        <w:rPr>
          <w:rFonts w:ascii="Georgia" w:eastAsia="Times New Roman" w:hAnsi="Georgia" w:cs="Arial"/>
          <w:color w:val="000000"/>
          <w:sz w:val="24"/>
          <w:szCs w:val="24"/>
        </w:rPr>
        <w:t xml:space="preserve"> së</w:t>
      </w:r>
      <w:r w:rsidRPr="00065EEA">
        <w:rPr>
          <w:rFonts w:ascii="Georgia" w:eastAsia="Times New Roman" w:hAnsi="Georgia" w:cs="Arial"/>
          <w:color w:val="000000"/>
          <w:sz w:val="24"/>
          <w:szCs w:val="24"/>
        </w:rPr>
        <w:t xml:space="preserve"> LAN</w:t>
      </w:r>
      <w:r>
        <w:rPr>
          <w:rFonts w:ascii="Georgia" w:eastAsia="Times New Roman" w:hAnsi="Georgia" w:cs="Arial"/>
          <w:color w:val="000000"/>
          <w:sz w:val="24"/>
          <w:szCs w:val="24"/>
        </w:rPr>
        <w:t>-eve</w:t>
      </w:r>
      <w:r w:rsidRPr="00065EEA">
        <w:rPr>
          <w:rFonts w:ascii="Georgia" w:eastAsia="Times New Roman" w:hAnsi="Georgia" w:cs="Arial"/>
          <w:color w:val="000000"/>
          <w:sz w:val="24"/>
          <w:szCs w:val="24"/>
        </w:rPr>
        <w:t xml:space="preserve"> veçanta përmes internetit, duke ruajtur privatësinë. Kjo është përdorur si një mjet për lidhjen e sistemeve të largët sikur të ishin në një rrjet lokal, shpesh për arsye sigurie.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Ka shumë </w:t>
      </w:r>
      <w:r>
        <w:rPr>
          <w:rFonts w:ascii="Georgia" w:eastAsia="Times New Roman" w:hAnsi="Georgia" w:cs="Arial"/>
          <w:color w:val="000000"/>
          <w:sz w:val="24"/>
          <w:szCs w:val="24"/>
        </w:rPr>
        <w:t>terma të tjera që ju mund të vijnë</w:t>
      </w:r>
      <w:r w:rsidRPr="00065EEA">
        <w:rPr>
          <w:rFonts w:ascii="Georgia" w:eastAsia="Times New Roman" w:hAnsi="Georgia" w:cs="Arial"/>
          <w:color w:val="000000"/>
          <w:sz w:val="24"/>
          <w:szCs w:val="24"/>
        </w:rPr>
        <w:t xml:space="preserve">, dhe kjo listë nuk mund të përballojë </w:t>
      </w:r>
      <w:r>
        <w:rPr>
          <w:rFonts w:ascii="Georgia" w:eastAsia="Times New Roman" w:hAnsi="Georgia" w:cs="Arial"/>
          <w:color w:val="000000"/>
          <w:sz w:val="24"/>
          <w:szCs w:val="24"/>
        </w:rPr>
        <w:t>të gjithë termat e mundshëm</w:t>
      </w:r>
      <w:r w:rsidRPr="00065EEA">
        <w:rPr>
          <w:rFonts w:ascii="Georgia" w:eastAsia="Times New Roman" w:hAnsi="Georgia" w:cs="Arial"/>
          <w:color w:val="000000"/>
          <w:sz w:val="24"/>
          <w:szCs w:val="24"/>
        </w:rPr>
        <w:t>. </w:t>
      </w:r>
      <w:r>
        <w:rPr>
          <w:rFonts w:ascii="Georgia" w:eastAsia="Times New Roman" w:hAnsi="Georgia" w:cs="Arial"/>
          <w:color w:val="000000"/>
          <w:sz w:val="24"/>
          <w:szCs w:val="24"/>
        </w:rPr>
        <w:t>Ne do të shpjegojmë termat</w:t>
      </w:r>
      <w:r w:rsidRPr="00065EEA">
        <w:rPr>
          <w:rFonts w:ascii="Georgia" w:eastAsia="Times New Roman" w:hAnsi="Georgia" w:cs="Arial"/>
          <w:color w:val="000000"/>
          <w:sz w:val="24"/>
          <w:szCs w:val="24"/>
        </w:rPr>
        <w:t xml:space="preserve"> e tjera që kemi nevojë për ta. Në këtë pikë, ju duhet të kuptoni disa themelore, që do të na mundësojnë</w:t>
      </w:r>
      <w:r>
        <w:rPr>
          <w:rFonts w:ascii="Georgia" w:eastAsia="Times New Roman" w:hAnsi="Georgia" w:cs="Arial"/>
          <w:color w:val="000000"/>
          <w:sz w:val="24"/>
          <w:szCs w:val="24"/>
        </w:rPr>
        <w:t xml:space="preserve"> për</w:t>
      </w:r>
      <w:r w:rsidRPr="00065EEA">
        <w:rPr>
          <w:rFonts w:ascii="Georgia" w:eastAsia="Times New Roman" w:hAnsi="Georgia" w:cs="Arial"/>
          <w:color w:val="000000"/>
          <w:sz w:val="24"/>
          <w:szCs w:val="24"/>
        </w:rPr>
        <w:t xml:space="preserve"> të diskutuar më mirë temat që do të vijnë.</w:t>
      </w:r>
    </w:p>
    <w:p w:rsidR="00C95D69" w:rsidRPr="00065EEA" w:rsidRDefault="00C95D69" w:rsidP="00C95D69">
      <w:pPr>
        <w:shd w:val="clear" w:color="auto" w:fill="FFFFFF"/>
        <w:spacing w:before="150" w:after="150" w:line="240" w:lineRule="auto"/>
        <w:outlineLvl w:val="1"/>
        <w:rPr>
          <w:rFonts w:ascii="Georgia" w:eastAsia="Times New Roman" w:hAnsi="Georgia" w:cs="Arial"/>
          <w:color w:val="2D2D2D"/>
          <w:spacing w:val="3"/>
          <w:sz w:val="42"/>
          <w:szCs w:val="42"/>
        </w:rPr>
      </w:pPr>
      <w:r w:rsidRPr="00065EEA">
        <w:rPr>
          <w:rFonts w:ascii="Georgia" w:eastAsia="Times New Roman" w:hAnsi="Georgia" w:cs="Arial"/>
          <w:color w:val="2D2D2D"/>
          <w:spacing w:val="3"/>
          <w:sz w:val="42"/>
          <w:szCs w:val="42"/>
        </w:rPr>
        <w:t>Shtresat e rrjetit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Ndërsa networking ë</w:t>
      </w:r>
      <w:r>
        <w:rPr>
          <w:rFonts w:ascii="Georgia" w:eastAsia="Times New Roman" w:hAnsi="Georgia" w:cs="Arial"/>
          <w:color w:val="000000"/>
          <w:sz w:val="24"/>
          <w:szCs w:val="24"/>
        </w:rPr>
        <w:t>shtë diskutuar shpesh në kushte</w:t>
      </w:r>
      <w:r w:rsidRPr="00065EEA">
        <w:rPr>
          <w:rFonts w:ascii="Georgia" w:eastAsia="Times New Roman" w:hAnsi="Georgia" w:cs="Arial"/>
          <w:color w:val="000000"/>
          <w:sz w:val="24"/>
          <w:szCs w:val="24"/>
        </w:rPr>
        <w:t xml:space="preserve"> e topologji në mënyrë horizontale, </w:t>
      </w:r>
      <w:r>
        <w:rPr>
          <w:rFonts w:ascii="Georgia" w:eastAsia="Times New Roman" w:hAnsi="Georgia" w:cs="Arial"/>
          <w:color w:val="000000"/>
          <w:sz w:val="24"/>
          <w:szCs w:val="24"/>
        </w:rPr>
        <w:t>mes përdoruesve, zbatimi i tij është shtrirë</w:t>
      </w:r>
      <w:r w:rsidRPr="00065EEA">
        <w:rPr>
          <w:rFonts w:ascii="Georgia" w:eastAsia="Times New Roman" w:hAnsi="Georgia" w:cs="Arial"/>
          <w:color w:val="000000"/>
          <w:sz w:val="24"/>
          <w:szCs w:val="24"/>
        </w:rPr>
        <w:t xml:space="preserve"> në një mënyrë vertikale </w:t>
      </w:r>
      <w:r>
        <w:rPr>
          <w:rFonts w:ascii="Georgia" w:eastAsia="Times New Roman" w:hAnsi="Georgia" w:cs="Arial"/>
          <w:color w:val="000000"/>
          <w:sz w:val="24"/>
          <w:szCs w:val="24"/>
        </w:rPr>
        <w:t>për</w:t>
      </w:r>
      <w:r w:rsidRPr="00065EEA">
        <w:rPr>
          <w:rFonts w:ascii="Georgia" w:eastAsia="Times New Roman" w:hAnsi="Georgia" w:cs="Arial"/>
          <w:color w:val="000000"/>
          <w:sz w:val="24"/>
          <w:szCs w:val="24"/>
        </w:rPr>
        <w:t>gjatë një kompjuter</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ose rrjet</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Kjo do të thotë se ka teknologjive të shumta dhe protokollet që janë ndërtuar </w:t>
      </w:r>
      <w:r>
        <w:rPr>
          <w:rFonts w:ascii="Georgia" w:eastAsia="Times New Roman" w:hAnsi="Georgia" w:cs="Arial"/>
          <w:color w:val="000000"/>
          <w:sz w:val="24"/>
          <w:szCs w:val="24"/>
        </w:rPr>
        <w:t>mbi</w:t>
      </w:r>
      <w:r w:rsidRPr="00065EEA">
        <w:rPr>
          <w:rFonts w:ascii="Georgia" w:eastAsia="Times New Roman" w:hAnsi="Georgia" w:cs="Arial"/>
          <w:color w:val="000000"/>
          <w:sz w:val="24"/>
          <w:szCs w:val="24"/>
        </w:rPr>
        <w:t xml:space="preserve"> njëri-tjetri</w:t>
      </w:r>
      <w:r>
        <w:rPr>
          <w:rFonts w:ascii="Georgia" w:eastAsia="Times New Roman" w:hAnsi="Georgia" w:cs="Arial"/>
          <w:color w:val="000000"/>
          <w:sz w:val="24"/>
          <w:szCs w:val="24"/>
        </w:rPr>
        <w:t>n, në mënyrë që komuniki</w:t>
      </w:r>
      <w:r w:rsidRPr="00065EEA">
        <w:rPr>
          <w:rFonts w:ascii="Georgia" w:eastAsia="Times New Roman" w:hAnsi="Georgia" w:cs="Arial"/>
          <w:color w:val="000000"/>
          <w:sz w:val="24"/>
          <w:szCs w:val="24"/>
        </w:rPr>
        <w:t xml:space="preserve"> të funksionojë më lehtë. </w:t>
      </w:r>
      <w:r>
        <w:rPr>
          <w:rFonts w:ascii="Georgia" w:eastAsia="Times New Roman" w:hAnsi="Georgia" w:cs="Arial"/>
          <w:color w:val="000000"/>
          <w:sz w:val="24"/>
          <w:szCs w:val="24"/>
        </w:rPr>
        <w:t>Çdo shtresë e</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duke u ngjitur më e lartë nxjerr</w:t>
      </w:r>
      <w:r w:rsidRPr="00065EEA">
        <w:rPr>
          <w:rFonts w:ascii="Georgia" w:eastAsia="Times New Roman" w:hAnsi="Georgia" w:cs="Arial"/>
          <w:color w:val="000000"/>
          <w:sz w:val="24"/>
          <w:szCs w:val="24"/>
        </w:rPr>
        <w:t xml:space="preserve"> të dhënat e papërpunuara pak më shumë, dhe e bën më të leht</w:t>
      </w:r>
      <w:r>
        <w:rPr>
          <w:rFonts w:ascii="Georgia" w:eastAsia="Times New Roman" w:hAnsi="Georgia" w:cs="Arial"/>
          <w:color w:val="000000"/>
          <w:sz w:val="24"/>
          <w:szCs w:val="24"/>
        </w:rPr>
        <w:t>ë për t'u përdorur për aplikiacionet</w:t>
      </w:r>
      <w:r w:rsidRPr="00065EEA">
        <w:rPr>
          <w:rFonts w:ascii="Georgia" w:eastAsia="Times New Roman" w:hAnsi="Georgia" w:cs="Arial"/>
          <w:color w:val="000000"/>
          <w:sz w:val="24"/>
          <w:szCs w:val="24"/>
        </w:rPr>
        <w:t xml:space="preserve"> dhe përdoruesit.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Ajo</w:t>
      </w:r>
      <w:r w:rsidRPr="00065EEA">
        <w:rPr>
          <w:rFonts w:ascii="Georgia" w:eastAsia="Times New Roman" w:hAnsi="Georgia" w:cs="Arial"/>
          <w:color w:val="000000"/>
          <w:sz w:val="24"/>
          <w:szCs w:val="24"/>
        </w:rPr>
        <w:t xml:space="preserve"> gjithashtu ju lejon të </w:t>
      </w:r>
      <w:r>
        <w:rPr>
          <w:rFonts w:ascii="Georgia" w:eastAsia="Times New Roman" w:hAnsi="Georgia" w:cs="Arial"/>
          <w:color w:val="000000"/>
          <w:sz w:val="24"/>
          <w:szCs w:val="24"/>
        </w:rPr>
        <w:t>rregulloni</w:t>
      </w:r>
      <w:r w:rsidRPr="00065EEA">
        <w:rPr>
          <w:rFonts w:ascii="Georgia" w:eastAsia="Times New Roman" w:hAnsi="Georgia" w:cs="Arial"/>
          <w:color w:val="000000"/>
          <w:sz w:val="24"/>
          <w:szCs w:val="24"/>
        </w:rPr>
        <w:t xml:space="preserve"> shtresa</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më të ulëta në mënyra të reja, pa pasur nevojë për të investuar kohë dhe energji për të zhvilluar protokollet dhe aplikacionet që merren me këto lloje të trafikut.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Gjuha që ne përdorim për t</w:t>
      </w:r>
      <w:r>
        <w:rPr>
          <w:rFonts w:ascii="Georgia" w:eastAsia="Times New Roman" w:hAnsi="Georgia" w:cs="Arial"/>
          <w:color w:val="000000"/>
          <w:sz w:val="24"/>
          <w:szCs w:val="24"/>
        </w:rPr>
        <w:t xml:space="preserve">ë folur për secilin prej skemave të shtresave </w:t>
      </w:r>
      <w:r w:rsidRPr="00065EEA">
        <w:rPr>
          <w:rFonts w:ascii="Georgia" w:eastAsia="Times New Roman" w:hAnsi="Georgia" w:cs="Arial"/>
          <w:color w:val="000000"/>
          <w:sz w:val="24"/>
          <w:szCs w:val="24"/>
        </w:rPr>
        <w:t>ndryshon në mënyrë të konsiderueshme në varësi cili model ju përdorni. Pavarësisht modelit të përdorur për të diskutuar shtresa</w:t>
      </w:r>
      <w:r>
        <w:rPr>
          <w:rFonts w:ascii="Georgia" w:eastAsia="Times New Roman" w:hAnsi="Georgia" w:cs="Arial"/>
          <w:color w:val="000000"/>
          <w:sz w:val="24"/>
          <w:szCs w:val="24"/>
        </w:rPr>
        <w:t>t, rruga e të dhënave është e</w:t>
      </w:r>
      <w:r w:rsidRPr="00065EEA">
        <w:rPr>
          <w:rFonts w:ascii="Georgia" w:eastAsia="Times New Roman" w:hAnsi="Georgia" w:cs="Arial"/>
          <w:color w:val="000000"/>
          <w:sz w:val="24"/>
          <w:szCs w:val="24"/>
        </w:rPr>
        <w:t xml:space="preserve"> njëjtë.</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lastRenderedPageBreak/>
        <w:t>Si të dhënaat</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jan</w:t>
      </w:r>
      <w:r w:rsidRPr="00065EEA">
        <w:rPr>
          <w:rFonts w:ascii="Georgia" w:eastAsia="Times New Roman" w:hAnsi="Georgia" w:cs="Arial"/>
          <w:color w:val="000000"/>
          <w:sz w:val="24"/>
          <w:szCs w:val="24"/>
        </w:rPr>
        <w:t xml:space="preserve">ë dërguar nga një makinë, ajo fillon në krye të </w:t>
      </w:r>
      <w:r>
        <w:rPr>
          <w:rFonts w:ascii="Georgia" w:eastAsia="Times New Roman" w:hAnsi="Georgia" w:cs="Arial"/>
          <w:color w:val="000000"/>
          <w:sz w:val="24"/>
          <w:szCs w:val="24"/>
        </w:rPr>
        <w:t>stakut</w:t>
      </w:r>
      <w:r w:rsidRPr="00065EEA">
        <w:rPr>
          <w:rFonts w:ascii="Georgia" w:eastAsia="Times New Roman" w:hAnsi="Georgia" w:cs="Arial"/>
          <w:color w:val="000000"/>
          <w:sz w:val="24"/>
          <w:szCs w:val="24"/>
        </w:rPr>
        <w:t xml:space="preserve"> dhe filtra poshtë. Në </w:t>
      </w:r>
      <w:r>
        <w:rPr>
          <w:rFonts w:ascii="Georgia" w:eastAsia="Times New Roman" w:hAnsi="Georgia" w:cs="Arial"/>
          <w:color w:val="000000"/>
          <w:sz w:val="24"/>
          <w:szCs w:val="24"/>
        </w:rPr>
        <w:t>nivelin më të ulët</w:t>
      </w:r>
      <w:r w:rsidRPr="00D76495">
        <w:rPr>
          <w:rFonts w:ascii="Georgia" w:eastAsia="Times New Roman" w:hAnsi="Georgia" w:cs="Arial"/>
          <w:color w:val="000000"/>
          <w:sz w:val="24"/>
          <w:szCs w:val="24"/>
        </w:rPr>
        <w:t xml:space="preserve"> </w:t>
      </w:r>
      <w:r>
        <w:rPr>
          <w:rFonts w:ascii="Georgia" w:eastAsia="Times New Roman" w:hAnsi="Georgia" w:cs="Arial"/>
          <w:color w:val="000000"/>
          <w:sz w:val="24"/>
          <w:szCs w:val="24"/>
        </w:rPr>
        <w:t>zë vend transmetimi</w:t>
      </w:r>
      <w:r w:rsidRPr="00065EEA">
        <w:rPr>
          <w:rFonts w:ascii="Georgia" w:eastAsia="Times New Roman" w:hAnsi="Georgia" w:cs="Arial"/>
          <w:color w:val="000000"/>
          <w:sz w:val="24"/>
          <w:szCs w:val="24"/>
        </w:rPr>
        <w:t xml:space="preserve"> aktual në një tjetër makinë. </w:t>
      </w:r>
      <w:r>
        <w:rPr>
          <w:rFonts w:ascii="Georgia" w:eastAsia="Times New Roman" w:hAnsi="Georgia" w:cs="Arial"/>
          <w:color w:val="000000"/>
          <w:sz w:val="24"/>
          <w:szCs w:val="24"/>
        </w:rPr>
        <w:t>Në këtë pikë, të dhënat udhëtojnë</w:t>
      </w:r>
      <w:r w:rsidRPr="00065EEA">
        <w:rPr>
          <w:rFonts w:ascii="Georgia" w:eastAsia="Times New Roman" w:hAnsi="Georgia" w:cs="Arial"/>
          <w:color w:val="000000"/>
          <w:sz w:val="24"/>
          <w:szCs w:val="24"/>
        </w:rPr>
        <w:t xml:space="preserve"> mbrapa deri nëpër shtresat e kompjuterit tjetër.</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Çdo shtre</w:t>
      </w:r>
      <w:r>
        <w:rPr>
          <w:rFonts w:ascii="Georgia" w:eastAsia="Times New Roman" w:hAnsi="Georgia" w:cs="Arial"/>
          <w:color w:val="000000"/>
          <w:sz w:val="24"/>
          <w:szCs w:val="24"/>
        </w:rPr>
        <w:t>së ka aftësinë për të shtuar të dhënat</w:t>
      </w:r>
      <w:r w:rsidRPr="00065EEA">
        <w:rPr>
          <w:rFonts w:ascii="Georgia" w:eastAsia="Times New Roman" w:hAnsi="Georgia" w:cs="Arial"/>
          <w:color w:val="000000"/>
          <w:sz w:val="24"/>
          <w:szCs w:val="24"/>
        </w:rPr>
        <w:t xml:space="preserve"> e saj</w:t>
      </w:r>
      <w:r>
        <w:rPr>
          <w:rFonts w:ascii="Georgia" w:eastAsia="Times New Roman" w:hAnsi="Georgia" w:cs="Arial"/>
          <w:color w:val="000000"/>
          <w:sz w:val="24"/>
          <w:szCs w:val="24"/>
        </w:rPr>
        <w:t>a</w:t>
      </w:r>
      <w:r w:rsidRPr="00065EEA">
        <w:rPr>
          <w:rFonts w:ascii="Georgia" w:eastAsia="Times New Roman" w:hAnsi="Georgia" w:cs="Arial"/>
          <w:color w:val="000000"/>
          <w:sz w:val="24"/>
          <w:szCs w:val="24"/>
        </w:rPr>
        <w:t xml:space="preserve"> rreth të dhënave që ajo merr nga shtresa e ngjitur, e cila do të ndihmojë shtresat që vijnë pas të vendosë se çfarë të bë</w:t>
      </w:r>
      <w:r>
        <w:rPr>
          <w:rFonts w:ascii="Georgia" w:eastAsia="Times New Roman" w:hAnsi="Georgia" w:cs="Arial"/>
          <w:color w:val="000000"/>
          <w:sz w:val="24"/>
          <w:szCs w:val="24"/>
        </w:rPr>
        <w:t>jë me të dhënat, kur ajo është</w:t>
      </w:r>
      <w:r w:rsidRPr="00065EEA">
        <w:rPr>
          <w:rFonts w:ascii="Georgia" w:eastAsia="Times New Roman" w:hAnsi="Georgia" w:cs="Arial"/>
          <w:color w:val="000000"/>
          <w:sz w:val="24"/>
          <w:szCs w:val="24"/>
        </w:rPr>
        <w:t xml:space="preserve"> kaluar.</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Modeli OSI</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Historikisht, një met</w:t>
      </w:r>
      <w:r>
        <w:rPr>
          <w:rFonts w:ascii="Georgia" w:eastAsia="Times New Roman" w:hAnsi="Georgia" w:cs="Arial"/>
          <w:color w:val="000000"/>
          <w:sz w:val="24"/>
          <w:szCs w:val="24"/>
        </w:rPr>
        <w:t>odë e</w:t>
      </w:r>
      <w:r w:rsidRPr="00065EEA">
        <w:rPr>
          <w:rFonts w:ascii="Georgia" w:eastAsia="Times New Roman" w:hAnsi="Georgia" w:cs="Arial"/>
          <w:color w:val="000000"/>
          <w:sz w:val="24"/>
          <w:szCs w:val="24"/>
        </w:rPr>
        <w:t xml:space="preserve"> folur në lidhje me shtresat e ndryshme të komunikimit të rrjetit është modeli OSI. OSI qëndron për </w:t>
      </w:r>
      <w:r>
        <w:rPr>
          <w:rFonts w:ascii="Georgia" w:eastAsia="Times New Roman" w:hAnsi="Georgia" w:cs="Arial"/>
          <w:color w:val="000000"/>
          <w:sz w:val="24"/>
          <w:szCs w:val="24"/>
        </w:rPr>
        <w:t>“</w:t>
      </w:r>
      <w:r w:rsidRPr="009862CC">
        <w:rPr>
          <w:rFonts w:ascii="Georgia" w:eastAsia="Times New Roman" w:hAnsi="Georgia" w:cs="Arial"/>
          <w:color w:val="000000"/>
          <w:sz w:val="24"/>
          <w:szCs w:val="24"/>
        </w:rPr>
        <w:t>Open Systems Interconnect</w:t>
      </w:r>
      <w:r>
        <w:rPr>
          <w:rFonts w:ascii="Georgia" w:eastAsia="Times New Roman" w:hAnsi="Georgia" w:cs="Arial"/>
          <w:color w:val="000000"/>
          <w:sz w:val="24"/>
          <w:szCs w:val="24"/>
        </w:rPr>
        <w:t>” ose ndërkontaktimi i Sistemeve të</w:t>
      </w:r>
      <w:r w:rsidRPr="00065EEA">
        <w:rPr>
          <w:rFonts w:ascii="Georgia" w:eastAsia="Times New Roman" w:hAnsi="Georgia" w:cs="Arial"/>
          <w:color w:val="000000"/>
          <w:sz w:val="24"/>
          <w:szCs w:val="24"/>
        </w:rPr>
        <w:t xml:space="preserve"> Hapura.</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Ky model përcakton shtatë shtresa të veçanta. Shtresat në këtë model janë:</w:t>
      </w:r>
    </w:p>
    <w:p w:rsidR="00C95D69" w:rsidRPr="00065EEA" w:rsidRDefault="00C95D69" w:rsidP="00C95D69">
      <w:pPr>
        <w:numPr>
          <w:ilvl w:val="0"/>
          <w:numId w:val="9"/>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Aplikimi</w:t>
      </w:r>
      <w:r w:rsidRPr="00065EEA">
        <w:rPr>
          <w:rFonts w:ascii="Georgia" w:eastAsia="Times New Roman" w:hAnsi="Georgia" w:cs="Arial"/>
          <w:color w:val="000000"/>
          <w:sz w:val="24"/>
          <w:szCs w:val="24"/>
        </w:rPr>
        <w:t> : Shtresa e aplikimit ë</w:t>
      </w:r>
      <w:r>
        <w:rPr>
          <w:rFonts w:ascii="Georgia" w:eastAsia="Times New Roman" w:hAnsi="Georgia" w:cs="Arial"/>
          <w:color w:val="000000"/>
          <w:sz w:val="24"/>
          <w:szCs w:val="24"/>
        </w:rPr>
        <w:t xml:space="preserve">shtë shtresa që përdoruesit dhe </w:t>
      </w:r>
      <w:r w:rsidRPr="00065EEA">
        <w:rPr>
          <w:rFonts w:ascii="Georgia" w:eastAsia="Times New Roman" w:hAnsi="Georgia" w:cs="Arial"/>
          <w:color w:val="000000"/>
          <w:sz w:val="24"/>
          <w:szCs w:val="24"/>
        </w:rPr>
        <w:t>aplikacionet bashkëveprojnë më shpesh. </w:t>
      </w:r>
      <w:r>
        <w:rPr>
          <w:rFonts w:ascii="Georgia" w:eastAsia="Times New Roman" w:hAnsi="Georgia" w:cs="Arial"/>
          <w:color w:val="000000"/>
          <w:sz w:val="24"/>
          <w:szCs w:val="24"/>
        </w:rPr>
        <w:t>Komunikimi</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në rrjet</w:t>
      </w:r>
      <w:r w:rsidRPr="00065EEA">
        <w:rPr>
          <w:rFonts w:ascii="Georgia" w:eastAsia="Times New Roman" w:hAnsi="Georgia" w:cs="Arial"/>
          <w:color w:val="000000"/>
          <w:sz w:val="24"/>
          <w:szCs w:val="24"/>
        </w:rPr>
        <w:t xml:space="preserve"> është diskutuar në aspektin e disponueshmërisë së burimeve, partnerët për të komunikuar me të, dhe sinkronizimi</w:t>
      </w:r>
      <w:r>
        <w:rPr>
          <w:rFonts w:ascii="Georgia" w:eastAsia="Times New Roman" w:hAnsi="Georgia" w:cs="Arial"/>
          <w:color w:val="000000"/>
          <w:sz w:val="24"/>
          <w:szCs w:val="24"/>
        </w:rPr>
        <w:t xml:space="preserve"> i</w:t>
      </w:r>
      <w:r w:rsidRPr="00065EEA">
        <w:rPr>
          <w:rFonts w:ascii="Georgia" w:eastAsia="Times New Roman" w:hAnsi="Georgia" w:cs="Arial"/>
          <w:color w:val="000000"/>
          <w:sz w:val="24"/>
          <w:szCs w:val="24"/>
        </w:rPr>
        <w:t xml:space="preserve"> të dhënave.</w:t>
      </w:r>
    </w:p>
    <w:p w:rsidR="00C95D69" w:rsidRPr="00065EEA" w:rsidRDefault="00C95D69" w:rsidP="00C95D69">
      <w:pPr>
        <w:numPr>
          <w:ilvl w:val="0"/>
          <w:numId w:val="9"/>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Prezantimi</w:t>
      </w:r>
      <w:r w:rsidRPr="00065EEA">
        <w:rPr>
          <w:rFonts w:ascii="Georgia" w:eastAsia="Times New Roman" w:hAnsi="Georgia" w:cs="Arial"/>
          <w:color w:val="000000"/>
          <w:sz w:val="24"/>
          <w:szCs w:val="24"/>
        </w:rPr>
        <w:t> : Shtresa prezantimi është përgjegjës</w:t>
      </w:r>
      <w:r>
        <w:rPr>
          <w:rFonts w:ascii="Georgia" w:eastAsia="Times New Roman" w:hAnsi="Georgia" w:cs="Arial"/>
          <w:color w:val="000000"/>
          <w:sz w:val="24"/>
          <w:szCs w:val="24"/>
        </w:rPr>
        <w:t>e për të drejtuar burimet</w:t>
      </w:r>
      <w:r w:rsidRPr="00065EEA">
        <w:rPr>
          <w:rFonts w:ascii="Georgia" w:eastAsia="Times New Roman" w:hAnsi="Georgia" w:cs="Arial"/>
          <w:color w:val="000000"/>
          <w:sz w:val="24"/>
          <w:szCs w:val="24"/>
        </w:rPr>
        <w:t xml:space="preserve"> dhe </w:t>
      </w:r>
      <w:r>
        <w:rPr>
          <w:rFonts w:ascii="Georgia" w:eastAsia="Times New Roman" w:hAnsi="Georgia" w:cs="Arial"/>
          <w:color w:val="000000"/>
          <w:sz w:val="24"/>
          <w:szCs w:val="24"/>
        </w:rPr>
        <w:t xml:space="preserve">krijimin e </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kontekstit</w:t>
      </w:r>
      <w:r w:rsidRPr="00065EEA">
        <w:rPr>
          <w:rFonts w:ascii="Georgia" w:eastAsia="Times New Roman" w:hAnsi="Georgia" w:cs="Arial"/>
          <w:color w:val="000000"/>
          <w:sz w:val="24"/>
          <w:szCs w:val="24"/>
        </w:rPr>
        <w:t xml:space="preserve">. Ajo është përdorur për të përkthyer në nivel më të ulët të dhënat e rrjeteve </w:t>
      </w:r>
      <w:r>
        <w:rPr>
          <w:rFonts w:ascii="Georgia" w:eastAsia="Times New Roman" w:hAnsi="Georgia" w:cs="Arial"/>
          <w:color w:val="000000"/>
          <w:sz w:val="24"/>
          <w:szCs w:val="24"/>
        </w:rPr>
        <w:t xml:space="preserve">sesa </w:t>
      </w:r>
      <w:r w:rsidRPr="00065EEA">
        <w:rPr>
          <w:rFonts w:ascii="Georgia" w:eastAsia="Times New Roman" w:hAnsi="Georgia" w:cs="Arial"/>
          <w:color w:val="000000"/>
          <w:sz w:val="24"/>
          <w:szCs w:val="24"/>
        </w:rPr>
        <w:t>të dhëna</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që</w:t>
      </w:r>
      <w:r w:rsidRPr="00065EEA">
        <w:rPr>
          <w:rFonts w:ascii="Georgia" w:eastAsia="Times New Roman" w:hAnsi="Georgia" w:cs="Arial"/>
          <w:color w:val="000000"/>
          <w:sz w:val="24"/>
          <w:szCs w:val="24"/>
        </w:rPr>
        <w:t xml:space="preserve"> aplikacionet presin për të parë.</w:t>
      </w:r>
    </w:p>
    <w:p w:rsidR="00C95D69" w:rsidRPr="00065EEA" w:rsidRDefault="00C95D69" w:rsidP="00C95D69">
      <w:pPr>
        <w:numPr>
          <w:ilvl w:val="0"/>
          <w:numId w:val="9"/>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Sesioni</w:t>
      </w:r>
      <w:r w:rsidRPr="00065EEA">
        <w:rPr>
          <w:rFonts w:ascii="Georgia" w:eastAsia="Times New Roman" w:hAnsi="Georgia" w:cs="Arial"/>
          <w:color w:val="000000"/>
          <w:sz w:val="24"/>
          <w:szCs w:val="24"/>
        </w:rPr>
        <w:t xml:space="preserve"> : Shtresa </w:t>
      </w:r>
      <w:r>
        <w:rPr>
          <w:rFonts w:ascii="Georgia" w:eastAsia="Times New Roman" w:hAnsi="Georgia" w:cs="Arial"/>
          <w:color w:val="000000"/>
          <w:sz w:val="24"/>
          <w:szCs w:val="24"/>
        </w:rPr>
        <w:t>sesionit</w:t>
      </w:r>
      <w:r w:rsidRPr="00065EEA">
        <w:rPr>
          <w:rFonts w:ascii="Georgia" w:eastAsia="Times New Roman" w:hAnsi="Georgia" w:cs="Arial"/>
          <w:color w:val="000000"/>
          <w:sz w:val="24"/>
          <w:szCs w:val="24"/>
        </w:rPr>
        <w:t xml:space="preserve"> është një mbajtës lidhje</w:t>
      </w:r>
      <w:r>
        <w:rPr>
          <w:rFonts w:ascii="Georgia" w:eastAsia="Times New Roman" w:hAnsi="Georgia" w:cs="Arial"/>
          <w:color w:val="000000"/>
          <w:sz w:val="24"/>
          <w:szCs w:val="24"/>
        </w:rPr>
        <w:t>je</w:t>
      </w:r>
      <w:r w:rsidRPr="00065EEA">
        <w:rPr>
          <w:rFonts w:ascii="Georgia" w:eastAsia="Times New Roman" w:hAnsi="Georgia" w:cs="Arial"/>
          <w:color w:val="000000"/>
          <w:sz w:val="24"/>
          <w:szCs w:val="24"/>
        </w:rPr>
        <w:t>. Ajo krijon, mirëmban dhe shkatërron lidhjet ndërmjet nyje në mënyrë të vazhdueshme.</w:t>
      </w:r>
    </w:p>
    <w:p w:rsidR="00C95D69" w:rsidRPr="00065EEA" w:rsidRDefault="00C95D69" w:rsidP="00C95D69">
      <w:pPr>
        <w:numPr>
          <w:ilvl w:val="0"/>
          <w:numId w:val="9"/>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Transport</w:t>
      </w:r>
      <w:r w:rsidRPr="00065EEA">
        <w:rPr>
          <w:rFonts w:ascii="Georgia" w:eastAsia="Times New Roman" w:hAnsi="Georgia" w:cs="Arial"/>
          <w:color w:val="000000"/>
          <w:sz w:val="24"/>
          <w:szCs w:val="24"/>
        </w:rPr>
        <w:t> : Shtresa e transportit është përgjegjës</w:t>
      </w:r>
      <w:r>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për dorëzimin </w:t>
      </w:r>
      <w:r>
        <w:rPr>
          <w:rFonts w:ascii="Georgia" w:eastAsia="Times New Roman" w:hAnsi="Georgia" w:cs="Arial"/>
          <w:color w:val="000000"/>
          <w:sz w:val="24"/>
          <w:szCs w:val="24"/>
        </w:rPr>
        <w:t>e shtresave</w:t>
      </w:r>
      <w:r w:rsidRPr="00065EEA">
        <w:rPr>
          <w:rFonts w:ascii="Georgia" w:eastAsia="Times New Roman" w:hAnsi="Georgia" w:cs="Arial"/>
          <w:color w:val="000000"/>
          <w:sz w:val="24"/>
          <w:szCs w:val="24"/>
        </w:rPr>
        <w:t xml:space="preserve"> mbi të </w:t>
      </w:r>
      <w:r>
        <w:rPr>
          <w:rFonts w:ascii="Georgia" w:eastAsia="Times New Roman" w:hAnsi="Georgia" w:cs="Arial"/>
          <w:color w:val="000000"/>
          <w:sz w:val="24"/>
          <w:szCs w:val="24"/>
        </w:rPr>
        <w:t xml:space="preserve">në </w:t>
      </w:r>
      <w:r w:rsidRPr="00065EEA">
        <w:rPr>
          <w:rFonts w:ascii="Georgia" w:eastAsia="Times New Roman" w:hAnsi="Georgia" w:cs="Arial"/>
          <w:color w:val="000000"/>
          <w:sz w:val="24"/>
          <w:szCs w:val="24"/>
        </w:rPr>
        <w:t>një lidhje të besueshme. Në këtë kontekst, të besueshme i referohet aftësisë për të verifikuar se një pjesë e të dhënave u prit paprekur</w:t>
      </w:r>
      <w:r>
        <w:rPr>
          <w:rFonts w:ascii="Georgia" w:eastAsia="Times New Roman" w:hAnsi="Georgia" w:cs="Arial"/>
          <w:color w:val="000000"/>
          <w:sz w:val="24"/>
          <w:szCs w:val="24"/>
        </w:rPr>
        <w:t xml:space="preserve"> apo pu u dëmtuar</w:t>
      </w:r>
      <w:r w:rsidRPr="00065EEA">
        <w:rPr>
          <w:rFonts w:ascii="Georgia" w:eastAsia="Times New Roman" w:hAnsi="Georgia" w:cs="Arial"/>
          <w:color w:val="000000"/>
          <w:sz w:val="24"/>
          <w:szCs w:val="24"/>
        </w:rPr>
        <w:t xml:space="preserve"> në anën tjetër të lidhjes.</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lastRenderedPageBreak/>
        <w:t>Kjo shtresë mund të ridërgojë</w:t>
      </w:r>
      <w:r w:rsidRPr="00065EEA">
        <w:rPr>
          <w:rFonts w:ascii="Georgia" w:eastAsia="Times New Roman" w:hAnsi="Georgia" w:cs="Arial"/>
          <w:color w:val="000000"/>
          <w:sz w:val="24"/>
          <w:szCs w:val="24"/>
        </w:rPr>
        <w:t xml:space="preserve"> informacion që është rënë ose </w:t>
      </w:r>
      <w:r>
        <w:rPr>
          <w:rFonts w:ascii="Georgia" w:eastAsia="Times New Roman" w:hAnsi="Georgia" w:cs="Arial"/>
          <w:color w:val="000000"/>
          <w:sz w:val="24"/>
          <w:szCs w:val="24"/>
        </w:rPr>
        <w:t>dëmtuar</w:t>
      </w:r>
      <w:r w:rsidRPr="00065EEA">
        <w:rPr>
          <w:rFonts w:ascii="Georgia" w:eastAsia="Times New Roman" w:hAnsi="Georgia" w:cs="Arial"/>
          <w:color w:val="000000"/>
          <w:sz w:val="24"/>
          <w:szCs w:val="24"/>
        </w:rPr>
        <w:t xml:space="preserve"> dhe mund të konfirmojë marrjen e të dhënave në kompjuterët e largët.</w:t>
      </w:r>
    </w:p>
    <w:p w:rsidR="00C95D69" w:rsidRPr="00065EEA" w:rsidRDefault="00C95D69" w:rsidP="00C95D69">
      <w:pPr>
        <w:numPr>
          <w:ilvl w:val="0"/>
          <w:numId w:val="10"/>
        </w:numPr>
        <w:shd w:val="clear" w:color="auto" w:fill="FFFFFF"/>
        <w:spacing w:after="330" w:line="420" w:lineRule="atLeast"/>
        <w:ind w:left="0"/>
        <w:rPr>
          <w:rFonts w:ascii="Georgia" w:eastAsia="Times New Roman" w:hAnsi="Georgia" w:cs="Arial"/>
          <w:color w:val="000000"/>
          <w:sz w:val="24"/>
          <w:szCs w:val="24"/>
        </w:rPr>
      </w:pPr>
      <w:r w:rsidRPr="009862CC">
        <w:rPr>
          <w:rFonts w:ascii="Georgia" w:eastAsia="Times New Roman" w:hAnsi="Georgia" w:cs="Arial"/>
          <w:b/>
          <w:bCs/>
          <w:color w:val="000000"/>
          <w:sz w:val="24"/>
          <w:szCs w:val="24"/>
        </w:rPr>
        <w:t>Network</w:t>
      </w:r>
      <w:r w:rsidRPr="00065EEA">
        <w:rPr>
          <w:rFonts w:ascii="Georgia" w:eastAsia="Times New Roman" w:hAnsi="Georgia" w:cs="Arial"/>
          <w:color w:val="000000"/>
          <w:sz w:val="24"/>
          <w:szCs w:val="24"/>
        </w:rPr>
        <w:t>: Shtresa e rrjetit</w:t>
      </w:r>
      <w:r>
        <w:rPr>
          <w:rFonts w:ascii="Georgia" w:eastAsia="Times New Roman" w:hAnsi="Georgia" w:cs="Arial"/>
          <w:color w:val="000000"/>
          <w:sz w:val="24"/>
          <w:szCs w:val="24"/>
        </w:rPr>
        <w:t xml:space="preserve"> apo networkut</w:t>
      </w:r>
      <w:r w:rsidRPr="00065EEA">
        <w:rPr>
          <w:rFonts w:ascii="Georgia" w:eastAsia="Times New Roman" w:hAnsi="Georgia" w:cs="Arial"/>
          <w:color w:val="000000"/>
          <w:sz w:val="24"/>
          <w:szCs w:val="24"/>
        </w:rPr>
        <w:t xml:space="preserve"> është përdorur për të </w:t>
      </w:r>
      <w:r>
        <w:rPr>
          <w:rFonts w:ascii="Georgia" w:eastAsia="Times New Roman" w:hAnsi="Georgia" w:cs="Arial"/>
          <w:color w:val="000000"/>
          <w:sz w:val="24"/>
          <w:szCs w:val="24"/>
        </w:rPr>
        <w:t>rrugëzuar të</w:t>
      </w:r>
      <w:r w:rsidRPr="00065EEA">
        <w:rPr>
          <w:rFonts w:ascii="Georgia" w:eastAsia="Times New Roman" w:hAnsi="Georgia" w:cs="Arial"/>
          <w:color w:val="000000"/>
          <w:sz w:val="24"/>
          <w:szCs w:val="24"/>
        </w:rPr>
        <w:t>dhënat mes nyjeve të ndryshme në rrjet.</w:t>
      </w:r>
      <w:r>
        <w:rPr>
          <w:rFonts w:ascii="Georgia" w:eastAsia="Times New Roman" w:hAnsi="Georgia" w:cs="Arial"/>
          <w:color w:val="000000"/>
          <w:sz w:val="24"/>
          <w:szCs w:val="24"/>
        </w:rPr>
        <w:t xml:space="preserve"> </w:t>
      </w:r>
      <w:r w:rsidRPr="00065EEA">
        <w:rPr>
          <w:rFonts w:ascii="Georgia" w:eastAsia="Times New Roman" w:hAnsi="Georgia" w:cs="Arial"/>
          <w:color w:val="000000"/>
          <w:sz w:val="24"/>
          <w:szCs w:val="24"/>
        </w:rPr>
        <w:t xml:space="preserve">Ajo përdor adresa </w:t>
      </w:r>
      <w:r>
        <w:rPr>
          <w:rFonts w:ascii="Georgia" w:eastAsia="Times New Roman" w:hAnsi="Georgia" w:cs="Arial"/>
          <w:color w:val="000000"/>
          <w:sz w:val="24"/>
          <w:szCs w:val="24"/>
        </w:rPr>
        <w:t xml:space="preserve">që </w:t>
      </w:r>
      <w:r w:rsidRPr="00065EEA">
        <w:rPr>
          <w:rFonts w:ascii="Georgia" w:eastAsia="Times New Roman" w:hAnsi="Georgia" w:cs="Arial"/>
          <w:color w:val="000000"/>
          <w:sz w:val="24"/>
          <w:szCs w:val="24"/>
        </w:rPr>
        <w:t xml:space="preserve">të jetë në gjendje për të të treguar </w:t>
      </w:r>
      <w:r>
        <w:rPr>
          <w:rFonts w:ascii="Georgia" w:eastAsia="Times New Roman" w:hAnsi="Georgia" w:cs="Arial"/>
          <w:color w:val="000000"/>
          <w:sz w:val="24"/>
          <w:szCs w:val="24"/>
        </w:rPr>
        <w:t>se cilin</w:t>
      </w:r>
      <w:r w:rsidRPr="00065EEA">
        <w:rPr>
          <w:rFonts w:ascii="Georgia" w:eastAsia="Times New Roman" w:hAnsi="Georgia" w:cs="Arial"/>
          <w:color w:val="000000"/>
          <w:sz w:val="24"/>
          <w:szCs w:val="24"/>
        </w:rPr>
        <w:t xml:space="preserve"> kompjuter </w:t>
      </w:r>
      <w:r>
        <w:rPr>
          <w:rFonts w:ascii="Georgia" w:eastAsia="Times New Roman" w:hAnsi="Georgia" w:cs="Arial"/>
          <w:color w:val="000000"/>
          <w:sz w:val="24"/>
          <w:szCs w:val="24"/>
        </w:rPr>
        <w:t xml:space="preserve">duhet </w:t>
      </w:r>
      <w:r w:rsidRPr="00065EEA">
        <w:rPr>
          <w:rFonts w:ascii="Georgia" w:eastAsia="Times New Roman" w:hAnsi="Georgia" w:cs="Arial"/>
          <w:color w:val="000000"/>
          <w:sz w:val="24"/>
          <w:szCs w:val="24"/>
        </w:rPr>
        <w:t xml:space="preserve">për të dërguar informacion. Kjo shtresë mund të </w:t>
      </w:r>
      <w:r>
        <w:rPr>
          <w:rFonts w:ascii="Georgia" w:eastAsia="Times New Roman" w:hAnsi="Georgia" w:cs="Arial"/>
          <w:color w:val="000000"/>
          <w:sz w:val="24"/>
          <w:szCs w:val="24"/>
        </w:rPr>
        <w:t>ndajë</w:t>
      </w:r>
      <w:r w:rsidRPr="00065EEA">
        <w:rPr>
          <w:rFonts w:ascii="Georgia" w:eastAsia="Times New Roman" w:hAnsi="Georgia" w:cs="Arial"/>
          <w:color w:val="000000"/>
          <w:sz w:val="24"/>
          <w:szCs w:val="24"/>
        </w:rPr>
        <w:t xml:space="preserve"> mesazhe </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ë mëdha në </w:t>
      </w:r>
      <w:r>
        <w:rPr>
          <w:rFonts w:ascii="Georgia" w:eastAsia="Times New Roman" w:hAnsi="Georgia" w:cs="Arial"/>
          <w:color w:val="000000"/>
          <w:sz w:val="24"/>
          <w:szCs w:val="24"/>
        </w:rPr>
        <w:t>copa</w:t>
      </w:r>
      <w:r w:rsidRPr="00065EEA">
        <w:rPr>
          <w:rFonts w:ascii="Georgia" w:eastAsia="Times New Roman" w:hAnsi="Georgia" w:cs="Arial"/>
          <w:color w:val="000000"/>
          <w:sz w:val="24"/>
          <w:szCs w:val="24"/>
        </w:rPr>
        <w:t xml:space="preserve"> të vogla të </w:t>
      </w:r>
      <w:r>
        <w:rPr>
          <w:rFonts w:ascii="Georgia" w:eastAsia="Times New Roman" w:hAnsi="Georgia" w:cs="Arial"/>
          <w:color w:val="000000"/>
          <w:sz w:val="24"/>
          <w:szCs w:val="24"/>
        </w:rPr>
        <w:t>ribashkueshme</w:t>
      </w:r>
      <w:r w:rsidRPr="00065EEA">
        <w:rPr>
          <w:rFonts w:ascii="Georgia" w:eastAsia="Times New Roman" w:hAnsi="Georgia" w:cs="Arial"/>
          <w:color w:val="000000"/>
          <w:sz w:val="24"/>
          <w:szCs w:val="24"/>
        </w:rPr>
        <w:t xml:space="preserve"> në anën e kundërt.</w:t>
      </w:r>
    </w:p>
    <w:p w:rsidR="00C95D69" w:rsidRPr="00065EEA" w:rsidRDefault="00C95D69" w:rsidP="00C95D69">
      <w:pPr>
        <w:numPr>
          <w:ilvl w:val="0"/>
          <w:numId w:val="10"/>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Data Link</w:t>
      </w:r>
      <w:r w:rsidRPr="00065EEA">
        <w:rPr>
          <w:rFonts w:ascii="Georgia" w:eastAsia="Times New Roman" w:hAnsi="Georgia" w:cs="Arial"/>
          <w:color w:val="000000"/>
          <w:sz w:val="24"/>
          <w:szCs w:val="24"/>
        </w:rPr>
        <w:t> : Kjo shtresë është zbatuar si një metodë për krijimin dhe ruajtjen e lidhjeve të besueshme në mes të nyjeve të ndryshme ose pajisjeve në një rrjet duke përdorur lidhjet ekzistuese fizike.</w:t>
      </w:r>
    </w:p>
    <w:p w:rsidR="00C95D69" w:rsidRPr="00065EEA" w:rsidRDefault="00C95D69" w:rsidP="00C95D69">
      <w:pPr>
        <w:numPr>
          <w:ilvl w:val="0"/>
          <w:numId w:val="10"/>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Fizike</w:t>
      </w:r>
      <w:r w:rsidRPr="00065EEA">
        <w:rPr>
          <w:rFonts w:ascii="Georgia" w:eastAsia="Times New Roman" w:hAnsi="Georgia" w:cs="Arial"/>
          <w:color w:val="000000"/>
          <w:sz w:val="24"/>
          <w:szCs w:val="24"/>
        </w:rPr>
        <w:t> : Shtresa fizike është përgjegjës</w:t>
      </w:r>
      <w:r>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për trajtimin e pajisjeve aktuale fizike që janë përdorur për të bërë një lidhje. Kjo shtresë përfshin software</w:t>
      </w:r>
      <w:r>
        <w:rPr>
          <w:rFonts w:ascii="Georgia" w:eastAsia="Times New Roman" w:hAnsi="Georgia" w:cs="Arial"/>
          <w:color w:val="000000"/>
          <w:sz w:val="24"/>
          <w:szCs w:val="24"/>
        </w:rPr>
        <w:t>n</w:t>
      </w:r>
      <w:r w:rsidRPr="00065EEA">
        <w:rPr>
          <w:rFonts w:ascii="Georgia" w:eastAsia="Times New Roman" w:hAnsi="Georgia" w:cs="Arial"/>
          <w:color w:val="000000"/>
          <w:sz w:val="24"/>
          <w:szCs w:val="24"/>
        </w:rPr>
        <w:t xml:space="preserve"> që menaxhon lidhjet fizike, si dhe vetë hardware</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(si Ethernet).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Siç mund ta shikoni, ka shumë shtresa të ndryshme që mund të diskutohen në bazë të afërs</w:t>
      </w:r>
      <w:r>
        <w:rPr>
          <w:rFonts w:ascii="Georgia" w:eastAsia="Times New Roman" w:hAnsi="Georgia" w:cs="Arial"/>
          <w:color w:val="000000"/>
          <w:sz w:val="24"/>
          <w:szCs w:val="24"/>
        </w:rPr>
        <w:t>isë së tyre me hardware</w:t>
      </w:r>
      <w:r w:rsidRPr="00065EEA">
        <w:rPr>
          <w:rFonts w:ascii="Georgia" w:eastAsia="Times New Roman" w:hAnsi="Georgia" w:cs="Arial"/>
          <w:color w:val="000000"/>
          <w:sz w:val="24"/>
          <w:szCs w:val="24"/>
        </w:rPr>
        <w:t xml:space="preserve"> dhe funksionalitetin që ato ofrojnë.</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Modeli TCP / IP</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Modeli TCP / IP, zakonisht më i njohur si </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protokoll Internet suite</w:t>
      </w:r>
      <w:r>
        <w:rPr>
          <w:rFonts w:ascii="Georgia" w:eastAsia="Times New Roman" w:hAnsi="Georgia" w:cs="Arial"/>
          <w:color w:val="000000"/>
          <w:sz w:val="24"/>
          <w:szCs w:val="24"/>
        </w:rPr>
        <w:t>”, është një model tjetër me shtresa por</w:t>
      </w:r>
      <w:r w:rsidRPr="00065EEA">
        <w:rPr>
          <w:rFonts w:ascii="Georgia" w:eastAsia="Times New Roman" w:hAnsi="Georgia" w:cs="Arial"/>
          <w:color w:val="000000"/>
          <w:sz w:val="24"/>
          <w:szCs w:val="24"/>
        </w:rPr>
        <w:t xml:space="preserve"> është më e thjeshtë dhe është miratuar gjerësisht. </w:t>
      </w:r>
      <w:r>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përcakton katër shtresa të veçanta, disa prej të cilave përputhen me modelin OSI:</w:t>
      </w:r>
    </w:p>
    <w:p w:rsidR="00C95D69" w:rsidRPr="00065EEA" w:rsidRDefault="00C95D69" w:rsidP="00C95D69">
      <w:pPr>
        <w:numPr>
          <w:ilvl w:val="0"/>
          <w:numId w:val="11"/>
        </w:numPr>
        <w:shd w:val="clear" w:color="auto" w:fill="FFFFFF"/>
        <w:spacing w:after="150" w:line="240" w:lineRule="auto"/>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Aplikimi</w:t>
      </w:r>
      <w:r w:rsidRPr="00065EEA">
        <w:rPr>
          <w:rFonts w:ascii="Georgia" w:eastAsia="Times New Roman" w:hAnsi="Georgia" w:cs="Arial"/>
          <w:color w:val="000000"/>
          <w:sz w:val="24"/>
          <w:szCs w:val="24"/>
        </w:rPr>
        <w:t xml:space="preserve">: Në këtë model, shtresa e aplikimit është përgjegjës për krijimin dhe transmetimin e të dhënave të përdoruesit </w:t>
      </w:r>
      <w:r>
        <w:rPr>
          <w:rFonts w:ascii="Georgia" w:eastAsia="Times New Roman" w:hAnsi="Georgia" w:cs="Arial"/>
          <w:color w:val="000000"/>
          <w:sz w:val="24"/>
          <w:szCs w:val="24"/>
        </w:rPr>
        <w:t>mes</w:t>
      </w:r>
      <w:r w:rsidRPr="00065EEA">
        <w:rPr>
          <w:rFonts w:ascii="Georgia" w:eastAsia="Times New Roman" w:hAnsi="Georgia" w:cs="Arial"/>
          <w:color w:val="000000"/>
          <w:sz w:val="24"/>
          <w:szCs w:val="24"/>
        </w:rPr>
        <w:t xml:space="preserve"> aplikacioneve. Aplikacionet mund të j</w:t>
      </w:r>
      <w:r>
        <w:rPr>
          <w:rFonts w:ascii="Georgia" w:eastAsia="Times New Roman" w:hAnsi="Georgia" w:cs="Arial"/>
          <w:color w:val="000000"/>
          <w:sz w:val="24"/>
          <w:szCs w:val="24"/>
        </w:rPr>
        <w:t>etë në sisteme të largëta, dhe duhet të paraqiten</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si të vepronin</w:t>
      </w:r>
      <w:r w:rsidRPr="00065EEA">
        <w:rPr>
          <w:rFonts w:ascii="Georgia" w:eastAsia="Times New Roman" w:hAnsi="Georgia" w:cs="Arial"/>
          <w:color w:val="000000"/>
          <w:sz w:val="24"/>
          <w:szCs w:val="24"/>
        </w:rPr>
        <w:t xml:space="preserve"> si </w:t>
      </w:r>
      <w:r>
        <w:rPr>
          <w:rFonts w:ascii="Georgia" w:eastAsia="Times New Roman" w:hAnsi="Georgia" w:cs="Arial"/>
          <w:color w:val="000000"/>
          <w:sz w:val="24"/>
          <w:szCs w:val="24"/>
        </w:rPr>
        <w:t>të ishin lokalish tek përdoruesit</w:t>
      </w:r>
      <w:r w:rsidRPr="00065EEA">
        <w:rPr>
          <w:rFonts w:ascii="Georgia" w:eastAsia="Times New Roman" w:hAnsi="Georgia" w:cs="Arial"/>
          <w:color w:val="000000"/>
          <w:sz w:val="24"/>
          <w:szCs w:val="24"/>
        </w:rPr>
        <w: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Komunikimi </w:t>
      </w:r>
      <w:r>
        <w:rPr>
          <w:rFonts w:ascii="Georgia" w:eastAsia="Times New Roman" w:hAnsi="Georgia" w:cs="Arial"/>
          <w:color w:val="000000"/>
          <w:sz w:val="24"/>
          <w:szCs w:val="24"/>
        </w:rPr>
        <w:t>thuhet</w:t>
      </w:r>
      <w:r w:rsidRPr="00065EEA">
        <w:rPr>
          <w:rFonts w:ascii="Georgia" w:eastAsia="Times New Roman" w:hAnsi="Georgia" w:cs="Arial"/>
          <w:color w:val="000000"/>
          <w:sz w:val="24"/>
          <w:szCs w:val="24"/>
        </w:rPr>
        <w:t xml:space="preserve"> të zhvillohet në mes të </w:t>
      </w:r>
      <w:r>
        <w:rPr>
          <w:rFonts w:ascii="Georgia" w:eastAsia="Times New Roman" w:hAnsi="Georgia" w:cs="Arial"/>
          <w:color w:val="000000"/>
          <w:sz w:val="24"/>
          <w:szCs w:val="24"/>
        </w:rPr>
        <w:t>partnerëve</w:t>
      </w:r>
      <w:r w:rsidRPr="00065EEA">
        <w:rPr>
          <w:rFonts w:ascii="Georgia" w:eastAsia="Times New Roman" w:hAnsi="Georgia" w:cs="Arial"/>
          <w:color w:val="000000"/>
          <w:sz w:val="24"/>
          <w:szCs w:val="24"/>
        </w:rPr>
        <w:t>.</w:t>
      </w:r>
    </w:p>
    <w:p w:rsidR="00C95D69" w:rsidRPr="00065EEA" w:rsidRDefault="00C95D69" w:rsidP="00C95D69">
      <w:pPr>
        <w:numPr>
          <w:ilvl w:val="0"/>
          <w:numId w:val="12"/>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Transport</w:t>
      </w:r>
      <w:r w:rsidRPr="00065EEA">
        <w:rPr>
          <w:rFonts w:ascii="Georgia" w:eastAsia="Times New Roman" w:hAnsi="Georgia" w:cs="Arial"/>
          <w:color w:val="000000"/>
          <w:sz w:val="24"/>
          <w:szCs w:val="24"/>
        </w:rPr>
        <w:t>: Shtresa e transportit është përgjegjës</w:t>
      </w:r>
      <w:r>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për komunikimin mes proceseve. K</w:t>
      </w:r>
      <w:r>
        <w:rPr>
          <w:rFonts w:ascii="Georgia" w:eastAsia="Times New Roman" w:hAnsi="Georgia" w:cs="Arial"/>
          <w:color w:val="000000"/>
          <w:sz w:val="24"/>
          <w:szCs w:val="24"/>
        </w:rPr>
        <w:t>y nivel i rrjeteve përdor portat</w:t>
      </w:r>
      <w:r w:rsidRPr="00065EEA">
        <w:rPr>
          <w:rFonts w:ascii="Georgia" w:eastAsia="Times New Roman" w:hAnsi="Georgia" w:cs="Arial"/>
          <w:color w:val="000000"/>
          <w:sz w:val="24"/>
          <w:szCs w:val="24"/>
        </w:rPr>
        <w:t xml:space="preserve"> për të trajtuar shërbime të ndryshme. </w:t>
      </w:r>
      <w:r>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mund të ndërtojë lidhje të besueshme ose të </w:t>
      </w:r>
      <w:r>
        <w:rPr>
          <w:rFonts w:ascii="Georgia" w:eastAsia="Times New Roman" w:hAnsi="Georgia" w:cs="Arial"/>
          <w:color w:val="000000"/>
          <w:sz w:val="24"/>
          <w:szCs w:val="24"/>
        </w:rPr>
        <w:t>pa</w:t>
      </w:r>
      <w:r w:rsidRPr="00065EEA">
        <w:rPr>
          <w:rFonts w:ascii="Georgia" w:eastAsia="Times New Roman" w:hAnsi="Georgia" w:cs="Arial"/>
          <w:color w:val="000000"/>
          <w:sz w:val="24"/>
          <w:szCs w:val="24"/>
        </w:rPr>
        <w:t>besueshme në varësi të llojit të protokollit të përdorura.</w:t>
      </w:r>
    </w:p>
    <w:p w:rsidR="00C95D69" w:rsidRPr="00065EEA" w:rsidRDefault="00C95D69" w:rsidP="00C95D69">
      <w:pPr>
        <w:numPr>
          <w:ilvl w:val="0"/>
          <w:numId w:val="12"/>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lastRenderedPageBreak/>
        <w:t>Internet</w:t>
      </w:r>
      <w:r w:rsidRPr="00065EEA">
        <w:rPr>
          <w:rFonts w:ascii="Georgia" w:eastAsia="Times New Roman" w:hAnsi="Georgia" w:cs="Arial"/>
          <w:color w:val="000000"/>
          <w:sz w:val="24"/>
          <w:szCs w:val="24"/>
        </w:rPr>
        <w:t xml:space="preserve"> : Shtresa internet është përdorur për të transportuar të dhëna nga nyja në nyje në një rrjet.Kjo shtresë është </w:t>
      </w:r>
      <w:r>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vetëdijshëm</w:t>
      </w:r>
      <w:r>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për pikat fundore </w:t>
      </w:r>
      <w:r>
        <w:rPr>
          <w:rFonts w:ascii="Georgia" w:eastAsia="Times New Roman" w:hAnsi="Georgia" w:cs="Arial"/>
          <w:color w:val="000000"/>
          <w:sz w:val="24"/>
          <w:szCs w:val="24"/>
        </w:rPr>
        <w:t>të lidhjeve, por nuk shqetësohet</w:t>
      </w:r>
      <w:r w:rsidRPr="00065EEA">
        <w:rPr>
          <w:rFonts w:ascii="Georgia" w:eastAsia="Times New Roman" w:hAnsi="Georgia" w:cs="Arial"/>
          <w:color w:val="000000"/>
          <w:sz w:val="24"/>
          <w:szCs w:val="24"/>
        </w:rPr>
        <w:t xml:space="preserve"> për lidhjen aktuale të nevojshme për të marrë nga një vend në tjetrin. IP adresat janë të përcaktuara në këtë shtresë si një mënyrë për të arritur sistemet e largët</w:t>
      </w:r>
      <w:r>
        <w:rPr>
          <w:rFonts w:ascii="Georgia" w:eastAsia="Times New Roman" w:hAnsi="Georgia" w:cs="Arial"/>
          <w:color w:val="000000"/>
          <w:sz w:val="24"/>
          <w:szCs w:val="24"/>
        </w:rPr>
        <w:t>a</w:t>
      </w:r>
      <w:r w:rsidRPr="00065EEA">
        <w:rPr>
          <w:rFonts w:ascii="Georgia" w:eastAsia="Times New Roman" w:hAnsi="Georgia" w:cs="Arial"/>
          <w:color w:val="000000"/>
          <w:sz w:val="24"/>
          <w:szCs w:val="24"/>
        </w:rPr>
        <w:t xml:space="preserve"> në një mënyrë të adresueshme.</w:t>
      </w:r>
    </w:p>
    <w:p w:rsidR="00C95D69" w:rsidRPr="00065EEA" w:rsidRDefault="00C95D69" w:rsidP="00C95D69">
      <w:pPr>
        <w:numPr>
          <w:ilvl w:val="0"/>
          <w:numId w:val="12"/>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Link</w:t>
      </w:r>
      <w:r w:rsidRPr="00065EEA">
        <w:rPr>
          <w:rFonts w:ascii="Georgia" w:eastAsia="Times New Roman" w:hAnsi="Georgia" w:cs="Arial"/>
          <w:color w:val="000000"/>
          <w:sz w:val="24"/>
          <w:szCs w:val="24"/>
        </w:rPr>
        <w:t> : Shtresa</w:t>
      </w:r>
      <w:r>
        <w:rPr>
          <w:rFonts w:ascii="Georgia" w:eastAsia="Times New Roman" w:hAnsi="Georgia" w:cs="Arial"/>
          <w:color w:val="000000"/>
          <w:sz w:val="24"/>
          <w:szCs w:val="24"/>
        </w:rPr>
        <w:t xml:space="preserve"> e</w:t>
      </w:r>
      <w:r w:rsidRPr="00065EEA">
        <w:rPr>
          <w:rFonts w:ascii="Georgia" w:eastAsia="Times New Roman" w:hAnsi="Georgia" w:cs="Arial"/>
          <w:color w:val="000000"/>
          <w:sz w:val="24"/>
          <w:szCs w:val="24"/>
        </w:rPr>
        <w:t xml:space="preserve"> Lidhje</w:t>
      </w:r>
      <w:r>
        <w:rPr>
          <w:rFonts w:ascii="Georgia" w:eastAsia="Times New Roman" w:hAnsi="Georgia" w:cs="Arial"/>
          <w:color w:val="000000"/>
          <w:sz w:val="24"/>
          <w:szCs w:val="24"/>
        </w:rPr>
        <w:t>s</w:t>
      </w:r>
      <w:r w:rsidRPr="00065EEA">
        <w:rPr>
          <w:rFonts w:ascii="Georgia" w:eastAsia="Times New Roman" w:hAnsi="Georgia" w:cs="Arial"/>
          <w:color w:val="000000"/>
          <w:sz w:val="24"/>
          <w:szCs w:val="24"/>
        </w:rPr>
        <w:t xml:space="preserve"> zbaton topologji</w:t>
      </w:r>
      <w:r>
        <w:rPr>
          <w:rFonts w:ascii="Georgia" w:eastAsia="Times New Roman" w:hAnsi="Georgia" w:cs="Arial"/>
          <w:color w:val="000000"/>
          <w:sz w:val="24"/>
          <w:szCs w:val="24"/>
        </w:rPr>
        <w:t>në</w:t>
      </w:r>
      <w:r w:rsidRPr="00065EEA">
        <w:rPr>
          <w:rFonts w:ascii="Georgia" w:eastAsia="Times New Roman" w:hAnsi="Georgia" w:cs="Arial"/>
          <w:color w:val="000000"/>
          <w:sz w:val="24"/>
          <w:szCs w:val="24"/>
        </w:rPr>
        <w:t xml:space="preserve"> aktuale e rrjetit lokal që lejon shtresa internet për të paraqitur një ndërfaqe adresueshme. Ajo krijon lidhjet midis nyjeve fqinje për të dërguar të dhëna.</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Siç mund ta s</w:t>
      </w:r>
      <w:r>
        <w:rPr>
          <w:rFonts w:ascii="Georgia" w:eastAsia="Times New Roman" w:hAnsi="Georgia" w:cs="Arial"/>
          <w:color w:val="000000"/>
          <w:sz w:val="24"/>
          <w:szCs w:val="24"/>
        </w:rPr>
        <w:t>hikoni, modeli TCP / IP, është pak më abstrakt</w:t>
      </w:r>
      <w:r w:rsidRPr="00065EEA">
        <w:rPr>
          <w:rFonts w:ascii="Georgia" w:eastAsia="Times New Roman" w:hAnsi="Georgia" w:cs="Arial"/>
          <w:color w:val="000000"/>
          <w:sz w:val="24"/>
          <w:szCs w:val="24"/>
        </w:rPr>
        <w:t xml:space="preserve"> dhe fluid. </w:t>
      </w:r>
      <w:r>
        <w:rPr>
          <w:rFonts w:ascii="Georgia" w:eastAsia="Times New Roman" w:hAnsi="Georgia" w:cs="Arial"/>
          <w:color w:val="000000"/>
          <w:sz w:val="24"/>
          <w:szCs w:val="24"/>
        </w:rPr>
        <w:t>Kjo e bëri më të lehtë për t’u</w:t>
      </w:r>
      <w:r w:rsidRPr="00065EEA">
        <w:rPr>
          <w:rFonts w:ascii="Georgia" w:eastAsia="Times New Roman" w:hAnsi="Georgia" w:cs="Arial"/>
          <w:color w:val="000000"/>
          <w:sz w:val="24"/>
          <w:szCs w:val="24"/>
        </w:rPr>
        <w:t xml:space="preserve"> zbatuar dhe për të lejuar që ajo të bëhet mënyra dominuese se</w:t>
      </w:r>
      <w:r>
        <w:rPr>
          <w:rFonts w:ascii="Georgia" w:eastAsia="Times New Roman" w:hAnsi="Georgia" w:cs="Arial"/>
          <w:color w:val="000000"/>
          <w:sz w:val="24"/>
          <w:szCs w:val="24"/>
        </w:rPr>
        <w:t>si rrjetat e shtresëzuara</w:t>
      </w:r>
      <w:r w:rsidRPr="00065EEA">
        <w:rPr>
          <w:rFonts w:ascii="Georgia" w:eastAsia="Times New Roman" w:hAnsi="Georgia" w:cs="Arial"/>
          <w:color w:val="000000"/>
          <w:sz w:val="24"/>
          <w:szCs w:val="24"/>
        </w:rPr>
        <w:t xml:space="preserve"> janë të kategorizuar.</w:t>
      </w:r>
    </w:p>
    <w:p w:rsidR="00C95D69" w:rsidRPr="00065EEA" w:rsidRDefault="00C95D69" w:rsidP="00C95D69">
      <w:pPr>
        <w:shd w:val="clear" w:color="auto" w:fill="FFFFFF"/>
        <w:spacing w:before="150" w:after="150" w:line="240" w:lineRule="auto"/>
        <w:outlineLvl w:val="1"/>
        <w:rPr>
          <w:rFonts w:ascii="Georgia" w:eastAsia="Times New Roman" w:hAnsi="Georgia" w:cs="Arial"/>
          <w:color w:val="2D2D2D"/>
          <w:spacing w:val="3"/>
          <w:sz w:val="42"/>
          <w:szCs w:val="42"/>
        </w:rPr>
      </w:pPr>
      <w:r>
        <w:rPr>
          <w:rFonts w:ascii="Georgia" w:eastAsia="Times New Roman" w:hAnsi="Georgia" w:cs="Arial"/>
          <w:color w:val="2D2D2D"/>
          <w:spacing w:val="3"/>
          <w:sz w:val="42"/>
          <w:szCs w:val="42"/>
        </w:rPr>
        <w:t>Ndërfaqet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Interfaces</w:t>
      </w:r>
      <w:r>
        <w:rPr>
          <w:rFonts w:ascii="Georgia" w:eastAsia="Times New Roman" w:hAnsi="Georgia" w:cs="Arial"/>
          <w:color w:val="000000"/>
          <w:sz w:val="24"/>
          <w:szCs w:val="24"/>
        </w:rPr>
        <w:t xml:space="preserve"> apo ndërfaqet</w:t>
      </w:r>
      <w:r w:rsidRPr="00065EEA">
        <w:rPr>
          <w:rFonts w:ascii="Georgia" w:eastAsia="Times New Roman" w:hAnsi="Georgia" w:cs="Arial"/>
          <w:color w:val="000000"/>
          <w:sz w:val="24"/>
          <w:szCs w:val="24"/>
        </w:rPr>
        <w:t xml:space="preserve"> janë pikat e komunikimit </w:t>
      </w:r>
      <w:r>
        <w:rPr>
          <w:rFonts w:ascii="Georgia" w:eastAsia="Times New Roman" w:hAnsi="Georgia" w:cs="Arial"/>
          <w:color w:val="000000"/>
          <w:sz w:val="24"/>
          <w:szCs w:val="24"/>
        </w:rPr>
        <w:t xml:space="preserve">të </w:t>
      </w:r>
      <w:r w:rsidRPr="00065EEA">
        <w:rPr>
          <w:rFonts w:ascii="Georgia" w:eastAsia="Times New Roman" w:hAnsi="Georgia" w:cs="Arial"/>
          <w:color w:val="000000"/>
          <w:sz w:val="24"/>
          <w:szCs w:val="24"/>
        </w:rPr>
        <w:t xml:space="preserve">rrjeteve për kompjuterin tuaj. Çdo ndërfaqe është </w:t>
      </w:r>
      <w:r>
        <w:rPr>
          <w:rFonts w:ascii="Georgia" w:eastAsia="Times New Roman" w:hAnsi="Georgia" w:cs="Arial"/>
          <w:color w:val="000000"/>
          <w:sz w:val="24"/>
          <w:szCs w:val="24"/>
        </w:rPr>
        <w:t>e lidhur me një pajisje të</w:t>
      </w:r>
      <w:r w:rsidRPr="00065EEA">
        <w:rPr>
          <w:rFonts w:ascii="Georgia" w:eastAsia="Times New Roman" w:hAnsi="Georgia" w:cs="Arial"/>
          <w:color w:val="000000"/>
          <w:sz w:val="24"/>
          <w:szCs w:val="24"/>
        </w:rPr>
        <w:t xml:space="preserve"> rrjeteve fizike apo virtuale.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Në mënyrë tipike, serveri juaj do të ketë një ndërfaqe </w:t>
      </w:r>
      <w:r>
        <w:rPr>
          <w:rFonts w:ascii="Georgia" w:eastAsia="Times New Roman" w:hAnsi="Georgia" w:cs="Arial"/>
          <w:color w:val="000000"/>
          <w:sz w:val="24"/>
          <w:szCs w:val="24"/>
        </w:rPr>
        <w:t>konfigurimi të</w:t>
      </w:r>
      <w:r w:rsidRPr="00065EEA">
        <w:rPr>
          <w:rFonts w:ascii="Georgia" w:eastAsia="Times New Roman" w:hAnsi="Georgia" w:cs="Arial"/>
          <w:color w:val="000000"/>
          <w:sz w:val="24"/>
          <w:szCs w:val="24"/>
        </w:rPr>
        <w:t xml:space="preserve"> rrjetit për çdo Ethernet ose kartë internet</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pa tel që ju keni.</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Përveç kësaj, ajo do të përcaktojë një ndërfaqe rrjeti virtual të quajtur "loopback" ose ndërfaqe localhost</w:t>
      </w:r>
      <w:r>
        <w:rPr>
          <w:rFonts w:ascii="Georgia" w:eastAsia="Times New Roman" w:hAnsi="Georgia" w:cs="Arial"/>
          <w:color w:val="000000"/>
          <w:sz w:val="24"/>
          <w:szCs w:val="24"/>
        </w:rPr>
        <w:t xml:space="preserve"> pra e makinës lokale</w:t>
      </w:r>
      <w:r w:rsidRPr="00065EEA">
        <w:rPr>
          <w:rFonts w:ascii="Georgia" w:eastAsia="Times New Roman" w:hAnsi="Georgia" w:cs="Arial"/>
          <w:color w:val="000000"/>
          <w:sz w:val="24"/>
          <w:szCs w:val="24"/>
        </w:rPr>
        <w:t>.</w:t>
      </w:r>
      <w:r>
        <w:rPr>
          <w:rFonts w:ascii="Georgia" w:eastAsia="Times New Roman" w:hAnsi="Georgia" w:cs="Arial"/>
          <w:color w:val="000000"/>
          <w:sz w:val="24"/>
          <w:szCs w:val="24"/>
        </w:rPr>
        <w:t xml:space="preserve"> </w:t>
      </w:r>
      <w:r w:rsidRPr="00065EEA">
        <w:rPr>
          <w:rFonts w:ascii="Georgia" w:eastAsia="Times New Roman" w:hAnsi="Georgia" w:cs="Arial"/>
          <w:color w:val="000000"/>
          <w:sz w:val="24"/>
          <w:szCs w:val="24"/>
        </w:rPr>
        <w:t>Kjo është përdorur si një ndërfaqe për të lidhur aplikimet dhe proceset në një kompjuter të vetëm për aplikimet dhe proceset e tjera. Ju mund të shihni këtë referohet si interface "lo" në shumë mjete.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Shumë h</w:t>
      </w:r>
      <w:r>
        <w:rPr>
          <w:rFonts w:ascii="Georgia" w:eastAsia="Times New Roman" w:hAnsi="Georgia" w:cs="Arial"/>
          <w:color w:val="000000"/>
          <w:sz w:val="24"/>
          <w:szCs w:val="24"/>
        </w:rPr>
        <w:t>erë, administratorët konfigurojnë</w:t>
      </w:r>
      <w:r w:rsidRPr="00065EEA">
        <w:rPr>
          <w:rFonts w:ascii="Georgia" w:eastAsia="Times New Roman" w:hAnsi="Georgia" w:cs="Arial"/>
          <w:color w:val="000000"/>
          <w:sz w:val="24"/>
          <w:szCs w:val="24"/>
        </w:rPr>
        <w:t xml:space="preserve"> një ndërfaqe të trafikut të shërbimeve në internet dhe një tjetër</w:t>
      </w:r>
      <w:r>
        <w:rPr>
          <w:rFonts w:ascii="Georgia" w:eastAsia="Times New Roman" w:hAnsi="Georgia" w:cs="Arial"/>
          <w:color w:val="000000"/>
          <w:sz w:val="24"/>
          <w:szCs w:val="24"/>
        </w:rPr>
        <w:t xml:space="preserve"> ndërfaqe për një LAN apo rrjet</w:t>
      </w:r>
      <w:r w:rsidRPr="00065EEA">
        <w:rPr>
          <w:rFonts w:ascii="Georgia" w:eastAsia="Times New Roman" w:hAnsi="Georgia" w:cs="Arial"/>
          <w:color w:val="000000"/>
          <w:sz w:val="24"/>
          <w:szCs w:val="24"/>
        </w:rPr>
        <w:t xml:space="preserve"> privat.</w:t>
      </w:r>
    </w:p>
    <w:p w:rsidR="00C95D69" w:rsidRPr="00065EEA" w:rsidRDefault="00C95D69" w:rsidP="00C95D69">
      <w:pPr>
        <w:shd w:val="clear" w:color="auto" w:fill="FFFFFF"/>
        <w:spacing w:before="150" w:after="150" w:line="240" w:lineRule="auto"/>
        <w:outlineLvl w:val="1"/>
        <w:rPr>
          <w:rFonts w:ascii="Georgia" w:eastAsia="Times New Roman" w:hAnsi="Georgia" w:cs="Arial"/>
          <w:color w:val="2D2D2D"/>
          <w:spacing w:val="3"/>
          <w:sz w:val="42"/>
          <w:szCs w:val="42"/>
        </w:rPr>
      </w:pPr>
      <w:r>
        <w:rPr>
          <w:rFonts w:ascii="Georgia" w:eastAsia="Times New Roman" w:hAnsi="Georgia" w:cs="Arial"/>
          <w:color w:val="2D2D2D"/>
          <w:spacing w:val="3"/>
          <w:sz w:val="42"/>
          <w:szCs w:val="42"/>
        </w:rPr>
        <w:t>P</w:t>
      </w:r>
      <w:r w:rsidRPr="00065EEA">
        <w:rPr>
          <w:rFonts w:ascii="Georgia" w:eastAsia="Times New Roman" w:hAnsi="Georgia" w:cs="Arial"/>
          <w:color w:val="2D2D2D"/>
          <w:spacing w:val="3"/>
          <w:sz w:val="42"/>
          <w:szCs w:val="42"/>
        </w:rPr>
        <w:t>rotokollet</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lastRenderedPageBreak/>
        <w:t xml:space="preserve">Networku punon </w:t>
      </w:r>
      <w:r w:rsidRPr="00065EEA">
        <w:rPr>
          <w:rFonts w:ascii="Georgia" w:eastAsia="Times New Roman" w:hAnsi="Georgia" w:cs="Arial"/>
          <w:color w:val="000000"/>
          <w:sz w:val="24"/>
          <w:szCs w:val="24"/>
        </w:rPr>
        <w:t xml:space="preserve">nga </w:t>
      </w:r>
      <w:r>
        <w:rPr>
          <w:rFonts w:ascii="Georgia" w:eastAsia="Times New Roman" w:hAnsi="Georgia" w:cs="Arial"/>
          <w:color w:val="000000"/>
          <w:sz w:val="24"/>
          <w:szCs w:val="24"/>
        </w:rPr>
        <w:t>mbajtja siper e</w:t>
      </w:r>
      <w:r w:rsidRPr="00065EEA">
        <w:rPr>
          <w:rFonts w:ascii="Georgia" w:eastAsia="Times New Roman" w:hAnsi="Georgia" w:cs="Arial"/>
          <w:color w:val="000000"/>
          <w:sz w:val="24"/>
          <w:szCs w:val="24"/>
        </w:rPr>
        <w:t xml:space="preserve"> një numër</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protokolle</w:t>
      </w:r>
      <w:r>
        <w:rPr>
          <w:rFonts w:ascii="Georgia" w:eastAsia="Times New Roman" w:hAnsi="Georgia" w:cs="Arial"/>
          <w:color w:val="000000"/>
          <w:sz w:val="24"/>
          <w:szCs w:val="24"/>
        </w:rPr>
        <w:t>sh</w:t>
      </w:r>
      <w:r w:rsidRPr="00065EEA">
        <w:rPr>
          <w:rFonts w:ascii="Georgia" w:eastAsia="Times New Roman" w:hAnsi="Georgia" w:cs="Arial"/>
          <w:color w:val="000000"/>
          <w:sz w:val="24"/>
          <w:szCs w:val="24"/>
        </w:rPr>
        <w:t xml:space="preserve"> të ndryshëm në krye të njëri-tjetrit. Në këtë mënyrë, një pjesë e të dhënave mund të transmetohet duke përdorur protokolle të shumta </w:t>
      </w:r>
      <w:r>
        <w:rPr>
          <w:rFonts w:ascii="Georgia" w:eastAsia="Times New Roman" w:hAnsi="Georgia" w:cs="Arial"/>
          <w:color w:val="000000"/>
          <w:sz w:val="24"/>
          <w:szCs w:val="24"/>
        </w:rPr>
        <w:t>të enk</w:t>
      </w:r>
      <w:r w:rsidRPr="00065EEA">
        <w:rPr>
          <w:rFonts w:ascii="Georgia" w:eastAsia="Times New Roman" w:hAnsi="Georgia" w:cs="Arial"/>
          <w:color w:val="000000"/>
          <w:sz w:val="24"/>
          <w:szCs w:val="24"/>
        </w:rPr>
        <w:t>apsul</w:t>
      </w:r>
      <w:r>
        <w:rPr>
          <w:rFonts w:ascii="Georgia" w:eastAsia="Times New Roman" w:hAnsi="Georgia" w:cs="Arial"/>
          <w:color w:val="000000"/>
          <w:sz w:val="24"/>
          <w:szCs w:val="24"/>
        </w:rPr>
        <w:t>uara</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tek</w:t>
      </w:r>
      <w:r w:rsidRPr="00065EEA">
        <w:rPr>
          <w:rFonts w:ascii="Georgia" w:eastAsia="Times New Roman" w:hAnsi="Georgia" w:cs="Arial"/>
          <w:color w:val="000000"/>
          <w:sz w:val="24"/>
          <w:szCs w:val="24"/>
        </w:rPr>
        <w:t xml:space="preserve"> njëri-tjetrin.</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Ne do të flasim për disa nga protokollet më të zakonshme që ju mund të </w:t>
      </w:r>
      <w:r>
        <w:rPr>
          <w:rFonts w:ascii="Georgia" w:eastAsia="Times New Roman" w:hAnsi="Georgia" w:cs="Arial"/>
          <w:color w:val="000000"/>
          <w:sz w:val="24"/>
          <w:szCs w:val="24"/>
        </w:rPr>
        <w:t>shihni dhe të përpiqemi</w:t>
      </w:r>
      <w:r w:rsidRPr="00065EEA">
        <w:rPr>
          <w:rFonts w:ascii="Georgia" w:eastAsia="Times New Roman" w:hAnsi="Georgia" w:cs="Arial"/>
          <w:color w:val="000000"/>
          <w:sz w:val="24"/>
          <w:szCs w:val="24"/>
        </w:rPr>
        <w:t xml:space="preserve"> për të shpjeguar dallimin, si dhe të japi</w:t>
      </w:r>
      <w:r>
        <w:rPr>
          <w:rFonts w:ascii="Georgia" w:eastAsia="Times New Roman" w:hAnsi="Georgia" w:cs="Arial"/>
          <w:color w:val="000000"/>
          <w:sz w:val="24"/>
          <w:szCs w:val="24"/>
        </w:rPr>
        <w:t>m</w:t>
      </w:r>
      <w:r w:rsidRPr="00065EEA">
        <w:rPr>
          <w:rFonts w:ascii="Georgia" w:eastAsia="Times New Roman" w:hAnsi="Georgia" w:cs="Arial"/>
          <w:color w:val="000000"/>
          <w:sz w:val="24"/>
          <w:szCs w:val="24"/>
        </w:rPr>
        <w:t xml:space="preserve"> kontekst se çfarë pjesë </w:t>
      </w:r>
      <w:r>
        <w:rPr>
          <w:rFonts w:ascii="Georgia" w:eastAsia="Times New Roman" w:hAnsi="Georgia" w:cs="Arial"/>
          <w:color w:val="000000"/>
          <w:sz w:val="24"/>
          <w:szCs w:val="24"/>
        </w:rPr>
        <w:t>e procesit që janë të përfshirë</w:t>
      </w:r>
      <w:r w:rsidRPr="00065EEA">
        <w:rPr>
          <w:rFonts w:ascii="Georgia" w:eastAsia="Times New Roman" w:hAnsi="Georgia" w:cs="Arial"/>
          <w:color w:val="000000"/>
          <w:sz w:val="24"/>
          <w:szCs w:val="24"/>
        </w:rPr>
        <w: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Ne do të fillojë me protokollet e zbatuara në shtresat e ulëta të rrjeteve dhe të </w:t>
      </w:r>
      <w:r>
        <w:rPr>
          <w:rFonts w:ascii="Georgia" w:eastAsia="Times New Roman" w:hAnsi="Georgia" w:cs="Arial"/>
          <w:color w:val="000000"/>
          <w:sz w:val="24"/>
          <w:szCs w:val="24"/>
        </w:rPr>
        <w:t>vazhdojmë</w:t>
      </w:r>
      <w:r w:rsidRPr="00065EEA">
        <w:rPr>
          <w:rFonts w:ascii="Georgia" w:eastAsia="Times New Roman" w:hAnsi="Georgia" w:cs="Arial"/>
          <w:color w:val="000000"/>
          <w:sz w:val="24"/>
          <w:szCs w:val="24"/>
        </w:rPr>
        <w:t xml:space="preserve"> rrugën tonë deri në protokollet me abstraksion të lartë.</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Pr>
          <w:rFonts w:ascii="Georgia" w:eastAsia="Times New Roman" w:hAnsi="Georgia" w:cs="Arial"/>
          <w:b/>
          <w:bCs/>
          <w:color w:val="2D2D2D"/>
          <w:spacing w:val="-8"/>
          <w:sz w:val="33"/>
          <w:szCs w:val="33"/>
        </w:rPr>
        <w:t>Protokolli “</w:t>
      </w:r>
      <w:r w:rsidRPr="00065EEA">
        <w:rPr>
          <w:rFonts w:ascii="Georgia" w:eastAsia="Times New Roman" w:hAnsi="Georgia" w:cs="Arial"/>
          <w:b/>
          <w:bCs/>
          <w:color w:val="2D2D2D"/>
          <w:spacing w:val="-8"/>
          <w:sz w:val="33"/>
          <w:szCs w:val="33"/>
        </w:rPr>
        <w:t>Media Access Control</w:t>
      </w:r>
      <w:r>
        <w:rPr>
          <w:rFonts w:ascii="Georgia" w:eastAsia="Times New Roman" w:hAnsi="Georgia" w:cs="Arial"/>
          <w:b/>
          <w:bCs/>
          <w:color w:val="2D2D2D"/>
          <w:spacing w:val="-8"/>
          <w:sz w:val="33"/>
          <w:szCs w:val="33"/>
        </w:rPr>
        <w: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F121B7">
        <w:rPr>
          <w:rFonts w:ascii="Georgia" w:eastAsia="Times New Roman" w:hAnsi="Georgia" w:cs="Arial"/>
          <w:color w:val="000000"/>
          <w:sz w:val="24"/>
          <w:szCs w:val="24"/>
        </w:rPr>
        <w:t xml:space="preserve">Media access control </w:t>
      </w:r>
      <w:r>
        <w:rPr>
          <w:rFonts w:ascii="Georgia" w:eastAsia="Times New Roman" w:hAnsi="Georgia" w:cs="Arial"/>
          <w:color w:val="000000"/>
          <w:sz w:val="24"/>
          <w:szCs w:val="24"/>
        </w:rPr>
        <w:t>është një protokoll i</w:t>
      </w:r>
      <w:r w:rsidRPr="00065EEA">
        <w:rPr>
          <w:rFonts w:ascii="Georgia" w:eastAsia="Times New Roman" w:hAnsi="Georgia" w:cs="Arial"/>
          <w:color w:val="000000"/>
          <w:sz w:val="24"/>
          <w:szCs w:val="24"/>
        </w:rPr>
        <w:t xml:space="preserve"> komunikimit që është përdorur për të dalluar pajisje të veçanta.</w:t>
      </w:r>
      <w:r>
        <w:rPr>
          <w:rFonts w:ascii="Georgia" w:eastAsia="Times New Roman" w:hAnsi="Georgia" w:cs="Arial"/>
          <w:color w:val="000000"/>
          <w:sz w:val="24"/>
          <w:szCs w:val="24"/>
        </w:rPr>
        <w:t xml:space="preserve"> </w:t>
      </w:r>
      <w:r w:rsidRPr="00065EEA">
        <w:rPr>
          <w:rFonts w:ascii="Georgia" w:eastAsia="Times New Roman" w:hAnsi="Georgia" w:cs="Arial"/>
          <w:color w:val="000000"/>
          <w:sz w:val="24"/>
          <w:szCs w:val="24"/>
        </w:rPr>
        <w:t>Çdo pajisje është menduar për të marrë një adresë unike MAC gjatë procesit të prodhimit që e dallon atë nga çdo pajisje të tjera në internet.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Duke iu drejtuar hardware me adresën MAC ju lejon referencës</w:t>
      </w:r>
      <w:r>
        <w:rPr>
          <w:rFonts w:ascii="Georgia" w:eastAsia="Times New Roman" w:hAnsi="Georgia" w:cs="Arial"/>
          <w:color w:val="000000"/>
          <w:sz w:val="24"/>
          <w:szCs w:val="24"/>
        </w:rPr>
        <w:t xml:space="preserve"> së</w:t>
      </w:r>
      <w:r w:rsidRPr="00065EEA">
        <w:rPr>
          <w:rFonts w:ascii="Georgia" w:eastAsia="Times New Roman" w:hAnsi="Georgia" w:cs="Arial"/>
          <w:color w:val="000000"/>
          <w:sz w:val="24"/>
          <w:szCs w:val="24"/>
        </w:rPr>
        <w:t xml:space="preserve"> një pajisje</w:t>
      </w:r>
      <w:r>
        <w:rPr>
          <w:rFonts w:ascii="Georgia" w:eastAsia="Times New Roman" w:hAnsi="Georgia" w:cs="Arial"/>
          <w:color w:val="000000"/>
          <w:sz w:val="24"/>
          <w:szCs w:val="24"/>
        </w:rPr>
        <w:t>je</w:t>
      </w:r>
      <w:r w:rsidRPr="00065EEA">
        <w:rPr>
          <w:rFonts w:ascii="Georgia" w:eastAsia="Times New Roman" w:hAnsi="Georgia" w:cs="Arial"/>
          <w:color w:val="000000"/>
          <w:sz w:val="24"/>
          <w:szCs w:val="24"/>
        </w:rPr>
        <w:t xml:space="preserve"> me një vlerë të veçantë edhe kur software</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në krye mund të ndryshojë emrin për atë pajisje të veçantë gjatë operacionit.</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MAC</w:t>
      </w:r>
      <w:r w:rsidRPr="00065EEA">
        <w:rPr>
          <w:rFonts w:ascii="Georgia" w:eastAsia="Times New Roman" w:hAnsi="Georgia" w:cs="Arial"/>
          <w:color w:val="000000"/>
          <w:sz w:val="24"/>
          <w:szCs w:val="24"/>
        </w:rPr>
        <w:t xml:space="preserve"> është një nga protokollet e vetme nga shtresa </w:t>
      </w:r>
      <w:r>
        <w:rPr>
          <w:rFonts w:ascii="Georgia" w:eastAsia="Times New Roman" w:hAnsi="Georgia" w:cs="Arial"/>
          <w:color w:val="000000"/>
          <w:sz w:val="24"/>
          <w:szCs w:val="24"/>
        </w:rPr>
        <w:t xml:space="preserve">e </w:t>
      </w:r>
      <w:r w:rsidRPr="00065EEA">
        <w:rPr>
          <w:rFonts w:ascii="Georgia" w:eastAsia="Times New Roman" w:hAnsi="Georgia" w:cs="Arial"/>
          <w:color w:val="000000"/>
          <w:sz w:val="24"/>
          <w:szCs w:val="24"/>
        </w:rPr>
        <w:t>Lidhje</w:t>
      </w:r>
      <w:r>
        <w:rPr>
          <w:rFonts w:ascii="Georgia" w:eastAsia="Times New Roman" w:hAnsi="Georgia" w:cs="Arial"/>
          <w:color w:val="000000"/>
          <w:sz w:val="24"/>
          <w:szCs w:val="24"/>
        </w:rPr>
        <w:t>s apo Data Link-ut</w:t>
      </w:r>
      <w:r w:rsidRPr="00065EEA">
        <w:rPr>
          <w:rFonts w:ascii="Georgia" w:eastAsia="Times New Roman" w:hAnsi="Georgia" w:cs="Arial"/>
          <w:color w:val="000000"/>
          <w:sz w:val="24"/>
          <w:szCs w:val="24"/>
        </w:rPr>
        <w:t xml:space="preserve"> që kanë gjasa për të bashkëvepruar me mbi një bazë të rregullt.</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Në këtë shtresë mbi këtë MAC ngrihen disa protokolle për përdorimin e kanalit të komunikimit. Të tillë kemi ALOHA një protokoll i cili lejon çdo host të dërgojë pa u kujdesur fare nëse kanali është i zënë, kjo e bën këtë protokoll të dobët pasi ka përplasje të shumta të paketave. Kemi dhe protokolle të tjere të cilët pranojnë përplasjet dhe të tjerë që kujdesen shumë për momentin që do të dërgojnë duke dëgjuar nëse kanali është bosh.</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lastRenderedPageBreak/>
        <w:t>IP</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IP protokoll është një nga protokollet themelore që lejojnë internet për të punuar. IP adresat janë unike në çdo rrjet dhe ata lejojnë makina për të </w:t>
      </w:r>
      <w:r>
        <w:rPr>
          <w:rFonts w:ascii="Georgia" w:eastAsia="Times New Roman" w:hAnsi="Georgia" w:cs="Arial"/>
          <w:color w:val="000000"/>
          <w:sz w:val="24"/>
          <w:szCs w:val="24"/>
        </w:rPr>
        <w:t>kuptuar njëra</w:t>
      </w:r>
      <w:r w:rsidRPr="00065EEA">
        <w:rPr>
          <w:rFonts w:ascii="Georgia" w:eastAsia="Times New Roman" w:hAnsi="Georgia" w:cs="Arial"/>
          <w:color w:val="000000"/>
          <w:sz w:val="24"/>
          <w:szCs w:val="24"/>
        </w:rPr>
        <w:t>-tjetr</w:t>
      </w:r>
      <w:r>
        <w:rPr>
          <w:rFonts w:ascii="Georgia" w:eastAsia="Times New Roman" w:hAnsi="Georgia" w:cs="Arial"/>
          <w:color w:val="000000"/>
          <w:sz w:val="24"/>
          <w:szCs w:val="24"/>
        </w:rPr>
        <w:t>ën</w:t>
      </w:r>
      <w:r w:rsidRPr="00065EEA">
        <w:rPr>
          <w:rFonts w:ascii="Georgia" w:eastAsia="Times New Roman" w:hAnsi="Georgia" w:cs="Arial"/>
          <w:color w:val="000000"/>
          <w:sz w:val="24"/>
          <w:szCs w:val="24"/>
        </w:rPr>
        <w:t xml:space="preserve"> nëpër një rrjet. </w:t>
      </w:r>
      <w:r>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zbatohet në shtresën e internetit në modelin IP / TCP.</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Rrjetet mund të jenë të lidhura së bashku, por trafiku duhet të </w:t>
      </w:r>
      <w:r>
        <w:rPr>
          <w:rFonts w:ascii="Georgia" w:eastAsia="Times New Roman" w:hAnsi="Georgia" w:cs="Arial"/>
          <w:color w:val="000000"/>
          <w:sz w:val="24"/>
          <w:szCs w:val="24"/>
        </w:rPr>
        <w:t>rrugëzohest</w:t>
      </w:r>
      <w:r w:rsidRPr="00065EEA">
        <w:rPr>
          <w:rFonts w:ascii="Georgia" w:eastAsia="Times New Roman" w:hAnsi="Georgia" w:cs="Arial"/>
          <w:color w:val="000000"/>
          <w:sz w:val="24"/>
          <w:szCs w:val="24"/>
        </w:rPr>
        <w:t xml:space="preserve"> kur kalojnë kufijtë e rrjetit. </w:t>
      </w:r>
      <w:r>
        <w:rPr>
          <w:rFonts w:ascii="Georgia" w:eastAsia="Times New Roman" w:hAnsi="Georgia" w:cs="Arial"/>
          <w:color w:val="000000"/>
          <w:sz w:val="24"/>
          <w:szCs w:val="24"/>
        </w:rPr>
        <w:t>Ky protokoll supozon</w:t>
      </w:r>
      <w:r w:rsidRPr="00065EEA">
        <w:rPr>
          <w:rFonts w:ascii="Georgia" w:eastAsia="Times New Roman" w:hAnsi="Georgia" w:cs="Arial"/>
          <w:color w:val="000000"/>
          <w:sz w:val="24"/>
          <w:szCs w:val="24"/>
        </w:rPr>
        <w:t xml:space="preserve"> një rrjet të besuesh</w:t>
      </w:r>
      <w:r>
        <w:rPr>
          <w:rFonts w:ascii="Georgia" w:eastAsia="Times New Roman" w:hAnsi="Georgia" w:cs="Arial"/>
          <w:color w:val="000000"/>
          <w:sz w:val="24"/>
          <w:szCs w:val="24"/>
        </w:rPr>
        <w:t>ëm</w:t>
      </w:r>
      <w:r w:rsidRPr="00065EEA">
        <w:rPr>
          <w:rFonts w:ascii="Georgia" w:eastAsia="Times New Roman" w:hAnsi="Georgia" w:cs="Arial"/>
          <w:color w:val="000000"/>
          <w:sz w:val="24"/>
          <w:szCs w:val="24"/>
        </w:rPr>
        <w:t xml:space="preserve"> dhe shtigje të shumta për të një</w:t>
      </w:r>
      <w:r>
        <w:rPr>
          <w:rFonts w:ascii="Georgia" w:eastAsia="Times New Roman" w:hAnsi="Georgia" w:cs="Arial"/>
          <w:color w:val="000000"/>
          <w:sz w:val="24"/>
          <w:szCs w:val="24"/>
        </w:rPr>
        <w:t>jtin destinacion që</w:t>
      </w:r>
      <w:r w:rsidRPr="00065EEA">
        <w:rPr>
          <w:rFonts w:ascii="Georgia" w:eastAsia="Times New Roman" w:hAnsi="Georgia" w:cs="Arial"/>
          <w:color w:val="000000"/>
          <w:sz w:val="24"/>
          <w:szCs w:val="24"/>
        </w:rPr>
        <w:t xml:space="preserve"> mund të ndryshojë në mënyrë dinamike.</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Ka një numër të ndryshëm të</w:t>
      </w:r>
      <w:r w:rsidRPr="00065EEA">
        <w:rPr>
          <w:rFonts w:ascii="Georgia" w:eastAsia="Times New Roman" w:hAnsi="Georgia" w:cs="Arial"/>
          <w:color w:val="000000"/>
          <w:sz w:val="24"/>
          <w:szCs w:val="24"/>
        </w:rPr>
        <w:t xml:space="preserve"> zbatimeve protokollit. Zbatimi më i zakonshëm sot është IPv4,</w:t>
      </w:r>
      <w:r>
        <w:rPr>
          <w:rFonts w:ascii="Georgia" w:eastAsia="Times New Roman" w:hAnsi="Georgia" w:cs="Arial"/>
          <w:color w:val="000000"/>
          <w:sz w:val="24"/>
          <w:szCs w:val="24"/>
        </w:rPr>
        <w:t xml:space="preserve"> megjithatë</w:t>
      </w:r>
      <w:r w:rsidRPr="00065EEA">
        <w:rPr>
          <w:rFonts w:ascii="Georgia" w:eastAsia="Times New Roman" w:hAnsi="Georgia" w:cs="Arial"/>
          <w:color w:val="000000"/>
          <w:sz w:val="24"/>
          <w:szCs w:val="24"/>
        </w:rPr>
        <w:t xml:space="preserve"> IPv6 edhe pse është në rritje si një alternativë për shkak të mungesës së</w:t>
      </w:r>
      <w:r>
        <w:rPr>
          <w:rFonts w:ascii="Georgia" w:eastAsia="Times New Roman" w:hAnsi="Georgia" w:cs="Arial"/>
          <w:color w:val="000000"/>
          <w:sz w:val="24"/>
          <w:szCs w:val="24"/>
        </w:rPr>
        <w:t xml:space="preserve"> adresave</w:t>
      </w:r>
      <w:r w:rsidRPr="00065EEA">
        <w:rPr>
          <w:rFonts w:ascii="Georgia" w:eastAsia="Times New Roman" w:hAnsi="Georgia" w:cs="Arial"/>
          <w:color w:val="000000"/>
          <w:sz w:val="24"/>
          <w:szCs w:val="24"/>
        </w:rPr>
        <w:t xml:space="preserve"> në dispozicion</w:t>
      </w:r>
      <w:r>
        <w:rPr>
          <w:rFonts w:ascii="Georgia" w:eastAsia="Times New Roman" w:hAnsi="Georgia" w:cs="Arial"/>
          <w:color w:val="000000"/>
          <w:sz w:val="24"/>
          <w:szCs w:val="24"/>
        </w:rPr>
        <w:t xml:space="preserve"> të IPV4 dhe përmirësimeve tek</w:t>
      </w:r>
      <w:r w:rsidRPr="00065EEA">
        <w:rPr>
          <w:rFonts w:ascii="Georgia" w:eastAsia="Times New Roman" w:hAnsi="Georgia" w:cs="Arial"/>
          <w:color w:val="000000"/>
          <w:sz w:val="24"/>
          <w:szCs w:val="24"/>
        </w:rPr>
        <w:t xml:space="preserve"> protokollet.</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IPV4 funksionon me një numër binar me 32 bit, por që shpesh herë shprehet dhe me 4 numra treshifror dhjetorë.</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TCP</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TCP qëndron për protokoll i kontrollit të transmetimit</w:t>
      </w:r>
      <w:r>
        <w:rPr>
          <w:rFonts w:ascii="Georgia" w:eastAsia="Times New Roman" w:hAnsi="Georgia" w:cs="Arial"/>
          <w:color w:val="000000"/>
          <w:sz w:val="24"/>
          <w:szCs w:val="24"/>
        </w:rPr>
        <w:t xml:space="preserve"> “</w:t>
      </w:r>
      <w:r w:rsidRPr="00F346F7">
        <w:rPr>
          <w:rFonts w:ascii="Georgia" w:eastAsia="Times New Roman" w:hAnsi="Georgia" w:cs="Arial"/>
          <w:color w:val="000000"/>
          <w:sz w:val="24"/>
          <w:szCs w:val="24"/>
        </w:rPr>
        <w:t>transmission control protocol</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 </w:t>
      </w:r>
      <w:r>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zbatohet në shtresën e transportit të IP / modelit TCP dhe është përdorur për të krijuar lidhje të besueshme.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TCP është një nga protokollet që </w:t>
      </w:r>
      <w:r>
        <w:rPr>
          <w:rFonts w:ascii="Georgia" w:eastAsia="Times New Roman" w:hAnsi="Georgia" w:cs="Arial"/>
          <w:color w:val="000000"/>
          <w:sz w:val="24"/>
          <w:szCs w:val="24"/>
        </w:rPr>
        <w:t>enkapsulon</w:t>
      </w:r>
      <w:r w:rsidRPr="00065EEA">
        <w:rPr>
          <w:rFonts w:ascii="Georgia" w:eastAsia="Times New Roman" w:hAnsi="Georgia" w:cs="Arial"/>
          <w:color w:val="000000"/>
          <w:sz w:val="24"/>
          <w:szCs w:val="24"/>
        </w:rPr>
        <w:t xml:space="preserve"> të dhënat në pako. A</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pastaj transferon ato në fund e largët të lidhjes duke përdorur metodat në dispozicion në shtresat më të ulëta. Në anën</w:t>
      </w:r>
      <w:r>
        <w:rPr>
          <w:rFonts w:ascii="Georgia" w:eastAsia="Times New Roman" w:hAnsi="Georgia" w:cs="Arial"/>
          <w:color w:val="000000"/>
          <w:sz w:val="24"/>
          <w:szCs w:val="24"/>
        </w:rPr>
        <w:t xml:space="preserve"> tjetër, ajo mund të kontrolloi</w:t>
      </w:r>
      <w:r w:rsidRPr="00065EEA">
        <w:rPr>
          <w:rFonts w:ascii="Georgia" w:eastAsia="Times New Roman" w:hAnsi="Georgia" w:cs="Arial"/>
          <w:color w:val="000000"/>
          <w:sz w:val="24"/>
          <w:szCs w:val="24"/>
        </w:rPr>
        <w:t xml:space="preserve"> për gabime, </w:t>
      </w:r>
      <w:r>
        <w:rPr>
          <w:rFonts w:ascii="Georgia" w:eastAsia="Times New Roman" w:hAnsi="Georgia" w:cs="Arial"/>
          <w:color w:val="000000"/>
          <w:sz w:val="24"/>
          <w:szCs w:val="24"/>
        </w:rPr>
        <w:t xml:space="preserve">të </w:t>
      </w:r>
      <w:r w:rsidRPr="00065EEA">
        <w:rPr>
          <w:rFonts w:ascii="Georgia" w:eastAsia="Times New Roman" w:hAnsi="Georgia" w:cs="Arial"/>
          <w:color w:val="000000"/>
          <w:sz w:val="24"/>
          <w:szCs w:val="24"/>
        </w:rPr>
        <w:t xml:space="preserve">kërkojnë pjesë të caktuara të </w:t>
      </w:r>
      <w:r>
        <w:rPr>
          <w:rFonts w:ascii="Georgia" w:eastAsia="Times New Roman" w:hAnsi="Georgia" w:cs="Arial"/>
          <w:color w:val="000000"/>
          <w:sz w:val="24"/>
          <w:szCs w:val="24"/>
        </w:rPr>
        <w:t>ridërgohen</w:t>
      </w:r>
      <w:r w:rsidRPr="00065EEA">
        <w:rPr>
          <w:rFonts w:ascii="Georgia" w:eastAsia="Times New Roman" w:hAnsi="Georgia" w:cs="Arial"/>
          <w:color w:val="000000"/>
          <w:sz w:val="24"/>
          <w:szCs w:val="24"/>
        </w:rPr>
        <w:t xml:space="preserve">, dhe </w:t>
      </w:r>
      <w:r>
        <w:rPr>
          <w:rFonts w:ascii="Georgia" w:eastAsia="Times New Roman" w:hAnsi="Georgia" w:cs="Arial"/>
          <w:color w:val="000000"/>
          <w:sz w:val="24"/>
          <w:szCs w:val="24"/>
        </w:rPr>
        <w:t>ringjisë</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informacionin</w:t>
      </w:r>
      <w:r w:rsidRPr="00065EEA">
        <w:rPr>
          <w:rFonts w:ascii="Georgia" w:eastAsia="Times New Roman" w:hAnsi="Georgia" w:cs="Arial"/>
          <w:color w:val="000000"/>
          <w:sz w:val="24"/>
          <w:szCs w:val="24"/>
        </w:rPr>
        <w:t xml:space="preserve"> në një copë lo</w:t>
      </w:r>
      <w:r>
        <w:rPr>
          <w:rFonts w:ascii="Georgia" w:eastAsia="Times New Roman" w:hAnsi="Georgia" w:cs="Arial"/>
          <w:color w:val="000000"/>
          <w:sz w:val="24"/>
          <w:szCs w:val="24"/>
        </w:rPr>
        <w:t>gjike për t’a</w:t>
      </w:r>
      <w:r w:rsidRPr="00065EEA">
        <w:rPr>
          <w:rFonts w:ascii="Georgia" w:eastAsia="Times New Roman" w:hAnsi="Georgia" w:cs="Arial"/>
          <w:color w:val="000000"/>
          <w:sz w:val="24"/>
          <w:szCs w:val="24"/>
        </w:rPr>
        <w:t xml:space="preserve"> dërguar në shtresën e aplikimit.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Protokol</w:t>
      </w:r>
      <w:r>
        <w:rPr>
          <w:rFonts w:ascii="Georgia" w:eastAsia="Times New Roman" w:hAnsi="Georgia" w:cs="Arial"/>
          <w:color w:val="000000"/>
          <w:sz w:val="24"/>
          <w:szCs w:val="24"/>
        </w:rPr>
        <w:t>li ndërton një lidhje para se</w:t>
      </w:r>
      <w:r w:rsidRPr="00065EEA">
        <w:rPr>
          <w:rFonts w:ascii="Georgia" w:eastAsia="Times New Roman" w:hAnsi="Georgia" w:cs="Arial"/>
          <w:color w:val="000000"/>
          <w:sz w:val="24"/>
          <w:szCs w:val="24"/>
        </w:rPr>
        <w:t xml:space="preserve"> transferimit të të dhënave duke përdorur një sistem të quajtur një shtrëngim duarsh tre-palësh. Kjo është një mënyrë për të dy skajet e </w:t>
      </w:r>
      <w:r w:rsidRPr="00065EEA">
        <w:rPr>
          <w:rFonts w:ascii="Georgia" w:eastAsia="Times New Roman" w:hAnsi="Georgia" w:cs="Arial"/>
          <w:color w:val="000000"/>
          <w:sz w:val="24"/>
          <w:szCs w:val="24"/>
        </w:rPr>
        <w:lastRenderedPageBreak/>
        <w:t>komunikimit të pranojë kërkesën dhe të bien dakord mbi një metodë për të siguruar besueshmërinë e të dhënave.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Pasi janë</w:t>
      </w:r>
      <w:r w:rsidRPr="00065EEA">
        <w:rPr>
          <w:rFonts w:ascii="Georgia" w:eastAsia="Times New Roman" w:hAnsi="Georgia" w:cs="Arial"/>
          <w:color w:val="000000"/>
          <w:sz w:val="24"/>
          <w:szCs w:val="24"/>
        </w:rPr>
        <w:t xml:space="preserve"> dërguar të dhënat, lidhja është </w:t>
      </w:r>
      <w:r>
        <w:rPr>
          <w:rFonts w:ascii="Georgia" w:eastAsia="Times New Roman" w:hAnsi="Georgia" w:cs="Arial"/>
          <w:color w:val="000000"/>
          <w:sz w:val="24"/>
          <w:szCs w:val="24"/>
        </w:rPr>
        <w:t>nisur</w:t>
      </w:r>
      <w:r w:rsidRPr="00065EEA">
        <w:rPr>
          <w:rFonts w:ascii="Georgia" w:eastAsia="Times New Roman" w:hAnsi="Georgia" w:cs="Arial"/>
          <w:color w:val="000000"/>
          <w:sz w:val="24"/>
          <w:szCs w:val="24"/>
        </w:rPr>
        <w:t xml:space="preserve"> poshtë duke përdorur një </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shtrëngim duarsh</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 xml:space="preserve"> katër-palësh të ngjash</w:t>
      </w:r>
      <w:r>
        <w:rPr>
          <w:rFonts w:ascii="Georgia" w:eastAsia="Times New Roman" w:hAnsi="Georgia" w:cs="Arial"/>
          <w:color w:val="000000"/>
          <w:sz w:val="24"/>
          <w:szCs w:val="24"/>
        </w:rPr>
        <w:t>ë</w:t>
      </w:r>
      <w:r w:rsidRPr="00065EEA">
        <w:rPr>
          <w:rFonts w:ascii="Georgia" w:eastAsia="Times New Roman" w:hAnsi="Georgia" w:cs="Arial"/>
          <w:color w:val="000000"/>
          <w:sz w:val="24"/>
          <w:szCs w:val="24"/>
        </w:rPr>
        <w:t>m.</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TCP është protokolli i zgjedhur për shumë nga përdorimet më të popullarizuara për internet, duke përfshirë WWW, FTP, SSH, dhe email. Është e sigurt të them</w:t>
      </w:r>
      <w:r>
        <w:rPr>
          <w:rFonts w:ascii="Georgia" w:eastAsia="Times New Roman" w:hAnsi="Georgia" w:cs="Arial"/>
          <w:color w:val="000000"/>
          <w:sz w:val="24"/>
          <w:szCs w:val="24"/>
        </w:rPr>
        <w:t>i se interneti që ne</w:t>
      </w:r>
      <w:r w:rsidRPr="00065EEA">
        <w:rPr>
          <w:rFonts w:ascii="Georgia" w:eastAsia="Times New Roman" w:hAnsi="Georgia" w:cs="Arial"/>
          <w:color w:val="000000"/>
          <w:sz w:val="24"/>
          <w:szCs w:val="24"/>
        </w:rPr>
        <w:t xml:space="preserve"> njohim sot nuk do të ishte këtu pa TCP.</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UDP</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UDP qëndron për Protocol</w:t>
      </w:r>
      <w:r w:rsidRPr="00065EEA">
        <w:rPr>
          <w:rFonts w:ascii="Georgia" w:eastAsia="Times New Roman" w:hAnsi="Georgia" w:cs="Arial"/>
          <w:color w:val="000000"/>
          <w:sz w:val="24"/>
          <w:szCs w:val="24"/>
        </w:rPr>
        <w:t xml:space="preserve"> User Datagram</w:t>
      </w:r>
      <w:r>
        <w:rPr>
          <w:rFonts w:ascii="Georgia" w:eastAsia="Times New Roman" w:hAnsi="Georgia" w:cs="Arial"/>
          <w:color w:val="000000"/>
          <w:sz w:val="24"/>
          <w:szCs w:val="24"/>
        </w:rPr>
        <w:t xml:space="preserve"> (dërgesat e përdoruesit)</w:t>
      </w:r>
      <w:r w:rsidRPr="00065EEA">
        <w:rPr>
          <w:rFonts w:ascii="Georgia" w:eastAsia="Times New Roman" w:hAnsi="Georgia" w:cs="Arial"/>
          <w:color w:val="000000"/>
          <w:sz w:val="24"/>
          <w:szCs w:val="24"/>
        </w:rPr>
        <w:t>. </w:t>
      </w:r>
      <w:r>
        <w:rPr>
          <w:rFonts w:ascii="Georgia" w:eastAsia="Times New Roman" w:hAnsi="Georgia" w:cs="Arial"/>
          <w:color w:val="000000"/>
          <w:sz w:val="24"/>
          <w:szCs w:val="24"/>
        </w:rPr>
        <w:t>Ky</w:t>
      </w:r>
      <w:r w:rsidRPr="00065EEA">
        <w:rPr>
          <w:rFonts w:ascii="Georgia" w:eastAsia="Times New Roman" w:hAnsi="Georgia" w:cs="Arial"/>
          <w:color w:val="000000"/>
          <w:sz w:val="24"/>
          <w:szCs w:val="24"/>
        </w:rPr>
        <w:t xml:space="preserve"> është një protokoll shoqërues për TCP dhe zbatohet edhe në shtresën e transportit.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Dallimi</w:t>
      </w:r>
      <w:r>
        <w:rPr>
          <w:rFonts w:ascii="Georgia" w:eastAsia="Times New Roman" w:hAnsi="Georgia" w:cs="Arial"/>
          <w:color w:val="000000"/>
          <w:sz w:val="24"/>
          <w:szCs w:val="24"/>
        </w:rPr>
        <w:t xml:space="preserve"> themelor në mes UDP dhe TCP</w:t>
      </w:r>
      <w:r w:rsidRPr="00065EEA">
        <w:rPr>
          <w:rFonts w:ascii="Georgia" w:eastAsia="Times New Roman" w:hAnsi="Georgia" w:cs="Arial"/>
          <w:color w:val="000000"/>
          <w:sz w:val="24"/>
          <w:szCs w:val="24"/>
        </w:rPr>
        <w:t xml:space="preserve"> është se</w:t>
      </w:r>
      <w:r>
        <w:rPr>
          <w:rFonts w:ascii="Georgia" w:eastAsia="Times New Roman" w:hAnsi="Georgia" w:cs="Arial"/>
          <w:color w:val="000000"/>
          <w:sz w:val="24"/>
          <w:szCs w:val="24"/>
        </w:rPr>
        <w:t xml:space="preserve"> UDP</w:t>
      </w:r>
      <w:r w:rsidRPr="00065EEA">
        <w:rPr>
          <w:rFonts w:ascii="Georgia" w:eastAsia="Times New Roman" w:hAnsi="Georgia" w:cs="Arial"/>
          <w:color w:val="000000"/>
          <w:sz w:val="24"/>
          <w:szCs w:val="24"/>
        </w:rPr>
        <w:t xml:space="preserve"> ofron transferimin jo të besueshme të dhënave. Kjo nuk do</w:t>
      </w:r>
      <w:r>
        <w:rPr>
          <w:rFonts w:ascii="Georgia" w:eastAsia="Times New Roman" w:hAnsi="Georgia" w:cs="Arial"/>
          <w:color w:val="000000"/>
          <w:sz w:val="24"/>
          <w:szCs w:val="24"/>
        </w:rPr>
        <w:t xml:space="preserve"> të verifikojë që të dhënat jan</w:t>
      </w:r>
      <w:r w:rsidRPr="00065EEA">
        <w:rPr>
          <w:rFonts w:ascii="Georgia" w:eastAsia="Times New Roman" w:hAnsi="Georgia" w:cs="Arial"/>
          <w:color w:val="000000"/>
          <w:sz w:val="24"/>
          <w:szCs w:val="24"/>
        </w:rPr>
        <w:t>ë marrë në anën tjetër të lidhjes. Kjo mund të tingëllojë si një gjë e keqe, dhe për shumë qëllime, ajo është</w:t>
      </w:r>
      <w:r>
        <w:rPr>
          <w:rFonts w:ascii="Georgia" w:eastAsia="Times New Roman" w:hAnsi="Georgia" w:cs="Arial"/>
          <w:color w:val="000000"/>
          <w:sz w:val="24"/>
          <w:szCs w:val="24"/>
        </w:rPr>
        <w:t xml:space="preserve"> e tillë</w:t>
      </w:r>
      <w:r w:rsidRPr="00065EEA">
        <w:rPr>
          <w:rFonts w:ascii="Georgia" w:eastAsia="Times New Roman" w:hAnsi="Georgia" w:cs="Arial"/>
          <w:color w:val="000000"/>
          <w:sz w:val="24"/>
          <w:szCs w:val="24"/>
        </w:rPr>
        <w:t>. Megjithatë, është gjithashtu shumë e rëndësishme për disa funksione.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Për shkak se ajo nuk është e nevojshme të</w:t>
      </w:r>
      <w:r>
        <w:rPr>
          <w:rFonts w:ascii="Georgia" w:eastAsia="Times New Roman" w:hAnsi="Georgia" w:cs="Arial"/>
          <w:color w:val="000000"/>
          <w:sz w:val="24"/>
          <w:szCs w:val="24"/>
        </w:rPr>
        <w:t xml:space="preserve"> lejë të presim për konfirmimin nëse</w:t>
      </w:r>
      <w:r w:rsidRPr="00065EEA">
        <w:rPr>
          <w:rFonts w:ascii="Georgia" w:eastAsia="Times New Roman" w:hAnsi="Georgia" w:cs="Arial"/>
          <w:color w:val="000000"/>
          <w:sz w:val="24"/>
          <w:szCs w:val="24"/>
        </w:rPr>
        <w:t xml:space="preserve"> të dhënat janë marrë dhe të detyr</w:t>
      </w:r>
      <w:r>
        <w:rPr>
          <w:rFonts w:ascii="Georgia" w:eastAsia="Times New Roman" w:hAnsi="Georgia" w:cs="Arial"/>
          <w:color w:val="000000"/>
          <w:sz w:val="24"/>
          <w:szCs w:val="24"/>
        </w:rPr>
        <w:t>ohemi</w:t>
      </w:r>
      <w:r w:rsidRPr="00065EEA">
        <w:rPr>
          <w:rFonts w:ascii="Georgia" w:eastAsia="Times New Roman" w:hAnsi="Georgia" w:cs="Arial"/>
          <w:color w:val="000000"/>
          <w:sz w:val="24"/>
          <w:szCs w:val="24"/>
        </w:rPr>
        <w:t xml:space="preserve"> për të r</w:t>
      </w:r>
      <w:r>
        <w:rPr>
          <w:rFonts w:ascii="Georgia" w:eastAsia="Times New Roman" w:hAnsi="Georgia" w:cs="Arial"/>
          <w:color w:val="000000"/>
          <w:sz w:val="24"/>
          <w:szCs w:val="24"/>
        </w:rPr>
        <w:t>idërgim të</w:t>
      </w:r>
      <w:r w:rsidRPr="00065EEA">
        <w:rPr>
          <w:rFonts w:ascii="Georgia" w:eastAsia="Times New Roman" w:hAnsi="Georgia" w:cs="Arial"/>
          <w:color w:val="000000"/>
          <w:sz w:val="24"/>
          <w:szCs w:val="24"/>
        </w:rPr>
        <w:t xml:space="preserve"> të dhënave, UDP është shumë më </w:t>
      </w:r>
      <w:r>
        <w:rPr>
          <w:rFonts w:ascii="Georgia" w:eastAsia="Times New Roman" w:hAnsi="Georgia" w:cs="Arial"/>
          <w:color w:val="000000"/>
          <w:sz w:val="24"/>
          <w:szCs w:val="24"/>
        </w:rPr>
        <w:t xml:space="preserve">e </w:t>
      </w:r>
      <w:r w:rsidRPr="00065EEA">
        <w:rPr>
          <w:rFonts w:ascii="Georgia" w:eastAsia="Times New Roman" w:hAnsi="Georgia" w:cs="Arial"/>
          <w:color w:val="000000"/>
          <w:sz w:val="24"/>
          <w:szCs w:val="24"/>
        </w:rPr>
        <w:t>shpejt</w:t>
      </w:r>
      <w:r>
        <w:rPr>
          <w:rFonts w:ascii="Georgia" w:eastAsia="Times New Roman" w:hAnsi="Georgia" w:cs="Arial"/>
          <w:color w:val="000000"/>
          <w:sz w:val="24"/>
          <w:szCs w:val="24"/>
        </w:rPr>
        <w:t>ë</w:t>
      </w:r>
      <w:r w:rsidRPr="00065EEA">
        <w:rPr>
          <w:rFonts w:ascii="Georgia" w:eastAsia="Times New Roman" w:hAnsi="Georgia" w:cs="Arial"/>
          <w:color w:val="000000"/>
          <w:sz w:val="24"/>
          <w:szCs w:val="24"/>
        </w:rPr>
        <w:t xml:space="preserve"> se TCP. Ajo nuk ka krijuar një lidhje me pritës të largët, ajo thjesht </w:t>
      </w:r>
      <w:r>
        <w:rPr>
          <w:rFonts w:ascii="Georgia" w:eastAsia="Times New Roman" w:hAnsi="Georgia" w:cs="Arial"/>
          <w:color w:val="000000"/>
          <w:sz w:val="24"/>
          <w:szCs w:val="24"/>
        </w:rPr>
        <w:t xml:space="preserve">hedh </w:t>
      </w:r>
      <w:r w:rsidRPr="00065EEA">
        <w:rPr>
          <w:rFonts w:ascii="Georgia" w:eastAsia="Times New Roman" w:hAnsi="Georgia" w:cs="Arial"/>
          <w:color w:val="000000"/>
          <w:sz w:val="24"/>
          <w:szCs w:val="24"/>
        </w:rPr>
        <w:t>të dhënat dhe nuk e kujdesit të presë në qoftë se është e pranuar apo jo.</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Për shkak se ajo është një transaksion i thjeshtë, ajo është e dobishme për komunikim të thjeshtë si </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querying</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 xml:space="preserve"> për burimet e rrjetit. Ajo gjithashtu nuk mban një </w:t>
      </w:r>
      <w:r>
        <w:rPr>
          <w:rFonts w:ascii="Georgia" w:eastAsia="Times New Roman" w:hAnsi="Georgia" w:cs="Arial"/>
          <w:color w:val="000000"/>
          <w:sz w:val="24"/>
          <w:szCs w:val="24"/>
        </w:rPr>
        <w:t>gjendje</w:t>
      </w:r>
      <w:r w:rsidRPr="00065EEA">
        <w:rPr>
          <w:rFonts w:ascii="Georgia" w:eastAsia="Times New Roman" w:hAnsi="Georgia" w:cs="Arial"/>
          <w:color w:val="000000"/>
          <w:sz w:val="24"/>
          <w:szCs w:val="24"/>
        </w:rPr>
        <w:t>, që e bën të madhe për transmetimin e të dhënave nga një makinë në shumë klientë në kohë reale. Kjo e bën atë ideal për VOIP, lojra, dhe aplikacionet e tjera që nuk mund të përballojë vonesa.</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HTTP</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lastRenderedPageBreak/>
        <w:t xml:space="preserve">HTTP qëndron për protokollin e transferimit </w:t>
      </w:r>
      <w:r>
        <w:rPr>
          <w:rFonts w:ascii="Georgia" w:eastAsia="Times New Roman" w:hAnsi="Georgia" w:cs="Arial"/>
          <w:color w:val="000000"/>
          <w:sz w:val="24"/>
          <w:szCs w:val="24"/>
        </w:rPr>
        <w:t>të hipertekstit (</w:t>
      </w:r>
      <w:r w:rsidRPr="005E4AE4">
        <w:rPr>
          <w:rFonts w:ascii="Arial" w:hAnsi="Arial" w:cs="Arial"/>
          <w:color w:val="000000"/>
          <w:shd w:val="clear" w:color="auto" w:fill="FFFFFF"/>
        </w:rPr>
        <w:t>transmission control protocol</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 </w:t>
      </w:r>
      <w:r>
        <w:rPr>
          <w:rFonts w:ascii="Georgia" w:eastAsia="Times New Roman" w:hAnsi="Georgia" w:cs="Arial"/>
          <w:color w:val="000000"/>
          <w:sz w:val="24"/>
          <w:szCs w:val="24"/>
        </w:rPr>
        <w:t>Ky</w:t>
      </w:r>
      <w:r w:rsidRPr="00065EEA">
        <w:rPr>
          <w:rFonts w:ascii="Georgia" w:eastAsia="Times New Roman" w:hAnsi="Georgia" w:cs="Arial"/>
          <w:color w:val="000000"/>
          <w:sz w:val="24"/>
          <w:szCs w:val="24"/>
        </w:rPr>
        <w:t xml:space="preserve"> është një protokoll përcaktuar në shtresën e aplikimit që formon bazën për komunikim në web.</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HTTP përcakton një numër të funksioneve që tregojnë sistemin e largët që ju jeni duke kërkuar. Për shembull, GET, POST, dhe DELETE të gjitha të ndërveprojnë me të dhënat e kërkuara në një mënyrë të ndryshme.</w:t>
      </w:r>
      <w:r>
        <w:rPr>
          <w:rFonts w:ascii="Georgia" w:eastAsia="Times New Roman" w:hAnsi="Georgia" w:cs="Arial"/>
          <w:color w:val="000000"/>
          <w:sz w:val="24"/>
          <w:szCs w:val="24"/>
        </w:rPr>
        <w:t xml:space="preserve"> Ai është protokolli më i përdorur sot.</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FTP</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FTP qëndron për protokoll </w:t>
      </w:r>
      <w:r>
        <w:rPr>
          <w:rFonts w:ascii="Georgia" w:eastAsia="Times New Roman" w:hAnsi="Georgia" w:cs="Arial"/>
          <w:color w:val="000000"/>
          <w:sz w:val="24"/>
          <w:szCs w:val="24"/>
        </w:rPr>
        <w:t xml:space="preserve">i </w:t>
      </w:r>
      <w:r w:rsidRPr="00065EEA">
        <w:rPr>
          <w:rFonts w:ascii="Georgia" w:eastAsia="Times New Roman" w:hAnsi="Georgia" w:cs="Arial"/>
          <w:color w:val="000000"/>
          <w:sz w:val="24"/>
          <w:szCs w:val="24"/>
        </w:rPr>
        <w:t>transferimi</w:t>
      </w:r>
      <w:r>
        <w:rPr>
          <w:rFonts w:ascii="Georgia" w:eastAsia="Times New Roman" w:hAnsi="Georgia" w:cs="Arial"/>
          <w:color w:val="000000"/>
          <w:sz w:val="24"/>
          <w:szCs w:val="24"/>
        </w:rPr>
        <w:t>t të</w:t>
      </w:r>
      <w:r w:rsidRPr="00065EEA">
        <w:rPr>
          <w:rFonts w:ascii="Georgia" w:eastAsia="Times New Roman" w:hAnsi="Georgia" w:cs="Arial"/>
          <w:color w:val="000000"/>
          <w:sz w:val="24"/>
          <w:szCs w:val="24"/>
        </w:rPr>
        <w:t xml:space="preserve"> file</w:t>
      </w:r>
      <w:r>
        <w:rPr>
          <w:rFonts w:ascii="Georgia" w:eastAsia="Times New Roman" w:hAnsi="Georgia" w:cs="Arial"/>
          <w:color w:val="000000"/>
          <w:sz w:val="24"/>
          <w:szCs w:val="24"/>
        </w:rPr>
        <w:t>-ve “</w:t>
      </w:r>
      <w:r w:rsidRPr="005E4AE4">
        <w:rPr>
          <w:rFonts w:ascii="Georgia" w:hAnsi="Georgia" w:cs="Arial"/>
          <w:color w:val="000000"/>
          <w:sz w:val="24"/>
          <w:szCs w:val="24"/>
          <w:shd w:val="clear" w:color="auto" w:fill="FFFFFF"/>
        </w:rPr>
        <w:t>file transfer protocol</w:t>
      </w:r>
      <w:r>
        <w:rPr>
          <w:rFonts w:ascii="Arial" w:hAnsi="Arial" w:cs="Arial"/>
          <w:color w:val="000000"/>
          <w:shd w:val="clear" w:color="auto" w:fill="FFFFFF"/>
        </w:rPr>
        <w:t>”</w:t>
      </w:r>
      <w:r w:rsidRPr="00065EEA">
        <w:rPr>
          <w:rFonts w:ascii="Georgia" w:eastAsia="Times New Roman" w:hAnsi="Georgia" w:cs="Arial"/>
          <w:color w:val="000000"/>
          <w:sz w:val="24"/>
          <w:szCs w:val="24"/>
        </w:rPr>
        <w:t>. A</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është gjithashtu në shtresën e aplikimit dhe siguron një mënyrë për të transferimin e </w:t>
      </w:r>
      <w:r>
        <w:rPr>
          <w:rFonts w:ascii="Georgia" w:eastAsia="Times New Roman" w:hAnsi="Georgia" w:cs="Arial"/>
          <w:color w:val="000000"/>
          <w:sz w:val="24"/>
          <w:szCs w:val="24"/>
        </w:rPr>
        <w:t>skedarëve</w:t>
      </w:r>
      <w:r w:rsidRPr="00065EEA">
        <w:rPr>
          <w:rFonts w:ascii="Georgia" w:eastAsia="Times New Roman" w:hAnsi="Georgia" w:cs="Arial"/>
          <w:color w:val="000000"/>
          <w:sz w:val="24"/>
          <w:szCs w:val="24"/>
        </w:rPr>
        <w:t xml:space="preserve"> të plotë nga një host në një tjetër.</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Kjo është e natyrshisht</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pasigurt, kështu që nuk është e rekomanduar për ndonjë rrjet </w:t>
      </w:r>
      <w:r>
        <w:rPr>
          <w:rFonts w:ascii="Georgia" w:eastAsia="Times New Roman" w:hAnsi="Georgia" w:cs="Arial"/>
          <w:color w:val="000000"/>
          <w:sz w:val="24"/>
          <w:szCs w:val="24"/>
        </w:rPr>
        <w:t xml:space="preserve">vetëm nëse </w:t>
      </w:r>
      <w:r w:rsidRPr="00065EEA">
        <w:rPr>
          <w:rFonts w:ascii="Georgia" w:eastAsia="Times New Roman" w:hAnsi="Georgia" w:cs="Arial"/>
          <w:color w:val="000000"/>
          <w:sz w:val="24"/>
          <w:szCs w:val="24"/>
        </w:rPr>
        <w:t>është zbatuar si publik,</w:t>
      </w:r>
      <w:r>
        <w:rPr>
          <w:rFonts w:ascii="Georgia" w:eastAsia="Times New Roman" w:hAnsi="Georgia" w:cs="Arial"/>
          <w:color w:val="000000"/>
          <w:sz w:val="24"/>
          <w:szCs w:val="24"/>
        </w:rPr>
        <w:t xml:space="preserve"> thjesht për shkarkim</w:t>
      </w:r>
      <w:r w:rsidRPr="00065EEA">
        <w:rPr>
          <w:rFonts w:ascii="Georgia" w:eastAsia="Times New Roman" w:hAnsi="Georgia" w:cs="Arial"/>
          <w:color w:val="000000"/>
          <w:sz w:val="24"/>
          <w:szCs w:val="24"/>
        </w:rPr>
        <w:t>.</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DNS</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DNS qëndron për </w:t>
      </w:r>
      <w:r>
        <w:rPr>
          <w:rFonts w:ascii="Georgia" w:eastAsia="Times New Roman" w:hAnsi="Georgia" w:cs="Arial"/>
          <w:color w:val="000000"/>
          <w:sz w:val="24"/>
          <w:szCs w:val="24"/>
        </w:rPr>
        <w:t>“</w:t>
      </w:r>
      <w:r w:rsidRPr="005E4AE4">
        <w:rPr>
          <w:rFonts w:ascii="Georgia" w:eastAsia="Times New Roman" w:hAnsi="Georgia" w:cs="Arial"/>
          <w:color w:val="000000"/>
          <w:sz w:val="24"/>
          <w:szCs w:val="24"/>
        </w:rPr>
        <w:t>domain name system</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 xml:space="preserve">. Kjo është një protokoll </w:t>
      </w:r>
      <w:r>
        <w:rPr>
          <w:rFonts w:ascii="Georgia" w:eastAsia="Times New Roman" w:hAnsi="Georgia" w:cs="Arial"/>
          <w:color w:val="000000"/>
          <w:sz w:val="24"/>
          <w:szCs w:val="24"/>
        </w:rPr>
        <w:t xml:space="preserve">i </w:t>
      </w:r>
      <w:r w:rsidRPr="00065EEA">
        <w:rPr>
          <w:rFonts w:ascii="Georgia" w:eastAsia="Times New Roman" w:hAnsi="Georgia" w:cs="Arial"/>
          <w:color w:val="000000"/>
          <w:sz w:val="24"/>
          <w:szCs w:val="24"/>
        </w:rPr>
        <w:t>shtresë</w:t>
      </w:r>
      <w:r>
        <w:rPr>
          <w:rFonts w:ascii="Georgia" w:eastAsia="Times New Roman" w:hAnsi="Georgia" w:cs="Arial"/>
          <w:color w:val="000000"/>
          <w:sz w:val="24"/>
          <w:szCs w:val="24"/>
        </w:rPr>
        <w:t>s së</w:t>
      </w:r>
      <w:r w:rsidRPr="00065EEA">
        <w:rPr>
          <w:rFonts w:ascii="Georgia" w:eastAsia="Times New Roman" w:hAnsi="Georgia" w:cs="Arial"/>
          <w:color w:val="000000"/>
          <w:sz w:val="24"/>
          <w:szCs w:val="24"/>
        </w:rPr>
        <w:t xml:space="preserve"> aplikimi</w:t>
      </w:r>
      <w:r>
        <w:rPr>
          <w:rFonts w:ascii="Georgia" w:eastAsia="Times New Roman" w:hAnsi="Georgia" w:cs="Arial"/>
          <w:color w:val="000000"/>
          <w:sz w:val="24"/>
          <w:szCs w:val="24"/>
        </w:rPr>
        <w:t>t i</w:t>
      </w:r>
      <w:r w:rsidRPr="00065EEA">
        <w:rPr>
          <w:rFonts w:ascii="Georgia" w:eastAsia="Times New Roman" w:hAnsi="Georgia" w:cs="Arial"/>
          <w:color w:val="000000"/>
          <w:sz w:val="24"/>
          <w:szCs w:val="24"/>
        </w:rPr>
        <w:t xml:space="preserve"> përdorur për të sig</w:t>
      </w:r>
      <w:r>
        <w:rPr>
          <w:rFonts w:ascii="Georgia" w:eastAsia="Times New Roman" w:hAnsi="Georgia" w:cs="Arial"/>
          <w:color w:val="000000"/>
          <w:sz w:val="24"/>
          <w:szCs w:val="24"/>
        </w:rPr>
        <w:t>uruar një mekanizëm emërtimin e lexueshëm nga njerëzit</w:t>
      </w:r>
      <w:r w:rsidRPr="00065EEA">
        <w:rPr>
          <w:rFonts w:ascii="Georgia" w:eastAsia="Times New Roman" w:hAnsi="Georgia" w:cs="Arial"/>
          <w:color w:val="000000"/>
          <w:sz w:val="24"/>
          <w:szCs w:val="24"/>
        </w:rPr>
        <w:t xml:space="preserve"> për burimet e internetit. </w:t>
      </w:r>
      <w:r>
        <w:rPr>
          <w:rFonts w:ascii="Georgia" w:eastAsia="Times New Roman" w:hAnsi="Georgia" w:cs="Arial"/>
          <w:color w:val="000000"/>
          <w:sz w:val="24"/>
          <w:szCs w:val="24"/>
        </w:rPr>
        <w:t>Kjo është ajo që</w:t>
      </w:r>
      <w:r w:rsidRPr="00065EEA">
        <w:rPr>
          <w:rFonts w:ascii="Georgia" w:eastAsia="Times New Roman" w:hAnsi="Georgia" w:cs="Arial"/>
          <w:color w:val="000000"/>
          <w:sz w:val="24"/>
          <w:szCs w:val="24"/>
        </w:rPr>
        <w:t xml:space="preserve"> lidh një emër domain për një adresë IP dhe ju lejon për të hyrë në faqet me emër në shfletuesin</w:t>
      </w:r>
      <w:r>
        <w:rPr>
          <w:rFonts w:ascii="Georgia" w:eastAsia="Times New Roman" w:hAnsi="Georgia" w:cs="Arial"/>
          <w:color w:val="000000"/>
          <w:sz w:val="24"/>
          <w:szCs w:val="24"/>
        </w:rPr>
        <w:t xml:space="preserve"> apo browser-in</w:t>
      </w:r>
      <w:r w:rsidRPr="00065EEA">
        <w:rPr>
          <w:rFonts w:ascii="Georgia" w:eastAsia="Times New Roman" w:hAnsi="Georgia" w:cs="Arial"/>
          <w:color w:val="000000"/>
          <w:sz w:val="24"/>
          <w:szCs w:val="24"/>
        </w:rPr>
        <w:t xml:space="preserve"> tuaj.</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SSH</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SSH qëndron për </w:t>
      </w:r>
      <w:r>
        <w:rPr>
          <w:rFonts w:ascii="Georgia" w:eastAsia="Times New Roman" w:hAnsi="Georgia" w:cs="Arial"/>
          <w:color w:val="000000"/>
          <w:sz w:val="24"/>
          <w:szCs w:val="24"/>
        </w:rPr>
        <w:t>“</w:t>
      </w:r>
      <w:r w:rsidRPr="005E4AE4">
        <w:rPr>
          <w:rFonts w:ascii="Georgia" w:eastAsia="Times New Roman" w:hAnsi="Georgia" w:cs="Arial"/>
          <w:color w:val="000000"/>
          <w:sz w:val="24"/>
          <w:szCs w:val="24"/>
        </w:rPr>
        <w:t>secure shell</w:t>
      </w:r>
      <w:r>
        <w:rPr>
          <w:rFonts w:ascii="Georgia" w:eastAsia="Times New Roman" w:hAnsi="Georgia" w:cs="Arial"/>
          <w:color w:val="000000"/>
          <w:sz w:val="24"/>
          <w:szCs w:val="24"/>
        </w:rPr>
        <w:t>” pra një zgavër apo guackë e sigurtë</w:t>
      </w:r>
      <w:r w:rsidRPr="00065EEA">
        <w:rPr>
          <w:rFonts w:ascii="Georgia" w:eastAsia="Times New Roman" w:hAnsi="Georgia" w:cs="Arial"/>
          <w:color w:val="000000"/>
          <w:sz w:val="24"/>
          <w:szCs w:val="24"/>
        </w:rPr>
        <w:t>. K</w:t>
      </w:r>
      <w:r>
        <w:rPr>
          <w:rFonts w:ascii="Georgia" w:eastAsia="Times New Roman" w:hAnsi="Georgia" w:cs="Arial"/>
          <w:color w:val="000000"/>
          <w:sz w:val="24"/>
          <w:szCs w:val="24"/>
        </w:rPr>
        <w:t>y</w:t>
      </w:r>
      <w:r w:rsidRPr="00065EEA">
        <w:rPr>
          <w:rFonts w:ascii="Georgia" w:eastAsia="Times New Roman" w:hAnsi="Georgia" w:cs="Arial"/>
          <w:color w:val="000000"/>
          <w:sz w:val="24"/>
          <w:szCs w:val="24"/>
        </w:rPr>
        <w:t xml:space="preserve"> është një protokoll i koduar zbatuar në shtresën e aplikimit që mund të përdoret për të komunikuar me një server në distancë në mënyrë të sigurt. Shumë teknologji të tjera janë ndërtuar rreth këtij protokolli për sh</w:t>
      </w:r>
      <w:r>
        <w:rPr>
          <w:rFonts w:ascii="Georgia" w:eastAsia="Times New Roman" w:hAnsi="Georgia" w:cs="Arial"/>
          <w:color w:val="000000"/>
          <w:sz w:val="24"/>
          <w:szCs w:val="24"/>
        </w:rPr>
        <w:t>kak të këtij enkriptimi në çdo anë</w:t>
      </w:r>
      <w:r w:rsidRPr="00065EEA">
        <w:rPr>
          <w:rFonts w:ascii="Georgia" w:eastAsia="Times New Roman" w:hAnsi="Georgia" w:cs="Arial"/>
          <w:color w:val="000000"/>
          <w:sz w:val="24"/>
          <w:szCs w:val="24"/>
        </w:rPr>
        <w:t>.</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Ka shumë protokolle të tjera që ne nuk </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kemi mbul</w:t>
      </w:r>
      <w:r>
        <w:rPr>
          <w:rFonts w:ascii="Georgia" w:eastAsia="Times New Roman" w:hAnsi="Georgia" w:cs="Arial"/>
          <w:color w:val="000000"/>
          <w:sz w:val="24"/>
          <w:szCs w:val="24"/>
        </w:rPr>
        <w:t>uar që janë po aq të rëndësishëm</w:t>
      </w:r>
      <w:r w:rsidRPr="00065EEA">
        <w:rPr>
          <w:rFonts w:ascii="Georgia" w:eastAsia="Times New Roman" w:hAnsi="Georgia" w:cs="Arial"/>
          <w:color w:val="000000"/>
          <w:sz w:val="24"/>
          <w:szCs w:val="24"/>
        </w:rPr>
        <w:t xml:space="preserve">. Megjithatë, kjo duhet të ju jap një pasqyrë të mirë të disa </w:t>
      </w:r>
      <w:r>
        <w:rPr>
          <w:rFonts w:ascii="Georgia" w:eastAsia="Times New Roman" w:hAnsi="Georgia" w:cs="Arial"/>
          <w:color w:val="000000"/>
          <w:sz w:val="24"/>
          <w:szCs w:val="24"/>
        </w:rPr>
        <w:t>prej teknologjive themelore që</w:t>
      </w:r>
      <w:r w:rsidRPr="00065EEA">
        <w:rPr>
          <w:rFonts w:ascii="Georgia" w:eastAsia="Times New Roman" w:hAnsi="Georgia" w:cs="Arial"/>
          <w:color w:val="000000"/>
          <w:sz w:val="24"/>
          <w:szCs w:val="24"/>
        </w:rPr>
        <w:t xml:space="preserve"> bëjnë internet</w:t>
      </w:r>
      <w:r>
        <w:rPr>
          <w:rFonts w:ascii="Georgia" w:eastAsia="Times New Roman" w:hAnsi="Georgia" w:cs="Arial"/>
          <w:color w:val="000000"/>
          <w:sz w:val="24"/>
          <w:szCs w:val="24"/>
        </w:rPr>
        <w:t>in dhe rrjetet të jenë të</w:t>
      </w:r>
      <w:r w:rsidRPr="00065EEA">
        <w:rPr>
          <w:rFonts w:ascii="Georgia" w:eastAsia="Times New Roman" w:hAnsi="Georgia" w:cs="Arial"/>
          <w:color w:val="000000"/>
          <w:sz w:val="24"/>
          <w:szCs w:val="24"/>
        </w:rPr>
        <w:t xml:space="preserve"> mundur</w:t>
      </w:r>
      <w:r>
        <w:rPr>
          <w:rFonts w:ascii="Georgia" w:eastAsia="Times New Roman" w:hAnsi="Georgia" w:cs="Arial"/>
          <w:color w:val="000000"/>
          <w:sz w:val="24"/>
          <w:szCs w:val="24"/>
        </w:rPr>
        <w:t>a</w:t>
      </w:r>
      <w:r w:rsidRPr="00065EEA">
        <w:rPr>
          <w:rFonts w:ascii="Georgia" w:eastAsia="Times New Roman" w:hAnsi="Georgia" w:cs="Arial"/>
          <w:color w:val="000000"/>
          <w:sz w:val="24"/>
          <w:szCs w:val="24"/>
        </w:rPr>
        <w:t>.</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Pr>
          <w:rFonts w:ascii="Georgia" w:eastAsia="Times New Roman" w:hAnsi="Georgia" w:cs="Arial"/>
          <w:b/>
          <w:bCs/>
          <w:color w:val="2D2D2D"/>
          <w:spacing w:val="-8"/>
          <w:sz w:val="33"/>
          <w:szCs w:val="33"/>
        </w:rPr>
        <w:t>Algoritmat e rutimit</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Algoritmat e rutimit ose të rrugëzimit ashtu si thotë dhe emri janë algoritma të përdorura nga pajisjet në rrjet për të dërguar paketat. Ato implementohen mbi ruterat në mënyre që këta të fundit të dërgojë në mënyrë të suksesshme dhe të shpejtë paketat apo informacionet në destinacion. Algoritmat ndahen në algoritma statikë ku fillimisht bëhet planifikimi dhe më pas gjithçka vahzdon të veptojë me të njëjtën metodë dhe ato dinamikë të cilët i adaptohen situatës. Ideja fillestare është hedhja e paketës në ruterin më të afërt, kjo njihet si “shortest-path-first”. Por kjo metodë nuk është efikase shpesh herë pasi nuk mer parasysh faktorët e tjerë. Të tjera algoritma që mund të përmendim janë: “floodin”, e cila e përmby rrjetin me paketa kur nuk e njeh drejtimin se ku ta çojë; “Distance Vector Routing”, e mabn një tabelë të ndryshueshme me të dhënat e distancave nga ruterat e tjerë; “Link state routing”, i i cili është një algoritëm dinamik dhe bën disa matje para se të fillojë të dërgojë, por dhe bën adoptime në sajë të trafikut, etj.</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p>
    <w:p w:rsidR="00C95D69" w:rsidRPr="00065EEA" w:rsidRDefault="00C95D69" w:rsidP="00C95D69">
      <w:pPr>
        <w:shd w:val="clear" w:color="auto" w:fill="FFFFFF"/>
        <w:spacing w:before="150" w:after="150" w:line="240" w:lineRule="auto"/>
        <w:outlineLvl w:val="1"/>
        <w:rPr>
          <w:rFonts w:ascii="Georgia" w:eastAsia="Times New Roman" w:hAnsi="Georgia" w:cs="Arial"/>
          <w:color w:val="2D2D2D"/>
          <w:spacing w:val="3"/>
          <w:sz w:val="42"/>
          <w:szCs w:val="42"/>
        </w:rPr>
      </w:pPr>
      <w:r>
        <w:rPr>
          <w:rFonts w:ascii="Georgia" w:eastAsia="Times New Roman" w:hAnsi="Georgia" w:cs="Arial"/>
          <w:color w:val="2D2D2D"/>
          <w:spacing w:val="3"/>
          <w:sz w:val="42"/>
          <w:szCs w:val="42"/>
        </w:rPr>
        <w:t>P</w:t>
      </w:r>
      <w:r w:rsidRPr="00065EEA">
        <w:rPr>
          <w:rFonts w:ascii="Georgia" w:eastAsia="Times New Roman" w:hAnsi="Georgia" w:cs="Arial"/>
          <w:color w:val="2D2D2D"/>
          <w:spacing w:val="3"/>
          <w:sz w:val="42"/>
          <w:szCs w:val="42"/>
        </w:rPr>
        <w:t>ërfundim</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Në këtë pikë, ju duhet të jenë të njohur me disa terminologjinë t</w:t>
      </w:r>
      <w:r>
        <w:rPr>
          <w:rFonts w:ascii="Georgia" w:eastAsia="Times New Roman" w:hAnsi="Georgia" w:cs="Arial"/>
          <w:color w:val="000000"/>
          <w:sz w:val="24"/>
          <w:szCs w:val="24"/>
        </w:rPr>
        <w:t>hemelore të rrjeteve dhe të jeni</w:t>
      </w:r>
      <w:r w:rsidRPr="00065EEA">
        <w:rPr>
          <w:rFonts w:ascii="Georgia" w:eastAsia="Times New Roman" w:hAnsi="Georgia" w:cs="Arial"/>
          <w:color w:val="000000"/>
          <w:sz w:val="24"/>
          <w:szCs w:val="24"/>
        </w:rPr>
        <w:t xml:space="preserve"> në gjendje për të kuptuar se si komponentët e ndryshme janë në gjendje të komunikojnë me njëri-tjetrin. </w:t>
      </w:r>
      <w:r>
        <w:rPr>
          <w:rFonts w:ascii="Georgia" w:eastAsia="Times New Roman" w:hAnsi="Georgia" w:cs="Arial"/>
          <w:color w:val="000000"/>
          <w:sz w:val="24"/>
          <w:szCs w:val="24"/>
        </w:rPr>
        <w:t>Në vazhdim po shpjegojmë disa nga pikat të cilat janë janë trajtuar në aplikacionin android “Bazat e network-ut”.</w:t>
      </w:r>
    </w:p>
    <w:p w:rsidR="00C95D69" w:rsidRPr="00065EEA" w:rsidRDefault="00C95D69" w:rsidP="00C95D69">
      <w:pPr>
        <w:rPr>
          <w:rFonts w:ascii="Georgia" w:hAnsi="Georgia"/>
        </w:rPr>
      </w:pPr>
    </w:p>
    <w:p w:rsidR="000627E8" w:rsidRDefault="000627E8" w:rsidP="00C95D69">
      <w:pPr>
        <w:pStyle w:val="norm"/>
        <w:rPr>
          <w:rFonts w:cs="Aharoni"/>
        </w:rPr>
      </w:pPr>
    </w:p>
    <w:p w:rsidR="00B0411B" w:rsidRPr="0059075D" w:rsidRDefault="00B0411B" w:rsidP="00B0411B">
      <w:pPr>
        <w:spacing w:line="480" w:lineRule="auto"/>
        <w:jc w:val="center"/>
        <w:rPr>
          <w:rFonts w:ascii="Arial Rounded MT Bold" w:hAnsi="Arial Rounded MT Bold"/>
          <w:sz w:val="56"/>
          <w:szCs w:val="56"/>
        </w:rPr>
      </w:pPr>
      <w:r w:rsidRPr="0059075D">
        <w:rPr>
          <w:rFonts w:ascii="Arial Rounded MT Bold" w:hAnsi="Arial Rounded MT Bold"/>
          <w:sz w:val="56"/>
          <w:szCs w:val="56"/>
        </w:rPr>
        <w:t>ALOHA</w:t>
      </w:r>
    </w:p>
    <w:p w:rsidR="00B0411B" w:rsidRDefault="00B0411B" w:rsidP="00B0411B">
      <w:pPr>
        <w:spacing w:line="480" w:lineRule="auto"/>
        <w:rPr>
          <w:rFonts w:ascii="Georgia" w:hAnsi="Georgia"/>
          <w:sz w:val="24"/>
        </w:rPr>
      </w:pPr>
    </w:p>
    <w:p w:rsidR="00B0411B" w:rsidRPr="0059075D" w:rsidRDefault="00B0411B" w:rsidP="00B0411B">
      <w:pPr>
        <w:spacing w:line="480" w:lineRule="auto"/>
        <w:rPr>
          <w:rFonts w:ascii="Georgia" w:hAnsi="Georgia"/>
          <w:sz w:val="24"/>
        </w:rPr>
      </w:pPr>
      <w:r w:rsidRPr="0059075D">
        <w:rPr>
          <w:rFonts w:ascii="Georgia" w:hAnsi="Georgia"/>
          <w:sz w:val="24"/>
        </w:rPr>
        <w:t>Aloha është një sistem për koordinimin dhe arbitrimin në një kanal të përbashkët në rrjetet e komunikimit. Ajo është zhvilluar në 1970 nga Norman Abramson dhe kolegët e tij në Universitetin e Hawaii. Sistemi origjinal përdorej për transmetime radio, por sistemi është zbatuar në sistemet e komunikimit satelitor.</w:t>
      </w:r>
    </w:p>
    <w:p w:rsidR="00B0411B" w:rsidRDefault="00B0411B" w:rsidP="00B0411B">
      <w:pPr>
        <w:spacing w:line="480" w:lineRule="auto"/>
      </w:pP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Pr>
          <w:rFonts w:ascii="Georgia" w:eastAsia="Times New Roman" w:hAnsi="Georgia" w:cs="Times New Roman"/>
          <w:color w:val="000000"/>
          <w:sz w:val="24"/>
          <w:szCs w:val="24"/>
        </w:rPr>
        <w:t>Një sistem i</w:t>
      </w:r>
      <w:r w:rsidRPr="00DE73B7">
        <w:rPr>
          <w:rFonts w:ascii="Georgia" w:eastAsia="Times New Roman" w:hAnsi="Georgia" w:cs="Times New Roman"/>
          <w:color w:val="000000"/>
          <w:sz w:val="24"/>
          <w:szCs w:val="24"/>
        </w:rPr>
        <w:t xml:space="preserve"> përbashkët </w:t>
      </w:r>
      <w:r>
        <w:rPr>
          <w:rFonts w:ascii="Georgia" w:eastAsia="Times New Roman" w:hAnsi="Georgia" w:cs="Times New Roman"/>
          <w:color w:val="000000"/>
          <w:sz w:val="24"/>
          <w:szCs w:val="24"/>
        </w:rPr>
        <w:t>i</w:t>
      </w:r>
      <w:r w:rsidRPr="00DE73B7">
        <w:rPr>
          <w:rFonts w:ascii="Georgia" w:eastAsia="Times New Roman" w:hAnsi="Georgia" w:cs="Times New Roman"/>
          <w:color w:val="000000"/>
          <w:sz w:val="24"/>
          <w:szCs w:val="24"/>
        </w:rPr>
        <w:t xml:space="preserve"> komunikimit si Aloha kërkon një metodë të trajtimit </w:t>
      </w:r>
      <w:r>
        <w:rPr>
          <w:rFonts w:ascii="Georgia" w:eastAsia="Times New Roman" w:hAnsi="Georgia" w:cs="Times New Roman"/>
          <w:color w:val="000000"/>
          <w:sz w:val="24"/>
          <w:szCs w:val="24"/>
        </w:rPr>
        <w:t>të përplasjeve</w:t>
      </w:r>
      <w:r w:rsidRPr="00DE73B7">
        <w:rPr>
          <w:rFonts w:ascii="Georgia" w:eastAsia="Times New Roman" w:hAnsi="Georgia" w:cs="Times New Roman"/>
          <w:color w:val="000000"/>
          <w:sz w:val="24"/>
          <w:szCs w:val="24"/>
        </w:rPr>
        <w:t xml:space="preserve"> që ndodhin kur dy ose më shumë sisteme </w:t>
      </w:r>
      <w:r>
        <w:rPr>
          <w:rFonts w:ascii="Georgia" w:eastAsia="Times New Roman" w:hAnsi="Georgia" w:cs="Times New Roman"/>
          <w:color w:val="000000"/>
          <w:sz w:val="24"/>
          <w:szCs w:val="24"/>
        </w:rPr>
        <w:t>kërkojnë</w:t>
      </w:r>
      <w:r w:rsidRPr="00DE73B7">
        <w:rPr>
          <w:rFonts w:ascii="Georgia" w:eastAsia="Times New Roman" w:hAnsi="Georgia" w:cs="Times New Roman"/>
          <w:color w:val="000000"/>
          <w:sz w:val="24"/>
          <w:szCs w:val="24"/>
        </w:rPr>
        <w:t xml:space="preserve"> për të transmetuar</w:t>
      </w:r>
      <w:r>
        <w:rPr>
          <w:rFonts w:ascii="Georgia" w:eastAsia="Times New Roman" w:hAnsi="Georgia" w:cs="Times New Roman"/>
          <w:color w:val="000000"/>
          <w:sz w:val="24"/>
          <w:szCs w:val="24"/>
        </w:rPr>
        <w:t xml:space="preserve"> në kanal</w:t>
      </w:r>
      <w:r w:rsidRPr="00DE73B7">
        <w:rPr>
          <w:rFonts w:ascii="Georgia" w:eastAsia="Times New Roman" w:hAnsi="Georgia" w:cs="Times New Roman"/>
          <w:color w:val="000000"/>
          <w:sz w:val="24"/>
          <w:szCs w:val="24"/>
        </w:rPr>
        <w:t xml:space="preserve"> në të njëjtën kohë. Në sistemin aloha, një nyje transmeton kur </w:t>
      </w:r>
      <w:r>
        <w:rPr>
          <w:rFonts w:ascii="Georgia" w:eastAsia="Times New Roman" w:hAnsi="Georgia" w:cs="Times New Roman"/>
          <w:color w:val="000000"/>
          <w:sz w:val="24"/>
          <w:szCs w:val="24"/>
        </w:rPr>
        <w:t>ka të dhëna</w:t>
      </w:r>
      <w:r w:rsidRPr="00DE73B7">
        <w:rPr>
          <w:rFonts w:ascii="Georgia" w:eastAsia="Times New Roman" w:hAnsi="Georgia" w:cs="Times New Roman"/>
          <w:color w:val="000000"/>
          <w:sz w:val="24"/>
          <w:szCs w:val="24"/>
        </w:rPr>
        <w:t xml:space="preserve"> në dispozicion për të dërguar.Nëse një nyje</w:t>
      </w:r>
      <w:r>
        <w:rPr>
          <w:rFonts w:ascii="Georgia" w:eastAsia="Times New Roman" w:hAnsi="Georgia" w:cs="Times New Roman"/>
          <w:color w:val="000000"/>
          <w:sz w:val="24"/>
          <w:szCs w:val="24"/>
        </w:rPr>
        <w:t xml:space="preserve"> tjetër</w:t>
      </w:r>
      <w:r w:rsidRPr="00DE73B7">
        <w:rPr>
          <w:rFonts w:ascii="Georgia" w:eastAsia="Times New Roman" w:hAnsi="Georgia" w:cs="Times New Roman"/>
          <w:color w:val="000000"/>
          <w:sz w:val="24"/>
          <w:szCs w:val="24"/>
        </w:rPr>
        <w:t xml:space="preserve"> transmeton në </w:t>
      </w:r>
      <w:r>
        <w:rPr>
          <w:rFonts w:ascii="Georgia" w:eastAsia="Times New Roman" w:hAnsi="Georgia" w:cs="Times New Roman"/>
          <w:color w:val="000000"/>
          <w:sz w:val="24"/>
          <w:szCs w:val="24"/>
        </w:rPr>
        <w:t>të njëjtën</w:t>
      </w:r>
      <w:r w:rsidRPr="00DE73B7">
        <w:rPr>
          <w:rFonts w:ascii="Georgia" w:eastAsia="Times New Roman" w:hAnsi="Georgia" w:cs="Times New Roman"/>
          <w:color w:val="000000"/>
          <w:sz w:val="24"/>
          <w:szCs w:val="24"/>
        </w:rPr>
        <w:t xml:space="preserve"> kohë,</w:t>
      </w:r>
      <w:r>
        <w:rPr>
          <w:rFonts w:ascii="Georgia" w:eastAsia="Times New Roman" w:hAnsi="Georgia" w:cs="Times New Roman"/>
          <w:color w:val="000000"/>
          <w:sz w:val="24"/>
          <w:szCs w:val="24"/>
        </w:rPr>
        <w:t xml:space="preserve"> </w:t>
      </w:r>
      <w:r w:rsidRPr="00DE73B7">
        <w:rPr>
          <w:rFonts w:ascii="Georgia" w:eastAsia="Times New Roman" w:hAnsi="Georgia" w:cs="Times New Roman"/>
          <w:color w:val="000000"/>
          <w:sz w:val="24"/>
          <w:szCs w:val="24"/>
        </w:rPr>
        <w:t xml:space="preserve">një përplasje ndodh, dhe </w:t>
      </w:r>
      <w:r>
        <w:rPr>
          <w:rFonts w:ascii="Georgia" w:eastAsia="Times New Roman" w:hAnsi="Georgia" w:cs="Times New Roman"/>
          <w:color w:val="000000"/>
          <w:sz w:val="24"/>
          <w:szCs w:val="24"/>
        </w:rPr>
        <w:t>paketat</w:t>
      </w:r>
      <w:r w:rsidRPr="00DE73B7">
        <w:rPr>
          <w:rFonts w:ascii="Georgia" w:eastAsia="Times New Roman" w:hAnsi="Georgia" w:cs="Times New Roman"/>
          <w:color w:val="000000"/>
          <w:sz w:val="24"/>
          <w:szCs w:val="24"/>
        </w:rPr>
        <w:t xml:space="preserve"> që janë të transmetueshme </w:t>
      </w:r>
      <w:r>
        <w:rPr>
          <w:rFonts w:ascii="Georgia" w:eastAsia="Times New Roman" w:hAnsi="Georgia" w:cs="Times New Roman"/>
          <w:color w:val="000000"/>
          <w:sz w:val="24"/>
          <w:szCs w:val="24"/>
        </w:rPr>
        <w:t>humbasin</w:t>
      </w:r>
      <w:r w:rsidRPr="00DE73B7">
        <w:rPr>
          <w:rFonts w:ascii="Georgia" w:eastAsia="Times New Roman" w:hAnsi="Georgia" w:cs="Times New Roman"/>
          <w:color w:val="000000"/>
          <w:sz w:val="24"/>
          <w:szCs w:val="24"/>
        </w:rPr>
        <w:t>. Megjithatë, nj</w:t>
      </w:r>
      <w:r>
        <w:rPr>
          <w:rFonts w:ascii="Georgia" w:eastAsia="Times New Roman" w:hAnsi="Georgia" w:cs="Times New Roman"/>
          <w:color w:val="000000"/>
          <w:sz w:val="24"/>
          <w:szCs w:val="24"/>
        </w:rPr>
        <w:t>ë nyje mund të dëgjojë</w:t>
      </w:r>
      <w:r w:rsidRPr="00DE73B7">
        <w:rPr>
          <w:rFonts w:ascii="Georgia" w:eastAsia="Times New Roman" w:hAnsi="Georgia" w:cs="Times New Roman"/>
          <w:color w:val="000000"/>
          <w:sz w:val="24"/>
          <w:szCs w:val="24"/>
        </w:rPr>
        <w:t xml:space="preserve"> transmetimet, madje edhe </w:t>
      </w:r>
      <w:r>
        <w:rPr>
          <w:rFonts w:ascii="Georgia" w:eastAsia="Times New Roman" w:hAnsi="Georgia" w:cs="Times New Roman"/>
          <w:color w:val="000000"/>
          <w:sz w:val="24"/>
          <w:szCs w:val="24"/>
        </w:rPr>
        <w:t xml:space="preserve">të </w:t>
      </w:r>
      <w:r w:rsidRPr="00DE73B7">
        <w:rPr>
          <w:rFonts w:ascii="Georgia" w:eastAsia="Times New Roman" w:hAnsi="Georgia" w:cs="Times New Roman"/>
          <w:color w:val="000000"/>
          <w:sz w:val="24"/>
          <w:szCs w:val="24"/>
        </w:rPr>
        <w:t>vet</w:t>
      </w:r>
      <w:r>
        <w:rPr>
          <w:rFonts w:ascii="Georgia" w:eastAsia="Times New Roman" w:hAnsi="Georgia" w:cs="Times New Roman"/>
          <w:color w:val="000000"/>
          <w:sz w:val="24"/>
          <w:szCs w:val="24"/>
        </w:rPr>
        <w:t>at</w:t>
      </w:r>
      <w:r w:rsidRPr="00DE73B7">
        <w:rPr>
          <w:rFonts w:ascii="Georgia" w:eastAsia="Times New Roman" w:hAnsi="Georgia" w:cs="Times New Roman"/>
          <w:color w:val="000000"/>
          <w:sz w:val="24"/>
          <w:szCs w:val="24"/>
        </w:rPr>
        <w:t xml:space="preserve">, dhe të përcaktojë nëse </w:t>
      </w:r>
      <w:r>
        <w:rPr>
          <w:rFonts w:ascii="Georgia" w:eastAsia="Times New Roman" w:hAnsi="Georgia" w:cs="Times New Roman"/>
          <w:color w:val="000000"/>
          <w:sz w:val="24"/>
          <w:szCs w:val="24"/>
        </w:rPr>
        <w:t>paketat</w:t>
      </w:r>
      <w:r w:rsidRPr="00DE73B7">
        <w:rPr>
          <w:rFonts w:ascii="Georgia" w:eastAsia="Times New Roman" w:hAnsi="Georgia" w:cs="Times New Roman"/>
          <w:color w:val="000000"/>
          <w:sz w:val="24"/>
          <w:szCs w:val="24"/>
        </w:rPr>
        <w:t xml:space="preserve"> janë transmetuar.</w:t>
      </w: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sidRPr="00DE73B7">
        <w:rPr>
          <w:rFonts w:ascii="Georgia" w:eastAsia="Times New Roman" w:hAnsi="Georgia" w:cs="Times New Roman"/>
          <w:color w:val="000000"/>
          <w:sz w:val="24"/>
          <w:szCs w:val="24"/>
        </w:rPr>
        <w:t> </w:t>
      </w: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sidRPr="00DE73B7">
        <w:rPr>
          <w:rFonts w:ascii="Georgia" w:eastAsia="Times New Roman" w:hAnsi="Georgia" w:cs="Times New Roman"/>
          <w:b/>
          <w:bCs/>
          <w:color w:val="000000"/>
          <w:sz w:val="24"/>
          <w:szCs w:val="24"/>
        </w:rPr>
        <w:t>Aloha do të thotë "Hello".</w:t>
      </w:r>
      <w:r w:rsidRPr="00DE73B7">
        <w:rPr>
          <w:rFonts w:ascii="Georgia" w:eastAsia="Times New Roman" w:hAnsi="Georgia" w:cs="Times New Roman"/>
          <w:color w:val="000000"/>
          <w:sz w:val="24"/>
          <w:szCs w:val="24"/>
        </w:rPr>
        <w:t xml:space="preserve"> Aloha është </w:t>
      </w:r>
      <w:r>
        <w:rPr>
          <w:rFonts w:ascii="Georgia" w:eastAsia="Times New Roman" w:hAnsi="Georgia" w:cs="Times New Roman"/>
          <w:color w:val="000000"/>
          <w:sz w:val="24"/>
          <w:szCs w:val="24"/>
        </w:rPr>
        <w:t>‘</w:t>
      </w:r>
      <w:r w:rsidRPr="00F2106F">
        <w:rPr>
          <w:rFonts w:ascii="Georgia" w:eastAsia="Times New Roman" w:hAnsi="Georgia" w:cs="Times New Roman"/>
          <w:color w:val="000000"/>
          <w:szCs w:val="24"/>
        </w:rPr>
        <w:t>’</w:t>
      </w:r>
      <w:r w:rsidRPr="00F2106F">
        <w:rPr>
          <w:rFonts w:ascii="Georgia" w:hAnsi="Georgia"/>
          <w:color w:val="000000"/>
          <w:sz w:val="24"/>
          <w:shd w:val="clear" w:color="auto" w:fill="FFFFFF"/>
        </w:rPr>
        <w:t>multiple access</w:t>
      </w:r>
      <w:r w:rsidRPr="00F2106F">
        <w:rPr>
          <w:rStyle w:val="apple-converted-space"/>
          <w:rFonts w:ascii="Georgia" w:hAnsi="Georgia"/>
          <w:color w:val="000000"/>
          <w:sz w:val="24"/>
          <w:shd w:val="clear" w:color="auto" w:fill="FFFFFF"/>
        </w:rPr>
        <w:t> </w:t>
      </w:r>
      <w:hyperlink r:id="rId5" w:tgtFrame="_self" w:history="1">
        <w:r w:rsidRPr="00F2106F">
          <w:rPr>
            <w:rStyle w:val="Hyperlink"/>
            <w:rFonts w:ascii="Georgia" w:hAnsi="Georgia"/>
            <w:color w:val="444444"/>
            <w:sz w:val="24"/>
            <w:shd w:val="clear" w:color="auto" w:fill="FFFFFF"/>
          </w:rPr>
          <w:t>protocol</w:t>
        </w:r>
      </w:hyperlink>
      <w:r w:rsidRPr="00F2106F">
        <w:rPr>
          <w:sz w:val="24"/>
        </w:rPr>
        <w:t>’’</w:t>
      </w:r>
      <w:r w:rsidRPr="00F2106F">
        <w:rPr>
          <w:rFonts w:ascii="Georgia" w:eastAsia="Times New Roman" w:hAnsi="Georgia" w:cs="Times New Roman"/>
          <w:color w:val="000000"/>
          <w:sz w:val="28"/>
          <w:szCs w:val="24"/>
        </w:rPr>
        <w:t> </w:t>
      </w:r>
      <w:r>
        <w:rPr>
          <w:rFonts w:ascii="Georgia" w:eastAsia="Times New Roman" w:hAnsi="Georgia" w:cs="Times New Roman"/>
          <w:color w:val="000000"/>
          <w:sz w:val="24"/>
          <w:szCs w:val="24"/>
        </w:rPr>
        <w:t>në shtresën</w:t>
      </w:r>
      <w:r w:rsidRPr="00DE73B7">
        <w:rPr>
          <w:rFonts w:ascii="Georgia" w:eastAsia="Times New Roman" w:hAnsi="Georgia" w:cs="Times New Roman"/>
          <w:color w:val="000000"/>
          <w:sz w:val="24"/>
          <w:szCs w:val="24"/>
        </w:rPr>
        <w:t xml:space="preserve"> DATALINK dhe propozon si terminale të shumta të hapur </w:t>
      </w:r>
      <w:r>
        <w:rPr>
          <w:rFonts w:ascii="Georgia" w:eastAsia="Times New Roman" w:hAnsi="Georgia" w:cs="Times New Roman"/>
          <w:color w:val="000000"/>
          <w:sz w:val="24"/>
          <w:szCs w:val="24"/>
        </w:rPr>
        <w:t xml:space="preserve">të aksesojnë </w:t>
      </w:r>
      <w:r w:rsidRPr="00DE73B7">
        <w:rPr>
          <w:rFonts w:ascii="Georgia" w:eastAsia="Times New Roman" w:hAnsi="Georgia" w:cs="Times New Roman"/>
          <w:color w:val="000000"/>
          <w:sz w:val="24"/>
          <w:szCs w:val="24"/>
        </w:rPr>
        <w:t xml:space="preserve">pa ndërhyrje apo </w:t>
      </w:r>
      <w:r>
        <w:rPr>
          <w:rFonts w:ascii="Georgia" w:eastAsia="Times New Roman" w:hAnsi="Georgia" w:cs="Times New Roman"/>
          <w:color w:val="000000"/>
          <w:sz w:val="24"/>
          <w:szCs w:val="24"/>
        </w:rPr>
        <w:t>përplasje. Në vitin 1972 Robert zhvilloi</w:t>
      </w:r>
      <w:r w:rsidRPr="00DE73B7">
        <w:rPr>
          <w:rFonts w:ascii="Georgia" w:eastAsia="Times New Roman" w:hAnsi="Georgia" w:cs="Times New Roman"/>
          <w:color w:val="000000"/>
          <w:sz w:val="24"/>
          <w:szCs w:val="24"/>
        </w:rPr>
        <w:t xml:space="preserve"> një protokoll që do të rrisë kapacitetin e aloha dy </w:t>
      </w:r>
      <w:r>
        <w:rPr>
          <w:rFonts w:ascii="Georgia" w:eastAsia="Times New Roman" w:hAnsi="Georgia" w:cs="Times New Roman"/>
          <w:color w:val="000000"/>
          <w:sz w:val="24"/>
          <w:szCs w:val="24"/>
        </w:rPr>
        <w:t>herë</w:t>
      </w:r>
      <w:r w:rsidRPr="00DE73B7">
        <w:rPr>
          <w:rFonts w:ascii="Georgia" w:eastAsia="Times New Roman" w:hAnsi="Georgia" w:cs="Times New Roman"/>
          <w:color w:val="000000"/>
          <w:sz w:val="24"/>
          <w:szCs w:val="24"/>
        </w:rPr>
        <w:t xml:space="preserve">. Protokolli Slotted Aloha përfshin ndarjen e intervali kohor në </w:t>
      </w:r>
      <w:r>
        <w:rPr>
          <w:rFonts w:ascii="Georgia" w:eastAsia="Times New Roman" w:hAnsi="Georgia" w:cs="Times New Roman"/>
          <w:color w:val="000000"/>
          <w:sz w:val="24"/>
          <w:szCs w:val="24"/>
        </w:rPr>
        <w:t>pjesë</w:t>
      </w:r>
      <w:r w:rsidRPr="00DE73B7">
        <w:rPr>
          <w:rFonts w:ascii="Georgia" w:eastAsia="Times New Roman" w:hAnsi="Georgia" w:cs="Times New Roman"/>
          <w:color w:val="000000"/>
          <w:sz w:val="24"/>
          <w:szCs w:val="24"/>
        </w:rPr>
        <w:t xml:space="preserve"> diskrete dhe çdo interval </w:t>
      </w:r>
      <w:r>
        <w:rPr>
          <w:rFonts w:ascii="Georgia" w:eastAsia="Times New Roman" w:hAnsi="Georgia" w:cs="Times New Roman"/>
          <w:color w:val="000000"/>
          <w:sz w:val="24"/>
          <w:szCs w:val="24"/>
        </w:rPr>
        <w:t>“</w:t>
      </w:r>
      <w:r w:rsidRPr="00DE73B7">
        <w:rPr>
          <w:rFonts w:ascii="Georgia" w:eastAsia="Times New Roman" w:hAnsi="Georgia" w:cs="Times New Roman"/>
          <w:color w:val="000000"/>
          <w:sz w:val="24"/>
          <w:szCs w:val="24"/>
        </w:rPr>
        <w:t>slot</w:t>
      </w:r>
      <w:r>
        <w:rPr>
          <w:rFonts w:ascii="Georgia" w:eastAsia="Times New Roman" w:hAnsi="Georgia" w:cs="Times New Roman"/>
          <w:color w:val="000000"/>
          <w:sz w:val="24"/>
          <w:szCs w:val="24"/>
        </w:rPr>
        <w:t>”</w:t>
      </w:r>
      <w:r w:rsidRPr="00DE73B7">
        <w:rPr>
          <w:rFonts w:ascii="Georgia" w:eastAsia="Times New Roman" w:hAnsi="Georgia" w:cs="Times New Roman"/>
          <w:color w:val="000000"/>
          <w:sz w:val="24"/>
          <w:szCs w:val="24"/>
        </w:rPr>
        <w:t xml:space="preserve"> korrespondon me periudhën kohore </w:t>
      </w:r>
      <w:r>
        <w:rPr>
          <w:rFonts w:ascii="Georgia" w:eastAsia="Times New Roman" w:hAnsi="Georgia" w:cs="Times New Roman"/>
          <w:color w:val="000000"/>
          <w:sz w:val="24"/>
          <w:szCs w:val="24"/>
        </w:rPr>
        <w:t>për një paketë apo grup paketash</w:t>
      </w:r>
      <w:r w:rsidRPr="00DE73B7">
        <w:rPr>
          <w:rFonts w:ascii="Georgia" w:eastAsia="Times New Roman" w:hAnsi="Georgia" w:cs="Times New Roman"/>
          <w:color w:val="000000"/>
          <w:sz w:val="24"/>
          <w:szCs w:val="24"/>
        </w:rPr>
        <w:t xml:space="preserve">. Kjo metodë kërkon sinkronizimin midis nyjeve dërguar për të parandaluar </w:t>
      </w:r>
      <w:r>
        <w:rPr>
          <w:rFonts w:ascii="Georgia" w:eastAsia="Times New Roman" w:hAnsi="Georgia" w:cs="Times New Roman"/>
          <w:color w:val="000000"/>
          <w:sz w:val="24"/>
          <w:szCs w:val="24"/>
        </w:rPr>
        <w:t>përplasjet</w:t>
      </w:r>
      <w:r w:rsidRPr="00DE73B7">
        <w:rPr>
          <w:rFonts w:ascii="Georgia" w:eastAsia="Times New Roman" w:hAnsi="Georgia" w:cs="Times New Roman"/>
          <w:color w:val="000000"/>
          <w:sz w:val="24"/>
          <w:szCs w:val="24"/>
        </w:rPr>
        <w:t>.</w:t>
      </w:r>
    </w:p>
    <w:p w:rsidR="00B0411B" w:rsidRPr="00DE73B7" w:rsidRDefault="00B0411B" w:rsidP="00B0411B">
      <w:pPr>
        <w:spacing w:after="0" w:line="480" w:lineRule="auto"/>
        <w:rPr>
          <w:rFonts w:ascii="Times New Roman" w:eastAsia="Times New Roman" w:hAnsi="Times New Roman" w:cs="Times New Roman"/>
          <w:sz w:val="24"/>
          <w:szCs w:val="24"/>
        </w:rPr>
      </w:pPr>
      <w:r w:rsidRPr="00DE73B7">
        <w:rPr>
          <w:rFonts w:ascii="Trebuchet MS" w:eastAsia="Times New Roman" w:hAnsi="Trebuchet MS" w:cs="Times New Roman"/>
          <w:color w:val="000000"/>
          <w:sz w:val="13"/>
          <w:szCs w:val="13"/>
        </w:rPr>
        <w:lastRenderedPageBreak/>
        <w:br/>
      </w: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sidRPr="00DE73B7">
        <w:rPr>
          <w:rFonts w:ascii="Georgia" w:eastAsia="Times New Roman" w:hAnsi="Georgia" w:cs="Times New Roman"/>
          <w:color w:val="000000"/>
          <w:sz w:val="24"/>
          <w:szCs w:val="24"/>
        </w:rPr>
        <w:t> </w:t>
      </w: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Pr>
          <w:rFonts w:ascii="Georgia" w:eastAsia="Times New Roman" w:hAnsi="Georgia" w:cs="Times New Roman"/>
          <w:color w:val="000000"/>
          <w:sz w:val="24"/>
          <w:szCs w:val="24"/>
        </w:rPr>
        <w:t>Ka dy versione</w:t>
      </w:r>
      <w:r w:rsidRPr="00DE73B7">
        <w:rPr>
          <w:rFonts w:ascii="Georgia" w:eastAsia="Times New Roman" w:hAnsi="Georgia" w:cs="Times New Roman"/>
          <w:color w:val="000000"/>
          <w:sz w:val="24"/>
          <w:szCs w:val="24"/>
        </w:rPr>
        <w:t xml:space="preserve"> ndryshme të aloha:</w:t>
      </w:r>
    </w:p>
    <w:p w:rsidR="00B0411B" w:rsidRDefault="00B0411B" w:rsidP="00B0411B">
      <w:pPr>
        <w:shd w:val="clear" w:color="auto" w:fill="FFFFFF"/>
        <w:spacing w:before="120" w:after="120" w:line="480" w:lineRule="auto"/>
        <w:rPr>
          <w:rFonts w:ascii="Georgia" w:eastAsia="Times New Roman" w:hAnsi="Georgia" w:cs="Times New Roman"/>
          <w:color w:val="000000"/>
          <w:sz w:val="24"/>
          <w:szCs w:val="24"/>
        </w:rPr>
      </w:pPr>
      <w:r w:rsidRPr="00DE73B7">
        <w:rPr>
          <w:rFonts w:ascii="Georgia" w:eastAsia="Times New Roman" w:hAnsi="Georgia" w:cs="Times New Roman"/>
          <w:color w:val="000000"/>
          <w:sz w:val="24"/>
          <w:szCs w:val="24"/>
        </w:rPr>
        <w:br/>
        <w:t xml:space="preserve">(i) Aloha  të pastër </w:t>
      </w:r>
      <w:r>
        <w:rPr>
          <w:rFonts w:ascii="Georgia" w:eastAsia="Times New Roman" w:hAnsi="Georgia" w:cs="Times New Roman"/>
          <w:color w:val="000000"/>
          <w:sz w:val="24"/>
          <w:szCs w:val="24"/>
        </w:rPr>
        <w:br/>
        <w:t>(ii) Slotted</w:t>
      </w:r>
      <w:r w:rsidRPr="00DE73B7">
        <w:rPr>
          <w:rFonts w:ascii="Georgia" w:eastAsia="Times New Roman" w:hAnsi="Georgia" w:cs="Times New Roman"/>
          <w:color w:val="000000"/>
          <w:sz w:val="24"/>
          <w:szCs w:val="24"/>
        </w:rPr>
        <w:t xml:space="preserve"> aloha</w:t>
      </w:r>
    </w:p>
    <w:p w:rsidR="00B0411B" w:rsidRPr="00DE73B7" w:rsidRDefault="00B0411B" w:rsidP="00B0411B">
      <w:pPr>
        <w:shd w:val="clear" w:color="auto" w:fill="FFFFFF"/>
        <w:spacing w:before="120" w:after="120" w:line="480" w:lineRule="auto"/>
        <w:rPr>
          <w:rFonts w:ascii="Trebuchet MS" w:eastAsia="Times New Roman" w:hAnsi="Trebuchet MS" w:cs="Times New Roman"/>
          <w:color w:val="000000"/>
          <w:sz w:val="13"/>
          <w:szCs w:val="13"/>
        </w:rPr>
      </w:pPr>
      <w:r>
        <w:rPr>
          <w:rFonts w:ascii="Trebuchet MS" w:eastAsia="Times New Roman" w:hAnsi="Trebuchet MS" w:cs="Times New Roman"/>
          <w:noProof/>
          <w:color w:val="000000"/>
          <w:sz w:val="13"/>
          <w:szCs w:val="13"/>
        </w:rPr>
        <w:drawing>
          <wp:inline distT="0" distB="0" distL="0" distR="0" wp14:anchorId="7FFB3F9D" wp14:editId="64C4581A">
            <wp:extent cx="5486400" cy="3200400"/>
            <wp:effectExtent l="381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0411B" w:rsidRDefault="00B0411B" w:rsidP="00B0411B">
      <w:pPr>
        <w:spacing w:line="480" w:lineRule="auto"/>
      </w:pPr>
    </w:p>
    <w:p w:rsidR="00B0411B" w:rsidRDefault="00B0411B" w:rsidP="00B0411B">
      <w:pPr>
        <w:spacing w:line="480" w:lineRule="auto"/>
      </w:pPr>
    </w:p>
    <w:p w:rsidR="00B0411B" w:rsidRDefault="00B0411B" w:rsidP="00B0411B">
      <w:pPr>
        <w:spacing w:line="480" w:lineRule="auto"/>
      </w:pP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t xml:space="preserve">(I) ALOHA e pastër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t>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lastRenderedPageBreak/>
        <w:t>• Në</w:t>
      </w:r>
      <w:r>
        <w:rPr>
          <w:rStyle w:val="apple-converted-space"/>
          <w:rFonts w:ascii="Georgia" w:hAnsi="Georgia"/>
          <w:color w:val="000000"/>
        </w:rPr>
        <w:t> </w:t>
      </w:r>
      <w:r>
        <w:rPr>
          <w:rFonts w:ascii="Georgia" w:hAnsi="Georgia"/>
          <w:color w:val="000000"/>
        </w:rPr>
        <w:t>Aloha pastër, stacionet transmetojnë korniza sa herë që ata kanë të dhëna për të dërguar.</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kur dy ose më shumë stacione transmetojë njëherësh, ka goditje dhe “framet” shkatërrohen.</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 Aloha pastër, sa herë që ndonjë stacion transmeton një “frame”, ajo pret njohjen nga pranuesit.</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 qoftë se pranimi nuk është marrë brenda afatit të caktuar, stacioni supozon se “fram-a” (ose pranimi) është shkatërruar.</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Nëse “frame” është shkatërruar për shkak të përplasjes stacioni pret për një sasi të rastit të kohës dhe ia dërgon atë përsëri.</w:t>
      </w:r>
      <w:r>
        <w:rPr>
          <w:rStyle w:val="apple-converted-space"/>
          <w:rFonts w:ascii="Georgia" w:hAnsi="Georgia"/>
          <w:color w:val="000000"/>
        </w:rPr>
        <w:t> </w:t>
      </w:r>
      <w:r>
        <w:rPr>
          <w:rFonts w:ascii="Georgia" w:hAnsi="Georgia"/>
          <w:color w:val="000000"/>
        </w:rPr>
        <w:t>Këtë herë afati pritjes duhet të jetë i rastësishëm, ndryshe “frame” e njëjta do të përplaset përsëri dhe përsëri.</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Prandaj Aloha e pastër dikton se kur afati kalon, çdo stacion duhet të presë për një çast të rastit para se ridërgojë “frame” e saj.</w:t>
      </w:r>
      <w:r>
        <w:rPr>
          <w:rStyle w:val="apple-converted-space"/>
          <w:rFonts w:ascii="Georgia" w:hAnsi="Georgia"/>
          <w:color w:val="000000"/>
        </w:rPr>
        <w:t> </w:t>
      </w:r>
      <w:r>
        <w:rPr>
          <w:rFonts w:ascii="Georgia" w:hAnsi="Georgia"/>
          <w:color w:val="000000"/>
        </w:rPr>
        <w:t>Kjo kohë e rastësishme do të ndihmojë për të shmangur goditjet me shume.</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Figura tregon një shembull të përplasjeve kornizë në Aloha pastër.</w:t>
      </w:r>
    </w:p>
    <w:p w:rsidR="00B0411B" w:rsidRDefault="00B0411B" w:rsidP="00B0411B">
      <w:pPr>
        <w:spacing w:line="480" w:lineRule="auto"/>
      </w:pPr>
    </w:p>
    <w:p w:rsidR="00B0411B" w:rsidRDefault="00B0411B" w:rsidP="00B0411B">
      <w:pPr>
        <w:spacing w:line="480" w:lineRule="auto"/>
      </w:pPr>
      <w:r>
        <w:rPr>
          <w:noProof/>
        </w:rPr>
        <w:lastRenderedPageBreak/>
        <w:drawing>
          <wp:inline distT="0" distB="0" distL="0" distR="0">
            <wp:extent cx="6076950" cy="4191000"/>
            <wp:effectExtent l="0" t="0" r="0" b="0"/>
            <wp:docPr id="3" name="Picture 3" descr="purea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eahola"/>
                    <pic:cNvPicPr>
                      <a:picLocks noChangeAspect="1" noChangeArrowheads="1"/>
                    </pic:cNvPicPr>
                  </pic:nvPicPr>
                  <pic:blipFill>
                    <a:blip r:embed="rId11">
                      <a:extLst>
                        <a:ext uri="{28A0092B-C50C-407E-A947-70E740481C1C}">
                          <a14:useLocalDpi xmlns:a14="http://schemas.microsoft.com/office/drawing/2010/main" val="0"/>
                        </a:ext>
                      </a:extLst>
                    </a:blip>
                    <a:srcRect l="6038" t="7368"/>
                    <a:stretch>
                      <a:fillRect/>
                    </a:stretch>
                  </pic:blipFill>
                  <pic:spPr bwMode="auto">
                    <a:xfrm>
                      <a:off x="0" y="0"/>
                      <a:ext cx="6076950" cy="4191000"/>
                    </a:xfrm>
                    <a:prstGeom prst="rect">
                      <a:avLst/>
                    </a:prstGeom>
                    <a:noFill/>
                    <a:ln>
                      <a:noFill/>
                    </a:ln>
                  </pic:spPr>
                </pic:pic>
              </a:graphicData>
            </a:graphic>
          </wp:inline>
        </w:drawing>
      </w:r>
    </w:p>
    <w:p w:rsidR="00B0411B" w:rsidRDefault="00B0411B" w:rsidP="00B0411B">
      <w:pPr>
        <w:spacing w:line="480" w:lineRule="auto"/>
      </w:pP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 fig ka katër stacione që kanë ndarë me njëri-tjetrin për përdorim në kanal të përbashkët.</w:t>
      </w:r>
      <w:r>
        <w:rPr>
          <w:rStyle w:val="apple-converted-space"/>
          <w:rFonts w:ascii="Georgia" w:hAnsi="Georgia"/>
          <w:color w:val="000000"/>
        </w:rPr>
        <w:t> </w:t>
      </w:r>
      <w:r>
        <w:rPr>
          <w:rFonts w:ascii="Georgia" w:hAnsi="Georgia"/>
          <w:color w:val="000000"/>
        </w:rPr>
        <w:t>Të gjitha këto stacione janë duke transmetuar “frame”.</w:t>
      </w:r>
      <w:r>
        <w:rPr>
          <w:rStyle w:val="apple-converted-space"/>
          <w:rFonts w:ascii="Georgia" w:hAnsi="Georgia"/>
          <w:color w:val="000000"/>
        </w:rPr>
        <w:t> </w:t>
      </w:r>
      <w:r>
        <w:rPr>
          <w:rFonts w:ascii="Georgia" w:hAnsi="Georgia"/>
          <w:color w:val="000000"/>
        </w:rPr>
        <w:t>Disa prej këtyre “frame” përplasen për shkak se “frame” të shumta janë në garë për kanalin përbashkët.</w:t>
      </w:r>
      <w:r>
        <w:rPr>
          <w:rStyle w:val="apple-converted-space"/>
          <w:rFonts w:ascii="Georgia" w:hAnsi="Georgia"/>
          <w:color w:val="000000"/>
        </w:rPr>
        <w:t> </w:t>
      </w:r>
      <w:r>
        <w:rPr>
          <w:rFonts w:ascii="Georgia" w:hAnsi="Georgia"/>
          <w:color w:val="000000"/>
        </w:rPr>
        <w:t>Vetëm dy korniza, “frame” 1.1 dhe 2.2 kornizë arrijnë të mbijetojnë.</w:t>
      </w:r>
      <w:r>
        <w:rPr>
          <w:rStyle w:val="apple-converted-space"/>
          <w:rFonts w:ascii="Georgia" w:hAnsi="Georgia"/>
          <w:color w:val="000000"/>
        </w:rPr>
        <w:t> </w:t>
      </w:r>
      <w:r>
        <w:rPr>
          <w:rFonts w:ascii="Georgia" w:hAnsi="Georgia"/>
          <w:color w:val="000000"/>
        </w:rPr>
        <w:t>Të gjitha “frame”e tjera janë shkatërruar.</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Sa herë që dy “frame” do të përpiqen për të zënë kanalin në të njëjtën kohë, do të ketë një përplasje dhe të dy do të jetë të dëmtuara.</w:t>
      </w:r>
      <w:r>
        <w:rPr>
          <w:rStyle w:val="apple-converted-space"/>
          <w:rFonts w:ascii="Georgia" w:hAnsi="Georgia"/>
          <w:color w:val="000000"/>
        </w:rPr>
        <w:t> </w:t>
      </w:r>
      <w:r>
        <w:rPr>
          <w:rFonts w:ascii="Georgia" w:hAnsi="Georgia"/>
          <w:color w:val="000000"/>
        </w:rPr>
        <w:t>Nëse bit i parë i një “frame” të re përputhet me vetëm pak nga fundit i një “frame” tjetër pothuajse të përfunduar, të dy “frame” do të shkatërrohen krejtësisht dhe të dy do të duhet të ritransmetohen.</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lastRenderedPageBreak/>
        <w:t>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t>(Ii) Slotted aloha</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Slotted Aloha u shpik për të përmirësuar efikasitetin e Alohas së pastër sepse shanset e përplasjes në Aloha pastër janë shumë të larta.</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 slotted aloha, koha e kanalit të përbashkët është i ndarë në intervale diskrete të quajtura slots.</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Stacionet mund të dërgojë një “frame” vetëm në fillim të slotit dhe vetëm një “frame” dërgohet në çdo slot.</w:t>
      </w:r>
    </w:p>
    <w:p w:rsidR="00B0411B" w:rsidRDefault="00B0411B" w:rsidP="00B0411B">
      <w:pPr>
        <w:spacing w:line="480" w:lineRule="auto"/>
      </w:pPr>
      <w:r>
        <w:rPr>
          <w:noProof/>
        </w:rPr>
        <w:drawing>
          <wp:inline distT="0" distB="0" distL="0" distR="0" wp14:anchorId="5B74D734" wp14:editId="2C70C61A">
            <wp:extent cx="5608955" cy="4046855"/>
            <wp:effectExtent l="19050" t="0" r="0" b="0"/>
            <wp:docPr id="21" name="Picture 21" descr="Frames në slotted al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ames në slotted aloha"/>
                    <pic:cNvPicPr>
                      <a:picLocks noChangeAspect="1" noChangeArrowheads="1"/>
                    </pic:cNvPicPr>
                  </pic:nvPicPr>
                  <pic:blipFill>
                    <a:blip r:embed="rId12"/>
                    <a:srcRect/>
                    <a:stretch>
                      <a:fillRect/>
                    </a:stretch>
                  </pic:blipFill>
                  <pic:spPr bwMode="auto">
                    <a:xfrm>
                      <a:off x="0" y="0"/>
                      <a:ext cx="5608955" cy="4046855"/>
                    </a:xfrm>
                    <a:prstGeom prst="rect">
                      <a:avLst/>
                    </a:prstGeom>
                    <a:noFill/>
                    <a:ln w="9525">
                      <a:noFill/>
                      <a:miter lim="800000"/>
                      <a:headEnd/>
                      <a:tailEnd/>
                    </a:ln>
                  </pic:spPr>
                </pic:pic>
              </a:graphicData>
            </a:graphic>
          </wp:inline>
        </w:drawing>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lastRenderedPageBreak/>
        <w:t xml:space="preserve">Në slotted aloha, nëse stacioni nuk është në gjendje për të vendosur “frame” mbi kanalin në fillim të slotit </w:t>
      </w:r>
      <w:r>
        <w:rPr>
          <w:rStyle w:val="apple-converted-space"/>
          <w:rFonts w:ascii="Georgia" w:hAnsi="Georgia"/>
          <w:color w:val="000000"/>
        </w:rPr>
        <w:t> </w:t>
      </w:r>
      <w:r>
        <w:rPr>
          <w:rFonts w:ascii="Georgia" w:hAnsi="Georgia"/>
          <w:i/>
          <w:iCs/>
          <w:color w:val="000000"/>
        </w:rPr>
        <w:t>Psh</w:t>
      </w:r>
      <w:r>
        <w:rPr>
          <w:rStyle w:val="apple-converted-space"/>
          <w:rFonts w:ascii="Georgia" w:hAnsi="Georgia"/>
          <w:color w:val="000000"/>
        </w:rPr>
        <w:t> </w:t>
      </w:r>
      <w:r>
        <w:rPr>
          <w:rFonts w:ascii="Georgia" w:hAnsi="Georgia"/>
          <w:color w:val="000000"/>
        </w:rPr>
        <w:t xml:space="preserve"> nëse humbet kohën e slotit të vet atëherë stacioni duhet të presë deri në fillim të slotit tjetër.</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 slotted aloha, ka ende një mundësi e përplasjes në qoftë se dy stacione përpiqen për të dërguar në fillim të të njëjtit segment kohor siç është paraqitur në figurë.</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Slotted Aloha ende ka një avantazh mbi Aloha pastër pasi shanset e përplasjes janë reduktuar në një gjysmë edhe pse transmetimi eshtë më i kufizuar.</w:t>
      </w:r>
    </w:p>
    <w:p w:rsidR="00B0411B" w:rsidRDefault="00B0411B" w:rsidP="00B0411B">
      <w:pPr>
        <w:pStyle w:val="Heading2"/>
        <w:shd w:val="clear" w:color="auto" w:fill="FFFFFF"/>
        <w:spacing w:before="120" w:after="120" w:line="480" w:lineRule="auto"/>
        <w:jc w:val="both"/>
        <w:rPr>
          <w:rFonts w:ascii="Trebuchet MS" w:hAnsi="Trebuchet MS"/>
          <w:color w:val="000000"/>
          <w:sz w:val="41"/>
          <w:szCs w:val="41"/>
        </w:rPr>
      </w:pPr>
      <w:r>
        <w:rPr>
          <w:rStyle w:val="Strong"/>
          <w:rFonts w:ascii="Georgia" w:hAnsi="Georgia"/>
          <w:color w:val="000000"/>
          <w:sz w:val="24"/>
          <w:szCs w:val="24"/>
        </w:rPr>
        <w:t>Protokolli Flow Chart për aloha:</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Figura</w:t>
      </w:r>
      <w:r>
        <w:rPr>
          <w:rStyle w:val="apple-converted-space"/>
          <w:rFonts w:ascii="Georgia" w:hAnsi="Georgia"/>
          <w:color w:val="000000"/>
        </w:rPr>
        <w:t> </w:t>
      </w:r>
      <w:r>
        <w:rPr>
          <w:rFonts w:ascii="Georgia" w:hAnsi="Georgia"/>
          <w:color w:val="000000"/>
        </w:rPr>
        <w:t>tregon grafikun e rrjedhës protokoll për Aloha.</w:t>
      </w:r>
    </w:p>
    <w:p w:rsidR="00B0411B" w:rsidRDefault="00B0411B" w:rsidP="00B0411B">
      <w:pPr>
        <w:spacing w:line="480" w:lineRule="auto"/>
      </w:pPr>
    </w:p>
    <w:p w:rsidR="00B0411B" w:rsidRDefault="00B0411B" w:rsidP="00B0411B">
      <w:pPr>
        <w:spacing w:line="480" w:lineRule="auto"/>
      </w:pPr>
      <w:r>
        <w:rPr>
          <w:noProof/>
        </w:rPr>
        <w:lastRenderedPageBreak/>
        <w:drawing>
          <wp:inline distT="0" distB="0" distL="0" distR="0">
            <wp:extent cx="5810250" cy="8210550"/>
            <wp:effectExtent l="0" t="0" r="0" b="0"/>
            <wp:docPr id="1" name="Picture 1" descr="logjika alo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jika aloh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8210550"/>
                    </a:xfrm>
                    <a:prstGeom prst="rect">
                      <a:avLst/>
                    </a:prstGeom>
                    <a:noFill/>
                    <a:ln>
                      <a:noFill/>
                    </a:ln>
                  </pic:spPr>
                </pic:pic>
              </a:graphicData>
            </a:graphic>
          </wp:inline>
        </w:drawing>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lastRenderedPageBreak/>
        <w:t>Shpjegim:</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Trebuchet MS" w:hAnsi="Trebuchet MS"/>
          <w:color w:val="000000"/>
          <w:sz w:val="13"/>
          <w:szCs w:val="13"/>
        </w:rPr>
        <w:t>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Një stacion i cili ka një “frame” të gatshme do të dërgojë atë.</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Pastaj ai pret për disa kohë.</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Nëse ai merr njofimin mbapsht, atëherë transmetimi është i suksesshëm.</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Përndryshe stacioni përdor një strategji pritjeje, dhe e dërgon paketën përsëri.</w:t>
      </w:r>
    </w:p>
    <w:p w:rsidR="00B0411B" w:rsidRDefault="00B0411B" w:rsidP="00B0411B">
      <w:pPr>
        <w:pStyle w:val="NormalWeb"/>
        <w:shd w:val="clear" w:color="auto" w:fill="FFFFFF"/>
        <w:spacing w:before="120" w:beforeAutospacing="0" w:after="120" w:afterAutospacing="0" w:line="480" w:lineRule="auto"/>
        <w:jc w:val="both"/>
        <w:rPr>
          <w:rFonts w:ascii="Georgia" w:hAnsi="Georgia"/>
          <w:color w:val="000000"/>
        </w:rPr>
      </w:pPr>
      <w:r>
        <w:rPr>
          <w:rFonts w:ascii="Georgia" w:hAnsi="Georgia"/>
          <w:color w:val="000000"/>
        </w:rPr>
        <w:t>• Pas shumë herëve nëse nuk ka njoftim, atëherë stacioni anullon idenë e transmetimit.</w:t>
      </w:r>
    </w:p>
    <w:p w:rsidR="00B0411B" w:rsidRDefault="00B0411B" w:rsidP="00B0411B">
      <w:pPr>
        <w:pStyle w:val="NormalWeb"/>
        <w:shd w:val="clear" w:color="auto" w:fill="FFFFFF"/>
        <w:spacing w:before="120" w:beforeAutospacing="0" w:after="120" w:afterAutospacing="0" w:line="480" w:lineRule="auto"/>
        <w:jc w:val="both"/>
        <w:rPr>
          <w:rFonts w:ascii="Georgia" w:hAnsi="Georgia"/>
          <w:color w:val="000000"/>
        </w:rPr>
      </w:pPr>
    </w:p>
    <w:p w:rsidR="00B0411B" w:rsidRPr="00371788" w:rsidRDefault="00B0411B" w:rsidP="00B0411B">
      <w:pPr>
        <w:pStyle w:val="NormalWeb"/>
        <w:shd w:val="clear" w:color="auto" w:fill="FFFFFF"/>
        <w:spacing w:before="120" w:beforeAutospacing="0" w:after="120" w:afterAutospacing="0" w:line="480" w:lineRule="auto"/>
        <w:rPr>
          <w:rFonts w:ascii="Trebuchet MS" w:hAnsi="Trebuchet MS"/>
          <w:color w:val="000000"/>
          <w:sz w:val="20"/>
          <w:szCs w:val="13"/>
        </w:rPr>
      </w:pPr>
      <w:r>
        <w:rPr>
          <w:rFonts w:ascii="Trebuchet MS" w:hAnsi="Trebuchet MS"/>
          <w:color w:val="000000"/>
          <w:sz w:val="20"/>
          <w:szCs w:val="13"/>
        </w:rPr>
        <w:t xml:space="preserve">Burim </w:t>
      </w:r>
      <w:r w:rsidRPr="00371788">
        <w:rPr>
          <w:rFonts w:ascii="Trebuchet MS" w:hAnsi="Trebuchet MS"/>
          <w:color w:val="000000"/>
          <w:sz w:val="20"/>
          <w:szCs w:val="13"/>
        </w:rPr>
        <w:t>reference</w:t>
      </w:r>
      <w:r>
        <w:rPr>
          <w:rFonts w:ascii="Trebuchet MS" w:hAnsi="Trebuchet MS"/>
          <w:color w:val="000000"/>
          <w:sz w:val="20"/>
          <w:szCs w:val="13"/>
        </w:rPr>
        <w:t>:</w:t>
      </w:r>
      <w:r w:rsidRPr="00371788">
        <w:rPr>
          <w:rFonts w:ascii="Trebuchet MS" w:hAnsi="Trebuchet MS"/>
          <w:color w:val="000000"/>
          <w:sz w:val="20"/>
          <w:szCs w:val="13"/>
        </w:rPr>
        <w:t xml:space="preserve">  http://ecomputernotes.com/computernetworkingnotes/communication-networks/what-is-aloha</w:t>
      </w:r>
    </w:p>
    <w:p w:rsidR="00B0411B" w:rsidRPr="00DE73B7" w:rsidRDefault="00B0411B" w:rsidP="00B0411B">
      <w:pPr>
        <w:spacing w:line="480" w:lineRule="auto"/>
      </w:pPr>
    </w:p>
    <w:p w:rsidR="00B0411B" w:rsidRPr="000E4A05" w:rsidRDefault="00B0411B" w:rsidP="00B0411B">
      <w:pPr>
        <w:shd w:val="clear" w:color="auto" w:fill="FFFFFF"/>
        <w:spacing w:before="100" w:beforeAutospacing="1" w:after="100" w:afterAutospacing="1" w:line="240" w:lineRule="auto"/>
        <w:outlineLvl w:val="2"/>
        <w:rPr>
          <w:rFonts w:ascii="Arial" w:eastAsia="Times New Roman" w:hAnsi="Arial" w:cs="Arial"/>
          <w:color w:val="222222"/>
          <w:spacing w:val="-4"/>
          <w:sz w:val="39"/>
          <w:szCs w:val="39"/>
        </w:rPr>
      </w:pPr>
      <w:r w:rsidRPr="000E4A05">
        <w:rPr>
          <w:rFonts w:ascii="Arial" w:eastAsia="Times New Roman" w:hAnsi="Arial" w:cs="Arial"/>
          <w:color w:val="222222"/>
          <w:spacing w:val="-4"/>
          <w:sz w:val="39"/>
          <w:szCs w:val="39"/>
        </w:rPr>
        <w:t>Distanc</w:t>
      </w:r>
      <w:r>
        <w:rPr>
          <w:rFonts w:ascii="Arial" w:eastAsia="Times New Roman" w:hAnsi="Arial" w:cs="Arial"/>
          <w:color w:val="222222"/>
          <w:spacing w:val="-4"/>
          <w:sz w:val="39"/>
          <w:szCs w:val="39"/>
        </w:rPr>
        <w:t>e</w:t>
      </w:r>
      <w:r w:rsidRPr="000E4A05">
        <w:rPr>
          <w:rFonts w:ascii="Arial" w:eastAsia="Times New Roman" w:hAnsi="Arial" w:cs="Arial"/>
          <w:color w:val="222222"/>
          <w:spacing w:val="-4"/>
          <w:sz w:val="39"/>
          <w:szCs w:val="39"/>
        </w:rPr>
        <w:t xml:space="preserve"> Vector Routing </w:t>
      </w:r>
      <w:r>
        <w:rPr>
          <w:rFonts w:ascii="Arial" w:eastAsia="Times New Roman" w:hAnsi="Arial" w:cs="Arial"/>
          <w:color w:val="222222"/>
          <w:spacing w:val="-4"/>
          <w:sz w:val="39"/>
          <w:szCs w:val="39"/>
        </w:rPr>
        <w:t>(DVR)</w:t>
      </w:r>
    </w:p>
    <w:p w:rsidR="006E2F58" w:rsidRPr="000E4A05" w:rsidRDefault="006E2F58" w:rsidP="008D1B26">
      <w:pPr>
        <w:pStyle w:val="norm"/>
      </w:pPr>
      <w:r>
        <w:t>Protokollet e</w:t>
      </w:r>
      <w:r w:rsidRPr="000E4A05">
        <w:t>Distance</w:t>
      </w:r>
      <w:r>
        <w:t xml:space="preserve"> Vector Routing</w:t>
      </w:r>
      <w:r w:rsidRPr="000E4A05">
        <w:t xml:space="preserve"> bazojnë vendimet e tyre në rrugën më të mirë për një destinacion të caktuar bazuar në distancë. Distanca matet zakonisht në HOPS, edhe pse distanca metrikë mund të jetë vonesa, pako humbur, apo diçka të ngjashme. Nëse distanca është metrikë hop, atëherë çdo herë që një pako shkon përmes një router, një hop konsiderohet të ketë përshkuar. Rruga me numrin më të vogël të HOPS në një rrjet të caktuar është konstatuar të jetë rruga më e mirë drejt këtij rrjeti.</w:t>
      </w:r>
    </w:p>
    <w:p w:rsidR="006E2F58" w:rsidRPr="000E4A05" w:rsidRDefault="006E2F58" w:rsidP="008D1B26">
      <w:pPr>
        <w:pStyle w:val="norm"/>
      </w:pPr>
      <w:r w:rsidRPr="000E4A05">
        <w:t>Vektori tregon drejtimin në atë rrjet të veçantë. Protokollet Distance vektoriale dërgojnë gjithë tabelën e rutimit për fqinjët e lidhur direkt.</w:t>
      </w:r>
      <w:r w:rsidR="008D1B26">
        <w:t xml:space="preserve"> </w:t>
      </w:r>
      <w:r w:rsidRPr="008D1B26">
        <w:t>Shembuj të protokolleve vektor distancë përfshijnë </w:t>
      </w:r>
      <w:r w:rsidRPr="008D1B26">
        <w:rPr>
          <w:b/>
          <w:bCs/>
        </w:rPr>
        <w:t>RIP - Routing Information Protocol</w:t>
      </w:r>
      <w:r w:rsidRPr="008D1B26">
        <w:t> dhe</w:t>
      </w:r>
      <w:r w:rsidRPr="000E4A05">
        <w:t> </w:t>
      </w:r>
      <w:r w:rsidRPr="000E4A05">
        <w:rPr>
          <w:b/>
          <w:bCs/>
        </w:rPr>
        <w:t>IGRP - Brendshme Gateway Routing Protocol</w:t>
      </w:r>
      <w:r w:rsidRPr="000E4A05">
        <w:rPr>
          <w:shd w:val="clear" w:color="auto" w:fill="C9D7F1"/>
        </w:rPr>
        <w:t>.</w:t>
      </w:r>
    </w:p>
    <w:p w:rsidR="006E2F58" w:rsidRDefault="006E2F58" w:rsidP="008D1B26">
      <w:pPr>
        <w:pStyle w:val="norm"/>
      </w:pPr>
      <w:r w:rsidRPr="000E4A05">
        <w:t>Nëse jeni të interesuar në gjetjen e më shumë informacion mbi RIP, shikoni shkrimet e mia se si të konfigurosh Routing Information Protocol</w:t>
      </w:r>
      <w:hyperlink r:id="rId14" w:history="1">
        <w:r w:rsidRPr="000E4A05">
          <w:rPr>
            <w:color w:val="F96816"/>
            <w:u w:val="single"/>
          </w:rPr>
          <w:t>RIPv1</w:t>
        </w:r>
      </w:hyperlink>
      <w:r w:rsidRPr="000E4A05">
        <w:t> dhe </w:t>
      </w:r>
      <w:hyperlink r:id="rId15" w:history="1">
        <w:r w:rsidRPr="000E4A05">
          <w:rPr>
            <w:color w:val="F96816"/>
            <w:u w:val="single"/>
          </w:rPr>
          <w:t>RIPv2</w:t>
        </w:r>
      </w:hyperlink>
      <w:r w:rsidRPr="000E4A05">
        <w:t> .</w:t>
      </w:r>
    </w:p>
    <w:p w:rsidR="00B0411B" w:rsidRDefault="00B0411B" w:rsidP="000627E8">
      <w:pPr>
        <w:rPr>
          <w:rFonts w:cs="Aharoni"/>
          <w:sz w:val="24"/>
          <w:szCs w:val="24"/>
        </w:rPr>
      </w:pPr>
    </w:p>
    <w:p w:rsidR="00B0411B" w:rsidRDefault="00B0411B" w:rsidP="000627E8">
      <w:pPr>
        <w:rPr>
          <w:rFonts w:cs="Aharoni"/>
          <w:sz w:val="24"/>
          <w:szCs w:val="24"/>
        </w:rPr>
      </w:pPr>
    </w:p>
    <w:p w:rsidR="00B0411B" w:rsidRDefault="00B0411B" w:rsidP="000627E8">
      <w:pPr>
        <w:rPr>
          <w:rFonts w:cs="Aharoni"/>
          <w:sz w:val="24"/>
          <w:szCs w:val="24"/>
        </w:rPr>
      </w:pPr>
    </w:p>
    <w:p w:rsidR="00B0411B" w:rsidRPr="006C3B1D" w:rsidRDefault="00B0411B" w:rsidP="00B0411B">
      <w:pPr>
        <w:pStyle w:val="Heading1"/>
        <w:shd w:val="clear" w:color="auto" w:fill="FFFFFF"/>
        <w:spacing w:before="0" w:line="288" w:lineRule="atLeast"/>
        <w:rPr>
          <w:rFonts w:ascii="Arial" w:hAnsi="Arial" w:cs="Arial"/>
          <w:color w:val="333333"/>
          <w:sz w:val="41"/>
          <w:szCs w:val="41"/>
        </w:rPr>
      </w:pPr>
      <w:r>
        <w:rPr>
          <w:rFonts w:ascii="Arial" w:hAnsi="Arial" w:cs="Arial"/>
          <w:color w:val="333333"/>
          <w:sz w:val="41"/>
          <w:szCs w:val="41"/>
        </w:rPr>
        <w:t xml:space="preserve">Address Resolution Protocol </w:t>
      </w:r>
      <w:r w:rsidRPr="006C3B1D">
        <w:rPr>
          <w:rFonts w:ascii="Arial" w:hAnsi="Arial" w:cs="Arial"/>
          <w:color w:val="333333"/>
          <w:sz w:val="41"/>
          <w:szCs w:val="41"/>
        </w:rPr>
        <w:t>(ARP)</w:t>
      </w:r>
    </w:p>
    <w:p w:rsidR="00B0411B" w:rsidRPr="006C3B1D" w:rsidRDefault="00B0411B" w:rsidP="006E2F58">
      <w:pPr>
        <w:pStyle w:val="norm"/>
      </w:pPr>
      <w:r>
        <w:rPr>
          <w:szCs w:val="25"/>
        </w:rPr>
        <w:t>Përkufizimi</w:t>
      </w:r>
      <w:r w:rsidRPr="006C3B1D">
        <w:rPr>
          <w:szCs w:val="25"/>
        </w:rPr>
        <w:t xml:space="preserve"> - Çfarë</w:t>
      </w:r>
      <w:r w:rsidRPr="006C3B1D">
        <w:t> Address Resolution Protocol</w:t>
      </w:r>
      <w:r w:rsidR="006E2F58">
        <w:t xml:space="preserve"> </w:t>
      </w:r>
      <w:r w:rsidRPr="006C3B1D">
        <w:t>(ARP) </w:t>
      </w:r>
      <w:r w:rsidR="006E2F58">
        <w:rPr>
          <w:szCs w:val="25"/>
        </w:rPr>
        <w:t>do të thotë.</w:t>
      </w:r>
    </w:p>
    <w:p w:rsidR="00B0411B" w:rsidRPr="006E2F58" w:rsidRDefault="00B0411B" w:rsidP="006E2F58">
      <w:pPr>
        <w:pStyle w:val="norm"/>
      </w:pPr>
      <w:r w:rsidRPr="006E2F58">
        <w:t>Address Resolution Protocol  (ARP) është një protokoll rrjeti i nivelit të ulët për përkthimin e adresave nga shtresa e rrjetit në adresat shtresën e link-ut. </w:t>
      </w:r>
      <w:r w:rsidRPr="006E2F58">
        <w:br/>
      </w:r>
      <w:r w:rsidRPr="006E2F58">
        <w:br/>
        <w:t>ARP shtrihet në mes të shtresave 2 dhe 3 të modelit OSI, edhe pse ARP nuk është përfshirë në kuadrin OSI dhe lejon kompjutera për të futur njëri -tjetrin nëpër një rrjeti përpara komunikimit. </w:t>
      </w:r>
      <w:r w:rsidRPr="006E2F58">
        <w:br/>
      </w:r>
      <w:r w:rsidRPr="006E2F58">
        <w:br/>
        <w:t>Për shkak se protokollet janë njësi bazë të komunikimit të rrjetit, adresa është e varur në protokollet si ARP, e cila është e vetmja metodë e besueshme e trajtimit detyrat e kërkuara.</w:t>
      </w:r>
    </w:p>
    <w:p w:rsidR="00B0411B" w:rsidRPr="006E2F58" w:rsidRDefault="00B0411B" w:rsidP="006E2F58">
      <w:pPr>
        <w:pStyle w:val="norm"/>
      </w:pPr>
    </w:p>
    <w:p w:rsidR="00B0411B" w:rsidRPr="006E2F58" w:rsidRDefault="00B0411B" w:rsidP="006E2F58">
      <w:pPr>
        <w:pStyle w:val="norm"/>
      </w:pPr>
      <w:r w:rsidRPr="006E2F58">
        <w:t>Kur konfigurohet një kompjuter të ri rrjeti, çdo sistem është caktuar mbi një adresë Internet Protocol (IP) për identifikimin dhe komunikim primar. Një kompjuter gjithashtu ka një identitet unik me anë të adreses së media access control (MAC).Prodhuesit ja kanë ngjitur adresën MAC në kartën lokale Area Network (LAN). Adresa MAC është e njohur edhe si adresën fizike e kompjuterit. </w:t>
      </w:r>
      <w:r w:rsidRPr="006E2F58">
        <w:br/>
      </w:r>
      <w:r w:rsidRPr="006E2F58">
        <w:br/>
        <w:t>Para se dy kompjutera të komunikojnë, secili duhet të di IP e tjetrit afërm apo MAC adresat. Nëse kompjuteri A ka vetëm MAC adresën e kompjuterit B, kompjuteri A mund të zbulojë IP adresën e saj duke dërguar një kërkesë ARP për kompjuter B. Kompjuteri B pastaj mund të përgjigjti duke bashkangjitur adresën e tij IP me ARP për kompjuterin A. Kjo adresë përkthimi dhe ky proces shkëmbimi i thjeshtë është roli kryesor i ARP. </w:t>
      </w:r>
      <w:r w:rsidRPr="006E2F58">
        <w:br/>
      </w:r>
      <w:r w:rsidRPr="006E2F58">
        <w:br/>
        <w:t>Tabelat ARP mund të ruhen për të rritur normat e transmetimit nga mbajtja e adresave të njohur në rrjetin dhe transmetimin e ndonjë MAC ose IP që ndrzshon nga ARP. </w:t>
      </w:r>
      <w:r w:rsidRPr="006E2F58">
        <w:br/>
      </w:r>
      <w:r w:rsidRPr="006E2F58">
        <w:br/>
        <w:t>Nuk ka asnjë autentifikim nevojshme në këtë nivel, kështu që levizja e IP dhe MAC Adresat është e mundur. Ndonjë software shtesë mund të jetë i nevojshm të drejtoje tabelat e ARP dhe parandalimin e sulmeve dashakeqe të disa përdoruesve.</w:t>
      </w:r>
    </w:p>
    <w:p w:rsidR="00B0411B" w:rsidRDefault="00B0411B"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6E2F58">
      <w:pPr>
        <w:pStyle w:val="H1"/>
      </w:pPr>
      <w:r>
        <w:t>Qëllimi i këtij projekti</w:t>
      </w:r>
    </w:p>
    <w:p w:rsidR="00EB1CBE" w:rsidRDefault="00EB1CBE" w:rsidP="00EB1CBE">
      <w:pPr>
        <w:pStyle w:val="norm"/>
        <w:rPr>
          <w:rFonts w:asciiTheme="majorHAnsi" w:eastAsiaTheme="majorEastAsia" w:hAnsiTheme="majorHAnsi" w:cstheme="majorBidi"/>
          <w:b/>
          <w:bCs/>
          <w:color w:val="365F91" w:themeColor="accent1" w:themeShade="BF"/>
          <w:sz w:val="72"/>
          <w:szCs w:val="28"/>
        </w:rPr>
      </w:pPr>
    </w:p>
    <w:p w:rsidR="00EB1CBE" w:rsidRDefault="00EB1CBE" w:rsidP="00EB1CBE">
      <w:pPr>
        <w:pStyle w:val="norm"/>
      </w:pPr>
    </w:p>
    <w:p w:rsidR="00EB1CBE" w:rsidRDefault="00EB1CBE" w:rsidP="00EB1CBE">
      <w:pPr>
        <w:pStyle w:val="norm"/>
      </w:pPr>
      <w:r>
        <w:t xml:space="preserve">Të lexosh për protokollet e komunikimit kërkon një kohë të gjatë. Dhe më pas të arrish të kuptosh logjikën e tyre sidomos kur algoritmat vijnë e përparojnë bëhet akoma dhe më e vështirë. </w:t>
      </w:r>
    </w:p>
    <w:p w:rsidR="00EB1CBE" w:rsidRDefault="00EB1CBE" w:rsidP="00EB1CBE">
      <w:pPr>
        <w:pStyle w:val="norm"/>
      </w:pPr>
      <w:r>
        <w:t>Duke marrë shkas nga mundësitë që ne kemi sot falë teknologjisë duhet gjetur diçka më efikase për studimin e algorimave në rrjete. Për këtë ndoshta duhet diçka vizuale dhe interaktive. Sot këto metoda janë duke u përhapur shumë dhe shihen si më eficiente.</w:t>
      </w:r>
    </w:p>
    <w:p w:rsidR="00070C74" w:rsidRDefault="00070C74" w:rsidP="00EB1CBE">
      <w:pPr>
        <w:pStyle w:val="norm"/>
      </w:pPr>
      <w:r>
        <w:t>Qëllimi i këtij punimi konsiston në gjetjen e kësaj mënyre mësimdhënieie.</w:t>
      </w:r>
    </w:p>
    <w:p w:rsidR="006E2F58" w:rsidRDefault="006E2F58" w:rsidP="006E2F58">
      <w:pPr>
        <w:pStyle w:val="H2"/>
      </w:pPr>
    </w:p>
    <w:p w:rsidR="006E2F58" w:rsidRDefault="006E2F58" w:rsidP="006E2F58">
      <w:pPr>
        <w:pStyle w:val="H2"/>
      </w:pPr>
      <w:r w:rsidRPr="006E2F58">
        <w:t>Zgj</w:t>
      </w:r>
      <w:r w:rsidR="00070C74">
        <w:t>idhja nëpërmjet një aplikacioni</w:t>
      </w:r>
    </w:p>
    <w:p w:rsidR="00070C74" w:rsidRDefault="00070C74" w:rsidP="00070C74">
      <w:pPr>
        <w:pStyle w:val="norm"/>
      </w:pPr>
      <w:r>
        <w:t>Sot bota ecën drejt zhvillimit të informacionit dhe dixhitalizimit. Sot kemi shumë tekste, imazhe, vidjo por dhe software të ndryshëm të cilët kanë si synim edukimin. Për këtë një zgjidhje e mundshme e problemit të studimit të lehtësuar të rrjetave kompjuterike do të ishte krijimi i një software i cili do të ishte miqësor dhe interaktiv me përdoruesin.</w:t>
      </w:r>
    </w:p>
    <w:p w:rsidR="00070C74" w:rsidRDefault="00070C74" w:rsidP="00070C74">
      <w:pPr>
        <w:pStyle w:val="norm"/>
      </w:pPr>
      <w:r>
        <w:t xml:space="preserve">Për këtë kam arritur të ndërtoj një program </w:t>
      </w:r>
      <w:r w:rsidR="009A1C29">
        <w:t xml:space="preserve">akoma në hapat e tij të </w:t>
      </w:r>
      <w:r>
        <w:t xml:space="preserve">në platformën mobile android i </w:t>
      </w:r>
      <w:r w:rsidR="009A1C29">
        <w:t xml:space="preserve">cili bën të mundur të japë disa ilustrime grafike të disa prej protokolleve të rrjetave. Në të ka edhe pjesë shpjegimi me tekst por qëllimi kryesor i tij </w:t>
      </w:r>
      <w:r w:rsidR="009A1C29">
        <w:lastRenderedPageBreak/>
        <w:t xml:space="preserve">janë ana vizuale, interaktiviteti dhe simulimet. Deri tani në janë përfshirë këto pika studimi: </w:t>
      </w:r>
    </w:p>
    <w:p w:rsidR="009A1C29" w:rsidRDefault="009A1C29" w:rsidP="009A1C29">
      <w:pPr>
        <w:pStyle w:val="norm"/>
        <w:numPr>
          <w:ilvl w:val="0"/>
          <w:numId w:val="13"/>
        </w:numPr>
      </w:pPr>
      <w:r>
        <w:t>ALOHA</w:t>
      </w:r>
    </w:p>
    <w:p w:rsidR="009A1C29" w:rsidRDefault="009A1C29" w:rsidP="009A1C29">
      <w:pPr>
        <w:pStyle w:val="norm"/>
        <w:numPr>
          <w:ilvl w:val="0"/>
          <w:numId w:val="13"/>
        </w:numPr>
      </w:pPr>
      <w:r>
        <w:t>Slotted ALOHA</w:t>
      </w:r>
    </w:p>
    <w:p w:rsidR="009A1C29" w:rsidRDefault="009A1C29" w:rsidP="009A1C29">
      <w:pPr>
        <w:pStyle w:val="norm"/>
        <w:numPr>
          <w:ilvl w:val="0"/>
          <w:numId w:val="13"/>
        </w:numPr>
      </w:pPr>
      <w:r>
        <w:t>ARP (“Address Resolution Protocol”)</w:t>
      </w:r>
    </w:p>
    <w:p w:rsidR="009A1C29" w:rsidRDefault="009A1C29" w:rsidP="009A1C29">
      <w:pPr>
        <w:pStyle w:val="norm"/>
        <w:numPr>
          <w:ilvl w:val="0"/>
          <w:numId w:val="13"/>
        </w:numPr>
      </w:pPr>
      <w:r>
        <w:t>DVR (“Distance Vector Routing”)</w:t>
      </w:r>
    </w:p>
    <w:p w:rsidR="009A1C29" w:rsidRPr="00070C74" w:rsidRDefault="009A1C29" w:rsidP="009A1C29">
      <w:pPr>
        <w:pStyle w:val="norm"/>
        <w:numPr>
          <w:ilvl w:val="0"/>
          <w:numId w:val="13"/>
        </w:numPr>
      </w:pPr>
      <w:r>
        <w:t>Makinë llogaritëse me shpjegime për llogaritjen e subneteve</w:t>
      </w:r>
    </w:p>
    <w:p w:rsidR="00070C74" w:rsidRPr="00070C74" w:rsidRDefault="00070C74" w:rsidP="00070C74"/>
    <w:p w:rsidR="006E2F58" w:rsidRDefault="006E2F58" w:rsidP="006E2F58">
      <w:pPr>
        <w:pStyle w:val="H2"/>
      </w:pPr>
      <w:r w:rsidRPr="006E2F58">
        <w:t>Zgjedhja e platformës android</w:t>
      </w:r>
    </w:p>
    <w:p w:rsidR="009A1C29" w:rsidRDefault="009A1C29" w:rsidP="009A1C29">
      <w:pPr>
        <w:pStyle w:val="norm"/>
      </w:pPr>
      <w:r>
        <w:t>Natyrisht mund të lindë pyetja pse pikërisht android. Nëse do të shohim grafikun numri i përdoruesve të pajisjeve të vogla si tabletat apo celularët është rritur shumë vitet e fundit. Kjo sepse ato janë të vogla, merren kudo me vete dhe mund të kenë internet në çdo kohë gjë që na lidh me boten fare shpejt.</w:t>
      </w:r>
    </w:p>
    <w:p w:rsidR="009A1C29" w:rsidRPr="009A1C29" w:rsidRDefault="009A1C29" w:rsidP="009A1C29">
      <w:pPr>
        <w:pStyle w:val="norm"/>
      </w:pPr>
      <w:r>
        <w:t>Ndërkohë që zgjedhja e android midis sistemeve të tjera operative si iOS apo windows është jo për shkak të numrit të përdoruesve por sepse mundësitë e mia personale afronin më tepër me të.</w:t>
      </w:r>
      <w:bookmarkStart w:id="0" w:name="_GoBack"/>
      <w:bookmarkEnd w:id="0"/>
    </w:p>
    <w:p w:rsidR="006E2F58" w:rsidRDefault="006E2F58" w:rsidP="006E2F58"/>
    <w:p w:rsidR="006E2F58" w:rsidRDefault="006E2F58" w:rsidP="006E2F58">
      <w:pPr>
        <w:pStyle w:val="H1"/>
      </w:pPr>
      <w:r w:rsidRPr="006E2F58">
        <w:t>Zhvillimi aplikacionit</w:t>
      </w:r>
    </w:p>
    <w:p w:rsidR="00231694" w:rsidRPr="006E2F58" w:rsidRDefault="00231694" w:rsidP="006E2F58">
      <w:pPr>
        <w:pStyle w:val="H1"/>
      </w:pPr>
    </w:p>
    <w:p w:rsidR="006E2F58" w:rsidRDefault="006E2F58" w:rsidP="006E2F58">
      <w:pPr>
        <w:pStyle w:val="H2"/>
      </w:pPr>
      <w:r w:rsidRPr="006E2F58">
        <w:t>Përdorimi i gjuhes “Processing”</w:t>
      </w:r>
    </w:p>
    <w:p w:rsidR="00231694" w:rsidRPr="00231694" w:rsidRDefault="00231694" w:rsidP="00231694"/>
    <w:p w:rsidR="006E2F58" w:rsidRDefault="006E2F58" w:rsidP="006E2F58">
      <w:pPr>
        <w:pStyle w:val="H2"/>
      </w:pPr>
      <w:r w:rsidRPr="006E2F58">
        <w:lastRenderedPageBreak/>
        <w:t>Të dhëna mbi programin</w:t>
      </w:r>
    </w:p>
    <w:p w:rsidR="00231694" w:rsidRPr="00231694" w:rsidRDefault="00231694" w:rsidP="00231694"/>
    <w:p w:rsidR="006E2F58" w:rsidRDefault="006E2F58" w:rsidP="006E2F58">
      <w:pPr>
        <w:pStyle w:val="H2"/>
      </w:pPr>
      <w:r w:rsidRPr="006E2F58">
        <w:t>Praktikat e mira të programimit</w:t>
      </w:r>
    </w:p>
    <w:p w:rsidR="00231694" w:rsidRPr="003A1848" w:rsidRDefault="00231694" w:rsidP="00231694">
      <w:pPr>
        <w:spacing w:after="0" w:line="312" w:lineRule="atLeast"/>
        <w:jc w:val="center"/>
        <w:outlineLvl w:val="1"/>
        <w:rPr>
          <w:rFonts w:ascii="Segoe UI Semibold" w:eastAsia="Times New Roman" w:hAnsi="Segoe UI Semibold" w:cs="Times New Roman"/>
          <w:color w:val="000000"/>
          <w:sz w:val="56"/>
          <w:szCs w:val="42"/>
        </w:rPr>
      </w:pPr>
      <w:r w:rsidRPr="003A1848">
        <w:rPr>
          <w:rFonts w:ascii="Segoe UI Semibold" w:eastAsia="Times New Roman" w:hAnsi="Segoe UI Semibold" w:cs="Times New Roman"/>
          <w:color w:val="000000"/>
          <w:sz w:val="56"/>
          <w:szCs w:val="42"/>
        </w:rPr>
        <w:t>Praktikat e mira te kodimit</w:t>
      </w: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Hyrje</w:t>
      </w:r>
    </w:p>
    <w:p w:rsidR="00231694" w:rsidRPr="00105EFF" w:rsidRDefault="00231694" w:rsidP="00231694">
      <w:pPr>
        <w:spacing w:after="0" w:line="312" w:lineRule="atLeast"/>
        <w:outlineLvl w:val="1"/>
        <w:rPr>
          <w:rFonts w:ascii="Segoe UI Semibold" w:eastAsia="Times New Roman" w:hAnsi="Segoe UI Semibold" w:cs="Times New Roman"/>
          <w:color w:val="000000"/>
          <w:sz w:val="42"/>
          <w:szCs w:val="42"/>
          <w:lang w:val="sq-AL"/>
        </w:rPr>
      </w:pPr>
    </w:p>
    <w:p w:rsidR="00231694" w:rsidRPr="00233DE8" w:rsidRDefault="00231694" w:rsidP="00231694">
      <w:pPr>
        <w:pStyle w:val="paragraf"/>
      </w:pPr>
      <w:r>
        <w:t>T</w:t>
      </w:r>
      <w:r w:rsidRPr="00233DE8">
        <w:t xml:space="preserve">eknikat </w:t>
      </w:r>
      <w:r>
        <w:t>e mira të kodimit</w:t>
      </w:r>
      <w:r w:rsidRPr="00233DE8">
        <w:t xml:space="preserve"> dhe praktikat e programimit janë shenjat dalluese të një programues profesionist.</w:t>
      </w:r>
      <w:r w:rsidRPr="00616F21">
        <w:rPr>
          <w:color w:val="auto"/>
        </w:rPr>
        <w:t> Pjesa më e madhe e programit konsiston në marrjen e një numri të madh të zgjedhjesh të vogla, kështu përpiqesh për të zgjidhur një sërë më të madhe të problemeve.</w:t>
      </w:r>
      <w:r w:rsidRPr="00233DE8">
        <w:t> S</w:t>
      </w:r>
      <w:r>
        <w:t>a</w:t>
      </w:r>
      <w:r w:rsidRPr="00233DE8">
        <w:t xml:space="preserve"> mençuri</w:t>
      </w:r>
      <w:r>
        <w:t>sht</w:t>
      </w:r>
      <w:r w:rsidRPr="00233DE8">
        <w:t xml:space="preserve"> këto zgjedhje janë bërë varet në masë të madhe me aftësi</w:t>
      </w:r>
      <w:r>
        <w:t>të</w:t>
      </w:r>
      <w:r w:rsidRPr="00233DE8">
        <w:t xml:space="preserve"> dhe ekspertizë</w:t>
      </w:r>
      <w:r>
        <w:t>n e</w:t>
      </w:r>
      <w:r w:rsidRPr="00A92D22">
        <w:t xml:space="preserve"> </w:t>
      </w:r>
      <w:r w:rsidRPr="00233DE8">
        <w:t>programues</w:t>
      </w:r>
      <w:r>
        <w:t>it</w:t>
      </w:r>
      <w:r w:rsidRPr="00233DE8">
        <w:t>.</w:t>
      </w:r>
    </w:p>
    <w:p w:rsidR="00231694" w:rsidRPr="00233DE8" w:rsidRDefault="00231694" w:rsidP="00231694">
      <w:pPr>
        <w:pStyle w:val="paragraf"/>
      </w:pPr>
      <w:r w:rsidRPr="00233DE8">
        <w:t xml:space="preserve">Ky </w:t>
      </w:r>
      <w:r>
        <w:t>kapitull</w:t>
      </w:r>
      <w:r w:rsidRPr="00233DE8">
        <w:t xml:space="preserve"> trajt</w:t>
      </w:r>
      <w:r>
        <w:t>on disa teknika themelore kodimit</w:t>
      </w:r>
      <w:r w:rsidRPr="00233DE8">
        <w:t xml:space="preserve"> dhe ofron një koleksion të praktikave të kodimit nga e cila </w:t>
      </w:r>
      <w:r>
        <w:t>kemi disa gjëra të cilat janë përdorur edhe në aplikacionin tim</w:t>
      </w:r>
      <w:r w:rsidRPr="00233DE8">
        <w:t xml:space="preserve">. Teknikat </w:t>
      </w:r>
      <w:r>
        <w:t>e kodimit</w:t>
      </w:r>
      <w:r w:rsidRPr="00233DE8">
        <w:t xml:space="preserve"> janë kryesisht ato që përmirësojnë leximin dhe </w:t>
      </w:r>
      <w:r>
        <w:t>mirëmbajtjen</w:t>
      </w:r>
      <w:r w:rsidRPr="00233DE8">
        <w:t xml:space="preserve"> e kodit, ndërsa praktikat e programimit janë kryesisht </w:t>
      </w:r>
      <w:r>
        <w:t>rritje</w:t>
      </w:r>
      <w:r w:rsidRPr="00233DE8">
        <w:t xml:space="preserve"> të performancës.</w:t>
      </w:r>
    </w:p>
    <w:p w:rsidR="00231694" w:rsidRPr="00233DE8" w:rsidRDefault="00231694" w:rsidP="00231694">
      <w:pPr>
        <w:pStyle w:val="paragraf"/>
      </w:pPr>
      <w:r w:rsidRPr="00233DE8">
        <w:t>Lexueshmëri e kodit burim ka një ndikim të drejtpërdrejtë në se sa mirë një zhvillues e kupton një sistem kompjuterik. </w:t>
      </w:r>
      <w:r>
        <w:t>Mirëmbajtja e k</w:t>
      </w:r>
      <w:r w:rsidRPr="00233DE8">
        <w:t>odi</w:t>
      </w:r>
      <w:r>
        <w:t>t</w:t>
      </w:r>
      <w:r w:rsidRPr="00233DE8">
        <w:t xml:space="preserve"> i referohet sa lehtë sistemi software mund të ndryshohet për të shtuar veçori të reja, të ndryshuar tiparet ekzistuese, </w:t>
      </w:r>
      <w:r>
        <w:t>për të rregulluar problemet</w:t>
      </w:r>
      <w:r w:rsidRPr="00233DE8">
        <w:t xml:space="preserve">, ose të përmirësuar punën. Edhe pse lexueshmëri dhe </w:t>
      </w:r>
      <w:r>
        <w:t>mirëmbajtje</w:t>
      </w:r>
      <w:r w:rsidRPr="00233DE8">
        <w:t xml:space="preserve"> janë rezultat i shumë faktorëve, një aspekt të veçantë të zhvillimit të softuerit në të cilin </w:t>
      </w:r>
      <w:r>
        <w:t xml:space="preserve">mbi </w:t>
      </w:r>
      <w:r w:rsidRPr="00233DE8">
        <w:t xml:space="preserve">të gjithë zhvilluesve </w:t>
      </w:r>
      <w:r>
        <w:t>ka</w:t>
      </w:r>
      <w:r w:rsidRPr="00233DE8">
        <w:t xml:space="preserve"> ndikim është </w:t>
      </w:r>
      <w:r>
        <w:t>teknika e kodimit</w:t>
      </w:r>
      <w:r w:rsidRPr="00233DE8">
        <w:t xml:space="preserve">. Metoda më e lehtë për të </w:t>
      </w:r>
      <w:r w:rsidRPr="00233DE8">
        <w:lastRenderedPageBreak/>
        <w:t>siguruar që një ekip i zhvilluesve do të japin kodin e cilësisë</w:t>
      </w:r>
      <w:r>
        <w:t xml:space="preserve"> së duhur</w:t>
      </w:r>
      <w:r w:rsidRPr="00233DE8">
        <w:t xml:space="preserve"> është të krijo</w:t>
      </w:r>
      <w:r>
        <w:t>het</w:t>
      </w:r>
      <w:r w:rsidRPr="00233DE8">
        <w:t xml:space="preserve"> një standard kodim</w:t>
      </w:r>
      <w:r>
        <w:t>i</w:t>
      </w:r>
      <w:r w:rsidRPr="00233DE8">
        <w:t xml:space="preserve">, </w:t>
      </w:r>
      <w:r>
        <w:t>i cili është i detyrueshëm</w:t>
      </w:r>
      <w:r w:rsidRPr="00233DE8">
        <w:t xml:space="preserve"> pastaj në komente</w:t>
      </w:r>
      <w:r>
        <w:t>t</w:t>
      </w:r>
      <w:r w:rsidRPr="00233DE8">
        <w:t xml:space="preserve"> rutinë</w:t>
      </w:r>
      <w:r>
        <w:t xml:space="preserve"> të</w:t>
      </w:r>
      <w:r w:rsidRPr="00233DE8">
        <w:t xml:space="preserve"> kodit.</w:t>
      </w: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bookmarkStart w:id="1" w:name="cfr_standards"/>
      <w:bookmarkEnd w:id="1"/>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sidRPr="00233DE8">
        <w:rPr>
          <w:rFonts w:ascii="Segoe UI Semibold" w:eastAsia="Times New Roman" w:hAnsi="Segoe UI Semibold" w:cs="Times New Roman"/>
          <w:color w:val="000000"/>
          <w:sz w:val="42"/>
          <w:szCs w:val="42"/>
        </w:rPr>
        <w:t xml:space="preserve">Standardet </w:t>
      </w:r>
      <w:r>
        <w:rPr>
          <w:rFonts w:ascii="Segoe UI Semibold" w:eastAsia="Times New Roman" w:hAnsi="Segoe UI Semibold" w:cs="Times New Roman"/>
          <w:color w:val="000000"/>
          <w:sz w:val="42"/>
          <w:szCs w:val="42"/>
        </w:rPr>
        <w:t>e k</w:t>
      </w:r>
      <w:r w:rsidRPr="00233DE8">
        <w:rPr>
          <w:rFonts w:ascii="Segoe UI Semibold" w:eastAsia="Times New Roman" w:hAnsi="Segoe UI Semibold" w:cs="Times New Roman"/>
          <w:color w:val="000000"/>
          <w:sz w:val="42"/>
          <w:szCs w:val="42"/>
        </w:rPr>
        <w:t>odimi</w:t>
      </w:r>
      <w:r>
        <w:rPr>
          <w:rFonts w:ascii="Segoe UI Semibold" w:eastAsia="Times New Roman" w:hAnsi="Segoe UI Semibold" w:cs="Times New Roman"/>
          <w:color w:val="000000"/>
          <w:sz w:val="42"/>
          <w:szCs w:val="42"/>
        </w:rPr>
        <w:t>t</w:t>
      </w:r>
      <w:r w:rsidRPr="00233DE8">
        <w:rPr>
          <w:rFonts w:ascii="Segoe UI Semibold" w:eastAsia="Times New Roman" w:hAnsi="Segoe UI Semibold" w:cs="Times New Roman"/>
          <w:color w:val="000000"/>
          <w:sz w:val="42"/>
          <w:szCs w:val="42"/>
        </w:rPr>
        <w:t xml:space="preserve"> dhe </w:t>
      </w:r>
      <w:r>
        <w:rPr>
          <w:rFonts w:ascii="Segoe UI Semibold" w:eastAsia="Times New Roman" w:hAnsi="Segoe UI Semibold" w:cs="Times New Roman"/>
          <w:color w:val="000000"/>
          <w:sz w:val="42"/>
          <w:szCs w:val="42"/>
        </w:rPr>
        <w:t>s</w:t>
      </w:r>
      <w:r w:rsidRPr="00233DE8">
        <w:rPr>
          <w:rFonts w:ascii="Segoe UI Semibold" w:eastAsia="Times New Roman" w:hAnsi="Segoe UI Semibold" w:cs="Times New Roman"/>
          <w:color w:val="000000"/>
          <w:sz w:val="42"/>
          <w:szCs w:val="42"/>
        </w:rPr>
        <w:t>hqyrtime</w:t>
      </w:r>
      <w:r>
        <w:rPr>
          <w:rFonts w:ascii="Segoe UI Semibold" w:eastAsia="Times New Roman" w:hAnsi="Segoe UI Semibold" w:cs="Times New Roman"/>
          <w:color w:val="000000"/>
          <w:sz w:val="42"/>
          <w:szCs w:val="42"/>
        </w:rPr>
        <w:t>t e k</w:t>
      </w:r>
      <w:r w:rsidRPr="00233DE8">
        <w:rPr>
          <w:rFonts w:ascii="Segoe UI Semibold" w:eastAsia="Times New Roman" w:hAnsi="Segoe UI Semibold" w:cs="Times New Roman"/>
          <w:color w:val="000000"/>
          <w:sz w:val="42"/>
          <w:szCs w:val="42"/>
        </w:rPr>
        <w:t>odit</w:t>
      </w:r>
    </w:p>
    <w:p w:rsidR="00231694" w:rsidRPr="00233DE8"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Pr="00233DE8" w:rsidRDefault="00231694" w:rsidP="00231694">
      <w:pPr>
        <w:pStyle w:val="paragraf"/>
      </w:pPr>
      <w:r w:rsidRPr="00233DE8">
        <w:t>Një standard i plotë kodim</w:t>
      </w:r>
      <w:r>
        <w:t>i</w:t>
      </w:r>
      <w:r w:rsidRPr="00233DE8">
        <w:t xml:space="preserve"> përfshin të gjitha aspektet e ndërtimit të kodit dhe, ndërsa </w:t>
      </w:r>
      <w:r>
        <w:t xml:space="preserve">nga </w:t>
      </w:r>
      <w:r w:rsidRPr="00233DE8">
        <w:t xml:space="preserve">zhvilluesit duhet të ushtrojnë kujdes në zbatimin e </w:t>
      </w:r>
      <w:r>
        <w:t>tij</w:t>
      </w:r>
      <w:r w:rsidRPr="00233DE8">
        <w:t xml:space="preserve">, </w:t>
      </w:r>
      <w:r>
        <w:t>ai</w:t>
      </w:r>
      <w:r w:rsidRPr="00233DE8">
        <w:t xml:space="preserve"> duhet të ndiqet nga afër. Kodi burimor i plotësuar duhet të pasqyrojnë një stil të harmonizuar, </w:t>
      </w:r>
      <w:r>
        <w:t>edhe</w:t>
      </w:r>
      <w:r w:rsidRPr="00233DE8">
        <w:t xml:space="preserve"> në qoftë se një zhvillues i vetëm ka shkruar kodin në një seancë. Në fillim të një projekti software, të krijojë një standard kodim për të siguruar që të gjithë zhvilluesit për këtë projekt janë duke punuar në bashkëpunim. Kur projekti software do të përfshijnë kod burim</w:t>
      </w:r>
      <w:r>
        <w:t>i</w:t>
      </w:r>
      <w:r w:rsidRPr="00233DE8">
        <w:t xml:space="preserve"> ekzistues, ose kur kryejnë mirëmbajtje mbi një sistem ekzistues software, standardi </w:t>
      </w:r>
      <w:r>
        <w:t>kodimit</w:t>
      </w:r>
      <w:r w:rsidRPr="00233DE8">
        <w:t xml:space="preserve"> duhet të deklarojë si të merren </w:t>
      </w:r>
      <w:r>
        <w:t>bazat</w:t>
      </w:r>
      <w:r w:rsidRPr="00233DE8">
        <w:t xml:space="preserve"> ekzistuese të kodit.</w:t>
      </w:r>
    </w:p>
    <w:p w:rsidR="00231694" w:rsidRPr="00233DE8" w:rsidRDefault="00231694" w:rsidP="00231694">
      <w:pPr>
        <w:pStyle w:val="paragraf"/>
      </w:pPr>
      <w:r w:rsidRPr="00233DE8">
        <w:t xml:space="preserve">Megjithëse qëllimi kryesor për kryerjen e rishikimeve </w:t>
      </w:r>
      <w:r>
        <w:t xml:space="preserve">në </w:t>
      </w:r>
      <w:r w:rsidRPr="00233DE8">
        <w:t>kod përgjatë ciklit jetësor të zhvillimit është t</w:t>
      </w:r>
      <w:r>
        <w:t>ë identifikojë defektet mbi kod</w:t>
      </w:r>
      <w:r w:rsidRPr="00233DE8">
        <w:t>, komente</w:t>
      </w:r>
      <w:r>
        <w:t>t</w:t>
      </w:r>
      <w:r w:rsidRPr="00233DE8">
        <w:t xml:space="preserve"> mund të përdoret gjithashtu për të zbatuar standardet e kodimit në mënyrë uni</w:t>
      </w:r>
      <w:r>
        <w:t>forme. Aderimi në një standard kodimi</w:t>
      </w:r>
      <w:r w:rsidRPr="00233DE8">
        <w:t xml:space="preserve"> mund të jetë </w:t>
      </w:r>
      <w:r>
        <w:t>i mundshëm</w:t>
      </w:r>
      <w:r w:rsidRPr="00233DE8">
        <w:t xml:space="preserve"> vetëm kur ndiqen gjatë gjithë projektit software nga fillimi në përfundimin. Kjo nuk është praktike, as nuk është e kujdesshme</w:t>
      </w:r>
      <w:r>
        <w:t>, për të vendosur një standard</w:t>
      </w:r>
      <w:r w:rsidRPr="00233DE8">
        <w:t xml:space="preserve"> kodues pas faktit</w:t>
      </w:r>
      <w:r>
        <w:t xml:space="preserve"> të kryer</w:t>
      </w:r>
      <w:r w:rsidRPr="00233DE8">
        <w:t>.</w:t>
      </w: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bookmarkStart w:id="2" w:name="cfr_techniques"/>
      <w:bookmarkEnd w:id="2"/>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T</w:t>
      </w:r>
      <w:r w:rsidRPr="00233DE8">
        <w:rPr>
          <w:rFonts w:ascii="Segoe UI Semibold" w:eastAsia="Times New Roman" w:hAnsi="Segoe UI Semibold" w:cs="Times New Roman"/>
          <w:color w:val="000000"/>
          <w:sz w:val="42"/>
          <w:szCs w:val="42"/>
        </w:rPr>
        <w:t>eknika</w:t>
      </w:r>
      <w:r>
        <w:rPr>
          <w:rFonts w:ascii="Segoe UI Semibold" w:eastAsia="Times New Roman" w:hAnsi="Segoe UI Semibold" w:cs="Times New Roman"/>
          <w:color w:val="000000"/>
          <w:sz w:val="42"/>
          <w:szCs w:val="42"/>
        </w:rPr>
        <w:t>t e kodimit</w:t>
      </w:r>
    </w:p>
    <w:p w:rsidR="00231694" w:rsidRPr="00233DE8"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Pr="00233DE8" w:rsidRDefault="00231694" w:rsidP="00231694">
      <w:pPr>
        <w:pStyle w:val="paragraf"/>
      </w:pPr>
      <w:r>
        <w:t>T</w:t>
      </w:r>
      <w:r w:rsidRPr="00233DE8">
        <w:t xml:space="preserve">eknikat e kodimit përfshijnë shumë aspekte të zhvillimit të softuerit dhe, edhe pse ata zakonisht nuk kanë asnjë ndikim në funksionimin e aplikimit, ato kontribuojnë në një të kuptuar të mirë të kodit burim. Për qëllimet e këtij dokumenti, të gjitha format e kodit burimor janë konsideruar, duke përfshirë programimin, scripting, </w:t>
      </w:r>
      <w:r>
        <w:t>“</w:t>
      </w:r>
      <w:r w:rsidRPr="00233DE8">
        <w:t>Markup</w:t>
      </w:r>
      <w:r>
        <w:t xml:space="preserve"> languages”</w:t>
      </w:r>
      <w:r w:rsidRPr="00233DE8">
        <w:t xml:space="preserve">, dhe gjuhë </w:t>
      </w:r>
      <w:r>
        <w:t>“</w:t>
      </w:r>
      <w:r w:rsidRPr="00233DE8">
        <w:t>query</w:t>
      </w:r>
      <w:r>
        <w:t>” ose anketash nëse do t’u shprehnim në shqip</w:t>
      </w:r>
      <w:r w:rsidRPr="00233DE8">
        <w:t>.</w:t>
      </w:r>
    </w:p>
    <w:p w:rsidR="00231694" w:rsidRPr="00233DE8" w:rsidRDefault="00231694" w:rsidP="00231694">
      <w:pPr>
        <w:pStyle w:val="paragraf"/>
      </w:pPr>
      <w:r w:rsidRPr="00233DE8">
        <w:t xml:space="preserve">Teknikat e </w:t>
      </w:r>
      <w:r>
        <w:t>kodimit të</w:t>
      </w:r>
      <w:r w:rsidRPr="00233DE8">
        <w:t xml:space="preserve"> përcaktuara këtu nuk janë propozuar për të formuar një grup të papërkulur të standardeve </w:t>
      </w:r>
      <w:r>
        <w:t>të kodimit</w:t>
      </w:r>
      <w:r w:rsidRPr="00233DE8">
        <w:t>. Përkundrazi, ata kanë për qëllim të shërbejë si një udhërrëfyes për zhvillimin e një standard kodim për një projekt të veçantë software.</w:t>
      </w:r>
    </w:p>
    <w:p w:rsidR="00231694" w:rsidRPr="00233DE8" w:rsidRDefault="00231694" w:rsidP="00231694">
      <w:pPr>
        <w:pStyle w:val="paragraf"/>
      </w:pPr>
      <w:r w:rsidRPr="00233DE8">
        <w:t xml:space="preserve">Teknikat coding </w:t>
      </w:r>
      <w:r>
        <w:t>mund t’i ndajmë</w:t>
      </w:r>
      <w:r w:rsidRPr="00233DE8">
        <w:t xml:space="preserve"> në tre seksione:</w:t>
      </w:r>
    </w:p>
    <w:p w:rsidR="00231694" w:rsidRPr="00233DE8" w:rsidRDefault="009A1C29" w:rsidP="00231694">
      <w:pPr>
        <w:numPr>
          <w:ilvl w:val="0"/>
          <w:numId w:val="3"/>
        </w:numPr>
        <w:spacing w:before="100" w:beforeAutospacing="1" w:after="100" w:afterAutospacing="1" w:line="189" w:lineRule="atLeast"/>
        <w:rPr>
          <w:rFonts w:ascii="Segoe UI" w:eastAsia="Times New Roman" w:hAnsi="Segoe UI" w:cs="Segoe UI"/>
          <w:sz w:val="28"/>
          <w:szCs w:val="28"/>
        </w:rPr>
      </w:pPr>
      <w:hyperlink r:id="rId16" w:anchor="cfr_names" w:history="1">
        <w:r w:rsidR="00231694" w:rsidRPr="003A1848">
          <w:rPr>
            <w:rFonts w:ascii="Segoe UI" w:eastAsia="Times New Roman" w:hAnsi="Segoe UI" w:cs="Segoe UI"/>
            <w:sz w:val="28"/>
            <w:szCs w:val="28"/>
          </w:rPr>
          <w:t>Emrat</w:t>
        </w:r>
      </w:hyperlink>
    </w:p>
    <w:p w:rsidR="00231694" w:rsidRPr="00233DE8" w:rsidRDefault="009A1C29" w:rsidP="00231694">
      <w:pPr>
        <w:numPr>
          <w:ilvl w:val="0"/>
          <w:numId w:val="3"/>
        </w:numPr>
        <w:spacing w:before="100" w:beforeAutospacing="1" w:after="100" w:afterAutospacing="1" w:line="189" w:lineRule="atLeast"/>
        <w:rPr>
          <w:rFonts w:ascii="Segoe UI" w:eastAsia="Times New Roman" w:hAnsi="Segoe UI" w:cs="Segoe UI"/>
          <w:sz w:val="28"/>
          <w:szCs w:val="28"/>
        </w:rPr>
      </w:pPr>
      <w:hyperlink r:id="rId17" w:anchor="cfr_comments" w:history="1">
        <w:r w:rsidR="00231694">
          <w:rPr>
            <w:rFonts w:ascii="Segoe UI" w:eastAsia="Times New Roman" w:hAnsi="Segoe UI" w:cs="Segoe UI"/>
            <w:sz w:val="28"/>
            <w:szCs w:val="28"/>
          </w:rPr>
          <w:t>Ko</w:t>
        </w:r>
        <w:r w:rsidR="00231694" w:rsidRPr="003A1848">
          <w:rPr>
            <w:rFonts w:ascii="Segoe UI" w:eastAsia="Times New Roman" w:hAnsi="Segoe UI" w:cs="Segoe UI"/>
            <w:sz w:val="28"/>
            <w:szCs w:val="28"/>
          </w:rPr>
          <w:t>ment</w:t>
        </w:r>
      </w:hyperlink>
      <w:r w:rsidR="00231694">
        <w:rPr>
          <w:rFonts w:ascii="Segoe UI" w:eastAsia="Times New Roman" w:hAnsi="Segoe UI" w:cs="Segoe UI"/>
          <w:sz w:val="28"/>
          <w:szCs w:val="28"/>
        </w:rPr>
        <w:t>et</w:t>
      </w:r>
    </w:p>
    <w:p w:rsidR="00231694" w:rsidRPr="00233DE8" w:rsidRDefault="009A1C29" w:rsidP="00231694">
      <w:pPr>
        <w:numPr>
          <w:ilvl w:val="0"/>
          <w:numId w:val="3"/>
        </w:numPr>
        <w:spacing w:before="100" w:beforeAutospacing="1" w:after="100" w:afterAutospacing="1" w:line="189" w:lineRule="atLeast"/>
        <w:rPr>
          <w:rFonts w:ascii="Segoe UI" w:eastAsia="Times New Roman" w:hAnsi="Segoe UI" w:cs="Segoe UI"/>
          <w:sz w:val="28"/>
          <w:szCs w:val="28"/>
        </w:rPr>
      </w:pPr>
      <w:hyperlink r:id="rId18" w:anchor="cfr_format" w:history="1">
        <w:r w:rsidR="00231694">
          <w:rPr>
            <w:rFonts w:ascii="Segoe UI" w:eastAsia="Times New Roman" w:hAnsi="Segoe UI" w:cs="Segoe UI"/>
            <w:sz w:val="28"/>
            <w:szCs w:val="28"/>
          </w:rPr>
          <w:t>F</w:t>
        </w:r>
        <w:r w:rsidR="00231694" w:rsidRPr="003A1848">
          <w:rPr>
            <w:rFonts w:ascii="Segoe UI" w:eastAsia="Times New Roman" w:hAnsi="Segoe UI" w:cs="Segoe UI"/>
            <w:sz w:val="28"/>
            <w:szCs w:val="28"/>
          </w:rPr>
          <w:t>ormat</w:t>
        </w:r>
      </w:hyperlink>
      <w:r w:rsidR="00231694">
        <w:rPr>
          <w:rFonts w:ascii="Segoe UI" w:eastAsia="Times New Roman" w:hAnsi="Segoe UI" w:cs="Segoe UI"/>
          <w:sz w:val="28"/>
          <w:szCs w:val="28"/>
        </w:rPr>
        <w:t>i</w:t>
      </w: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bookmarkStart w:id="3" w:name="cfr_names"/>
      <w:bookmarkEnd w:id="3"/>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r w:rsidRPr="00233DE8">
        <w:rPr>
          <w:rFonts w:ascii="Segoe UI Semibold" w:eastAsia="Times New Roman" w:hAnsi="Segoe UI Semibold" w:cs="Times New Roman"/>
          <w:color w:val="000000"/>
          <w:sz w:val="30"/>
          <w:szCs w:val="30"/>
        </w:rPr>
        <w:t>Emrat</w:t>
      </w:r>
    </w:p>
    <w:p w:rsidR="00231694" w:rsidRPr="00233DE8"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Pr="00233DE8" w:rsidRDefault="00231694" w:rsidP="00231694">
      <w:pPr>
        <w:pStyle w:val="paragraf"/>
      </w:pPr>
      <w:r w:rsidRPr="00233DE8">
        <w:t xml:space="preserve">Ndoshta një nga ndihmat më me ndikim për të kuptuar rrjedhën logjike të një kërkese është se si quhen elementet e ndryshme të aplikimit. Një emër duhet të </w:t>
      </w:r>
      <w:r>
        <w:t>tregojë</w:t>
      </w:r>
      <w:r w:rsidRPr="00233DE8">
        <w:t xml:space="preserve"> se "çfarë" dhe jo "si." Duke shmangur emrat që ekspozojnë zbatimin themelor, i cili mund të ndryshojë, të ruajnë një shtresë e abstraksionit që thjeshton kompleksitetin. Për shembull, ju mund të përdorni </w:t>
      </w:r>
      <w:r w:rsidRPr="00233DE8">
        <w:rPr>
          <w:rFonts w:ascii="Courier New" w:hAnsi="Courier New" w:cs="Courier New"/>
          <w:sz w:val="20"/>
        </w:rPr>
        <w:t>GetNext</w:t>
      </w:r>
      <w:r>
        <w:rPr>
          <w:rFonts w:ascii="Courier New" w:hAnsi="Courier New" w:cs="Courier New"/>
          <w:sz w:val="20"/>
        </w:rPr>
        <w:t>Router()</w:t>
      </w:r>
      <w:r>
        <w:t>(</w:t>
      </w:r>
      <w:r w:rsidRPr="009102E5">
        <w:rPr>
          <w:i/>
        </w:rPr>
        <w:t>marrë nga aplikacioni “Bazat e network-ut”</w:t>
      </w:r>
      <w:r w:rsidRPr="00233DE8">
        <w:t>)</w:t>
      </w:r>
      <w:r>
        <w:t xml:space="preserve"> </w:t>
      </w:r>
      <w:r w:rsidRPr="00233DE8">
        <w:t>në vend të </w:t>
      </w:r>
      <w:r w:rsidRPr="00233DE8">
        <w:rPr>
          <w:rFonts w:ascii="Courier New" w:hAnsi="Courier New" w:cs="Courier New"/>
          <w:sz w:val="20"/>
        </w:rPr>
        <w:t>GetNextArrayElement()</w:t>
      </w:r>
      <w:r w:rsidRPr="00233DE8">
        <w:t>.</w:t>
      </w:r>
    </w:p>
    <w:p w:rsidR="00231694" w:rsidRPr="00233DE8" w:rsidRDefault="00231694" w:rsidP="00231694">
      <w:pPr>
        <w:pStyle w:val="paragraf"/>
      </w:pPr>
      <w:r w:rsidRPr="00233DE8">
        <w:t>Një parim i emërtimit është se</w:t>
      </w:r>
      <w:r>
        <w:t xml:space="preserve"> ka</w:t>
      </w:r>
      <w:r w:rsidRPr="00233DE8">
        <w:t xml:space="preserve"> vështirësi në zgjedhjen e një emri të duhur mund të tregojnë se ju keni nevojë për të analizuar më tej ose të përcaktojë qëllimin e një </w:t>
      </w:r>
      <w:r w:rsidRPr="00233DE8">
        <w:lastRenderedPageBreak/>
        <w:t>artikulli. Bëni emrat kohë të mjaftueshme për të qenë kuptimplotë, por të shkurtër të mjaftueshme për të shmangur duke u gojor.</w:t>
      </w:r>
      <w:r>
        <w:t xml:space="preserve"> </w:t>
      </w:r>
      <w:r w:rsidRPr="00233DE8">
        <w:t>Programuar, një emër unik shërben vetëm për të dallojnë një objekt nga një tjetër. emrat ekspresive të funksionojë si një ndihmë për lexuesit e njeriut;</w:t>
      </w:r>
      <w:r>
        <w:t xml:space="preserve"> </w:t>
      </w:r>
      <w:r w:rsidRPr="00233DE8">
        <w:t>për këtë arsye, kjo ka kuptim për të siguruar një emër që lexuesi i njeriut mund ta kuptojë. Megjithatë, të jenë të sigurt se emrat e zgjedhura janë në përputhje me rregullat dhe standardet e gjuhës të zbatueshme s.</w:t>
      </w:r>
    </w:p>
    <w:p w:rsidR="00231694" w:rsidRPr="00233DE8" w:rsidRDefault="00231694" w:rsidP="00231694">
      <w:pPr>
        <w:pStyle w:val="paragraf"/>
      </w:pPr>
      <w:r w:rsidRPr="00233DE8">
        <w:t>Në vijim janë rekomanduar emërtimin teknika:</w:t>
      </w:r>
    </w:p>
    <w:p w:rsidR="00231694" w:rsidRDefault="00231694" w:rsidP="00231694">
      <w:pPr>
        <w:tabs>
          <w:tab w:val="center" w:pos="4680"/>
        </w:tabs>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tabs>
          <w:tab w:val="center" w:pos="4680"/>
        </w:tabs>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tabs>
          <w:tab w:val="center" w:pos="4680"/>
        </w:tabs>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R</w:t>
      </w:r>
      <w:r w:rsidRPr="00233DE8">
        <w:rPr>
          <w:rFonts w:ascii="Segoe UI Semibold" w:eastAsia="Times New Roman" w:hAnsi="Segoe UI Semibold" w:cs="Times New Roman"/>
          <w:color w:val="000000"/>
          <w:sz w:val="26"/>
          <w:szCs w:val="26"/>
        </w:rPr>
        <w:t>utinat</w:t>
      </w:r>
    </w:p>
    <w:p w:rsidR="00231694" w:rsidRPr="00233DE8" w:rsidRDefault="00231694" w:rsidP="00231694">
      <w:pPr>
        <w:tabs>
          <w:tab w:val="center" w:pos="4680"/>
        </w:tabs>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ab/>
      </w:r>
    </w:p>
    <w:p w:rsidR="00231694" w:rsidRPr="00233DE8" w:rsidRDefault="00231694" w:rsidP="00231694">
      <w:pPr>
        <w:pStyle w:val="paragraf"/>
      </w:pPr>
      <w:r>
        <w:t>Shmangni emrat e pakapsh</w:t>
      </w:r>
      <w:r>
        <w:rPr>
          <w:lang w:val="sq-AL"/>
        </w:rPr>
        <w:t>ëm</w:t>
      </w:r>
      <w:r>
        <w:t xml:space="preserve"> që janë të hapur</w:t>
      </w:r>
      <w:r w:rsidRPr="00233DE8">
        <w:t xml:space="preserve"> për interpretim subjektiv, të tilla si </w:t>
      </w:r>
      <w:r w:rsidRPr="00233DE8">
        <w:rPr>
          <w:rFonts w:ascii="Courier New" w:hAnsi="Courier New" w:cs="Courier New"/>
          <w:sz w:val="20"/>
        </w:rPr>
        <w:t>Analyze()</w:t>
      </w:r>
      <w:r w:rsidRPr="00233DE8">
        <w:t>, ose </w:t>
      </w:r>
      <w:r w:rsidRPr="00233DE8">
        <w:rPr>
          <w:rFonts w:ascii="Courier New" w:hAnsi="Courier New" w:cs="Courier New"/>
          <w:sz w:val="20"/>
        </w:rPr>
        <w:t>xxK8</w:t>
      </w:r>
      <w:r>
        <w:rPr>
          <w:rFonts w:ascii="Courier New" w:hAnsi="Courier New" w:cs="Courier New"/>
          <w:sz w:val="20"/>
        </w:rPr>
        <w:t xml:space="preserve"> </w:t>
      </w:r>
      <w:r w:rsidRPr="00233DE8">
        <w:t>për një ndryshore. Emra të tillë të kontribuojë në dykuptimësi më shumë se abstraksionit.</w:t>
      </w:r>
    </w:p>
    <w:p w:rsidR="00231694" w:rsidRPr="00233DE8" w:rsidRDefault="00231694" w:rsidP="00231694">
      <w:pPr>
        <w:pStyle w:val="paragraf"/>
      </w:pPr>
      <w:r>
        <w:t>Në gjuhë objekt</w:t>
      </w:r>
      <w:r w:rsidRPr="00233DE8">
        <w:t>-oriented, ai është i tepërt për të përfshirë emra të klasës në emër të pronave të klasës, të tilla si </w:t>
      </w:r>
      <w:r>
        <w:rPr>
          <w:rFonts w:ascii="Courier New" w:hAnsi="Courier New" w:cs="Courier New"/>
          <w:sz w:val="20"/>
        </w:rPr>
        <w:t>tab.tabFindRow</w:t>
      </w:r>
      <w:r w:rsidRPr="00233DE8">
        <w:t>. Në vend të kësaj, përdorni </w:t>
      </w:r>
      <w:r>
        <w:rPr>
          <w:rFonts w:ascii="Courier New" w:hAnsi="Courier New" w:cs="Courier New"/>
          <w:sz w:val="20"/>
        </w:rPr>
        <w:t xml:space="preserve">tab.findRow </w:t>
      </w:r>
      <w:r w:rsidRPr="00233DE8">
        <w:rPr>
          <w:rFonts w:ascii="Courier New" w:hAnsi="Courier New" w:cs="Courier New"/>
          <w:sz w:val="20"/>
        </w:rPr>
        <w:t>()</w:t>
      </w:r>
      <w:r>
        <w:t>(</w:t>
      </w:r>
      <w:r>
        <w:rPr>
          <w:rFonts w:ascii="Courier New" w:hAnsi="Courier New" w:cs="Courier New"/>
          <w:sz w:val="20"/>
        </w:rPr>
        <w:t xml:space="preserve">stepNum </w:t>
      </w:r>
      <w:r w:rsidRPr="009102E5">
        <w:rPr>
          <w:i/>
        </w:rPr>
        <w:t>marrë nga aplikacioni “Bazat e network-ut”</w:t>
      </w:r>
      <w:r w:rsidRPr="00233DE8">
        <w:t>)..</w:t>
      </w:r>
    </w:p>
    <w:p w:rsidR="00231694" w:rsidRPr="00233DE8" w:rsidRDefault="00231694" w:rsidP="00231694">
      <w:pPr>
        <w:pStyle w:val="paragraf"/>
      </w:pPr>
      <w:r w:rsidRPr="00233DE8">
        <w:t>Përdorni metodën folje-emër për emërtimin rutinat që kryejnë disa operacion në një objekt të caktuar, të tilla si </w:t>
      </w:r>
      <w:r w:rsidRPr="00233DE8">
        <w:rPr>
          <w:rFonts w:ascii="Courier New" w:hAnsi="Courier New" w:cs="Courier New"/>
          <w:sz w:val="20"/>
        </w:rPr>
        <w:t>CalculateInvoiceTotal()</w:t>
      </w:r>
      <w:r w:rsidRPr="00233DE8">
        <w:t>.</w:t>
      </w:r>
    </w:p>
    <w:p w:rsidR="00231694" w:rsidRPr="00233DE8" w:rsidRDefault="00231694" w:rsidP="00231694">
      <w:pPr>
        <w:pStyle w:val="paragraf"/>
      </w:pPr>
      <w:r w:rsidRPr="00233DE8">
        <w:t>Në gjuhë që lejojnë funksion mbingarkesat, të gjitha mbingarkesa duhet të kryejë një funksion të ngjashëm. Për ato gjuhë që nuk lejojnë funksion mbingarkesat, të krijojë një standard emërtimin që lidhet funksione të ngjashme.</w:t>
      </w: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r w:rsidRPr="00233DE8">
        <w:rPr>
          <w:rFonts w:ascii="Segoe UI Semibold" w:eastAsia="Times New Roman" w:hAnsi="Segoe UI Semibold" w:cs="Times New Roman"/>
          <w:color w:val="000000"/>
          <w:sz w:val="26"/>
          <w:szCs w:val="26"/>
        </w:rPr>
        <w:t>Variablat</w:t>
      </w:r>
    </w:p>
    <w:p w:rsidR="00231694" w:rsidRPr="00233DE8" w:rsidRDefault="00231694" w:rsidP="00231694">
      <w:pPr>
        <w:spacing w:after="0" w:line="240" w:lineRule="auto"/>
        <w:outlineLvl w:val="3"/>
        <w:rPr>
          <w:rFonts w:ascii="Segoe UI Semibold" w:eastAsia="Times New Roman" w:hAnsi="Segoe UI Semibold" w:cs="Times New Roman"/>
          <w:color w:val="000000"/>
          <w:sz w:val="26"/>
          <w:szCs w:val="26"/>
        </w:rPr>
      </w:pPr>
      <w:bookmarkStart w:id="4" w:name="cfr_format"/>
      <w:bookmarkEnd w:id="4"/>
    </w:p>
    <w:p w:rsidR="00231694" w:rsidRPr="00233DE8" w:rsidRDefault="00231694" w:rsidP="00231694">
      <w:pPr>
        <w:pStyle w:val="paragraf"/>
      </w:pPr>
      <w:r>
        <w:lastRenderedPageBreak/>
        <w:t>Është mirë të vendoset një mbaresë dalluese</w:t>
      </w:r>
      <w:r w:rsidRPr="00233DE8">
        <w:t xml:space="preserve"> (</w:t>
      </w:r>
      <w:r>
        <w:t xml:space="preserve">si </w:t>
      </w:r>
      <w:r w:rsidRPr="00233DE8">
        <w:t xml:space="preserve">mesatare, Sum, Min, Max, Index) në fund të një emri </w:t>
      </w:r>
      <w:r>
        <w:t>variable</w:t>
      </w:r>
      <w:r w:rsidRPr="00233DE8">
        <w:t xml:space="preserve"> ku</w:t>
      </w:r>
      <w:r>
        <w:t>r duket e përshtatshme</w:t>
      </w:r>
      <w:r w:rsidRPr="00233DE8">
        <w:t>.</w:t>
      </w:r>
    </w:p>
    <w:p w:rsidR="00231694" w:rsidRPr="00233DE8" w:rsidRDefault="00231694" w:rsidP="00231694">
      <w:pPr>
        <w:pStyle w:val="paragraf"/>
      </w:pPr>
      <w:r>
        <w:t xml:space="preserve">Është mirë të përdoren </w:t>
      </w:r>
      <w:r w:rsidRPr="00233DE8">
        <w:t>palë</w:t>
      </w:r>
      <w:r>
        <w:t>t</w:t>
      </w:r>
      <w:r w:rsidRPr="00233DE8">
        <w:t xml:space="preserve"> </w:t>
      </w:r>
      <w:r>
        <w:t>e</w:t>
      </w:r>
      <w:r w:rsidRPr="00233DE8">
        <w:t xml:space="preserve"> kundërta në emrat e </w:t>
      </w:r>
      <w:r>
        <w:t>variablave</w:t>
      </w:r>
      <w:r w:rsidRPr="00233DE8">
        <w:t>, si</w:t>
      </w:r>
      <w:r>
        <w:t xml:space="preserve"> min / max, fillim</w:t>
      </w:r>
      <w:r w:rsidRPr="00233DE8">
        <w:t xml:space="preserve"> / fund, dhe hap / mbyll.</w:t>
      </w:r>
    </w:p>
    <w:p w:rsidR="00231694" w:rsidRPr="00233DE8" w:rsidRDefault="00231694" w:rsidP="00231694">
      <w:pPr>
        <w:pStyle w:val="paragraf"/>
      </w:pPr>
      <w:r>
        <w:t>Duhe qënë se</w:t>
      </w:r>
      <w:r w:rsidRPr="00233DE8">
        <w:t xml:space="preserve"> shumica e emrave janë ndërtuar nga </w:t>
      </w:r>
      <w:r>
        <w:t>bashkimi i</w:t>
      </w:r>
      <w:r w:rsidRPr="00233DE8">
        <w:t xml:space="preserve"> disa fjalë</w:t>
      </w:r>
      <w:r>
        <w:t>ve</w:t>
      </w:r>
      <w:r w:rsidRPr="00233DE8">
        <w:t xml:space="preserve"> së bashku, përdorni </w:t>
      </w:r>
      <w:r>
        <w:t>format</w:t>
      </w:r>
      <w:r w:rsidRPr="00233DE8">
        <w:t xml:space="preserve"> </w:t>
      </w:r>
      <w:r>
        <w:t xml:space="preserve">të </w:t>
      </w:r>
      <w:r w:rsidRPr="00233DE8">
        <w:t>përzier</w:t>
      </w:r>
      <w:r>
        <w:t xml:space="preserve"> të shkronjave të mëdha dhe të vogla</w:t>
      </w:r>
      <w:r w:rsidRPr="00233DE8">
        <w:t xml:space="preserve"> për të lehtësuar leximin e tyre.Përveç kësaj, për të ndihmuar dallimin midis variablave, përdorni </w:t>
      </w:r>
      <w:r>
        <w:t xml:space="preserve">modelin </w:t>
      </w:r>
      <w:r w:rsidRPr="00233DE8">
        <w:t>Pascal ( </w:t>
      </w:r>
      <w:r>
        <w:t xml:space="preserve">ActivateScene() </w:t>
      </w:r>
      <w:r w:rsidRPr="009102E5">
        <w:rPr>
          <w:i/>
        </w:rPr>
        <w:t>marrë nga aplikacioni “Bazat e network-ut”</w:t>
      </w:r>
      <w:r w:rsidRPr="00233DE8">
        <w:t xml:space="preserve">) për emrat </w:t>
      </w:r>
      <w:r>
        <w:t>e zakonshëm</w:t>
      </w:r>
      <w:r w:rsidRPr="00233DE8">
        <w:t xml:space="preserve"> ku shkronjën e parë të çdo fjalë është kapitalizuar. Emrat e va</w:t>
      </w:r>
      <w:r>
        <w:t>riablave, përdorni deve zorrë (</w:t>
      </w:r>
      <w:r>
        <w:rPr>
          <w:rFonts w:ascii="Courier New" w:hAnsi="Courier New" w:cs="Courier New"/>
          <w:sz w:val="20"/>
        </w:rPr>
        <w:t xml:space="preserve">stepNum </w:t>
      </w:r>
      <w:r w:rsidRPr="009102E5">
        <w:rPr>
          <w:i/>
        </w:rPr>
        <w:t>marrë nga aplikacioni “Bazat e network-ut”</w:t>
      </w:r>
      <w:r w:rsidRPr="00233DE8">
        <w:t>) ku shkronja e parë të çdo fjalë përveç të parë</w:t>
      </w:r>
      <w:r>
        <w:t>s</w:t>
      </w:r>
      <w:r w:rsidRPr="00233DE8">
        <w:t xml:space="preserve"> është </w:t>
      </w:r>
      <w:r>
        <w:t>e kapitalizuar</w:t>
      </w:r>
      <w:r w:rsidRPr="00233DE8">
        <w:t>.</w:t>
      </w:r>
    </w:p>
    <w:p w:rsidR="00231694" w:rsidRPr="00233DE8" w:rsidRDefault="00231694" w:rsidP="00231694">
      <w:pPr>
        <w:pStyle w:val="paragraf"/>
      </w:pPr>
      <w:r>
        <w:t>Variablat buleane</w:t>
      </w:r>
      <w:r w:rsidRPr="00233DE8">
        <w:t xml:space="preserve"> duhet të përmbajë </w:t>
      </w:r>
      <w:r>
        <w:t>“</w:t>
      </w:r>
      <w:r w:rsidRPr="00233DE8">
        <w:rPr>
          <w:rFonts w:ascii="Courier New" w:hAnsi="Courier New" w:cs="Courier New"/>
          <w:sz w:val="20"/>
        </w:rPr>
        <w:t>Is</w:t>
      </w:r>
      <w:r>
        <w:rPr>
          <w:rFonts w:ascii="Courier New" w:hAnsi="Courier New" w:cs="Courier New"/>
          <w:sz w:val="20"/>
        </w:rPr>
        <w:t xml:space="preserve">” </w:t>
      </w:r>
      <w:r w:rsidRPr="00233DE8">
        <w:t>që nënkupton </w:t>
      </w:r>
      <w:r>
        <w:t>“</w:t>
      </w:r>
      <w:r>
        <w:rPr>
          <w:rFonts w:ascii="Courier New" w:hAnsi="Courier New" w:cs="Courier New"/>
          <w:sz w:val="20"/>
        </w:rPr>
        <w:t>PO/JO”</w:t>
      </w:r>
      <w:r w:rsidRPr="00233DE8">
        <w:rPr>
          <w:rFonts w:ascii="Courier New" w:hAnsi="Courier New" w:cs="Courier New"/>
          <w:sz w:val="20"/>
        </w:rPr>
        <w:t> </w:t>
      </w:r>
      <w:r>
        <w:t>ose “</w:t>
      </w:r>
      <w:r w:rsidRPr="00233DE8">
        <w:rPr>
          <w:rFonts w:ascii="Courier New" w:hAnsi="Courier New" w:cs="Courier New"/>
          <w:sz w:val="20"/>
        </w:rPr>
        <w:t>True/False</w:t>
      </w:r>
      <w:r>
        <w:rPr>
          <w:rFonts w:ascii="Courier New" w:hAnsi="Courier New" w:cs="Courier New"/>
          <w:sz w:val="20"/>
        </w:rPr>
        <w:t>”. Psh</w:t>
      </w:r>
      <w:r w:rsidRPr="00233DE8">
        <w:rPr>
          <w:i/>
          <w:iCs/>
        </w:rPr>
        <w:t> </w:t>
      </w:r>
      <w:r>
        <w:t> vlerat të tilla si “</w:t>
      </w:r>
      <w:r w:rsidRPr="00233DE8">
        <w:rPr>
          <w:rFonts w:ascii="Courier New" w:hAnsi="Courier New" w:cs="Courier New"/>
          <w:sz w:val="20"/>
        </w:rPr>
        <w:t>Is</w:t>
      </w:r>
      <w:r>
        <w:rPr>
          <w:rFonts w:ascii="Courier New" w:hAnsi="Courier New" w:cs="Courier New"/>
          <w:sz w:val="20"/>
        </w:rPr>
        <w:t>Active()” (</w:t>
      </w:r>
      <w:r w:rsidRPr="009102E5">
        <w:rPr>
          <w:i/>
        </w:rPr>
        <w:t>marrë nga aplikacioni “Bazat e network-ut”</w:t>
      </w:r>
      <w:r>
        <w:rPr>
          <w:rFonts w:ascii="Courier New" w:hAnsi="Courier New" w:cs="Courier New"/>
          <w:sz w:val="20"/>
        </w:rPr>
        <w:t>)</w:t>
      </w:r>
    </w:p>
    <w:p w:rsidR="00231694" w:rsidRPr="00233DE8" w:rsidRDefault="00231694" w:rsidP="00231694">
      <w:pPr>
        <w:pStyle w:val="paragraf"/>
      </w:pPr>
      <w:r>
        <w:t>Duhet shmangur përdorimi i</w:t>
      </w:r>
      <w:r w:rsidRPr="00233DE8">
        <w:t xml:space="preserve"> termave të tilla si </w:t>
      </w:r>
      <w:r w:rsidRPr="00233DE8">
        <w:rPr>
          <w:rFonts w:ascii="Courier New" w:hAnsi="Courier New" w:cs="Courier New"/>
          <w:sz w:val="20"/>
        </w:rPr>
        <w:t>Flag</w:t>
      </w:r>
      <w:r>
        <w:rPr>
          <w:rFonts w:ascii="Courier New" w:hAnsi="Courier New" w:cs="Courier New"/>
          <w:sz w:val="20"/>
        </w:rPr>
        <w:t xml:space="preserve">/Shenjë/statusi </w:t>
      </w:r>
      <w:r w:rsidRPr="00233DE8">
        <w:t>kur</w:t>
      </w:r>
      <w:r>
        <w:t xml:space="preserve"> kemi</w:t>
      </w:r>
      <w:r w:rsidRPr="00233DE8">
        <w:t xml:space="preserve"> emërtimin e variablave të gjendjes, të cilat ndr</w:t>
      </w:r>
      <w:r>
        <w:t>yshojnë nga variablat Boolean</w:t>
      </w:r>
      <w:r w:rsidRPr="00233DE8">
        <w:t xml:space="preserve"> se ata mund të kenë m</w:t>
      </w:r>
      <w:r>
        <w:t>ë shumë se dy vlera të</w:t>
      </w:r>
      <w:r w:rsidRPr="00233DE8">
        <w:t xml:space="preserve"> mundshme. Në vend të </w:t>
      </w:r>
      <w:r>
        <w:rPr>
          <w:rStyle w:val="HTMLCode"/>
        </w:rPr>
        <w:t>documentStatus</w:t>
      </w:r>
      <w:r w:rsidRPr="00233DE8">
        <w:t>, përdorin një emër më përshkrues të tilla si </w:t>
      </w:r>
      <w:r>
        <w:rPr>
          <w:rStyle w:val="HTMLCode"/>
        </w:rPr>
        <w:t>documentFormatType</w:t>
      </w:r>
      <w:r w:rsidRPr="00233DE8">
        <w:t>.</w:t>
      </w:r>
    </w:p>
    <w:p w:rsidR="00231694" w:rsidRPr="00233DE8" w:rsidRDefault="00231694" w:rsidP="00231694">
      <w:pPr>
        <w:pStyle w:val="paragraf"/>
      </w:pPr>
      <w:r w:rsidRPr="00233DE8">
        <w:t xml:space="preserve">Edhe për një ndryshore jetëshkurtër që mund të shfaqen në vetëm disa rreshta të kodit, </w:t>
      </w:r>
      <w:r>
        <w:t>sërisht është mirë të përdoret një emër kuptimplotë. Përdoren</w:t>
      </w:r>
      <w:r w:rsidRPr="00233DE8">
        <w:t xml:space="preserve"> </w:t>
      </w:r>
      <w:r>
        <w:t>emra me një shkronjë</w:t>
      </w:r>
      <w:r w:rsidRPr="00233DE8">
        <w:t xml:space="preserve"> të </w:t>
      </w:r>
      <w:r>
        <w:t>variablave “i” apo ”j”</w:t>
      </w:r>
      <w:r w:rsidRPr="00233DE8">
        <w:t>,</w:t>
      </w:r>
      <w:r>
        <w:t xml:space="preserve"> vetëm në raste</w:t>
      </w:r>
      <w:r w:rsidRPr="00233DE8">
        <w:t xml:space="preserve"> të tilla</w:t>
      </w:r>
      <w:r>
        <w:t xml:space="preserve"> ciklet e shkurtra</w:t>
      </w:r>
      <w:r w:rsidRPr="00233DE8">
        <w:t> </w:t>
      </w:r>
      <w:r w:rsidRPr="00233DE8">
        <w:rPr>
          <w:rFonts w:ascii="Courier New" w:hAnsi="Courier New" w:cs="Courier New"/>
          <w:sz w:val="20"/>
        </w:rPr>
        <w:t>for</w:t>
      </w:r>
      <w:r>
        <w:rPr>
          <w:rFonts w:ascii="Courier New" w:hAnsi="Courier New" w:cs="Courier New"/>
          <w:sz w:val="20"/>
        </w:rPr>
        <w:t>.</w:t>
      </w:r>
    </w:p>
    <w:p w:rsidR="00231694" w:rsidRDefault="00231694" w:rsidP="00231694">
      <w:pPr>
        <w:pStyle w:val="paragraf"/>
      </w:pPr>
      <w:r>
        <w:t>Nëse përdoret</w:t>
      </w:r>
      <w:r w:rsidRPr="00233DE8">
        <w:t xml:space="preserve"> </w:t>
      </w:r>
      <w:r>
        <w:t>Konvencioni i emërtimit hungarez i</w:t>
      </w:r>
      <w:r w:rsidRPr="00233DE8">
        <w:t xml:space="preserve"> Charles Simonyi, </w:t>
      </w:r>
      <w:r>
        <w:t>ose ndonjë derivat të tij, të zhvillohet një listë e prefikseve</w:t>
      </w:r>
      <w:r w:rsidRPr="00233DE8">
        <w:t xml:space="preserve"> standarde për projektin për të ndihmuar zhvilluesit vazhdimisht </w:t>
      </w:r>
      <w:r>
        <w:t>me emërtimin e</w:t>
      </w:r>
      <w:r w:rsidRPr="00233DE8">
        <w:t xml:space="preserve"> variablave</w:t>
      </w:r>
      <w:r>
        <w:t>.</w:t>
      </w:r>
    </w:p>
    <w:p w:rsidR="00231694" w:rsidRPr="00233DE8" w:rsidRDefault="00231694" w:rsidP="00231694">
      <w:pPr>
        <w:pStyle w:val="paragraf"/>
      </w:pPr>
      <w:r w:rsidRPr="00233DE8">
        <w:lastRenderedPageBreak/>
        <w:t xml:space="preserve">Për emrat e </w:t>
      </w:r>
      <w:r>
        <w:t>variablave</w:t>
      </w:r>
      <w:r w:rsidRPr="00233DE8">
        <w:t>, ndonjëherë është e dobishme për të përfshirë</w:t>
      </w:r>
      <w:r>
        <w:t xml:space="preserve"> ndonjë</w:t>
      </w:r>
      <w:r w:rsidRPr="00233DE8">
        <w:t xml:space="preserve"> simbol që tregon qëllimin e variablit, të tilla si prefixing një </w:t>
      </w:r>
      <w:r w:rsidRPr="00233DE8">
        <w:rPr>
          <w:rFonts w:ascii="Courier New" w:hAnsi="Courier New" w:cs="Courier New"/>
          <w:sz w:val="20"/>
        </w:rPr>
        <w:t>g_</w:t>
      </w:r>
      <w:r w:rsidRPr="00233DE8">
        <w:t>për variablat globale.</w:t>
      </w:r>
    </w:p>
    <w:p w:rsidR="00231694" w:rsidRPr="00233DE8" w:rsidRDefault="00231694" w:rsidP="00231694">
      <w:pPr>
        <w:pStyle w:val="paragraf"/>
      </w:pPr>
      <w:r w:rsidRPr="00233DE8">
        <w:t xml:space="preserve">Konstantet duhet të jetë mbi të gjitha </w:t>
      </w:r>
      <w:r>
        <w:t>me shkronja të mëdha</w:t>
      </w:r>
      <w:r w:rsidRPr="00233DE8">
        <w:t xml:space="preserve"> me </w:t>
      </w:r>
      <w:r>
        <w:t>vijë poshtë</w:t>
      </w:r>
      <w:r w:rsidRPr="00233DE8">
        <w:t xml:space="preserve"> mes fjalëve, të tilla si </w:t>
      </w:r>
      <w:r w:rsidRPr="00233DE8">
        <w:rPr>
          <w:rFonts w:ascii="Courier New" w:hAnsi="Courier New" w:cs="Courier New"/>
          <w:sz w:val="20"/>
        </w:rPr>
        <w:t>NUM_DAYS_IN_WEEK</w:t>
      </w:r>
      <w:r w:rsidRPr="00233DE8">
        <w:t xml:space="preserve">. Gjithashtu, fillojnë grupet e </w:t>
      </w:r>
      <w:r>
        <w:t>enumeracioneve</w:t>
      </w:r>
      <w:r w:rsidRPr="00233DE8">
        <w:t xml:space="preserve"> me një prefiks të përbashkët, si </w:t>
      </w:r>
      <w:r w:rsidRPr="00233DE8">
        <w:rPr>
          <w:rFonts w:ascii="Courier New" w:hAnsi="Courier New" w:cs="Courier New"/>
          <w:sz w:val="20"/>
        </w:rPr>
        <w:t>FONT_ARIAL</w:t>
      </w:r>
      <w:r>
        <w:rPr>
          <w:rFonts w:ascii="Courier New" w:hAnsi="Courier New" w:cs="Courier New"/>
          <w:sz w:val="20"/>
        </w:rPr>
        <w:t xml:space="preserve"> </w:t>
      </w:r>
      <w:r w:rsidRPr="00233DE8">
        <w:t>dhe </w:t>
      </w:r>
      <w:r w:rsidRPr="00233DE8">
        <w:rPr>
          <w:rFonts w:ascii="Courier New" w:hAnsi="Courier New" w:cs="Courier New"/>
          <w:sz w:val="20"/>
        </w:rPr>
        <w:t>FONT_ROMAN</w:t>
      </w:r>
      <w:r w:rsidRPr="00233DE8">
        <w:t>.</w:t>
      </w: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p>
    <w:p w:rsidR="00231694" w:rsidRPr="00233DE8" w:rsidRDefault="00231694" w:rsidP="00231694">
      <w:pPr>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Të tjera</w:t>
      </w:r>
    </w:p>
    <w:p w:rsidR="00231694" w:rsidRPr="00233DE8" w:rsidRDefault="00231694" w:rsidP="00231694">
      <w:pPr>
        <w:pStyle w:val="paragraf"/>
      </w:pPr>
      <w:r>
        <w:t>Duhet të kemi</w:t>
      </w:r>
      <w:r w:rsidRPr="00233DE8">
        <w:t xml:space="preserve"> minimizuar përdorimin e shkurtesave. Në qoftë se shkurtimet janë përdorur, të jenë në përputhje me përdorimin e tyre. Një shkurtim duhet të ketë vetëm një kuptim dhe po ashtu, çdo fjalë shkurtuar duhet të ketë vetëm një shkurtim. Për shembull, në qoftë se duke përdorur </w:t>
      </w:r>
      <w:r w:rsidRPr="00233DE8">
        <w:rPr>
          <w:i/>
          <w:iCs/>
        </w:rPr>
        <w:t>min</w:t>
      </w:r>
      <w:r>
        <w:t> për të shkurtuar</w:t>
      </w:r>
      <w:r w:rsidRPr="00233DE8">
        <w:t> </w:t>
      </w:r>
      <w:r w:rsidRPr="00233DE8">
        <w:rPr>
          <w:i/>
          <w:iCs/>
        </w:rPr>
        <w:t>minimum</w:t>
      </w:r>
      <w:r w:rsidRPr="00233DE8">
        <w:t> , ta bëj</w:t>
      </w:r>
      <w:r>
        <w:t>më këtë kudo dhe më</w:t>
      </w:r>
      <w:r w:rsidRPr="00233DE8">
        <w:t xml:space="preserve"> vonë</w:t>
      </w:r>
      <w:r>
        <w:t xml:space="preserve"> nuk e përdorim atë për të shkurtuar</w:t>
      </w:r>
      <w:r w:rsidRPr="00233DE8">
        <w:t> </w:t>
      </w:r>
      <w:r>
        <w:t>“</w:t>
      </w:r>
      <w:r w:rsidRPr="00233DE8">
        <w:rPr>
          <w:i/>
          <w:iCs/>
        </w:rPr>
        <w:t>minutë</w:t>
      </w:r>
      <w:r>
        <w:rPr>
          <w:i/>
          <w:iCs/>
        </w:rPr>
        <w:t>”</w:t>
      </w:r>
      <w:r w:rsidRPr="00233DE8">
        <w:t> .</w:t>
      </w:r>
    </w:p>
    <w:p w:rsidR="00231694" w:rsidRPr="00233DE8" w:rsidRDefault="00231694" w:rsidP="00231694">
      <w:pPr>
        <w:pStyle w:val="paragraf"/>
      </w:pPr>
      <w:r w:rsidRPr="00233DE8">
        <w:t>Kur emërtimin e funksioneve, të përfshijë një përshkrim të vlerës duke u kthyer, të tilla si </w:t>
      </w:r>
      <w:r>
        <w:t>getValueLabel</w:t>
      </w:r>
      <w:r w:rsidRPr="00233DE8">
        <w:rPr>
          <w:rFonts w:ascii="Courier New" w:hAnsi="Courier New" w:cs="Courier New"/>
          <w:sz w:val="20"/>
        </w:rPr>
        <w:t>()</w:t>
      </w:r>
      <w:r>
        <w:t>(</w:t>
      </w:r>
      <w:r>
        <w:rPr>
          <w:rFonts w:ascii="Courier New" w:hAnsi="Courier New" w:cs="Courier New"/>
          <w:sz w:val="20"/>
        </w:rPr>
        <w:t xml:space="preserve">stepNum </w:t>
      </w:r>
      <w:r w:rsidRPr="009102E5">
        <w:rPr>
          <w:i/>
        </w:rPr>
        <w:t>marrë nga aplikacioni “Bazat e network-ut”</w:t>
      </w:r>
      <w:r w:rsidRPr="00233DE8">
        <w:t>).</w:t>
      </w:r>
    </w:p>
    <w:p w:rsidR="00231694" w:rsidRPr="00233DE8" w:rsidRDefault="00231694" w:rsidP="00231694">
      <w:pPr>
        <w:pStyle w:val="paragraf"/>
      </w:pPr>
      <w:r w:rsidRPr="00233DE8">
        <w:t>E</w:t>
      </w:r>
      <w:r>
        <w:t>mrat e file-ve dhe skedarëve/dosjeve</w:t>
      </w:r>
      <w:r w:rsidRPr="00233DE8">
        <w:t>, si emrat e procedurës, duhet të përshkruajnë me saktësi çfarë qëllimi ata shërbejnë.</w:t>
      </w:r>
    </w:p>
    <w:p w:rsidR="00231694" w:rsidRPr="00233DE8" w:rsidRDefault="00231694" w:rsidP="00231694">
      <w:pPr>
        <w:pStyle w:val="paragraf"/>
      </w:pPr>
      <w:r w:rsidRPr="00233DE8">
        <w:t xml:space="preserve">Shmangni emrat ripërdorimin për elemente të ndryshme, të tilla si një </w:t>
      </w:r>
      <w:r>
        <w:t xml:space="preserve">emër </w:t>
      </w:r>
      <w:r w:rsidRPr="00233DE8">
        <w:t xml:space="preserve">rutinë </w:t>
      </w:r>
      <w:r>
        <w:t>i</w:t>
      </w:r>
      <w:r w:rsidRPr="00233DE8">
        <w:t xml:space="preserve"> quajtur </w:t>
      </w:r>
      <w:r w:rsidRPr="00233DE8">
        <w:rPr>
          <w:rFonts w:ascii="Courier New" w:hAnsi="Courier New" w:cs="Courier New"/>
          <w:sz w:val="20"/>
        </w:rPr>
        <w:t>ProcessSales()</w:t>
      </w:r>
      <w:r w:rsidRPr="00233DE8">
        <w:t>dhe një ndryshore të quajtur</w:t>
      </w:r>
      <w:r>
        <w:t xml:space="preserve"> </w:t>
      </w:r>
      <w:r w:rsidRPr="00233DE8">
        <w:rPr>
          <w:rFonts w:ascii="Courier New" w:hAnsi="Courier New" w:cs="Courier New"/>
          <w:sz w:val="20"/>
        </w:rPr>
        <w:t>iProcessSales</w:t>
      </w:r>
      <w:r w:rsidRPr="00233DE8">
        <w:t>.</w:t>
      </w:r>
    </w:p>
    <w:p w:rsidR="00231694" w:rsidRPr="00233DE8" w:rsidRDefault="00231694" w:rsidP="00231694">
      <w:pPr>
        <w:pStyle w:val="paragraf"/>
      </w:pPr>
      <w:r w:rsidRPr="00233DE8">
        <w:t>Shmangni homonyms kur emërtimin elementet për të parandaluar konfuzionin gjatë shqyrtimeve të kodit, të tilla si </w:t>
      </w:r>
      <w:r>
        <w:rPr>
          <w:i/>
          <w:iCs/>
        </w:rPr>
        <w:t>“write”</w:t>
      </w:r>
      <w:r w:rsidRPr="00233DE8">
        <w:t> dhe </w:t>
      </w:r>
      <w:r>
        <w:rPr>
          <w:i/>
          <w:iCs/>
        </w:rPr>
        <w:t>“right”</w:t>
      </w:r>
      <w:r w:rsidRPr="00233DE8">
        <w:t> .</w:t>
      </w:r>
    </w:p>
    <w:p w:rsidR="00231694" w:rsidRPr="00233DE8" w:rsidRDefault="00231694" w:rsidP="00231694">
      <w:pPr>
        <w:pStyle w:val="paragraf"/>
      </w:pPr>
      <w:r w:rsidRPr="00233DE8">
        <w:t>Kur emërtimin elemente, për të shmangur duke përdorur fjalë</w:t>
      </w:r>
      <w:r>
        <w:t xml:space="preserve"> që</w:t>
      </w:r>
      <w:r w:rsidRPr="00233DE8">
        <w:t xml:space="preserve"> zakonisht </w:t>
      </w:r>
      <w:r>
        <w:t>keqshqiptohen ose shqiptohen me vështirësi</w:t>
      </w:r>
      <w:r w:rsidRPr="00233DE8">
        <w:t xml:space="preserve">. Gjithashtu, të jenë të vetëdijshëm për dallimet që ekzistojnë mes </w:t>
      </w:r>
      <w:r>
        <w:t xml:space="preserve">anglishtes </w:t>
      </w:r>
      <w:r w:rsidRPr="00233DE8">
        <w:t xml:space="preserve">amerikane dhe britanike, të tilla si </w:t>
      </w:r>
      <w:r>
        <w:t>“color/colour”</w:t>
      </w:r>
      <w:r w:rsidRPr="00233DE8">
        <w:t xml:space="preserve"> dhe </w:t>
      </w:r>
      <w:r>
        <w:t>“check/cheque”</w:t>
      </w:r>
      <w:r w:rsidRPr="00233DE8">
        <w:t>.</w:t>
      </w:r>
      <w:r>
        <w:t xml:space="preserve"> Por dhe fjalë të tjera që shpesh shkruhen gabim. Kjo sepse do të </w:t>
      </w:r>
      <w:r>
        <w:lastRenderedPageBreak/>
        <w:t>ketë vështirësi në kërkim nëpër kod dhe problemi shtohet edhe më shumë kur ka më shumë se një zhvillues.</w:t>
      </w:r>
    </w:p>
    <w:p w:rsidR="00231694" w:rsidRPr="00233DE8" w:rsidRDefault="00231694" w:rsidP="00231694">
      <w:pPr>
        <w:pStyle w:val="paragraf"/>
      </w:pPr>
      <w:r w:rsidRPr="00233DE8">
        <w:t xml:space="preserve">Shmangni përdorimin shenjat tipografike për të identifikuar llojet e të dhënave, të tilla si $ për </w:t>
      </w:r>
      <w:r>
        <w:t>stringat ose% për numrat</w:t>
      </w:r>
      <w:r w:rsidRPr="00233DE8">
        <w:t>.</w:t>
      </w: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bookmarkStart w:id="5" w:name="cfr_comments"/>
      <w:bookmarkEnd w:id="5"/>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r>
        <w:rPr>
          <w:rFonts w:ascii="Segoe UI Semibold" w:eastAsia="Times New Roman" w:hAnsi="Segoe UI Semibold" w:cs="Times New Roman"/>
          <w:color w:val="000000"/>
          <w:sz w:val="30"/>
          <w:szCs w:val="30"/>
        </w:rPr>
        <w:t>Komentet</w:t>
      </w:r>
    </w:p>
    <w:p w:rsidR="00231694" w:rsidRPr="00233DE8"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Pr="00233DE8" w:rsidRDefault="00231694" w:rsidP="00231694">
      <w:pPr>
        <w:pStyle w:val="paragraf"/>
      </w:pPr>
      <w:r w:rsidRPr="00233DE8">
        <w:t>Dokumentacioni Software ekziston në dy forma, të jashtëm dhe të brendshëm. Dokumentacioni i jashtëm është ruajtur jashtë kodit burim, të tilla si specifikimet, fotografi ndihmë, si dhe dokumentet e projektimit. Dokumentacioni i brendshëm është i përbërë nga komentet që zhvilluesit shkruani në kodin burim në kohën e zhvillimit.</w:t>
      </w:r>
    </w:p>
    <w:p w:rsidR="00231694" w:rsidRPr="00233DE8" w:rsidRDefault="00231694" w:rsidP="00231694">
      <w:pPr>
        <w:pStyle w:val="paragraf"/>
      </w:pPr>
      <w:r w:rsidRPr="00233DE8">
        <w:t>Një nga sfidat e dokumentacionit software është siguruar se komentet janë të mirëmbajtura dhe të përditësuar paralelisht me kodin burimor. Edhe pse duhet komentuar kodin burim i shërben asnjë qëllimi në kohë të drejtuar, ai është i paçmuar për një zhvillues i cili duhet të mbajë një pjesë veçanërisht të ndërlikuar ose të rëndë të softuerit.</w:t>
      </w:r>
    </w:p>
    <w:p w:rsidR="00231694" w:rsidRPr="00233DE8" w:rsidRDefault="00231694" w:rsidP="00231694">
      <w:pPr>
        <w:pStyle w:val="paragraf"/>
      </w:pPr>
      <w:r w:rsidRPr="00233DE8">
        <w:t>Në vijim janë rekomanduar teknika kome</w:t>
      </w:r>
      <w:r>
        <w:t>ntimi</w:t>
      </w:r>
      <w:r w:rsidRPr="00233DE8">
        <w:t>:</w:t>
      </w:r>
    </w:p>
    <w:p w:rsidR="00231694" w:rsidRPr="00233DE8" w:rsidRDefault="00231694" w:rsidP="00231694">
      <w:pPr>
        <w:pStyle w:val="paragraf"/>
        <w:rPr>
          <w:color w:val="000000"/>
        </w:rPr>
      </w:pPr>
      <w:r>
        <w:rPr>
          <w:color w:val="000000"/>
        </w:rPr>
        <w:t>Kur modifikoni</w:t>
      </w:r>
      <w:r w:rsidRPr="00233DE8">
        <w:rPr>
          <w:color w:val="000000"/>
        </w:rPr>
        <w:t xml:space="preserve"> </w:t>
      </w:r>
      <w:r>
        <w:rPr>
          <w:color w:val="000000"/>
        </w:rPr>
        <w:t>kodin, gjithmonë mbani koment</w:t>
      </w:r>
      <w:r w:rsidRPr="00233DE8">
        <w:rPr>
          <w:color w:val="000000"/>
        </w:rPr>
        <w:t xml:space="preserve"> </w:t>
      </w:r>
      <w:r>
        <w:rPr>
          <w:color w:val="000000"/>
        </w:rPr>
        <w:t>të përditësuar</w:t>
      </w:r>
      <w:r w:rsidRPr="00233DE8">
        <w:rPr>
          <w:color w:val="000000"/>
        </w:rPr>
        <w:t>.</w:t>
      </w:r>
    </w:p>
    <w:p w:rsidR="00231694" w:rsidRPr="00233DE8" w:rsidRDefault="00231694" w:rsidP="00231694">
      <w:pPr>
        <w:pStyle w:val="paragraf"/>
        <w:rPr>
          <w:color w:val="000000"/>
        </w:rPr>
      </w:pPr>
      <w:r>
        <w:rPr>
          <w:color w:val="000000"/>
        </w:rPr>
        <w:t>Në fillim të çdo rutine pune</w:t>
      </w:r>
      <w:r w:rsidRPr="00233DE8">
        <w:rPr>
          <w:color w:val="000000"/>
        </w:rPr>
        <w:t>, ajo është e dobishme për të siguruar standarde, komente të njëllojtë, duke treguar qëllim</w:t>
      </w:r>
      <w:r>
        <w:rPr>
          <w:color w:val="000000"/>
        </w:rPr>
        <w:t>in e</w:t>
      </w:r>
      <w:r w:rsidRPr="00233DE8">
        <w:rPr>
          <w:color w:val="000000"/>
        </w:rPr>
        <w:t xml:space="preserve"> </w:t>
      </w:r>
      <w:r>
        <w:rPr>
          <w:color w:val="000000"/>
        </w:rPr>
        <w:t>punës</w:t>
      </w:r>
      <w:r w:rsidRPr="00233DE8">
        <w:rPr>
          <w:color w:val="000000"/>
        </w:rPr>
        <w:t xml:space="preserve">, supozimet dhe kufizimet. Një koment </w:t>
      </w:r>
      <w:r>
        <w:rPr>
          <w:color w:val="000000"/>
        </w:rPr>
        <w:t>unik</w:t>
      </w:r>
      <w:r w:rsidRPr="00233DE8">
        <w:rPr>
          <w:color w:val="000000"/>
        </w:rPr>
        <w:t xml:space="preserve"> duhet të jetë një hyrje të shkurtër për të kuptuar pse ekziston </w:t>
      </w:r>
      <w:r>
        <w:rPr>
          <w:color w:val="000000"/>
        </w:rPr>
        <w:t>kjo punë apo ndërhyrje</w:t>
      </w:r>
      <w:r w:rsidRPr="00233DE8">
        <w:rPr>
          <w:color w:val="000000"/>
        </w:rPr>
        <w:t xml:space="preserve"> dhe çfarë mund të bëjë.</w:t>
      </w:r>
    </w:p>
    <w:p w:rsidR="00231694" w:rsidRPr="00233DE8" w:rsidRDefault="00231694" w:rsidP="00231694">
      <w:pPr>
        <w:pStyle w:val="paragraf"/>
        <w:rPr>
          <w:color w:val="000000"/>
        </w:rPr>
      </w:pPr>
      <w:r w:rsidRPr="00233DE8">
        <w:rPr>
          <w:color w:val="000000"/>
        </w:rPr>
        <w:lastRenderedPageBreak/>
        <w:t>Shmangni duke sht</w:t>
      </w:r>
      <w:r>
        <w:rPr>
          <w:color w:val="000000"/>
        </w:rPr>
        <w:t>uar komente në fund të një linj kodi</w:t>
      </w:r>
      <w:r w:rsidRPr="00233DE8">
        <w:rPr>
          <w:color w:val="000000"/>
        </w:rPr>
        <w:t xml:space="preserve">; Komentet e end-line bëjnë </w:t>
      </w:r>
      <w:r>
        <w:rPr>
          <w:color w:val="000000"/>
        </w:rPr>
        <w:t>kodin më të vështirë për t’u</w:t>
      </w:r>
      <w:r w:rsidRPr="00233DE8">
        <w:rPr>
          <w:color w:val="000000"/>
        </w:rPr>
        <w:t xml:space="preserve"> lexuar. Megjithatë, komentet fund të linjës janë të përshtatshme kur </w:t>
      </w:r>
      <w:r>
        <w:rPr>
          <w:color w:val="000000"/>
        </w:rPr>
        <w:t>shfaqim</w:t>
      </w:r>
      <w:r w:rsidRPr="00233DE8">
        <w:rPr>
          <w:color w:val="000000"/>
        </w:rPr>
        <w:t xml:space="preserve"> deklarata ndryshueshme. Në këtë rast, </w:t>
      </w:r>
      <w:r>
        <w:rPr>
          <w:color w:val="000000"/>
        </w:rPr>
        <w:t>lidh</w:t>
      </w:r>
      <w:r w:rsidRPr="00233DE8">
        <w:rPr>
          <w:color w:val="000000"/>
        </w:rPr>
        <w:t xml:space="preserve"> të gjitha komentet e end-line në një </w:t>
      </w:r>
      <w:r>
        <w:rPr>
          <w:color w:val="000000"/>
        </w:rPr>
        <w:t>pozicion</w:t>
      </w:r>
      <w:r w:rsidRPr="00233DE8">
        <w:rPr>
          <w:color w:val="000000"/>
        </w:rPr>
        <w:t xml:space="preserve"> të përbashkët.</w:t>
      </w:r>
    </w:p>
    <w:p w:rsidR="00231694" w:rsidRPr="00233DE8" w:rsidRDefault="00231694" w:rsidP="00231694">
      <w:pPr>
        <w:pStyle w:val="paragraf"/>
        <w:rPr>
          <w:color w:val="000000"/>
        </w:rPr>
      </w:pPr>
      <w:r w:rsidRPr="00233DE8">
        <w:rPr>
          <w:color w:val="000000"/>
        </w:rPr>
        <w:t>Shmangni përdorimin komente</w:t>
      </w:r>
      <w:r>
        <w:rPr>
          <w:color w:val="000000"/>
        </w:rPr>
        <w:t>ve</w:t>
      </w:r>
      <w:r w:rsidRPr="00233DE8">
        <w:rPr>
          <w:color w:val="000000"/>
        </w:rPr>
        <w:t xml:space="preserve"> rrëmujë, </w:t>
      </w:r>
      <w:r>
        <w:rPr>
          <w:color w:val="000000"/>
        </w:rPr>
        <w:t>të tilla si një linjë të tërë plot me ylla</w:t>
      </w:r>
      <w:r w:rsidRPr="00233DE8">
        <w:rPr>
          <w:color w:val="000000"/>
        </w:rPr>
        <w:t xml:space="preserve">. Në vend të kësaj, përdorni hapësirën e bardhë </w:t>
      </w:r>
      <w:r>
        <w:rPr>
          <w:color w:val="000000"/>
        </w:rPr>
        <w:t xml:space="preserve">për </w:t>
      </w:r>
      <w:r w:rsidRPr="00233DE8">
        <w:rPr>
          <w:color w:val="000000"/>
        </w:rPr>
        <w:t>të ndarë komentet nga kodi.</w:t>
      </w:r>
    </w:p>
    <w:p w:rsidR="00231694" w:rsidRPr="00233DE8" w:rsidRDefault="00231694" w:rsidP="00231694">
      <w:pPr>
        <w:pStyle w:val="paragraf"/>
        <w:rPr>
          <w:color w:val="000000"/>
        </w:rPr>
      </w:pPr>
      <w:r w:rsidRPr="00233DE8">
        <w:rPr>
          <w:color w:val="000000"/>
        </w:rPr>
        <w:t xml:space="preserve">Shmangni </w:t>
      </w:r>
      <w:r>
        <w:rPr>
          <w:color w:val="000000"/>
        </w:rPr>
        <w:t>rrethimin</w:t>
      </w:r>
      <w:r w:rsidRPr="00233DE8">
        <w:rPr>
          <w:color w:val="000000"/>
        </w:rPr>
        <w:t xml:space="preserve"> </w:t>
      </w:r>
      <w:r>
        <w:rPr>
          <w:color w:val="000000"/>
        </w:rPr>
        <w:t xml:space="preserve">e </w:t>
      </w:r>
      <w:r w:rsidRPr="00233DE8">
        <w:rPr>
          <w:color w:val="000000"/>
        </w:rPr>
        <w:t>një bllok</w:t>
      </w:r>
      <w:r>
        <w:rPr>
          <w:color w:val="000000"/>
        </w:rPr>
        <w:t>u</w:t>
      </w:r>
      <w:r w:rsidRPr="00233DE8">
        <w:rPr>
          <w:color w:val="000000"/>
        </w:rPr>
        <w:t xml:space="preserve"> koment</w:t>
      </w:r>
      <w:r>
        <w:rPr>
          <w:color w:val="000000"/>
        </w:rPr>
        <w:t>i</w:t>
      </w:r>
      <w:r w:rsidRPr="00233DE8">
        <w:rPr>
          <w:color w:val="000000"/>
        </w:rPr>
        <w:t xml:space="preserve"> me një kornizë tipografik</w:t>
      </w:r>
      <w:r>
        <w:rPr>
          <w:color w:val="000000"/>
        </w:rPr>
        <w:t>e</w:t>
      </w:r>
      <w:r w:rsidRPr="00233DE8">
        <w:rPr>
          <w:color w:val="000000"/>
        </w:rPr>
        <w:t>. Mund të duket tërheqëse, por është e vështirë për të ruajtur.</w:t>
      </w:r>
    </w:p>
    <w:p w:rsidR="00231694" w:rsidRPr="00233DE8" w:rsidRDefault="00231694" w:rsidP="00231694">
      <w:pPr>
        <w:pStyle w:val="paragraf"/>
        <w:rPr>
          <w:color w:val="000000"/>
        </w:rPr>
      </w:pPr>
      <w:r w:rsidRPr="00233DE8">
        <w:rPr>
          <w:color w:val="000000"/>
        </w:rPr>
        <w:t xml:space="preserve">Para vendosjes, </w:t>
      </w:r>
      <w:r>
        <w:rPr>
          <w:color w:val="000000"/>
        </w:rPr>
        <w:t xml:space="preserve">duhet të kemi </w:t>
      </w:r>
      <w:r w:rsidRPr="00233DE8">
        <w:rPr>
          <w:color w:val="000000"/>
        </w:rPr>
        <w:t xml:space="preserve">hequr të gjitha komentet e përkohshme ose pa lidhje për të shmangur konfuzionin </w:t>
      </w:r>
      <w:r>
        <w:rPr>
          <w:color w:val="000000"/>
        </w:rPr>
        <w:t>përgjatë punës së</w:t>
      </w:r>
      <w:r w:rsidRPr="00233DE8">
        <w:rPr>
          <w:color w:val="000000"/>
        </w:rPr>
        <w:t xml:space="preserve"> ardhshme të mirëmbajtjes.</w:t>
      </w:r>
    </w:p>
    <w:p w:rsidR="00231694" w:rsidRPr="00233DE8" w:rsidRDefault="00231694" w:rsidP="00231694">
      <w:pPr>
        <w:pStyle w:val="paragraf"/>
        <w:rPr>
          <w:color w:val="000000"/>
        </w:rPr>
      </w:pPr>
      <w:r w:rsidRPr="00233DE8">
        <w:rPr>
          <w:color w:val="000000"/>
        </w:rPr>
        <w:t xml:space="preserve">Nëse keni nevojë për komente për të shpjeguar një pjesë komplekse të kodit, </w:t>
      </w:r>
      <w:r>
        <w:rPr>
          <w:color w:val="000000"/>
        </w:rPr>
        <w:t>shqyrtojeni</w:t>
      </w:r>
      <w:r w:rsidRPr="00233DE8">
        <w:rPr>
          <w:color w:val="000000"/>
        </w:rPr>
        <w:t xml:space="preserve"> kodin për të përcaktuar nëse ju duhet</w:t>
      </w:r>
      <w:r>
        <w:rPr>
          <w:color w:val="000000"/>
        </w:rPr>
        <w:t xml:space="preserve"> për</w:t>
      </w:r>
      <w:r w:rsidRPr="00233DE8">
        <w:rPr>
          <w:color w:val="000000"/>
        </w:rPr>
        <w:t xml:space="preserve"> rishkruar atë.Nëse është e mundshme, </w:t>
      </w:r>
      <w:r>
        <w:rPr>
          <w:color w:val="000000"/>
        </w:rPr>
        <w:t>mos dokumentoni kod të keq, rishkruajeni</w:t>
      </w:r>
      <w:r w:rsidRPr="00233DE8">
        <w:rPr>
          <w:color w:val="000000"/>
        </w:rPr>
        <w:t xml:space="preserve"> atë. Edhe pse performanca nuk duhet të sakrifikohet zakonisht për të bërë kodin lehtë për </w:t>
      </w:r>
      <w:r>
        <w:rPr>
          <w:color w:val="000000"/>
        </w:rPr>
        <w:t>syrin</w:t>
      </w:r>
      <w:r w:rsidRPr="00233DE8">
        <w:rPr>
          <w:color w:val="000000"/>
        </w:rPr>
        <w:t xml:space="preserve"> njerëzor, një ekuilibër duhet të mbahet në mes të performancës dhe </w:t>
      </w:r>
      <w:r>
        <w:rPr>
          <w:color w:val="000000"/>
        </w:rPr>
        <w:t>mirëmbajtjes</w:t>
      </w:r>
      <w:r w:rsidRPr="00233DE8">
        <w:rPr>
          <w:color w:val="000000"/>
        </w:rPr>
        <w:t>.</w:t>
      </w:r>
    </w:p>
    <w:p w:rsidR="00231694" w:rsidRPr="00233DE8" w:rsidRDefault="00231694" w:rsidP="00231694">
      <w:pPr>
        <w:pStyle w:val="paragraf"/>
        <w:rPr>
          <w:color w:val="000000"/>
        </w:rPr>
      </w:pPr>
      <w:r w:rsidRPr="00233DE8">
        <w:rPr>
          <w:color w:val="000000"/>
        </w:rPr>
        <w:t>Përdorni fjali të plota kur shkruani komente. Komentet duhet të qartësojë kodin, nuk shtoni dykuptimësi.</w:t>
      </w:r>
    </w:p>
    <w:p w:rsidR="00231694" w:rsidRPr="00233DE8" w:rsidRDefault="00231694" w:rsidP="00231694">
      <w:pPr>
        <w:pStyle w:val="paragraf"/>
        <w:rPr>
          <w:color w:val="000000"/>
        </w:rPr>
      </w:pPr>
      <w:r w:rsidRPr="00233DE8">
        <w:rPr>
          <w:color w:val="000000"/>
        </w:rPr>
        <w:t>Koment</w:t>
      </w:r>
      <w:r>
        <w:rPr>
          <w:color w:val="000000"/>
        </w:rPr>
        <w:t>oni gjatë</w:t>
      </w:r>
      <w:r w:rsidRPr="00233DE8">
        <w:rPr>
          <w:color w:val="000000"/>
        </w:rPr>
        <w:t xml:space="preserve"> kod</w:t>
      </w:r>
      <w:r>
        <w:rPr>
          <w:color w:val="000000"/>
        </w:rPr>
        <w:t>imit</w:t>
      </w:r>
      <w:r w:rsidRPr="00233DE8">
        <w:rPr>
          <w:color w:val="000000"/>
        </w:rPr>
        <w:t>, për shkak se më shumë gjasa nuk do të ketë kohë për të bërë atë më vonë. Gjithashtu, duhet që ju të merrni një shans për të rihapur kodin që ju keni shkruar, atë që është e qartë sot ndoshta nuk do të jetë e qartë gjashtë javë nga tani.</w:t>
      </w:r>
    </w:p>
    <w:p w:rsidR="00231694" w:rsidRPr="00233DE8" w:rsidRDefault="00231694" w:rsidP="00231694">
      <w:pPr>
        <w:pStyle w:val="paragraf"/>
        <w:rPr>
          <w:color w:val="000000"/>
        </w:rPr>
      </w:pPr>
      <w:r w:rsidRPr="00233DE8">
        <w:rPr>
          <w:color w:val="000000"/>
        </w:rPr>
        <w:t xml:space="preserve">Shmangni përdorimin e komenteve të tepërta ose të papërshtatshme, </w:t>
      </w:r>
      <w:r>
        <w:rPr>
          <w:color w:val="000000"/>
        </w:rPr>
        <w:t>si vërejtjet humoristike</w:t>
      </w:r>
      <w:r w:rsidRPr="00233DE8">
        <w:rPr>
          <w:color w:val="000000"/>
        </w:rPr>
        <w:t>.</w:t>
      </w:r>
    </w:p>
    <w:p w:rsidR="00231694" w:rsidRPr="00233DE8" w:rsidRDefault="00231694" w:rsidP="00231694">
      <w:pPr>
        <w:pStyle w:val="paragraf"/>
        <w:rPr>
          <w:color w:val="000000"/>
        </w:rPr>
      </w:pPr>
      <w:r w:rsidRPr="00233DE8">
        <w:rPr>
          <w:color w:val="000000"/>
        </w:rPr>
        <w:t xml:space="preserve">Përdorni komente për të shpjeguar qëllimin e kodit. Ata nuk duhet </w:t>
      </w:r>
      <w:r>
        <w:rPr>
          <w:color w:val="000000"/>
        </w:rPr>
        <w:t>të shërbejë si përkthimet fjalë për fjalë</w:t>
      </w:r>
      <w:r w:rsidRPr="00233DE8">
        <w:rPr>
          <w:color w:val="000000"/>
        </w:rPr>
        <w:t xml:space="preserve"> të kodit.</w:t>
      </w:r>
    </w:p>
    <w:p w:rsidR="00231694" w:rsidRPr="00233DE8" w:rsidRDefault="00231694" w:rsidP="00231694">
      <w:pPr>
        <w:pStyle w:val="paragraf"/>
        <w:rPr>
          <w:color w:val="000000"/>
        </w:rPr>
      </w:pPr>
      <w:r w:rsidRPr="00233DE8">
        <w:rPr>
          <w:color w:val="000000"/>
        </w:rPr>
        <w:lastRenderedPageBreak/>
        <w:t>Koment asgjë që nuk është lehtësisht e dukshme në kodin.</w:t>
      </w:r>
    </w:p>
    <w:p w:rsidR="00231694" w:rsidRPr="00233DE8" w:rsidRDefault="00231694" w:rsidP="00231694">
      <w:pPr>
        <w:pStyle w:val="paragraf"/>
        <w:rPr>
          <w:color w:val="000000"/>
        </w:rPr>
      </w:pPr>
      <w:r w:rsidRPr="00233DE8">
        <w:rPr>
          <w:color w:val="000000"/>
        </w:rPr>
        <w:t xml:space="preserve">Për të parandaluar përsëritjen e problemeve, gjithmonë përdorni komente në </w:t>
      </w:r>
      <w:r>
        <w:rPr>
          <w:color w:val="000000"/>
        </w:rPr>
        <w:t xml:space="preserve">problemet e rregulluara dhe punimet </w:t>
      </w:r>
      <w:r w:rsidRPr="00233DE8">
        <w:rPr>
          <w:color w:val="000000"/>
        </w:rPr>
        <w:t>rreth ko</w:t>
      </w:r>
      <w:r>
        <w:rPr>
          <w:color w:val="000000"/>
        </w:rPr>
        <w:t>dit, veçanërisht në një mjedis ekipi</w:t>
      </w:r>
      <w:r w:rsidRPr="00233DE8">
        <w:rPr>
          <w:color w:val="000000"/>
        </w:rPr>
        <w:t>.</w:t>
      </w:r>
    </w:p>
    <w:p w:rsidR="00231694" w:rsidRPr="00233DE8" w:rsidRDefault="00231694" w:rsidP="00231694">
      <w:pPr>
        <w:pStyle w:val="paragraf"/>
        <w:rPr>
          <w:color w:val="000000"/>
        </w:rPr>
      </w:pPr>
      <w:r w:rsidRPr="00233DE8">
        <w:rPr>
          <w:color w:val="000000"/>
        </w:rPr>
        <w:t xml:space="preserve">Përdorni komente mbi kodin që përbëhet nga </w:t>
      </w:r>
      <w:r>
        <w:rPr>
          <w:color w:val="000000"/>
        </w:rPr>
        <w:t>pozicione dhe degë</w:t>
      </w:r>
      <w:r w:rsidRPr="00233DE8">
        <w:rPr>
          <w:color w:val="000000"/>
        </w:rPr>
        <w:t xml:space="preserve"> logjike. Këto janë fushat kryesore që do të ndihmojnë lexuesin kur lexoni kodin burim.</w:t>
      </w:r>
    </w:p>
    <w:p w:rsidR="00231694" w:rsidRPr="00233DE8" w:rsidRDefault="00231694" w:rsidP="00231694">
      <w:pPr>
        <w:pStyle w:val="paragraf"/>
        <w:rPr>
          <w:color w:val="000000"/>
        </w:rPr>
      </w:pPr>
      <w:r>
        <w:rPr>
          <w:color w:val="000000"/>
        </w:rPr>
        <w:t>Ndani komentet me shenjat e hapjes (apo mbylljes) se komenteve</w:t>
      </w:r>
      <w:r w:rsidRPr="00233DE8">
        <w:rPr>
          <w:color w:val="000000"/>
        </w:rPr>
        <w:t xml:space="preserve"> me hapësirë </w:t>
      </w:r>
      <w:r w:rsidRPr="00233DE8">
        <w:rPr>
          <w:rFonts w:ascii="Times New Roman" w:hAnsi="Times New Roman" w:cs="Times New Roman"/>
          <w:color w:val="000000"/>
        </w:rPr>
        <w:t>​​</w:t>
      </w:r>
      <w:r w:rsidRPr="00233DE8">
        <w:rPr>
          <w:rFonts w:cs="Georgia"/>
          <w:color w:val="000000"/>
        </w:rPr>
        <w:t>të bardhë.</w:t>
      </w:r>
      <w:r>
        <w:rPr>
          <w:color w:val="000000"/>
        </w:rPr>
        <w:t> Duke bërë kështu do të bëhet që</w:t>
      </w:r>
      <w:r w:rsidRPr="00233DE8">
        <w:rPr>
          <w:color w:val="000000"/>
        </w:rPr>
        <w:t xml:space="preserve"> komente</w:t>
      </w:r>
      <w:r>
        <w:rPr>
          <w:color w:val="000000"/>
        </w:rPr>
        <w:t>t</w:t>
      </w:r>
      <w:r w:rsidRPr="00233DE8">
        <w:rPr>
          <w:color w:val="000000"/>
        </w:rPr>
        <w:t xml:space="preserve"> të dal</w:t>
      </w:r>
      <w:r>
        <w:rPr>
          <w:color w:val="000000"/>
        </w:rPr>
        <w:t>in</w:t>
      </w:r>
      <w:r w:rsidRPr="00233DE8">
        <w:rPr>
          <w:color w:val="000000"/>
        </w:rPr>
        <w:t xml:space="preserve"> të lehtë</w:t>
      </w:r>
      <w:r>
        <w:rPr>
          <w:color w:val="000000"/>
        </w:rPr>
        <w:t xml:space="preserve"> për të gjetur kur shihet pa patur </w:t>
      </w:r>
      <w:r w:rsidRPr="00233DE8">
        <w:rPr>
          <w:color w:val="000000"/>
        </w:rPr>
        <w:t>ngjyra.</w:t>
      </w:r>
    </w:p>
    <w:p w:rsidR="00231694" w:rsidRPr="00233DE8" w:rsidRDefault="00231694" w:rsidP="00231694">
      <w:pPr>
        <w:pStyle w:val="paragraf"/>
        <w:rPr>
          <w:color w:val="000000"/>
        </w:rPr>
      </w:pPr>
      <w:r>
        <w:rPr>
          <w:color w:val="000000"/>
        </w:rPr>
        <w:t>Gjatë aplikacionit</w:t>
      </w:r>
      <w:r w:rsidRPr="00233DE8">
        <w:rPr>
          <w:color w:val="000000"/>
        </w:rPr>
        <w:t>,</w:t>
      </w:r>
      <w:r>
        <w:rPr>
          <w:color w:val="000000"/>
        </w:rPr>
        <w:t xml:space="preserve"> të ndërtohen</w:t>
      </w:r>
      <w:r w:rsidRPr="00233DE8">
        <w:rPr>
          <w:color w:val="000000"/>
        </w:rPr>
        <w:t xml:space="preserve"> komente</w:t>
      </w:r>
      <w:r>
        <w:rPr>
          <w:color w:val="000000"/>
        </w:rPr>
        <w:t xml:space="preserve"> duke përdorur një stil uniformë</w:t>
      </w:r>
      <w:r w:rsidRPr="00233DE8">
        <w:rPr>
          <w:color w:val="000000"/>
        </w:rPr>
        <w:t>, me shenjat e pikësimit të qëndrueshme dhe strukturën.</w:t>
      </w: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r>
        <w:rPr>
          <w:rFonts w:ascii="Segoe UI Semibold" w:eastAsia="Times New Roman" w:hAnsi="Segoe UI Semibold" w:cs="Times New Roman"/>
          <w:color w:val="000000"/>
          <w:sz w:val="30"/>
          <w:szCs w:val="30"/>
        </w:rPr>
        <w:t>F</w:t>
      </w:r>
      <w:r w:rsidRPr="00233DE8">
        <w:rPr>
          <w:rFonts w:ascii="Segoe UI Semibold" w:eastAsia="Times New Roman" w:hAnsi="Segoe UI Semibold" w:cs="Times New Roman"/>
          <w:color w:val="000000"/>
          <w:sz w:val="30"/>
          <w:szCs w:val="30"/>
        </w:rPr>
        <w:t>ormat</w:t>
      </w:r>
      <w:r>
        <w:rPr>
          <w:rFonts w:ascii="Segoe UI Semibold" w:eastAsia="Times New Roman" w:hAnsi="Segoe UI Semibold" w:cs="Times New Roman"/>
          <w:color w:val="000000"/>
          <w:sz w:val="30"/>
          <w:szCs w:val="30"/>
        </w:rPr>
        <w:t>i</w:t>
      </w:r>
    </w:p>
    <w:p w:rsidR="00231694" w:rsidRPr="00233DE8"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Pr="00233DE8" w:rsidRDefault="00231694" w:rsidP="00231694">
      <w:pPr>
        <w:pStyle w:val="paragraf"/>
      </w:pPr>
      <w:r w:rsidRPr="00233DE8">
        <w:t>Formatimi bën organizimi</w:t>
      </w:r>
      <w:r>
        <w:t>n logjik të kodit në mënyrë të jashtezakonshëme</w:t>
      </w:r>
      <w:r w:rsidRPr="00233DE8">
        <w:t xml:space="preserve">. Duke marrë kohë për të siguruar që kodi burim është i formatuar në mënyrë konsistente, </w:t>
      </w:r>
      <w:r>
        <w:t xml:space="preserve">rrjedha </w:t>
      </w:r>
      <w:r w:rsidRPr="00233DE8">
        <w:t>logjike është e dobishme për veten tuaj dhe për zhvilluesit e tjerë të cilët duhet të deshifroj kodin burim.</w:t>
      </w:r>
    </w:p>
    <w:p w:rsidR="00231694" w:rsidRPr="00233DE8" w:rsidRDefault="00231694" w:rsidP="00231694">
      <w:pPr>
        <w:pStyle w:val="paragraf"/>
      </w:pPr>
      <w:r w:rsidRPr="00233DE8">
        <w:t>Në vijim janë rekomanduar teknika formatimit:</w:t>
      </w:r>
    </w:p>
    <w:p w:rsidR="00231694" w:rsidRPr="00233DE8" w:rsidRDefault="00231694" w:rsidP="00231694">
      <w:pPr>
        <w:pStyle w:val="paragraf"/>
      </w:pPr>
      <w:r w:rsidRPr="00233DE8">
        <w:t>Krijimi i një ma</w:t>
      </w:r>
      <w:r>
        <w:t>dhësi standarde për një nënpikë</w:t>
      </w:r>
      <w:r w:rsidRPr="00233DE8">
        <w:t>, si katër hapësira, dhe e përdorin atë në mënyrë të vazhdueshme. </w:t>
      </w:r>
    </w:p>
    <w:p w:rsidR="00231694" w:rsidRPr="00233DE8" w:rsidRDefault="00231694" w:rsidP="00231694">
      <w:pPr>
        <w:pStyle w:val="paragraf"/>
      </w:pPr>
      <w:r w:rsidRPr="00233DE8">
        <w:t xml:space="preserve">Përdorni një font </w:t>
      </w:r>
      <w:r>
        <w:t>“</w:t>
      </w:r>
      <w:r w:rsidRPr="00233DE8">
        <w:t>Monospace</w:t>
      </w:r>
      <w:r>
        <w:t>” (font që i ka shkronjat me gjerësi të njëjtë) kur publikoni versionet “hard”</w:t>
      </w:r>
      <w:r w:rsidRPr="00233DE8">
        <w:t xml:space="preserve"> </w:t>
      </w:r>
      <w:r>
        <w:t>të</w:t>
      </w:r>
      <w:r w:rsidRPr="00233DE8">
        <w:t xml:space="preserve"> kodit burim.</w:t>
      </w:r>
    </w:p>
    <w:p w:rsidR="00231694" w:rsidRPr="00233DE8" w:rsidRDefault="00231694" w:rsidP="00231694">
      <w:pPr>
        <w:pStyle w:val="paragraf"/>
      </w:pPr>
      <w:r w:rsidRPr="00233DE8">
        <w:lastRenderedPageBreak/>
        <w:t>Me përjashtim të konstanteve, të cilat janë të shprehura</w:t>
      </w:r>
      <w:r>
        <w:t xml:space="preserve"> në mënyrën</w:t>
      </w:r>
      <w:r w:rsidRPr="00233DE8">
        <w:t xml:space="preserve"> më të mirë në të gjitha karakteret </w:t>
      </w:r>
      <w:r>
        <w:t>me shkronjë të madhe</w:t>
      </w:r>
      <w:r w:rsidRPr="00233DE8">
        <w:t xml:space="preserve"> me</w:t>
      </w:r>
      <w:r>
        <w:t xml:space="preserve"> vijë poshtë</w:t>
      </w:r>
      <w:r w:rsidRPr="00233DE8">
        <w:t xml:space="preserve">, përdorin rastin e përzier në vend të </w:t>
      </w:r>
      <w:r>
        <w:t>“</w:t>
      </w:r>
      <w:r w:rsidRPr="00233DE8">
        <w:t>underscore</w:t>
      </w:r>
      <w:r>
        <w:t>” apo vijës poshtë</w:t>
      </w:r>
      <w:r w:rsidRPr="00233DE8">
        <w:t xml:space="preserve"> për të bërë emrat më të lehtë për të lexuar.</w:t>
      </w:r>
    </w:p>
    <w:p w:rsidR="00231694" w:rsidRPr="00233DE8" w:rsidRDefault="00231694" w:rsidP="00231694">
      <w:pPr>
        <w:pStyle w:val="paragraf"/>
      </w:pPr>
      <w:r>
        <w:t>Vendose kllapat të hapura dhe të mbyllura</w:t>
      </w:r>
      <w:r w:rsidRPr="00233DE8">
        <w:t xml:space="preserve"> vertikalisht</w:t>
      </w:r>
      <w:r>
        <w:t xml:space="preserve"> në një drejtim</w:t>
      </w:r>
      <w:r w:rsidRPr="00233DE8">
        <w:t>, të tilla si:</w:t>
      </w:r>
    </w:p>
    <w:p w:rsidR="00231694" w:rsidRPr="00233DE8" w:rsidRDefault="00231694" w:rsidP="00231694">
      <w:pPr>
        <w:pStyle w:val="paragraf"/>
        <w:rPr>
          <w:rFonts w:ascii="Courier New" w:hAnsi="Courier New" w:cs="Courier New"/>
          <w:sz w:val="20"/>
          <w:szCs w:val="20"/>
        </w:rPr>
      </w:pPr>
      <w:r>
        <w:rPr>
          <w:rFonts w:ascii="Courier New" w:hAnsi="Courier New" w:cs="Courier New"/>
          <w:sz w:val="20"/>
          <w:szCs w:val="20"/>
        </w:rPr>
        <w:t>for (i = 0; i &lt;15</w:t>
      </w:r>
      <w:r w:rsidRPr="00233DE8">
        <w:rPr>
          <w:rFonts w:ascii="Courier New" w:hAnsi="Courier New" w:cs="Courier New"/>
          <w:sz w:val="20"/>
          <w:szCs w:val="20"/>
        </w:rPr>
        <w:t xml:space="preserve">; i ++) </w:t>
      </w:r>
    </w:p>
    <w:p w:rsidR="00231694" w:rsidRPr="00233DE8" w:rsidRDefault="00231694" w:rsidP="00231694">
      <w:pPr>
        <w:pStyle w:val="paragraf"/>
        <w:rPr>
          <w:rFonts w:ascii="Courier New" w:hAnsi="Courier New" w:cs="Courier New"/>
          <w:sz w:val="20"/>
          <w:szCs w:val="20"/>
        </w:rPr>
      </w:pPr>
      <w:r w:rsidRPr="00233DE8">
        <w:rPr>
          <w:rFonts w:ascii="Courier New" w:hAnsi="Courier New" w:cs="Courier New"/>
          <w:sz w:val="20"/>
          <w:szCs w:val="20"/>
        </w:rPr>
        <w:t xml:space="preserve">{ </w:t>
      </w:r>
    </w:p>
    <w:p w:rsidR="00231694" w:rsidRPr="00233DE8" w:rsidRDefault="00231694" w:rsidP="00231694">
      <w:pPr>
        <w:pStyle w:val="paragraf"/>
        <w:rPr>
          <w:rFonts w:ascii="Courier New" w:hAnsi="Courier New" w:cs="Courier New"/>
          <w:sz w:val="20"/>
          <w:szCs w:val="20"/>
        </w:rPr>
      </w:pPr>
      <w:r w:rsidRPr="00233DE8">
        <w:rPr>
          <w:rFonts w:ascii="Courier New" w:hAnsi="Courier New" w:cs="Courier New"/>
          <w:sz w:val="20"/>
          <w:szCs w:val="20"/>
        </w:rPr>
        <w:t xml:space="preserve">  ... </w:t>
      </w:r>
    </w:p>
    <w:p w:rsidR="00231694" w:rsidRPr="00233DE8" w:rsidRDefault="00231694" w:rsidP="00231694">
      <w:pPr>
        <w:pStyle w:val="paragraf"/>
        <w:rPr>
          <w:rFonts w:ascii="Courier New" w:hAnsi="Courier New" w:cs="Courier New"/>
          <w:sz w:val="20"/>
          <w:szCs w:val="20"/>
        </w:rPr>
      </w:pPr>
      <w:r w:rsidRPr="00233DE8">
        <w:rPr>
          <w:rFonts w:ascii="Courier New" w:hAnsi="Courier New" w:cs="Courier New"/>
          <w:sz w:val="20"/>
          <w:szCs w:val="20"/>
        </w:rPr>
        <w:t>}</w:t>
      </w:r>
    </w:p>
    <w:p w:rsidR="00231694" w:rsidRPr="00233DE8" w:rsidRDefault="00231694" w:rsidP="00231694">
      <w:pPr>
        <w:pStyle w:val="paragraf"/>
      </w:pPr>
      <w:r w:rsidRPr="00233DE8">
        <w:t xml:space="preserve">Ju mund të përdorni një stil pjerrët, ku </w:t>
      </w:r>
      <w:r>
        <w:t>kllapat hapëse</w:t>
      </w:r>
      <w:r w:rsidRPr="00233DE8">
        <w:t xml:space="preserve"> hapur paraqiten në fund të rreshtit dhe </w:t>
      </w:r>
      <w:r>
        <w:t>kllapat mbyllëse</w:t>
      </w:r>
      <w:r w:rsidRPr="00233DE8">
        <w:t xml:space="preserve"> të shfaqet në fillim të </w:t>
      </w:r>
      <w:r>
        <w:t>rreshtit</w:t>
      </w:r>
      <w:r w:rsidRPr="00233DE8">
        <w:t>, të tilla si: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63"/>
      </w:tblGrid>
      <w:tr w:rsidR="00231694" w:rsidTr="00D87D1B">
        <w:tc>
          <w:tcPr>
            <w:tcW w:w="0" w:type="auto"/>
            <w:shd w:val="clear" w:color="auto" w:fill="FFFFFF"/>
            <w:tcMar>
              <w:top w:w="0" w:type="dxa"/>
              <w:left w:w="150" w:type="dxa"/>
              <w:bottom w:w="0" w:type="dxa"/>
              <w:right w:w="150" w:type="dxa"/>
            </w:tcMar>
            <w:hideMark/>
          </w:tcPr>
          <w:p w:rsidR="00231694" w:rsidRDefault="00231694" w:rsidP="00D87D1B">
            <w:pPr>
              <w:spacing w:line="300" w:lineRule="atLeast"/>
              <w:rPr>
                <w:rFonts w:ascii="Consolas" w:hAnsi="Consolas" w:cs="Segoe UI"/>
                <w:color w:val="333333"/>
                <w:sz w:val="18"/>
                <w:szCs w:val="18"/>
              </w:rPr>
            </w:pPr>
            <w:r>
              <w:rPr>
                <w:rStyle w:val="pl-k"/>
                <w:rFonts w:ascii="Consolas" w:hAnsi="Consolas" w:cs="Segoe UI"/>
                <w:color w:val="A71D5D"/>
                <w:sz w:val="18"/>
                <w:szCs w:val="18"/>
              </w:rPr>
              <w:t>if</w:t>
            </w:r>
            <w:r>
              <w:rPr>
                <w:rFonts w:ascii="Consolas" w:hAnsi="Consolas" w:cs="Segoe UI"/>
                <w:color w:val="333333"/>
                <w:sz w:val="18"/>
                <w:szCs w:val="18"/>
              </w:rPr>
              <w:t>(tab</w:t>
            </w:r>
            <w:r>
              <w:rPr>
                <w:rStyle w:val="pl-k"/>
                <w:rFonts w:ascii="Consolas" w:hAnsi="Consolas" w:cs="Segoe UI"/>
                <w:color w:val="A71D5D"/>
                <w:sz w:val="18"/>
                <w:szCs w:val="18"/>
              </w:rPr>
              <w:t>.</w:t>
            </w:r>
            <w:r>
              <w:rPr>
                <w:rFonts w:ascii="Consolas" w:hAnsi="Consolas" w:cs="Segoe UI"/>
                <w:color w:val="333333"/>
                <w:sz w:val="18"/>
                <w:szCs w:val="18"/>
              </w:rPr>
              <w:t>findRow(</w:t>
            </w:r>
            <w:r>
              <w:rPr>
                <w:rStyle w:val="pl-k"/>
                <w:rFonts w:ascii="Consolas" w:hAnsi="Consolas" w:cs="Segoe UI"/>
                <w:color w:val="A71D5D"/>
                <w:sz w:val="18"/>
                <w:szCs w:val="18"/>
              </w:rPr>
              <w:t>R.</w:t>
            </w:r>
            <w:r>
              <w:rPr>
                <w:rFonts w:ascii="Consolas" w:hAnsi="Consolas" w:cs="Segoe UI"/>
                <w:color w:val="333333"/>
                <w:sz w:val="18"/>
                <w:szCs w:val="18"/>
              </w:rPr>
              <w:t>name,</w:t>
            </w:r>
            <w:r>
              <w:rPr>
                <w:rStyle w:val="pl-pds"/>
                <w:rFonts w:ascii="Consolas" w:hAnsi="Consolas" w:cs="Segoe UI"/>
                <w:color w:val="183691"/>
                <w:sz w:val="18"/>
                <w:szCs w:val="18"/>
              </w:rPr>
              <w:t>"</w:t>
            </w:r>
            <w:r>
              <w:rPr>
                <w:rStyle w:val="pl-s"/>
                <w:rFonts w:ascii="Consolas" w:hAnsi="Consolas" w:cs="Segoe UI"/>
                <w:color w:val="183691"/>
                <w:sz w:val="18"/>
                <w:szCs w:val="18"/>
              </w:rPr>
              <w:t>Destinacioni</w:t>
            </w:r>
            <w:r>
              <w:rPr>
                <w:rStyle w:val="pl-pds"/>
                <w:rFonts w:ascii="Consolas" w:hAnsi="Consolas" w:cs="Segoe UI"/>
                <w:color w:val="183691"/>
                <w:sz w:val="18"/>
                <w:szCs w:val="18"/>
              </w:rPr>
              <w:t>"</w:t>
            </w:r>
            <w:r>
              <w:rPr>
                <w:rFonts w:ascii="Consolas" w:hAnsi="Consolas" w:cs="Segoe UI"/>
                <w:color w:val="333333"/>
                <w:sz w:val="18"/>
                <w:szCs w:val="18"/>
              </w:rPr>
              <w:t>)</w:t>
            </w:r>
            <w:r>
              <w:rPr>
                <w:rStyle w:val="pl-k"/>
                <w:rFonts w:ascii="Consolas" w:hAnsi="Consolas" w:cs="Segoe UI"/>
                <w:color w:val="A71D5D"/>
                <w:sz w:val="18"/>
                <w:szCs w:val="18"/>
              </w:rPr>
              <w:t>!=</w:t>
            </w:r>
            <w:r>
              <w:rPr>
                <w:rStyle w:val="pl-c1"/>
                <w:rFonts w:ascii="Consolas" w:hAnsi="Consolas"/>
                <w:color w:val="0086B3"/>
                <w:sz w:val="18"/>
                <w:szCs w:val="18"/>
              </w:rPr>
              <w:t>null</w:t>
            </w:r>
            <w:r>
              <w:rPr>
                <w:rFonts w:ascii="Consolas" w:hAnsi="Consolas" w:cs="Segoe UI"/>
                <w:color w:val="333333"/>
                <w:sz w:val="18"/>
                <w:szCs w:val="18"/>
              </w:rPr>
              <w:t>){</w:t>
            </w:r>
          </w:p>
        </w:tc>
      </w:tr>
      <w:tr w:rsidR="00231694" w:rsidTr="00D87D1B">
        <w:tc>
          <w:tcPr>
            <w:tcW w:w="0" w:type="auto"/>
            <w:shd w:val="clear" w:color="auto" w:fill="FFFFFF"/>
            <w:tcMar>
              <w:top w:w="0" w:type="dxa"/>
              <w:left w:w="150" w:type="dxa"/>
              <w:bottom w:w="0" w:type="dxa"/>
              <w:right w:w="150" w:type="dxa"/>
            </w:tcMar>
            <w:hideMark/>
          </w:tcPr>
          <w:p w:rsidR="00231694" w:rsidRDefault="00231694" w:rsidP="00D87D1B">
            <w:pPr>
              <w:spacing w:line="300" w:lineRule="atLeast"/>
              <w:rPr>
                <w:rFonts w:ascii="Consolas" w:hAnsi="Consolas" w:cs="Segoe UI"/>
                <w:color w:val="333333"/>
                <w:sz w:val="18"/>
                <w:szCs w:val="18"/>
              </w:rPr>
            </w:pPr>
            <w:r>
              <w:rPr>
                <w:rFonts w:ascii="Consolas" w:hAnsi="Consolas" w:cs="Segoe UI"/>
                <w:color w:val="333333"/>
                <w:sz w:val="18"/>
                <w:szCs w:val="18"/>
              </w:rPr>
              <w:t xml:space="preserve"> msg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pds"/>
                <w:rFonts w:ascii="Consolas" w:hAnsi="Consolas" w:cs="Segoe UI"/>
                <w:color w:val="183691"/>
                <w:sz w:val="18"/>
                <w:szCs w:val="18"/>
              </w:rPr>
              <w:t>"</w:t>
            </w:r>
            <w:r>
              <w:rPr>
                <w:rStyle w:val="pl-s"/>
                <w:rFonts w:ascii="Consolas" w:hAnsi="Consolas" w:cs="Segoe UI"/>
                <w:color w:val="183691"/>
                <w:sz w:val="18"/>
                <w:szCs w:val="18"/>
              </w:rPr>
              <w:t>Routerat jane lidhur me pare</w:t>
            </w:r>
            <w:r>
              <w:rPr>
                <w:rStyle w:val="pl-cce"/>
                <w:rFonts w:ascii="Consolas" w:hAnsi="Consolas" w:cs="Segoe UI"/>
                <w:color w:val="183691"/>
                <w:sz w:val="18"/>
                <w:szCs w:val="18"/>
              </w:rPr>
              <w:t>\n</w:t>
            </w:r>
            <w:r>
              <w:rPr>
                <w:rStyle w:val="pl-pds"/>
                <w:rFonts w:ascii="Consolas" w:hAnsi="Consolas" w:cs="Segoe UI"/>
                <w:color w:val="183691"/>
                <w:sz w:val="18"/>
                <w:szCs w:val="18"/>
              </w:rPr>
              <w:t>"</w:t>
            </w:r>
            <w:r>
              <w:rPr>
                <w:rFonts w:ascii="Consolas" w:hAnsi="Consolas" w:cs="Segoe UI"/>
                <w:color w:val="333333"/>
                <w:sz w:val="18"/>
                <w:szCs w:val="18"/>
              </w:rPr>
              <w:t>;</w:t>
            </w:r>
          </w:p>
        </w:tc>
      </w:tr>
      <w:tr w:rsidR="00231694" w:rsidTr="00D87D1B">
        <w:tc>
          <w:tcPr>
            <w:tcW w:w="0" w:type="auto"/>
            <w:shd w:val="clear" w:color="auto" w:fill="FFFFFF"/>
            <w:tcMar>
              <w:top w:w="0" w:type="dxa"/>
              <w:left w:w="150" w:type="dxa"/>
              <w:bottom w:w="0" w:type="dxa"/>
              <w:right w:w="150" w:type="dxa"/>
            </w:tcMar>
            <w:hideMark/>
          </w:tcPr>
          <w:p w:rsidR="00231694" w:rsidRDefault="00231694" w:rsidP="00D87D1B">
            <w:pPr>
              <w:spacing w:line="300" w:lineRule="atLeast"/>
              <w:rPr>
                <w:rFonts w:ascii="Consolas" w:hAnsi="Consolas" w:cs="Segoe UI"/>
                <w:color w:val="333333"/>
                <w:sz w:val="18"/>
                <w:szCs w:val="18"/>
              </w:rPr>
            </w:pPr>
            <w:r>
              <w:rPr>
                <w:rFonts w:ascii="Consolas" w:hAnsi="Consolas" w:cs="Segoe UI"/>
                <w:color w:val="333333"/>
                <w:sz w:val="18"/>
                <w:szCs w:val="18"/>
              </w:rPr>
              <w:t>}</w:t>
            </w:r>
          </w:p>
          <w:p w:rsidR="00231694" w:rsidRDefault="00231694" w:rsidP="00D87D1B">
            <w:pPr>
              <w:spacing w:line="300" w:lineRule="atLeast"/>
              <w:rPr>
                <w:rFonts w:ascii="Consolas" w:hAnsi="Consolas" w:cs="Segoe UI"/>
                <w:color w:val="333333"/>
                <w:sz w:val="18"/>
                <w:szCs w:val="18"/>
              </w:rPr>
            </w:pPr>
            <w:r>
              <w:t>(</w:t>
            </w:r>
            <w:r w:rsidRPr="009102E5">
              <w:rPr>
                <w:i/>
              </w:rPr>
              <w:t>marrë nga aplikacioni “Bazat e network-ut”</w:t>
            </w:r>
            <w:r w:rsidRPr="00233DE8">
              <w:t>)</w:t>
            </w:r>
          </w:p>
          <w:p w:rsidR="00231694" w:rsidRDefault="00231694" w:rsidP="00D87D1B">
            <w:pPr>
              <w:spacing w:line="300" w:lineRule="atLeast"/>
              <w:rPr>
                <w:rFonts w:ascii="Consolas" w:hAnsi="Consolas" w:cs="Segoe UI"/>
                <w:color w:val="333333"/>
                <w:sz w:val="18"/>
                <w:szCs w:val="18"/>
              </w:rPr>
            </w:pPr>
          </w:p>
          <w:p w:rsidR="00231694" w:rsidRPr="00616F21" w:rsidRDefault="00231694" w:rsidP="00D87D1B">
            <w:pPr>
              <w:spacing w:line="300" w:lineRule="atLeast"/>
              <w:rPr>
                <w:rFonts w:ascii="Georgia" w:hAnsi="Georgia" w:cs="Segoe UI"/>
                <w:color w:val="333333"/>
                <w:sz w:val="24"/>
                <w:szCs w:val="18"/>
              </w:rPr>
            </w:pPr>
            <w:r w:rsidRPr="00616F21">
              <w:rPr>
                <w:rFonts w:ascii="Georgia" w:hAnsi="Georgia" w:cs="Segoe UI"/>
                <w:color w:val="333333"/>
                <w:sz w:val="24"/>
                <w:szCs w:val="18"/>
              </w:rPr>
              <w:t>Gjithashtu edhe stili kur kemi shume kllapa qe hapen</w:t>
            </w:r>
            <w:r>
              <w:rPr>
                <w:rFonts w:ascii="Georgia" w:hAnsi="Georgia" w:cs="Segoe UI"/>
                <w:color w:val="333333"/>
                <w:sz w:val="24"/>
                <w:szCs w:val="18"/>
              </w:rPr>
              <w:t xml:space="preserve"> dhe mbyllen</w:t>
            </w:r>
            <w:r w:rsidRPr="00616F21">
              <w:rPr>
                <w:rFonts w:ascii="Georgia" w:hAnsi="Georgia" w:cs="Segoe UI"/>
                <w:color w:val="333333"/>
                <w:sz w:val="24"/>
                <w:szCs w:val="18"/>
              </w:rPr>
              <w:t xml:space="preserve"> njëra pas tjetrës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45"/>
            </w:tblGrid>
            <w:tr w:rsidR="00231694" w:rsidRPr="00616F21" w:rsidTr="00D87D1B">
              <w:tc>
                <w:tcPr>
                  <w:tcW w:w="0" w:type="auto"/>
                  <w:shd w:val="clear" w:color="auto" w:fill="FFFFFF"/>
                  <w:tcMar>
                    <w:top w:w="0" w:type="dxa"/>
                    <w:left w:w="150" w:type="dxa"/>
                    <w:bottom w:w="0" w:type="dxa"/>
                    <w:right w:w="150" w:type="dxa"/>
                  </w:tcMar>
                  <w:hideMark/>
                </w:tcPr>
                <w:p w:rsidR="00231694" w:rsidRDefault="00231694" w:rsidP="00D87D1B">
                  <w:pPr>
                    <w:spacing w:after="0" w:line="300" w:lineRule="atLeast"/>
                    <w:rPr>
                      <w:rFonts w:ascii="Consolas" w:eastAsia="Times New Roman" w:hAnsi="Consolas" w:cs="Segoe UI"/>
                      <w:color w:val="333333"/>
                      <w:sz w:val="18"/>
                      <w:szCs w:val="18"/>
                    </w:rPr>
                  </w:pPr>
                  <w:r>
                    <w:rPr>
                      <w:rStyle w:val="pl-k"/>
                      <w:rFonts w:ascii="Consolas" w:hAnsi="Consolas"/>
                      <w:color w:val="A71D5D"/>
                      <w:sz w:val="18"/>
                      <w:szCs w:val="18"/>
                      <w:shd w:val="clear" w:color="auto" w:fill="FFFFFF"/>
                    </w:rPr>
                    <w:t>if</w:t>
                  </w:r>
                  <w:r>
                    <w:rPr>
                      <w:rFonts w:ascii="Consolas" w:hAnsi="Consolas"/>
                      <w:color w:val="333333"/>
                      <w:sz w:val="18"/>
                      <w:szCs w:val="18"/>
                      <w:shd w:val="clear" w:color="auto" w:fill="FFFFFF"/>
                    </w:rPr>
                    <w:t xml:space="preserve"> (</w:t>
                  </w:r>
                  <w:r>
                    <w:rPr>
                      <w:rStyle w:val="pl-c1"/>
                      <w:rFonts w:ascii="Consolas" w:hAnsi="Consolas"/>
                      <w:color w:val="0086B3"/>
                      <w:sz w:val="18"/>
                      <w:szCs w:val="18"/>
                      <w:shd w:val="clear" w:color="auto" w:fill="FFFFFF"/>
                    </w:rPr>
                    <w:t>dist</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mouseX</w:t>
                  </w:r>
                  <w:r>
                    <w:rPr>
                      <w:rFonts w:ascii="Consolas" w:hAnsi="Consolas"/>
                      <w:color w:val="333333"/>
                      <w:sz w:val="18"/>
                      <w:szCs w:val="18"/>
                      <w:shd w:val="clear" w:color="auto" w:fill="FFFFFF"/>
                    </w:rPr>
                    <w:t xml:space="preserve">, </w:t>
                  </w:r>
                  <w:r>
                    <w:rPr>
                      <w:rStyle w:val="pl-smi"/>
                      <w:rFonts w:ascii="Consolas" w:hAnsi="Consolas"/>
                      <w:color w:val="333333"/>
                      <w:sz w:val="18"/>
                      <w:szCs w:val="18"/>
                      <w:shd w:val="clear" w:color="auto" w:fill="FFFFFF"/>
                    </w:rPr>
                    <w:t>mouseY</w:t>
                  </w:r>
                  <w:r>
                    <w:rPr>
                      <w:rFonts w:ascii="Consolas" w:hAnsi="Consolas"/>
                      <w:color w:val="333333"/>
                      <w:sz w:val="18"/>
                      <w:szCs w:val="18"/>
                      <w:shd w:val="clear" w:color="auto" w:fill="FFFFFF"/>
                    </w:rPr>
                    <w:t>, position</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x, position</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y)</w:t>
                  </w:r>
                  <w:r>
                    <w:rPr>
                      <w:rStyle w:val="pl-k"/>
                      <w:rFonts w:ascii="Consolas" w:hAnsi="Consolas"/>
                      <w:color w:val="A71D5D"/>
                      <w:sz w:val="18"/>
                      <w:szCs w:val="18"/>
                      <w:shd w:val="clear" w:color="auto" w:fill="FFFFFF"/>
                    </w:rPr>
                    <w:t>&lt;</w:t>
                  </w:r>
                  <w:r>
                    <w:rPr>
                      <w:rStyle w:val="pl-c1"/>
                      <w:rFonts w:ascii="Consolas" w:hAnsi="Consolas"/>
                      <w:color w:val="0086B3"/>
                      <w:sz w:val="18"/>
                      <w:szCs w:val="18"/>
                      <w:shd w:val="clear" w:color="auto" w:fill="FFFFFF"/>
                    </w:rPr>
                    <w:t>20</w:t>
                  </w:r>
                  <w:r>
                    <w:rPr>
                      <w:rFonts w:ascii="Consolas" w:hAnsi="Consolas"/>
                      <w:color w:val="333333"/>
                      <w:sz w:val="18"/>
                      <w:szCs w:val="18"/>
                      <w:shd w:val="clear" w:color="auto" w:fill="FFFFFF"/>
                    </w:rPr>
                    <w:t>) {</w:t>
                  </w:r>
                </w:p>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A71D5D"/>
                      <w:sz w:val="18"/>
                      <w:szCs w:val="18"/>
                    </w:rPr>
                    <w:t>return</w:t>
                  </w: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0086B3"/>
                      <w:sz w:val="18"/>
                      <w:szCs w:val="18"/>
                    </w:rPr>
                    <w:t>true</w:t>
                  </w:r>
                  <w:r w:rsidRPr="00616F21">
                    <w:rPr>
                      <w:rFonts w:ascii="Consolas" w:eastAsia="Times New Roman" w:hAnsi="Consolas" w:cs="Segoe UI"/>
                      <w:color w:val="333333"/>
                      <w:sz w:val="18"/>
                      <w:szCs w:val="18"/>
                    </w:rPr>
                    <w:t>;</w:t>
                  </w:r>
                </w:p>
              </w:tc>
            </w:tr>
            <w:tr w:rsidR="00231694" w:rsidRPr="00616F21" w:rsidTr="00D87D1B">
              <w:tc>
                <w:tcPr>
                  <w:tcW w:w="0" w:type="auto"/>
                  <w:shd w:val="clear" w:color="auto" w:fill="FFFFFF"/>
                  <w:tcMar>
                    <w:top w:w="0" w:type="dxa"/>
                    <w:left w:w="150" w:type="dxa"/>
                    <w:bottom w:w="0" w:type="dxa"/>
                    <w:right w:w="150" w:type="dxa"/>
                  </w:tcMar>
                  <w:hideMark/>
                </w:tcPr>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 </w:t>
                  </w:r>
                  <w:r w:rsidRPr="00616F21">
                    <w:rPr>
                      <w:rFonts w:ascii="Consolas" w:eastAsia="Times New Roman" w:hAnsi="Consolas" w:cs="Segoe UI"/>
                      <w:color w:val="A71D5D"/>
                      <w:sz w:val="18"/>
                      <w:szCs w:val="18"/>
                    </w:rPr>
                    <w:t>else</w:t>
                  </w:r>
                  <w:r w:rsidRPr="00616F21">
                    <w:rPr>
                      <w:rFonts w:ascii="Consolas" w:eastAsia="Times New Roman" w:hAnsi="Consolas" w:cs="Segoe UI"/>
                      <w:color w:val="333333"/>
                      <w:sz w:val="18"/>
                      <w:szCs w:val="18"/>
                    </w:rPr>
                    <w:t xml:space="preserve"> {</w:t>
                  </w:r>
                </w:p>
              </w:tc>
            </w:tr>
            <w:tr w:rsidR="00231694" w:rsidRPr="00616F21" w:rsidTr="00D87D1B">
              <w:tc>
                <w:tcPr>
                  <w:tcW w:w="0" w:type="auto"/>
                  <w:shd w:val="clear" w:color="auto" w:fill="FFFFFF"/>
                  <w:tcMar>
                    <w:top w:w="0" w:type="dxa"/>
                    <w:left w:w="150" w:type="dxa"/>
                    <w:bottom w:w="0" w:type="dxa"/>
                    <w:right w:w="150" w:type="dxa"/>
                  </w:tcMar>
                  <w:hideMark/>
                </w:tcPr>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A71D5D"/>
                      <w:sz w:val="18"/>
                      <w:szCs w:val="18"/>
                    </w:rPr>
                    <w:t>return</w:t>
                  </w: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0086B3"/>
                      <w:sz w:val="18"/>
                      <w:szCs w:val="18"/>
                    </w:rPr>
                    <w:t>false</w:t>
                  </w:r>
                  <w:r w:rsidRPr="00616F21">
                    <w:rPr>
                      <w:rFonts w:ascii="Consolas" w:eastAsia="Times New Roman" w:hAnsi="Consolas" w:cs="Segoe UI"/>
                      <w:color w:val="333333"/>
                      <w:sz w:val="18"/>
                      <w:szCs w:val="18"/>
                    </w:rPr>
                    <w:t>;</w:t>
                  </w:r>
                </w:p>
              </w:tc>
            </w:tr>
            <w:tr w:rsidR="00231694" w:rsidRPr="00616F21" w:rsidTr="00D87D1B">
              <w:tc>
                <w:tcPr>
                  <w:tcW w:w="0" w:type="auto"/>
                  <w:shd w:val="clear" w:color="auto" w:fill="FFFFFF"/>
                  <w:tcMar>
                    <w:top w:w="0" w:type="dxa"/>
                    <w:left w:w="150" w:type="dxa"/>
                    <w:bottom w:w="0" w:type="dxa"/>
                    <w:right w:w="150" w:type="dxa"/>
                  </w:tcMar>
                  <w:hideMark/>
                </w:tcPr>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p>
              </w:tc>
            </w:tr>
            <w:tr w:rsidR="00231694" w:rsidRPr="00616F21" w:rsidTr="00D87D1B">
              <w:tc>
                <w:tcPr>
                  <w:tcW w:w="0" w:type="auto"/>
                  <w:shd w:val="clear" w:color="auto" w:fill="FFFFFF"/>
                  <w:tcMar>
                    <w:top w:w="0" w:type="dxa"/>
                    <w:left w:w="150" w:type="dxa"/>
                    <w:bottom w:w="0" w:type="dxa"/>
                    <w:right w:w="150" w:type="dxa"/>
                  </w:tcMar>
                  <w:hideMark/>
                </w:tcPr>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p>
              </w:tc>
            </w:tr>
          </w:tbl>
          <w:p w:rsidR="00231694" w:rsidRDefault="00231694" w:rsidP="00D87D1B">
            <w:pPr>
              <w:spacing w:line="300" w:lineRule="atLeast"/>
              <w:rPr>
                <w:rFonts w:ascii="Consolas" w:hAnsi="Consolas" w:cs="Segoe UI"/>
                <w:color w:val="333333"/>
                <w:sz w:val="18"/>
                <w:szCs w:val="18"/>
              </w:rPr>
            </w:pPr>
          </w:p>
        </w:tc>
      </w:tr>
    </w:tbl>
    <w:p w:rsidR="00231694" w:rsidRDefault="00231694" w:rsidP="00231694">
      <w:pPr>
        <w:pStyle w:val="paragraf"/>
      </w:pPr>
    </w:p>
    <w:p w:rsidR="00231694" w:rsidRDefault="00231694" w:rsidP="00231694">
      <w:pPr>
        <w:spacing w:line="300" w:lineRule="atLeast"/>
        <w:rPr>
          <w:rFonts w:ascii="Consolas" w:hAnsi="Consolas" w:cs="Segoe UI"/>
          <w:color w:val="333333"/>
          <w:sz w:val="18"/>
          <w:szCs w:val="18"/>
        </w:rPr>
      </w:pPr>
      <w:r>
        <w:t>(</w:t>
      </w:r>
      <w:r w:rsidRPr="009102E5">
        <w:rPr>
          <w:i/>
        </w:rPr>
        <w:t>marrë nga aplikacioni “Bazat e network-ut”</w:t>
      </w:r>
      <w:r w:rsidRPr="00233DE8">
        <w:t>)</w:t>
      </w:r>
    </w:p>
    <w:p w:rsidR="00231694" w:rsidRDefault="00231694" w:rsidP="00231694">
      <w:pPr>
        <w:pStyle w:val="paragraf"/>
      </w:pPr>
    </w:p>
    <w:p w:rsidR="00231694" w:rsidRPr="00233DE8" w:rsidRDefault="00231694" w:rsidP="00231694">
      <w:pPr>
        <w:pStyle w:val="paragraf"/>
      </w:pPr>
      <w:r w:rsidRPr="00233DE8">
        <w:t>Cilado style është zgjedhur, përdorni atë stil të gjithë kodin burim.</w:t>
      </w:r>
    </w:p>
    <w:p w:rsidR="00231694" w:rsidRPr="00233DE8" w:rsidRDefault="00231694" w:rsidP="00231694">
      <w:pPr>
        <w:pStyle w:val="paragraf"/>
      </w:pPr>
      <w:r w:rsidRPr="00233DE8">
        <w:t>Krijimi i një gjatësi maksimale për komente</w:t>
      </w:r>
      <w:r>
        <w:t>t dhe kodet</w:t>
      </w:r>
      <w:r w:rsidRPr="00233DE8">
        <w:t xml:space="preserve"> për të shmangur</w:t>
      </w:r>
      <w:r>
        <w:t xml:space="preserve"> dritaren</w:t>
      </w:r>
      <w:r w:rsidRPr="00233DE8">
        <w:t xml:space="preserve"> që të lëviz</w:t>
      </w:r>
      <w:r>
        <w:t>i kodin</w:t>
      </w:r>
      <w:r w:rsidRPr="00233DE8">
        <w:t xml:space="preserve"> burim dhe për të lejuar pë</w:t>
      </w:r>
      <w:r>
        <w:t>r prezantim të pastër të kopjes “hard”</w:t>
      </w:r>
      <w:r w:rsidRPr="00233DE8">
        <w:t>.</w:t>
      </w:r>
    </w:p>
    <w:p w:rsidR="00231694" w:rsidRPr="00233DE8" w:rsidRDefault="00231694" w:rsidP="00231694">
      <w:pPr>
        <w:pStyle w:val="paragraf"/>
      </w:pPr>
      <w:r w:rsidRPr="00233DE8">
        <w:lastRenderedPageBreak/>
        <w:t xml:space="preserve">Përdorin hapësira para dhe pas shumicën e operatorëve kur kjo nuk ndryshon qëllimin e kodit.  </w:t>
      </w:r>
    </w:p>
    <w:p w:rsidR="00231694" w:rsidRPr="00233DE8" w:rsidRDefault="00231694" w:rsidP="00231694">
      <w:pPr>
        <w:pStyle w:val="paragraf"/>
      </w:pPr>
      <w:r w:rsidRPr="00233DE8">
        <w:t xml:space="preserve">Vendos një hapësirë </w:t>
      </w:r>
      <w:r w:rsidRPr="00233DE8">
        <w:rPr>
          <w:rFonts w:ascii="Times New Roman" w:hAnsi="Times New Roman" w:cs="Times New Roman"/>
        </w:rPr>
        <w:t>​​</w:t>
      </w:r>
      <w:r w:rsidRPr="00233DE8">
        <w:rPr>
          <w:rFonts w:cs="Georgia"/>
        </w:rPr>
        <w:t xml:space="preserve">pas çdo presje në listat presje-kufizuar, të tilla si vlerat </w:t>
      </w:r>
      <w:r>
        <w:rPr>
          <w:rFonts w:cs="Georgia"/>
        </w:rPr>
        <w:t>e vektorëve</w:t>
      </w:r>
      <w:r w:rsidRPr="00233DE8">
        <w:rPr>
          <w:rFonts w:cs="Georgia"/>
        </w:rPr>
        <w:t xml:space="preserve"> dhe argumente, kur kjo nuk ndryshon qëllimin e kodit.</w:t>
      </w:r>
      <w:r w:rsidRPr="00233DE8">
        <w:t> </w:t>
      </w:r>
    </w:p>
    <w:p w:rsidR="00231694" w:rsidRPr="00233DE8" w:rsidRDefault="00231694" w:rsidP="00231694">
      <w:pPr>
        <w:pStyle w:val="paragraf"/>
      </w:pPr>
      <w:r w:rsidRPr="00233DE8">
        <w:t xml:space="preserve">Përdorni hapësirë </w:t>
      </w:r>
      <w:r w:rsidRPr="00233DE8">
        <w:rPr>
          <w:rFonts w:ascii="Times New Roman" w:hAnsi="Times New Roman" w:cs="Times New Roman"/>
        </w:rPr>
        <w:t>​​</w:t>
      </w:r>
      <w:r w:rsidRPr="00233DE8">
        <w:rPr>
          <w:rFonts w:cs="Georgia"/>
        </w:rPr>
        <w:t>të bardhë për të siguruar të dhëna organizative në kodin burimor.</w:t>
      </w:r>
      <w:r w:rsidRPr="00233DE8">
        <w:t> Duke bërë kështu krijon "paragrafët" të kodit, të cilat</w:t>
      </w:r>
      <w:r>
        <w:t xml:space="preserve"> duhen për</w:t>
      </w:r>
      <w:r w:rsidRPr="00233DE8">
        <w:t xml:space="preserve"> të ndihm</w:t>
      </w:r>
      <w:r>
        <w:t>uar lexuesit në të kuptuarit e s</w:t>
      </w:r>
      <w:r w:rsidRPr="00233DE8">
        <w:t>egmentimi logjik të softuerit.</w:t>
      </w:r>
    </w:p>
    <w:p w:rsidR="00231694" w:rsidRPr="00233DE8" w:rsidRDefault="00231694" w:rsidP="00231694">
      <w:pPr>
        <w:pStyle w:val="paragraf"/>
      </w:pPr>
      <w:r w:rsidRPr="00233DE8">
        <w:t>Kur një vijë ësht</w:t>
      </w:r>
      <w:r>
        <w:t>ë e thyer në disa linja, e bëjmë</w:t>
      </w:r>
      <w:r w:rsidRPr="00233DE8">
        <w:t xml:space="preserve"> të qartë se linja është</w:t>
      </w:r>
      <w:r>
        <w:t xml:space="preserve"> e</w:t>
      </w:r>
      <w:r w:rsidRPr="00233DE8">
        <w:t xml:space="preserve"> paplotë pa vijën e mëposhtme.</w:t>
      </w:r>
    </w:p>
    <w:p w:rsidR="00231694" w:rsidRPr="00233DE8" w:rsidRDefault="00231694" w:rsidP="00231694">
      <w:pPr>
        <w:pStyle w:val="paragraf"/>
      </w:pPr>
      <w:r w:rsidRPr="00233DE8">
        <w:t xml:space="preserve">Kur është e përshtatshme, për të shmangur vendosjen e më shumë se një deklaratë për rresht. Një përjashtim është një </w:t>
      </w:r>
      <w:r>
        <w:t>cikël psh:</w:t>
      </w:r>
      <w:r w:rsidRPr="00233DE8">
        <w:t> </w:t>
      </w:r>
      <w:r>
        <w:rPr>
          <w:rFonts w:ascii="Courier New" w:hAnsi="Courier New" w:cs="Courier New"/>
          <w:sz w:val="20"/>
        </w:rPr>
        <w:t>for (i = 0; i &lt; 6</w:t>
      </w:r>
      <w:r w:rsidRPr="00233DE8">
        <w:rPr>
          <w:rFonts w:ascii="Courier New" w:hAnsi="Courier New" w:cs="Courier New"/>
          <w:sz w:val="20"/>
        </w:rPr>
        <w:t>; i++)</w:t>
      </w:r>
      <w:r w:rsidRPr="00233DE8">
        <w:t>.</w:t>
      </w: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bookmarkStart w:id="6" w:name="cfr_bestprac"/>
      <w:bookmarkEnd w:id="6"/>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sidRPr="00233DE8">
        <w:rPr>
          <w:rFonts w:ascii="Segoe UI Semibold" w:eastAsia="Times New Roman" w:hAnsi="Segoe UI Semibold" w:cs="Times New Roman"/>
          <w:color w:val="000000"/>
          <w:sz w:val="42"/>
          <w:szCs w:val="42"/>
        </w:rPr>
        <w:t>Praktikat programim</w:t>
      </w:r>
    </w:p>
    <w:p w:rsidR="00231694" w:rsidRPr="00233DE8"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Pr="00233DE8" w:rsidRDefault="00231694" w:rsidP="00231694">
      <w:pPr>
        <w:pStyle w:val="paragraf"/>
      </w:pPr>
      <w:r>
        <w:t>Z</w:t>
      </w:r>
      <w:r w:rsidRPr="00233DE8">
        <w:t xml:space="preserve">hvilluesit </w:t>
      </w:r>
      <w:r>
        <w:t>me përvojë ndjekin</w:t>
      </w:r>
      <w:r w:rsidRPr="00233DE8">
        <w:t xml:space="preserve"> praktika të shumta </w:t>
      </w:r>
      <w:r>
        <w:t>të programimit ose “rregulla të</w:t>
      </w:r>
      <w:r w:rsidRPr="00233DE8">
        <w:t xml:space="preserve"> gishtit</w:t>
      </w:r>
      <w:r>
        <w:t>”</w:t>
      </w:r>
      <w:r w:rsidRPr="00233DE8">
        <w:t>, e cila zakonisht rrje</w:t>
      </w:r>
      <w:r>
        <w:t>dh nga mësimet e mësuara me mund</w:t>
      </w:r>
      <w:r w:rsidRPr="00233DE8">
        <w:t>. Praktikat e listuara më poshtë nuk janë të gjithë-përfsh</w:t>
      </w:r>
      <w:r>
        <w:t>irëse, dhe nuk duhet të përdoren</w:t>
      </w:r>
      <w:r w:rsidRPr="00233DE8">
        <w:t xml:space="preserve"> pa</w:t>
      </w:r>
      <w:r>
        <w:t xml:space="preserve"> u</w:t>
      </w:r>
      <w:r w:rsidRPr="00233DE8">
        <w:t xml:space="preserve"> marrë në konsideratë</w:t>
      </w:r>
      <w:r>
        <w:t xml:space="preserve"> siç duhet. Programuesit v</w:t>
      </w:r>
      <w:r w:rsidRPr="00233DE8">
        <w:t>eteran devijojnë nga këto praktika me rastin, por jo pa shqyrtim të kujdesshëm të pasojave të mundshme. Duke përdorur praktikën më të mirë programimit në kontekstin e gabuar mund të shkaktojë më shumë dëm sesa dobi.</w:t>
      </w:r>
    </w:p>
    <w:p w:rsidR="00231694" w:rsidRPr="00233DE8" w:rsidRDefault="00231694" w:rsidP="00231694">
      <w:pPr>
        <w:pStyle w:val="paragraf"/>
        <w:rPr>
          <w:color w:val="000000"/>
        </w:rPr>
      </w:pPr>
      <w:r w:rsidRPr="00233DE8">
        <w:rPr>
          <w:color w:val="000000"/>
        </w:rPr>
        <w:t>Për të ruajtu</w:t>
      </w:r>
      <w:r>
        <w:rPr>
          <w:color w:val="000000"/>
        </w:rPr>
        <w:t>r burimet, të jemi</w:t>
      </w:r>
      <w:r w:rsidRPr="00233DE8">
        <w:rPr>
          <w:color w:val="000000"/>
        </w:rPr>
        <w:t xml:space="preserve"> selektiv në zgjedhjen e llojit të të dhënave për të siguruar madhësinë e një variable nuk është tepër i madh.</w:t>
      </w:r>
    </w:p>
    <w:p w:rsidR="00231694" w:rsidRPr="00233DE8" w:rsidRDefault="00231694" w:rsidP="00231694">
      <w:pPr>
        <w:pStyle w:val="paragraf"/>
        <w:rPr>
          <w:color w:val="000000"/>
        </w:rPr>
      </w:pPr>
      <w:r w:rsidRPr="00233DE8">
        <w:rPr>
          <w:color w:val="000000"/>
        </w:rPr>
        <w:lastRenderedPageBreak/>
        <w:t>Mba</w:t>
      </w:r>
      <w:r>
        <w:rPr>
          <w:color w:val="000000"/>
        </w:rPr>
        <w:t>ni jetëgjatësinë e variablave sa më</w:t>
      </w:r>
      <w:r w:rsidRPr="00233DE8">
        <w:rPr>
          <w:color w:val="000000"/>
        </w:rPr>
        <w:t xml:space="preserve"> të shkurtër të jetë e mundur, kur variablat përfaqësojnë një burim i caktuar, për të cilat mund të ketë </w:t>
      </w:r>
      <w:r>
        <w:rPr>
          <w:color w:val="000000"/>
        </w:rPr>
        <w:t>“</w:t>
      </w:r>
      <w:r w:rsidRPr="00233DE8">
        <w:rPr>
          <w:color w:val="000000"/>
        </w:rPr>
        <w:t>grindje</w:t>
      </w:r>
      <w:r>
        <w:rPr>
          <w:color w:val="000000"/>
        </w:rPr>
        <w:t>”</w:t>
      </w:r>
      <w:r w:rsidRPr="00233DE8">
        <w:rPr>
          <w:color w:val="000000"/>
        </w:rPr>
        <w:t>, të tilla si një lidhje të bazës së të dhënave.</w:t>
      </w:r>
    </w:p>
    <w:p w:rsidR="00231694" w:rsidRPr="00233DE8" w:rsidRDefault="00231694" w:rsidP="00231694">
      <w:pPr>
        <w:pStyle w:val="paragraf"/>
        <w:rPr>
          <w:color w:val="000000"/>
        </w:rPr>
      </w:pPr>
      <w:r w:rsidRPr="00233DE8">
        <w:rPr>
          <w:color w:val="000000"/>
        </w:rPr>
        <w:t xml:space="preserve">Mbani </w:t>
      </w:r>
      <w:r>
        <w:rPr>
          <w:color w:val="000000"/>
        </w:rPr>
        <w:t>vendodhjen e variablave sa më</w:t>
      </w:r>
      <w:r w:rsidRPr="00233DE8">
        <w:rPr>
          <w:color w:val="000000"/>
        </w:rPr>
        <w:t xml:space="preserve"> të vogla të jetë e mundur për të shmangur konfuzionin dhe</w:t>
      </w:r>
      <w:r>
        <w:rPr>
          <w:color w:val="000000"/>
        </w:rPr>
        <w:t xml:space="preserve"> për të siguruar mirëmbajtjen</w:t>
      </w:r>
      <w:r w:rsidRPr="00233DE8">
        <w:rPr>
          <w:color w:val="000000"/>
        </w:rPr>
        <w:t xml:space="preserve">. Gjithashtu, </w:t>
      </w:r>
      <w:r>
        <w:rPr>
          <w:color w:val="000000"/>
        </w:rPr>
        <w:t>ruajmë</w:t>
      </w:r>
      <w:r w:rsidRPr="00233DE8">
        <w:rPr>
          <w:color w:val="000000"/>
        </w:rPr>
        <w:t xml:space="preserve"> kodin burimor, potenciali për </w:t>
      </w:r>
      <w:r>
        <w:rPr>
          <w:color w:val="000000"/>
        </w:rPr>
        <w:t xml:space="preserve">të </w:t>
      </w:r>
      <w:r w:rsidRPr="00233DE8">
        <w:rPr>
          <w:color w:val="000000"/>
        </w:rPr>
        <w:t xml:space="preserve">thyer pa dashje pjesë të tjera të kodit mund të minimizohet, nëse </w:t>
      </w:r>
      <w:r>
        <w:rPr>
          <w:color w:val="000000"/>
        </w:rPr>
        <w:t>shtrirja e variablit</w:t>
      </w:r>
      <w:r w:rsidRPr="00233DE8">
        <w:rPr>
          <w:color w:val="000000"/>
        </w:rPr>
        <w:t xml:space="preserve"> është e kufizuar.</w:t>
      </w:r>
    </w:p>
    <w:p w:rsidR="00231694" w:rsidRPr="00233DE8" w:rsidRDefault="00231694" w:rsidP="00231694">
      <w:pPr>
        <w:pStyle w:val="paragraf"/>
        <w:rPr>
          <w:color w:val="000000"/>
        </w:rPr>
      </w:pPr>
      <w:r>
        <w:rPr>
          <w:color w:val="000000"/>
        </w:rPr>
        <w:t>Përdorni variablat</w:t>
      </w:r>
      <w:r w:rsidRPr="00233DE8">
        <w:rPr>
          <w:color w:val="000000"/>
        </w:rPr>
        <w:t xml:space="preserve"> dhe rutinat për një dhe vetëm një qëllim. Përveç kësaj, </w:t>
      </w:r>
      <w:r>
        <w:rPr>
          <w:color w:val="000000"/>
        </w:rPr>
        <w:t>shmangni krijimin e rutinve me</w:t>
      </w:r>
      <w:r w:rsidRPr="00233DE8">
        <w:rPr>
          <w:color w:val="000000"/>
        </w:rPr>
        <w:t xml:space="preserve"> shumë qëllime që kryejnë një sërë funksionesh që nuk kanë lidhje.</w:t>
      </w:r>
    </w:p>
    <w:p w:rsidR="00231694" w:rsidRPr="00233DE8" w:rsidRDefault="00231694" w:rsidP="00231694">
      <w:pPr>
        <w:pStyle w:val="paragraf"/>
        <w:rPr>
          <w:color w:val="000000"/>
        </w:rPr>
      </w:pPr>
      <w:r w:rsidRPr="00233DE8">
        <w:rPr>
          <w:color w:val="000000"/>
        </w:rPr>
        <w:t xml:space="preserve">Kur shkruani klasa, </w:t>
      </w:r>
      <w:r>
        <w:rPr>
          <w:color w:val="000000"/>
        </w:rPr>
        <w:t>shmangni</w:t>
      </w:r>
      <w:r w:rsidRPr="00233DE8">
        <w:rPr>
          <w:color w:val="000000"/>
        </w:rPr>
        <w:t xml:space="preserve"> përdorimin e variablave publi</w:t>
      </w:r>
      <w:r>
        <w:rPr>
          <w:color w:val="000000"/>
        </w:rPr>
        <w:t>ke. Në vend të kësaj, të përdorni</w:t>
      </w:r>
      <w:r w:rsidRPr="00233DE8">
        <w:rPr>
          <w:color w:val="000000"/>
        </w:rPr>
        <w:t xml:space="preserve"> procedurat</w:t>
      </w:r>
      <w:r>
        <w:rPr>
          <w:color w:val="000000"/>
        </w:rPr>
        <w:t>/funksionet</w:t>
      </w:r>
      <w:r w:rsidRPr="00233DE8">
        <w:rPr>
          <w:color w:val="000000"/>
        </w:rPr>
        <w:t xml:space="preserve"> p</w:t>
      </w:r>
      <w:r>
        <w:rPr>
          <w:color w:val="000000"/>
        </w:rPr>
        <w:t>ër të siguruar një shtresë e enkapsulimi</w:t>
      </w:r>
      <w:r w:rsidRPr="00233DE8">
        <w:rPr>
          <w:color w:val="000000"/>
        </w:rPr>
        <w:t xml:space="preserve"> dhe gjithashtu për të lej</w:t>
      </w:r>
      <w:r>
        <w:rPr>
          <w:color w:val="000000"/>
        </w:rPr>
        <w:t>uar një mundësi për të validuar</w:t>
      </w:r>
      <w:r w:rsidRPr="00233DE8">
        <w:rPr>
          <w:color w:val="000000"/>
        </w:rPr>
        <w:t xml:space="preserve"> ndryshimet e vlerës.</w:t>
      </w:r>
    </w:p>
    <w:p w:rsidR="00231694" w:rsidRPr="00233DE8" w:rsidRDefault="00231694" w:rsidP="00231694">
      <w:pPr>
        <w:pStyle w:val="paragraf"/>
        <w:rPr>
          <w:color w:val="000000"/>
        </w:rPr>
      </w:pPr>
      <w:r w:rsidRPr="00233DE8">
        <w:rPr>
          <w:color w:val="000000"/>
        </w:rPr>
        <w:t xml:space="preserve">Komponentët pa </w:t>
      </w:r>
      <w:r>
        <w:rPr>
          <w:color w:val="000000"/>
        </w:rPr>
        <w:t>status</w:t>
      </w:r>
      <w:r w:rsidRPr="00233DE8">
        <w:rPr>
          <w:color w:val="000000"/>
        </w:rPr>
        <w:t xml:space="preserve"> janë të preferuar, kur </w:t>
      </w:r>
      <w:r>
        <w:rPr>
          <w:color w:val="000000"/>
        </w:rPr>
        <w:t>shkallëzimi apo</w:t>
      </w:r>
      <w:r w:rsidRPr="00233DE8">
        <w:rPr>
          <w:color w:val="000000"/>
        </w:rPr>
        <w:t xml:space="preserve"> performanc</w:t>
      </w:r>
      <w:r>
        <w:rPr>
          <w:color w:val="000000"/>
        </w:rPr>
        <w:t>a janë të rëndësishme. Hartoni</w:t>
      </w:r>
      <w:r w:rsidRPr="00233DE8">
        <w:rPr>
          <w:color w:val="000000"/>
        </w:rPr>
        <w:t xml:space="preserve"> komponentët për të pranuar të gjitha vlerat e nevojshme si parametrave të dhëna në vend të duke u mbështetur mbi pronat</w:t>
      </w:r>
      <w:r>
        <w:rPr>
          <w:color w:val="000000"/>
        </w:rPr>
        <w:t xml:space="preserve"> e</w:t>
      </w:r>
      <w:r w:rsidRPr="00233DE8">
        <w:rPr>
          <w:color w:val="000000"/>
        </w:rPr>
        <w:t xml:space="preserve"> objekt</w:t>
      </w:r>
      <w:r>
        <w:rPr>
          <w:color w:val="000000"/>
        </w:rPr>
        <w:t>eve</w:t>
      </w:r>
      <w:r w:rsidRPr="00233DE8">
        <w:rPr>
          <w:color w:val="000000"/>
        </w:rPr>
        <w:t xml:space="preserve"> kur </w:t>
      </w:r>
      <w:r>
        <w:rPr>
          <w:color w:val="000000"/>
        </w:rPr>
        <w:t>thërrisni</w:t>
      </w:r>
      <w:r w:rsidRPr="00233DE8">
        <w:rPr>
          <w:color w:val="000000"/>
        </w:rPr>
        <w:t xml:space="preserve"> metoda. Duke bërë kështu eliminon nevojën për të ruajtur objekt gjendjen mes </w:t>
      </w:r>
      <w:r>
        <w:rPr>
          <w:color w:val="000000"/>
        </w:rPr>
        <w:t>thirrjeve të metodave</w:t>
      </w:r>
      <w:r w:rsidRPr="00233DE8">
        <w:rPr>
          <w:color w:val="000000"/>
        </w:rPr>
        <w:t xml:space="preserve">. Kur është e nevojshme për të ruajtur </w:t>
      </w:r>
      <w:r>
        <w:rPr>
          <w:color w:val="000000"/>
        </w:rPr>
        <w:t>gjendje</w:t>
      </w:r>
      <w:r w:rsidRPr="00233DE8">
        <w:rPr>
          <w:color w:val="000000"/>
        </w:rPr>
        <w:t>, e konsiderojnë duke përdorur metodat alternative</w:t>
      </w:r>
      <w:r>
        <w:rPr>
          <w:color w:val="000000"/>
        </w:rPr>
        <w:t>, të tilla si ruajtjen e gjendjes</w:t>
      </w:r>
      <w:r w:rsidRPr="00233DE8">
        <w:rPr>
          <w:color w:val="000000"/>
        </w:rPr>
        <w:t xml:space="preserve"> në një bazë të dhënash.</w:t>
      </w:r>
    </w:p>
    <w:p w:rsidR="00231694" w:rsidRPr="00233DE8" w:rsidRDefault="00231694" w:rsidP="00231694">
      <w:pPr>
        <w:pStyle w:val="paragraf"/>
        <w:rPr>
          <w:color w:val="000000"/>
        </w:rPr>
      </w:pPr>
      <w:r>
        <w:rPr>
          <w:color w:val="000000"/>
        </w:rPr>
        <w:t>Duhet të mos mbahet hapur lidhjet me dhënat</w:t>
      </w:r>
      <w:r w:rsidRPr="00233DE8">
        <w:rPr>
          <w:color w:val="000000"/>
        </w:rPr>
        <w:t xml:space="preserve"> </w:t>
      </w:r>
      <w:r>
        <w:rPr>
          <w:color w:val="000000"/>
        </w:rPr>
        <w:t>kur përdoren</w:t>
      </w:r>
      <w:r w:rsidRPr="00233DE8">
        <w:rPr>
          <w:color w:val="000000"/>
        </w:rPr>
        <w:t xml:space="preserve"> kredencialet e përdoruesit specifik. Lidhjet që janë hapur duke përdorur kredenciale t</w:t>
      </w:r>
      <w:r>
        <w:rPr>
          <w:color w:val="000000"/>
        </w:rPr>
        <w:t>ë tilla nuk mund të grumbullohen</w:t>
      </w:r>
      <w:r w:rsidRPr="00233DE8">
        <w:rPr>
          <w:color w:val="000000"/>
        </w:rPr>
        <w:t xml:space="preserve"> dhe të ripërdoren, duke humbur kështu të mirat e lidhje</w:t>
      </w:r>
      <w:r>
        <w:rPr>
          <w:color w:val="000000"/>
        </w:rPr>
        <w:t>ve</w:t>
      </w:r>
      <w:r w:rsidRPr="00233DE8">
        <w:rPr>
          <w:color w:val="000000"/>
        </w:rPr>
        <w:t>.</w:t>
      </w:r>
    </w:p>
    <w:p w:rsidR="00231694" w:rsidRPr="00233DE8" w:rsidRDefault="00231694" w:rsidP="00231694">
      <w:pPr>
        <w:pStyle w:val="paragraf"/>
        <w:rPr>
          <w:color w:val="000000"/>
        </w:rPr>
      </w:pPr>
      <w:r w:rsidRPr="00233DE8">
        <w:rPr>
          <w:color w:val="000000"/>
        </w:rPr>
        <w:t>Shmangni përdorimin e de</w:t>
      </w:r>
      <w:r>
        <w:rPr>
          <w:color w:val="000000"/>
        </w:rPr>
        <w:t>tyruar të dhënat e konvertimit,</w:t>
      </w:r>
      <w:r w:rsidRPr="00233DE8">
        <w:rPr>
          <w:color w:val="000000"/>
        </w:rPr>
        <w:t xml:space="preserve"> të cilat mund të japin rezultate të papritura. Kjo ndodh kur dy ose më shumë variabla të llojeve të ndryshme të </w:t>
      </w:r>
      <w:r w:rsidRPr="00233DE8">
        <w:rPr>
          <w:color w:val="000000"/>
        </w:rPr>
        <w:lastRenderedPageBreak/>
        <w:t>të dhënave janë të përfshirë në të njëjtën shprehje.</w:t>
      </w:r>
      <w:r>
        <w:rPr>
          <w:color w:val="000000"/>
        </w:rPr>
        <w:t xml:space="preserve"> </w:t>
      </w:r>
      <w:r w:rsidRPr="00233DE8">
        <w:rPr>
          <w:color w:val="000000"/>
        </w:rPr>
        <w:t>Kur ësht</w:t>
      </w:r>
      <w:r>
        <w:rPr>
          <w:color w:val="000000"/>
        </w:rPr>
        <w:t>ë e nevojshme për të kryer një k</w:t>
      </w:r>
      <w:r w:rsidRPr="00233DE8">
        <w:rPr>
          <w:color w:val="000000"/>
        </w:rPr>
        <w:t>ast</w:t>
      </w:r>
      <w:r>
        <w:rPr>
          <w:color w:val="000000"/>
        </w:rPr>
        <w:t>im</w:t>
      </w:r>
      <w:r w:rsidRPr="00233DE8">
        <w:rPr>
          <w:color w:val="000000"/>
        </w:rPr>
        <w:t xml:space="preserve"> për një arsye të parëndësishme, duhet të jepet në një koment shoqërues.</w:t>
      </w:r>
    </w:p>
    <w:p w:rsidR="00231694" w:rsidRPr="00233DE8" w:rsidRDefault="00231694" w:rsidP="00231694">
      <w:pPr>
        <w:pStyle w:val="paragraf"/>
        <w:rPr>
          <w:color w:val="000000"/>
        </w:rPr>
      </w:pPr>
      <w:r w:rsidRPr="00233DE8">
        <w:rPr>
          <w:color w:val="000000"/>
        </w:rPr>
        <w:t xml:space="preserve">Shmangni përdorimin e variablave </w:t>
      </w:r>
      <w:r>
        <w:rPr>
          <w:color w:val="000000"/>
        </w:rPr>
        <w:t>në fushën</w:t>
      </w:r>
      <w:r w:rsidRPr="00233DE8">
        <w:rPr>
          <w:color w:val="000000"/>
        </w:rPr>
        <w:t xml:space="preserve"> e zbatimit.</w:t>
      </w:r>
    </w:p>
    <w:p w:rsidR="00231694" w:rsidRPr="00233DE8" w:rsidRDefault="00231694" w:rsidP="00231694">
      <w:pPr>
        <w:pStyle w:val="paragraf"/>
        <w:rPr>
          <w:color w:val="000000"/>
        </w:rPr>
      </w:pPr>
      <w:r w:rsidRPr="00233DE8">
        <w:rPr>
          <w:color w:val="000000"/>
        </w:rPr>
        <w:t>Përdorni </w:t>
      </w:r>
      <w:r w:rsidRPr="00233DE8">
        <w:rPr>
          <w:rFonts w:ascii="Courier New" w:hAnsi="Courier New" w:cs="Courier New"/>
          <w:color w:val="000000"/>
          <w:sz w:val="20"/>
        </w:rPr>
        <w:t>RETURN</w:t>
      </w:r>
      <w:r w:rsidRPr="00233DE8">
        <w:rPr>
          <w:color w:val="000000"/>
        </w:rPr>
        <w:t xml:space="preserve"> në procedurat e ruajt</w:t>
      </w:r>
      <w:r>
        <w:rPr>
          <w:color w:val="000000"/>
        </w:rPr>
        <w:t xml:space="preserve">ura për të ndihmuar programin </w:t>
      </w:r>
      <w:r w:rsidRPr="00233DE8">
        <w:rPr>
          <w:color w:val="000000"/>
        </w:rPr>
        <w:t>nëse</w:t>
      </w:r>
      <w:r>
        <w:rPr>
          <w:color w:val="000000"/>
        </w:rPr>
        <w:t xml:space="preserve"> e di se</w:t>
      </w:r>
      <w:r w:rsidRPr="00233DE8">
        <w:rPr>
          <w:color w:val="000000"/>
        </w:rPr>
        <w:t xml:space="preserve"> procedura ka punuar si duhet.</w:t>
      </w:r>
    </w:p>
    <w:p w:rsidR="00231694" w:rsidRPr="00233DE8" w:rsidRDefault="00231694" w:rsidP="00231694">
      <w:pPr>
        <w:pStyle w:val="paragraf"/>
        <w:rPr>
          <w:color w:val="000000"/>
        </w:rPr>
      </w:pPr>
      <w:r w:rsidRPr="00233DE8">
        <w:rPr>
          <w:color w:val="000000"/>
        </w:rPr>
        <w:t xml:space="preserve">Përdorni teknika detyruese </w:t>
      </w:r>
      <w:r>
        <w:rPr>
          <w:color w:val="000000"/>
        </w:rPr>
        <w:t xml:space="preserve">që në </w:t>
      </w:r>
      <w:r w:rsidRPr="00233DE8">
        <w:rPr>
          <w:color w:val="000000"/>
        </w:rPr>
        <w:t>fillim kur është e mundur.</w:t>
      </w:r>
    </w:p>
    <w:p w:rsidR="00231694" w:rsidRPr="00233DE8" w:rsidRDefault="00231694" w:rsidP="00231694">
      <w:pPr>
        <w:pStyle w:val="paragraf"/>
        <w:rPr>
          <w:color w:val="000000"/>
        </w:rPr>
      </w:pPr>
      <w:r w:rsidRPr="00233DE8">
        <w:rPr>
          <w:color w:val="000000"/>
        </w:rPr>
        <w:t>Përdorni </w:t>
      </w:r>
      <w:r w:rsidRPr="00233DE8">
        <w:rPr>
          <w:rFonts w:ascii="Courier New" w:hAnsi="Courier New" w:cs="Courier New"/>
          <w:color w:val="000000"/>
          <w:sz w:val="20"/>
        </w:rPr>
        <w:t xml:space="preserve"> Switch</w:t>
      </w:r>
      <w:r>
        <w:rPr>
          <w:rFonts w:ascii="Courier New" w:hAnsi="Courier New" w:cs="Courier New"/>
          <w:color w:val="000000"/>
          <w:sz w:val="20"/>
        </w:rPr>
        <w:t xml:space="preserve"> </w:t>
      </w:r>
      <w:r w:rsidRPr="00233DE8">
        <w:rPr>
          <w:color w:val="000000"/>
        </w:rPr>
        <w:t>në vend të kontrollit të përsëritura të një variable të përbashkët.</w:t>
      </w:r>
    </w:p>
    <w:p w:rsidR="00231694" w:rsidRDefault="00231694" w:rsidP="00231694"/>
    <w:p w:rsidR="00231694" w:rsidRDefault="00231694" w:rsidP="00231694"/>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Përfundime</w:t>
      </w:r>
    </w:p>
    <w:p w:rsidR="00231694" w:rsidRDefault="00231694" w:rsidP="00231694"/>
    <w:p w:rsidR="00231694" w:rsidRPr="002A1D1B" w:rsidRDefault="00231694" w:rsidP="00231694">
      <w:pPr>
        <w:rPr>
          <w:rFonts w:ascii="Georgia" w:hAnsi="Georgia"/>
          <w:sz w:val="24"/>
        </w:rPr>
      </w:pPr>
      <w:r>
        <w:rPr>
          <w:rFonts w:ascii="Georgia" w:hAnsi="Georgia"/>
          <w:sz w:val="24"/>
        </w:rPr>
        <w:t>Përdorimi i rregullt i teknikave të kodimit dhe praktikave të mira të programimit i cili krijon kod më aftësi apo cilësi të mira luan një rol të rëndësishëm në performancën dhe kualitetin e software-it. Gjithashtu kjo ndihmon në rishikimet e kodit, e cila thjeshtëson punën në rast të problemeve apo zhvillimeve të mëtejshme. Kjo do të sillte kursim të madh në kohë pasi nuk do të duhet të shkruajmë gjithçka nga e para.</w:t>
      </w:r>
    </w:p>
    <w:p w:rsidR="00231694" w:rsidRPr="00231694" w:rsidRDefault="00231694" w:rsidP="00231694"/>
    <w:p w:rsidR="00231694" w:rsidRDefault="00231694" w:rsidP="00231694"/>
    <w:p w:rsidR="00231694" w:rsidRDefault="00231694" w:rsidP="00231694"/>
    <w:p w:rsidR="00231694" w:rsidRPr="00231694" w:rsidRDefault="00231694" w:rsidP="00231694"/>
    <w:p w:rsidR="006E2F58" w:rsidRPr="006E2F58" w:rsidRDefault="006E2F58" w:rsidP="006E2F58">
      <w:pPr>
        <w:pStyle w:val="H1"/>
      </w:pPr>
      <w:r w:rsidRPr="006E2F58">
        <w:t>Zhvillime të mëtejshme të aplikacionit</w:t>
      </w:r>
    </w:p>
    <w:p w:rsidR="006E2F58" w:rsidRPr="006E2F58" w:rsidRDefault="006E2F58" w:rsidP="006E2F58"/>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Pr="000627E8" w:rsidRDefault="006E2F58" w:rsidP="006E2F58">
      <w:pPr>
        <w:pStyle w:val="H1"/>
      </w:pPr>
      <w:r>
        <w:lastRenderedPageBreak/>
        <w:t>Zgjidhja me një aplikacion mobile</w:t>
      </w:r>
    </w:p>
    <w:sectPr w:rsidR="006E2F58" w:rsidRPr="000627E8" w:rsidSect="006B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308"/>
    <w:multiLevelType w:val="multilevel"/>
    <w:tmpl w:val="1DE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C72EC"/>
    <w:multiLevelType w:val="multilevel"/>
    <w:tmpl w:val="3722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A6BC7"/>
    <w:multiLevelType w:val="hybridMultilevel"/>
    <w:tmpl w:val="EEC6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A11B0"/>
    <w:multiLevelType w:val="hybridMultilevel"/>
    <w:tmpl w:val="31C47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75FD7"/>
    <w:multiLevelType w:val="multilevel"/>
    <w:tmpl w:val="2D70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3639C"/>
    <w:multiLevelType w:val="hybridMultilevel"/>
    <w:tmpl w:val="31C47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C48C8"/>
    <w:multiLevelType w:val="multilevel"/>
    <w:tmpl w:val="BEFC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DD71B5"/>
    <w:multiLevelType w:val="multilevel"/>
    <w:tmpl w:val="E0DA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361E9"/>
    <w:multiLevelType w:val="multilevel"/>
    <w:tmpl w:val="E502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54247"/>
    <w:multiLevelType w:val="multilevel"/>
    <w:tmpl w:val="BFC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B0CB6"/>
    <w:multiLevelType w:val="multilevel"/>
    <w:tmpl w:val="8B8E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30ECC"/>
    <w:multiLevelType w:val="multilevel"/>
    <w:tmpl w:val="9DDE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B11AB"/>
    <w:multiLevelType w:val="multilevel"/>
    <w:tmpl w:val="FD82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1"/>
  </w:num>
  <w:num w:numId="5">
    <w:abstractNumId w:val="0"/>
  </w:num>
  <w:num w:numId="6">
    <w:abstractNumId w:val="12"/>
  </w:num>
  <w:num w:numId="7">
    <w:abstractNumId w:val="7"/>
  </w:num>
  <w:num w:numId="8">
    <w:abstractNumId w:val="10"/>
  </w:num>
  <w:num w:numId="9">
    <w:abstractNumId w:val="4"/>
  </w:num>
  <w:num w:numId="10">
    <w:abstractNumId w:val="9"/>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794818"/>
    <w:rsid w:val="000627E8"/>
    <w:rsid w:val="00070C74"/>
    <w:rsid w:val="000A7D35"/>
    <w:rsid w:val="000B10A2"/>
    <w:rsid w:val="000E10F1"/>
    <w:rsid w:val="00133FF4"/>
    <w:rsid w:val="00182154"/>
    <w:rsid w:val="001D43DB"/>
    <w:rsid w:val="00225EF9"/>
    <w:rsid w:val="00231694"/>
    <w:rsid w:val="00246B98"/>
    <w:rsid w:val="002C3384"/>
    <w:rsid w:val="00326B90"/>
    <w:rsid w:val="003454C5"/>
    <w:rsid w:val="00366586"/>
    <w:rsid w:val="00395FB0"/>
    <w:rsid w:val="003E3B3A"/>
    <w:rsid w:val="003F2C2C"/>
    <w:rsid w:val="004135D7"/>
    <w:rsid w:val="00442EB5"/>
    <w:rsid w:val="00455531"/>
    <w:rsid w:val="0045556F"/>
    <w:rsid w:val="0048293D"/>
    <w:rsid w:val="00496E76"/>
    <w:rsid w:val="004C4680"/>
    <w:rsid w:val="004F2BAE"/>
    <w:rsid w:val="004F44AE"/>
    <w:rsid w:val="00503DC4"/>
    <w:rsid w:val="00546CA6"/>
    <w:rsid w:val="0059372B"/>
    <w:rsid w:val="005C70DF"/>
    <w:rsid w:val="005F24F9"/>
    <w:rsid w:val="00620FA0"/>
    <w:rsid w:val="00645819"/>
    <w:rsid w:val="00655796"/>
    <w:rsid w:val="00657249"/>
    <w:rsid w:val="00670BB9"/>
    <w:rsid w:val="00691FF6"/>
    <w:rsid w:val="006928E6"/>
    <w:rsid w:val="006B171D"/>
    <w:rsid w:val="006E2F58"/>
    <w:rsid w:val="006F580D"/>
    <w:rsid w:val="007160F0"/>
    <w:rsid w:val="0072110E"/>
    <w:rsid w:val="0076764D"/>
    <w:rsid w:val="00794818"/>
    <w:rsid w:val="007A074E"/>
    <w:rsid w:val="007B13F2"/>
    <w:rsid w:val="007D4F7A"/>
    <w:rsid w:val="007F635B"/>
    <w:rsid w:val="00804C78"/>
    <w:rsid w:val="0082341A"/>
    <w:rsid w:val="00861B9B"/>
    <w:rsid w:val="00864E4C"/>
    <w:rsid w:val="00871520"/>
    <w:rsid w:val="00875682"/>
    <w:rsid w:val="008857B2"/>
    <w:rsid w:val="008D1B26"/>
    <w:rsid w:val="008F5551"/>
    <w:rsid w:val="00903136"/>
    <w:rsid w:val="009053BF"/>
    <w:rsid w:val="009509FA"/>
    <w:rsid w:val="009725E6"/>
    <w:rsid w:val="009A1C29"/>
    <w:rsid w:val="009F420C"/>
    <w:rsid w:val="00A0768C"/>
    <w:rsid w:val="00A102FC"/>
    <w:rsid w:val="00A30F3D"/>
    <w:rsid w:val="00A46E84"/>
    <w:rsid w:val="00A66FAB"/>
    <w:rsid w:val="00A73DC5"/>
    <w:rsid w:val="00A915D7"/>
    <w:rsid w:val="00AA48CB"/>
    <w:rsid w:val="00AB6A5E"/>
    <w:rsid w:val="00AC1EB9"/>
    <w:rsid w:val="00AD475F"/>
    <w:rsid w:val="00AF511E"/>
    <w:rsid w:val="00B0411B"/>
    <w:rsid w:val="00B1252A"/>
    <w:rsid w:val="00B41630"/>
    <w:rsid w:val="00B85842"/>
    <w:rsid w:val="00BA1514"/>
    <w:rsid w:val="00BB4886"/>
    <w:rsid w:val="00BD0545"/>
    <w:rsid w:val="00BD0639"/>
    <w:rsid w:val="00C0104B"/>
    <w:rsid w:val="00C143FC"/>
    <w:rsid w:val="00C9351A"/>
    <w:rsid w:val="00C95D69"/>
    <w:rsid w:val="00CD3EEA"/>
    <w:rsid w:val="00D012AC"/>
    <w:rsid w:val="00D1330E"/>
    <w:rsid w:val="00D16E55"/>
    <w:rsid w:val="00D56B3F"/>
    <w:rsid w:val="00D745D3"/>
    <w:rsid w:val="00D90B1C"/>
    <w:rsid w:val="00E018DA"/>
    <w:rsid w:val="00E0692D"/>
    <w:rsid w:val="00E469ED"/>
    <w:rsid w:val="00E60C46"/>
    <w:rsid w:val="00E77670"/>
    <w:rsid w:val="00E90B30"/>
    <w:rsid w:val="00E911F2"/>
    <w:rsid w:val="00EB1CBE"/>
    <w:rsid w:val="00F013F5"/>
    <w:rsid w:val="00F065DD"/>
    <w:rsid w:val="00F1401D"/>
    <w:rsid w:val="00F207AF"/>
    <w:rsid w:val="00F3489F"/>
    <w:rsid w:val="00F6269F"/>
    <w:rsid w:val="00FD63E6"/>
    <w:rsid w:val="00FF159F"/>
    <w:rsid w:val="00FF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D7C4"/>
  <w15:docId w15:val="{DBCEB5D8-A493-4239-8FDE-B5E3A4D5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71D"/>
  </w:style>
  <w:style w:type="paragraph" w:styleId="Heading1">
    <w:name w:val="heading 1"/>
    <w:basedOn w:val="Normal"/>
    <w:next w:val="Normal"/>
    <w:link w:val="Heading1Char"/>
    <w:uiPriority w:val="9"/>
    <w:qFormat/>
    <w:rsid w:val="000627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7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818"/>
    <w:pPr>
      <w:ind w:left="720"/>
      <w:contextualSpacing/>
    </w:pPr>
  </w:style>
  <w:style w:type="paragraph" w:styleId="NormalWeb">
    <w:name w:val="Normal (Web)"/>
    <w:basedOn w:val="Normal"/>
    <w:link w:val="NormalWebChar"/>
    <w:uiPriority w:val="99"/>
    <w:semiHidden/>
    <w:unhideWhenUsed/>
    <w:rsid w:val="000627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27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27E8"/>
    <w:rPr>
      <w:rFonts w:asciiTheme="majorHAnsi" w:eastAsiaTheme="majorEastAsia" w:hAnsiTheme="majorHAnsi" w:cstheme="majorBidi"/>
      <w:b/>
      <w:bCs/>
      <w:color w:val="4F81BD" w:themeColor="accent1"/>
      <w:sz w:val="26"/>
      <w:szCs w:val="26"/>
    </w:rPr>
  </w:style>
  <w:style w:type="paragraph" w:customStyle="1" w:styleId="H1">
    <w:name w:val="H1"/>
    <w:basedOn w:val="Heading1"/>
    <w:link w:val="H1Char"/>
    <w:qFormat/>
    <w:rsid w:val="006E2F58"/>
    <w:rPr>
      <w:sz w:val="72"/>
    </w:rPr>
  </w:style>
  <w:style w:type="paragraph" w:customStyle="1" w:styleId="H2">
    <w:name w:val="H2"/>
    <w:basedOn w:val="NormalWeb"/>
    <w:next w:val="Normal"/>
    <w:link w:val="H2Char"/>
    <w:qFormat/>
    <w:rsid w:val="006E2F58"/>
    <w:pPr>
      <w:jc w:val="center"/>
    </w:pPr>
    <w:rPr>
      <w:sz w:val="56"/>
    </w:rPr>
  </w:style>
  <w:style w:type="character" w:customStyle="1" w:styleId="H1Char">
    <w:name w:val="H1 Char"/>
    <w:basedOn w:val="Heading1Char"/>
    <w:link w:val="H1"/>
    <w:rsid w:val="006E2F58"/>
    <w:rPr>
      <w:rFonts w:asciiTheme="majorHAnsi" w:eastAsiaTheme="majorEastAsia" w:hAnsiTheme="majorHAnsi" w:cstheme="majorBidi"/>
      <w:b/>
      <w:bCs/>
      <w:color w:val="365F91" w:themeColor="accent1" w:themeShade="BF"/>
      <w:sz w:val="72"/>
      <w:szCs w:val="28"/>
    </w:rPr>
  </w:style>
  <w:style w:type="paragraph" w:customStyle="1" w:styleId="Default">
    <w:name w:val="Default"/>
    <w:rsid w:val="00D90B1C"/>
    <w:pPr>
      <w:autoSpaceDE w:val="0"/>
      <w:autoSpaceDN w:val="0"/>
      <w:adjustRightInd w:val="0"/>
      <w:spacing w:after="0" w:line="240" w:lineRule="auto"/>
    </w:pPr>
    <w:rPr>
      <w:rFonts w:ascii="Tahoma" w:hAnsi="Tahoma" w:cs="Tahoma"/>
      <w:color w:val="000000"/>
      <w:sz w:val="24"/>
      <w:szCs w:val="24"/>
    </w:rPr>
  </w:style>
  <w:style w:type="character" w:customStyle="1" w:styleId="NormalWebChar">
    <w:name w:val="Normal (Web) Char"/>
    <w:basedOn w:val="DefaultParagraphFont"/>
    <w:link w:val="NormalWeb"/>
    <w:uiPriority w:val="99"/>
    <w:semiHidden/>
    <w:rsid w:val="000627E8"/>
    <w:rPr>
      <w:rFonts w:ascii="Times New Roman" w:eastAsia="Times New Roman" w:hAnsi="Times New Roman" w:cs="Times New Roman"/>
      <w:sz w:val="24"/>
      <w:szCs w:val="24"/>
    </w:rPr>
  </w:style>
  <w:style w:type="character" w:customStyle="1" w:styleId="H2Char">
    <w:name w:val="H2 Char"/>
    <w:basedOn w:val="NormalWebChar"/>
    <w:link w:val="H2"/>
    <w:rsid w:val="006E2F58"/>
    <w:rPr>
      <w:rFonts w:ascii="Times New Roman" w:eastAsia="Times New Roman" w:hAnsi="Times New Roman" w:cs="Times New Roman"/>
      <w:sz w:val="56"/>
      <w:szCs w:val="24"/>
    </w:rPr>
  </w:style>
  <w:style w:type="paragraph" w:customStyle="1" w:styleId="norm">
    <w:name w:val="norm"/>
    <w:basedOn w:val="Normal"/>
    <w:link w:val="normChar"/>
    <w:qFormat/>
    <w:rsid w:val="00231694"/>
    <w:rPr>
      <w:rFonts w:ascii="Georgia" w:hAnsi="Georgia"/>
      <w:sz w:val="24"/>
      <w:szCs w:val="24"/>
    </w:rPr>
  </w:style>
  <w:style w:type="character" w:customStyle="1" w:styleId="normChar">
    <w:name w:val="norm Char"/>
    <w:basedOn w:val="DefaultParagraphFont"/>
    <w:link w:val="norm"/>
    <w:rsid w:val="00231694"/>
    <w:rPr>
      <w:rFonts w:ascii="Georgia" w:hAnsi="Georgia"/>
      <w:sz w:val="24"/>
      <w:szCs w:val="24"/>
    </w:rPr>
  </w:style>
  <w:style w:type="character" w:styleId="Strong">
    <w:name w:val="Strong"/>
    <w:basedOn w:val="DefaultParagraphFont"/>
    <w:uiPriority w:val="22"/>
    <w:qFormat/>
    <w:rsid w:val="00B0411B"/>
    <w:rPr>
      <w:b/>
      <w:bCs/>
    </w:rPr>
  </w:style>
  <w:style w:type="character" w:customStyle="1" w:styleId="apple-converted-space">
    <w:name w:val="apple-converted-space"/>
    <w:basedOn w:val="DefaultParagraphFont"/>
    <w:rsid w:val="00B0411B"/>
  </w:style>
  <w:style w:type="character" w:styleId="Hyperlink">
    <w:name w:val="Hyperlink"/>
    <w:basedOn w:val="DefaultParagraphFont"/>
    <w:uiPriority w:val="99"/>
    <w:unhideWhenUsed/>
    <w:rsid w:val="00B0411B"/>
    <w:rPr>
      <w:color w:val="0000FF"/>
      <w:u w:val="single"/>
    </w:rPr>
  </w:style>
  <w:style w:type="character" w:styleId="HTMLCode">
    <w:name w:val="HTML Code"/>
    <w:basedOn w:val="DefaultParagraphFont"/>
    <w:uiPriority w:val="99"/>
    <w:semiHidden/>
    <w:unhideWhenUsed/>
    <w:rsid w:val="00231694"/>
    <w:rPr>
      <w:rFonts w:ascii="Courier New" w:eastAsia="Times New Roman" w:hAnsi="Courier New" w:cs="Courier New"/>
      <w:sz w:val="20"/>
      <w:szCs w:val="20"/>
    </w:rPr>
  </w:style>
  <w:style w:type="paragraph" w:customStyle="1" w:styleId="paragraf">
    <w:name w:val="paragraf"/>
    <w:basedOn w:val="Normal"/>
    <w:link w:val="paragrafChar"/>
    <w:qFormat/>
    <w:rsid w:val="00231694"/>
    <w:pPr>
      <w:spacing w:after="0" w:line="480" w:lineRule="auto"/>
    </w:pPr>
    <w:rPr>
      <w:rFonts w:ascii="Georgia" w:eastAsia="Times New Roman" w:hAnsi="Georgia" w:cs="Segoe UI"/>
      <w:color w:val="2A2A2A"/>
      <w:sz w:val="24"/>
      <w:szCs w:val="14"/>
    </w:rPr>
  </w:style>
  <w:style w:type="character" w:customStyle="1" w:styleId="paragrafChar">
    <w:name w:val="paragraf Char"/>
    <w:basedOn w:val="DefaultParagraphFont"/>
    <w:link w:val="paragraf"/>
    <w:rsid w:val="00231694"/>
    <w:rPr>
      <w:rFonts w:ascii="Georgia" w:eastAsia="Times New Roman" w:hAnsi="Georgia" w:cs="Segoe UI"/>
      <w:color w:val="2A2A2A"/>
      <w:sz w:val="24"/>
      <w:szCs w:val="14"/>
    </w:rPr>
  </w:style>
  <w:style w:type="character" w:customStyle="1" w:styleId="pl-k">
    <w:name w:val="pl-k"/>
    <w:basedOn w:val="DefaultParagraphFont"/>
    <w:rsid w:val="00231694"/>
  </w:style>
  <w:style w:type="character" w:customStyle="1" w:styleId="pl-s">
    <w:name w:val="pl-s"/>
    <w:basedOn w:val="DefaultParagraphFont"/>
    <w:rsid w:val="00231694"/>
  </w:style>
  <w:style w:type="character" w:customStyle="1" w:styleId="pl-pds">
    <w:name w:val="pl-pds"/>
    <w:basedOn w:val="DefaultParagraphFont"/>
    <w:rsid w:val="00231694"/>
  </w:style>
  <w:style w:type="character" w:customStyle="1" w:styleId="pl-c1">
    <w:name w:val="pl-c1"/>
    <w:basedOn w:val="DefaultParagraphFont"/>
    <w:rsid w:val="00231694"/>
  </w:style>
  <w:style w:type="character" w:customStyle="1" w:styleId="pl-cce">
    <w:name w:val="pl-cce"/>
    <w:basedOn w:val="DefaultParagraphFont"/>
    <w:rsid w:val="00231694"/>
  </w:style>
  <w:style w:type="character" w:customStyle="1" w:styleId="pl-smi">
    <w:name w:val="pl-smi"/>
    <w:basedOn w:val="DefaultParagraphFont"/>
    <w:rsid w:val="00231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95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hyperlink" Target="https://msdn.microsoft.com/en-us/library/aa260844(v=vs.60).aspx"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jpeg"/><Relationship Id="rId17" Type="http://schemas.openxmlformats.org/officeDocument/2006/relationships/hyperlink" Target="https://msdn.microsoft.com/en-us/library/aa260844(v=vs.60).aspx" TargetMode="External"/><Relationship Id="rId2" Type="http://schemas.openxmlformats.org/officeDocument/2006/relationships/styles" Target="styles.xml"/><Relationship Id="rId16" Type="http://schemas.openxmlformats.org/officeDocument/2006/relationships/hyperlink" Target="https://msdn.microsoft.com/en-us/library/aa260844(v=vs.60).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ecomputernotes.com/computernetworkingnotes/computer-network/protocol" TargetMode="External"/><Relationship Id="rId15" Type="http://schemas.openxmlformats.org/officeDocument/2006/relationships/hyperlink" Target="https://www.pluralsight.com/blog/cisco-how-to-configure-rip-2" TargetMode="Externa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www.pluralsight.com/blog/cisco-how-to-configure-rip-1"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C7551D-1A5D-405F-A3B9-1C96433AA300}" type="doc">
      <dgm:prSet loTypeId="urn:microsoft.com/office/officeart/2008/layout/RadialCluster" loCatId="relationship" qsTypeId="urn:microsoft.com/office/officeart/2005/8/quickstyle/simple1" qsCatId="simple" csTypeId="urn:microsoft.com/office/officeart/2005/8/colors/accent0_1" csCatId="mainScheme" phldr="1"/>
      <dgm:spPr/>
      <dgm:t>
        <a:bodyPr/>
        <a:lstStyle/>
        <a:p>
          <a:endParaRPr lang="en-US"/>
        </a:p>
      </dgm:t>
    </dgm:pt>
    <dgm:pt modelId="{05A377AB-B2B2-44C3-A3CD-1E150CAC0E40}">
      <dgm:prSet phldrT="[Text]"/>
      <dgm:spPr/>
      <dgm:t>
        <a:bodyPr/>
        <a:lstStyle/>
        <a:p>
          <a:r>
            <a:rPr lang="en-US"/>
            <a:t>AHOHA</a:t>
          </a:r>
        </a:p>
      </dgm:t>
    </dgm:pt>
    <dgm:pt modelId="{25C8E599-8C1E-494B-B768-ED4207E728EB}" type="parTrans" cxnId="{6693358F-3D03-4BF0-A89F-8CCB5F034ABA}">
      <dgm:prSet/>
      <dgm:spPr/>
      <dgm:t>
        <a:bodyPr/>
        <a:lstStyle/>
        <a:p>
          <a:endParaRPr lang="en-US"/>
        </a:p>
      </dgm:t>
    </dgm:pt>
    <dgm:pt modelId="{C4CF0477-7C6C-4332-A10E-1C59BB046B66}" type="sibTrans" cxnId="{6693358F-3D03-4BF0-A89F-8CCB5F034ABA}">
      <dgm:prSet/>
      <dgm:spPr/>
      <dgm:t>
        <a:bodyPr/>
        <a:lstStyle/>
        <a:p>
          <a:endParaRPr lang="en-US"/>
        </a:p>
      </dgm:t>
    </dgm:pt>
    <dgm:pt modelId="{24F7B72F-41E6-4C47-87ED-A528BF8E204C}">
      <dgm:prSet phldrT="[Text]"/>
      <dgm:spPr/>
      <dgm:t>
        <a:bodyPr/>
        <a:lstStyle/>
        <a:p>
          <a:r>
            <a:rPr lang="en-US"/>
            <a:t>AHOLA e pas</a:t>
          </a:r>
          <a:r>
            <a:rPr lang="sq-AL"/>
            <a:t>ër</a:t>
          </a:r>
          <a:endParaRPr lang="en-US"/>
        </a:p>
      </dgm:t>
    </dgm:pt>
    <dgm:pt modelId="{4B91D33E-A751-4E92-A2DC-382E02AE8D08}" type="parTrans" cxnId="{AE7356F2-7A13-4BC6-99A1-C3453FBB60EE}">
      <dgm:prSet/>
      <dgm:spPr/>
      <dgm:t>
        <a:bodyPr/>
        <a:lstStyle/>
        <a:p>
          <a:endParaRPr lang="en-US"/>
        </a:p>
      </dgm:t>
    </dgm:pt>
    <dgm:pt modelId="{7377F06D-26B5-450D-A48E-287838C012C0}" type="sibTrans" cxnId="{AE7356F2-7A13-4BC6-99A1-C3453FBB60EE}">
      <dgm:prSet/>
      <dgm:spPr/>
      <dgm:t>
        <a:bodyPr/>
        <a:lstStyle/>
        <a:p>
          <a:endParaRPr lang="en-US"/>
        </a:p>
      </dgm:t>
    </dgm:pt>
    <dgm:pt modelId="{AFF99054-5D1A-488F-B1EF-31725D491DC6}">
      <dgm:prSet phldrT="[Text]"/>
      <dgm:spPr/>
      <dgm:t>
        <a:bodyPr/>
        <a:lstStyle/>
        <a:p>
          <a:r>
            <a:rPr lang="sq-AL"/>
            <a:t>ALOHA e fragmentuar</a:t>
          </a:r>
          <a:endParaRPr lang="en-US"/>
        </a:p>
      </dgm:t>
    </dgm:pt>
    <dgm:pt modelId="{7B182F15-D73E-4666-BE26-12990873AFC0}" type="parTrans" cxnId="{EC26E837-2737-474D-9D42-F6CE50B5ACFC}">
      <dgm:prSet/>
      <dgm:spPr/>
      <dgm:t>
        <a:bodyPr/>
        <a:lstStyle/>
        <a:p>
          <a:endParaRPr lang="en-US"/>
        </a:p>
      </dgm:t>
    </dgm:pt>
    <dgm:pt modelId="{2F62B578-5CC9-406A-A63D-277A327789AC}" type="sibTrans" cxnId="{EC26E837-2737-474D-9D42-F6CE50B5ACFC}">
      <dgm:prSet/>
      <dgm:spPr/>
      <dgm:t>
        <a:bodyPr/>
        <a:lstStyle/>
        <a:p>
          <a:endParaRPr lang="en-US"/>
        </a:p>
      </dgm:t>
    </dgm:pt>
    <dgm:pt modelId="{30A96BD4-C1E4-436D-8671-32756972BE16}" type="pres">
      <dgm:prSet presAssocID="{E4C7551D-1A5D-405F-A3B9-1C96433AA300}" presName="Name0" presStyleCnt="0">
        <dgm:presLayoutVars>
          <dgm:chMax val="1"/>
          <dgm:chPref val="1"/>
          <dgm:dir/>
          <dgm:animOne val="branch"/>
          <dgm:animLvl val="lvl"/>
        </dgm:presLayoutVars>
      </dgm:prSet>
      <dgm:spPr/>
      <dgm:t>
        <a:bodyPr/>
        <a:lstStyle/>
        <a:p>
          <a:endParaRPr lang="en-US"/>
        </a:p>
      </dgm:t>
    </dgm:pt>
    <dgm:pt modelId="{80277D1D-D191-4ACB-9E6A-BD36F61651DD}" type="pres">
      <dgm:prSet presAssocID="{05A377AB-B2B2-44C3-A3CD-1E150CAC0E40}" presName="singleCycle" presStyleCnt="0"/>
      <dgm:spPr/>
    </dgm:pt>
    <dgm:pt modelId="{63D501E8-C1AF-44A7-A63A-68363CDCFCDF}" type="pres">
      <dgm:prSet presAssocID="{05A377AB-B2B2-44C3-A3CD-1E150CAC0E40}" presName="singleCenter" presStyleLbl="node1" presStyleIdx="0" presStyleCnt="3">
        <dgm:presLayoutVars>
          <dgm:chMax val="7"/>
          <dgm:chPref val="7"/>
        </dgm:presLayoutVars>
      </dgm:prSet>
      <dgm:spPr/>
      <dgm:t>
        <a:bodyPr/>
        <a:lstStyle/>
        <a:p>
          <a:endParaRPr lang="en-US"/>
        </a:p>
      </dgm:t>
    </dgm:pt>
    <dgm:pt modelId="{EA8CC625-AFA3-44E4-808F-5DD8F5D29314}" type="pres">
      <dgm:prSet presAssocID="{4B91D33E-A751-4E92-A2DC-382E02AE8D08}" presName="Name56" presStyleLbl="parChTrans1D2" presStyleIdx="0" presStyleCnt="2"/>
      <dgm:spPr/>
      <dgm:t>
        <a:bodyPr/>
        <a:lstStyle/>
        <a:p>
          <a:endParaRPr lang="en-US"/>
        </a:p>
      </dgm:t>
    </dgm:pt>
    <dgm:pt modelId="{24B4D567-8CE0-453C-B88E-2A9FB6462D36}" type="pres">
      <dgm:prSet presAssocID="{24F7B72F-41E6-4C47-87ED-A528BF8E204C}" presName="text0" presStyleLbl="node1" presStyleIdx="1" presStyleCnt="3" custScaleX="305025" custRadScaleRad="180629" custRadScaleInc="-127589">
        <dgm:presLayoutVars>
          <dgm:bulletEnabled val="1"/>
        </dgm:presLayoutVars>
      </dgm:prSet>
      <dgm:spPr/>
      <dgm:t>
        <a:bodyPr/>
        <a:lstStyle/>
        <a:p>
          <a:endParaRPr lang="en-US"/>
        </a:p>
      </dgm:t>
    </dgm:pt>
    <dgm:pt modelId="{509E5F80-6193-42F5-9B3D-9D99049A29D5}" type="pres">
      <dgm:prSet presAssocID="{7B182F15-D73E-4666-BE26-12990873AFC0}" presName="Name56" presStyleLbl="parChTrans1D2" presStyleIdx="1" presStyleCnt="2"/>
      <dgm:spPr/>
      <dgm:t>
        <a:bodyPr/>
        <a:lstStyle/>
        <a:p>
          <a:endParaRPr lang="en-US"/>
        </a:p>
      </dgm:t>
    </dgm:pt>
    <dgm:pt modelId="{C5C1D005-999E-4368-997E-162748C5E2F4}" type="pres">
      <dgm:prSet presAssocID="{AFF99054-5D1A-488F-B1EF-31725D491DC6}" presName="text0" presStyleLbl="node1" presStyleIdx="2" presStyleCnt="3" custScaleX="352404" custRadScaleRad="149128" custRadScaleInc="-64013">
        <dgm:presLayoutVars>
          <dgm:bulletEnabled val="1"/>
        </dgm:presLayoutVars>
      </dgm:prSet>
      <dgm:spPr/>
      <dgm:t>
        <a:bodyPr/>
        <a:lstStyle/>
        <a:p>
          <a:endParaRPr lang="en-US"/>
        </a:p>
      </dgm:t>
    </dgm:pt>
  </dgm:ptLst>
  <dgm:cxnLst>
    <dgm:cxn modelId="{B70455D1-2E32-45B1-A311-40123C9231F1}" type="presOf" srcId="{24F7B72F-41E6-4C47-87ED-A528BF8E204C}" destId="{24B4D567-8CE0-453C-B88E-2A9FB6462D36}" srcOrd="0" destOrd="0" presId="urn:microsoft.com/office/officeart/2008/layout/RadialCluster"/>
    <dgm:cxn modelId="{EC26E837-2737-474D-9D42-F6CE50B5ACFC}" srcId="{05A377AB-B2B2-44C3-A3CD-1E150CAC0E40}" destId="{AFF99054-5D1A-488F-B1EF-31725D491DC6}" srcOrd="1" destOrd="0" parTransId="{7B182F15-D73E-4666-BE26-12990873AFC0}" sibTransId="{2F62B578-5CC9-406A-A63D-277A327789AC}"/>
    <dgm:cxn modelId="{007E6A59-634F-4D88-8E1D-A1429F6E2788}" type="presOf" srcId="{4B91D33E-A751-4E92-A2DC-382E02AE8D08}" destId="{EA8CC625-AFA3-44E4-808F-5DD8F5D29314}" srcOrd="0" destOrd="0" presId="urn:microsoft.com/office/officeart/2008/layout/RadialCluster"/>
    <dgm:cxn modelId="{9F0A0F6F-0867-486C-A473-FF988735D7E2}" type="presOf" srcId="{7B182F15-D73E-4666-BE26-12990873AFC0}" destId="{509E5F80-6193-42F5-9B3D-9D99049A29D5}" srcOrd="0" destOrd="0" presId="urn:microsoft.com/office/officeart/2008/layout/RadialCluster"/>
    <dgm:cxn modelId="{EFFE351B-1E2D-4500-97FA-A70626B6562C}" type="presOf" srcId="{E4C7551D-1A5D-405F-A3B9-1C96433AA300}" destId="{30A96BD4-C1E4-436D-8671-32756972BE16}" srcOrd="0" destOrd="0" presId="urn:microsoft.com/office/officeart/2008/layout/RadialCluster"/>
    <dgm:cxn modelId="{AE7356F2-7A13-4BC6-99A1-C3453FBB60EE}" srcId="{05A377AB-B2B2-44C3-A3CD-1E150CAC0E40}" destId="{24F7B72F-41E6-4C47-87ED-A528BF8E204C}" srcOrd="0" destOrd="0" parTransId="{4B91D33E-A751-4E92-A2DC-382E02AE8D08}" sibTransId="{7377F06D-26B5-450D-A48E-287838C012C0}"/>
    <dgm:cxn modelId="{2DA814F0-5D08-4A03-88C6-C7A03023D2CC}" type="presOf" srcId="{05A377AB-B2B2-44C3-A3CD-1E150CAC0E40}" destId="{63D501E8-C1AF-44A7-A63A-68363CDCFCDF}" srcOrd="0" destOrd="0" presId="urn:microsoft.com/office/officeart/2008/layout/RadialCluster"/>
    <dgm:cxn modelId="{678B80CB-13AE-4ABA-924A-229D731D1BD7}" type="presOf" srcId="{AFF99054-5D1A-488F-B1EF-31725D491DC6}" destId="{C5C1D005-999E-4368-997E-162748C5E2F4}" srcOrd="0" destOrd="0" presId="urn:microsoft.com/office/officeart/2008/layout/RadialCluster"/>
    <dgm:cxn modelId="{6693358F-3D03-4BF0-A89F-8CCB5F034ABA}" srcId="{E4C7551D-1A5D-405F-A3B9-1C96433AA300}" destId="{05A377AB-B2B2-44C3-A3CD-1E150CAC0E40}" srcOrd="0" destOrd="0" parTransId="{25C8E599-8C1E-494B-B768-ED4207E728EB}" sibTransId="{C4CF0477-7C6C-4332-A10E-1C59BB046B66}"/>
    <dgm:cxn modelId="{7F596B04-B421-4E53-A942-227929448D3D}" type="presParOf" srcId="{30A96BD4-C1E4-436D-8671-32756972BE16}" destId="{80277D1D-D191-4ACB-9E6A-BD36F61651DD}" srcOrd="0" destOrd="0" presId="urn:microsoft.com/office/officeart/2008/layout/RadialCluster"/>
    <dgm:cxn modelId="{B17D5610-8EC6-4865-B6B3-3796380CA146}" type="presParOf" srcId="{80277D1D-D191-4ACB-9E6A-BD36F61651DD}" destId="{63D501E8-C1AF-44A7-A63A-68363CDCFCDF}" srcOrd="0" destOrd="0" presId="urn:microsoft.com/office/officeart/2008/layout/RadialCluster"/>
    <dgm:cxn modelId="{872422CF-1AD6-4FBD-AC0C-46D40E74FE9A}" type="presParOf" srcId="{80277D1D-D191-4ACB-9E6A-BD36F61651DD}" destId="{EA8CC625-AFA3-44E4-808F-5DD8F5D29314}" srcOrd="1" destOrd="0" presId="urn:microsoft.com/office/officeart/2008/layout/RadialCluster"/>
    <dgm:cxn modelId="{902C979E-674F-4CE2-993A-6E3E2F44E72C}" type="presParOf" srcId="{80277D1D-D191-4ACB-9E6A-BD36F61651DD}" destId="{24B4D567-8CE0-453C-B88E-2A9FB6462D36}" srcOrd="2" destOrd="0" presId="urn:microsoft.com/office/officeart/2008/layout/RadialCluster"/>
    <dgm:cxn modelId="{8E7F07E9-DD66-40B1-8F2C-A873AA4D4736}" type="presParOf" srcId="{80277D1D-D191-4ACB-9E6A-BD36F61651DD}" destId="{509E5F80-6193-42F5-9B3D-9D99049A29D5}" srcOrd="3" destOrd="0" presId="urn:microsoft.com/office/officeart/2008/layout/RadialCluster"/>
    <dgm:cxn modelId="{AFD93E91-30E9-47CD-B22E-B58B54B8DD6D}" type="presParOf" srcId="{80277D1D-D191-4ACB-9E6A-BD36F61651DD}" destId="{C5C1D005-999E-4368-997E-162748C5E2F4}" srcOrd="4" destOrd="0" presId="urn:microsoft.com/office/officeart/2008/layout/RadialCluster"/>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D501E8-C1AF-44A7-A63A-68363CDCFCDF}">
      <dsp:nvSpPr>
        <dsp:cNvPr id="0" name=""/>
        <dsp:cNvSpPr/>
      </dsp:nvSpPr>
      <dsp:spPr>
        <a:xfrm>
          <a:off x="2263140" y="1120140"/>
          <a:ext cx="960120" cy="96012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lvl="0" algn="ctr" defTabSz="844550">
            <a:lnSpc>
              <a:spcPct val="90000"/>
            </a:lnSpc>
            <a:spcBef>
              <a:spcPct val="0"/>
            </a:spcBef>
            <a:spcAft>
              <a:spcPct val="35000"/>
            </a:spcAft>
          </a:pPr>
          <a:r>
            <a:rPr lang="en-US" sz="1900" kern="1200"/>
            <a:t>AHOHA</a:t>
          </a:r>
        </a:p>
      </dsp:txBody>
      <dsp:txXfrm>
        <a:off x="2310009" y="1167009"/>
        <a:ext cx="866382" cy="866382"/>
      </dsp:txXfrm>
    </dsp:sp>
    <dsp:sp modelId="{EA8CC625-AFA3-44E4-808F-5DD8F5D29314}">
      <dsp:nvSpPr>
        <dsp:cNvPr id="0" name=""/>
        <dsp:cNvSpPr/>
      </dsp:nvSpPr>
      <dsp:spPr>
        <a:xfrm rot="9070706">
          <a:off x="1516312" y="2056253"/>
          <a:ext cx="796138" cy="0"/>
        </a:xfrm>
        <a:custGeom>
          <a:avLst/>
          <a:gdLst/>
          <a:ahLst/>
          <a:cxnLst/>
          <a:rect l="0" t="0" r="0" b="0"/>
          <a:pathLst>
            <a:path>
              <a:moveTo>
                <a:pt x="0" y="0"/>
              </a:moveTo>
              <a:lnTo>
                <a:pt x="79613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4D567-8CE0-453C-B88E-2A9FB6462D36}">
      <dsp:nvSpPr>
        <dsp:cNvPr id="0" name=""/>
        <dsp:cNvSpPr/>
      </dsp:nvSpPr>
      <dsp:spPr>
        <a:xfrm>
          <a:off x="0" y="2248155"/>
          <a:ext cx="1962166" cy="64328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lvl="0" algn="ctr" defTabSz="1022350">
            <a:lnSpc>
              <a:spcPct val="90000"/>
            </a:lnSpc>
            <a:spcBef>
              <a:spcPct val="0"/>
            </a:spcBef>
            <a:spcAft>
              <a:spcPct val="35000"/>
            </a:spcAft>
          </a:pPr>
          <a:r>
            <a:rPr lang="en-US" sz="2300" kern="1200"/>
            <a:t>AHOLA e pas</a:t>
          </a:r>
          <a:r>
            <a:rPr lang="sq-AL" sz="2300" kern="1200"/>
            <a:t>ër</a:t>
          </a:r>
          <a:endParaRPr lang="en-US" sz="2300" kern="1200"/>
        </a:p>
      </dsp:txBody>
      <dsp:txXfrm>
        <a:off x="31402" y="2279557"/>
        <a:ext cx="1899362" cy="580476"/>
      </dsp:txXfrm>
    </dsp:sp>
    <dsp:sp modelId="{509E5F80-6193-42F5-9B3D-9D99049A29D5}">
      <dsp:nvSpPr>
        <dsp:cNvPr id="0" name=""/>
        <dsp:cNvSpPr/>
      </dsp:nvSpPr>
      <dsp:spPr>
        <a:xfrm rot="1943305">
          <a:off x="3165910" y="2102193"/>
          <a:ext cx="737316" cy="0"/>
        </a:xfrm>
        <a:custGeom>
          <a:avLst/>
          <a:gdLst/>
          <a:ahLst/>
          <a:cxnLst/>
          <a:rect l="0" t="0" r="0" b="0"/>
          <a:pathLst>
            <a:path>
              <a:moveTo>
                <a:pt x="0" y="0"/>
              </a:moveTo>
              <a:lnTo>
                <a:pt x="737316"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C1D005-999E-4368-997E-162748C5E2F4}">
      <dsp:nvSpPr>
        <dsp:cNvPr id="0" name=""/>
        <dsp:cNvSpPr/>
      </dsp:nvSpPr>
      <dsp:spPr>
        <a:xfrm>
          <a:off x="3219454" y="2299667"/>
          <a:ext cx="2266945" cy="64328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800100">
            <a:lnSpc>
              <a:spcPct val="90000"/>
            </a:lnSpc>
            <a:spcBef>
              <a:spcPct val="0"/>
            </a:spcBef>
            <a:spcAft>
              <a:spcPct val="35000"/>
            </a:spcAft>
          </a:pPr>
          <a:r>
            <a:rPr lang="sq-AL" sz="1800" kern="1200"/>
            <a:t>ALOHA e fragmentuar</a:t>
          </a:r>
          <a:endParaRPr lang="en-US" sz="1800" kern="1200"/>
        </a:p>
      </dsp:txBody>
      <dsp:txXfrm>
        <a:off x="3250856" y="2331069"/>
        <a:ext cx="2204141"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39</Pages>
  <Words>7220</Words>
  <Characters>41157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Microsoft</cp:lastModifiedBy>
  <cp:revision>8</cp:revision>
  <dcterms:created xsi:type="dcterms:W3CDTF">2016-08-27T07:29:00Z</dcterms:created>
  <dcterms:modified xsi:type="dcterms:W3CDTF">2016-09-03T20:28:00Z</dcterms:modified>
</cp:coreProperties>
</file>