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B0E58" w14:textId="74D3E433" w:rsidR="008750D8" w:rsidRPr="008750D8" w:rsidRDefault="00DB64BE" w:rsidP="008750D8">
      <w:pPr>
        <w:pStyle w:val="Title"/>
        <w:pBdr>
          <w:bottom w:val="single" w:sz="6" w:space="1" w:color="auto"/>
        </w:pBdr>
        <w:jc w:val="center"/>
        <w:rPr>
          <w:b/>
          <w:color w:val="5B9BD5" w:themeColor="accent1"/>
          <w:lang w:val="en-CA"/>
        </w:rPr>
      </w:pPr>
      <w:r>
        <w:rPr>
          <w:b/>
          <w:color w:val="5B9BD5" w:themeColor="accent1"/>
          <w:lang w:val="en-CA"/>
        </w:rPr>
        <w:t>MIE1621</w:t>
      </w:r>
      <w:r w:rsidR="004527F0" w:rsidRPr="008750D8">
        <w:rPr>
          <w:b/>
          <w:color w:val="5B9BD5" w:themeColor="accent1"/>
          <w:lang w:val="en-CA"/>
        </w:rPr>
        <w:t xml:space="preserve"> </w:t>
      </w:r>
      <w:r w:rsidR="008750D8">
        <w:rPr>
          <w:b/>
          <w:color w:val="5B9BD5" w:themeColor="accent1"/>
          <w:lang w:val="en-CA"/>
        </w:rPr>
        <w:t xml:space="preserve">– </w:t>
      </w:r>
      <w:r w:rsidR="006E0B80">
        <w:rPr>
          <w:b/>
          <w:color w:val="5B9BD5" w:themeColor="accent1"/>
          <w:lang w:val="en-CA"/>
        </w:rPr>
        <w:t>Non-Linear Programming</w:t>
      </w:r>
    </w:p>
    <w:p w14:paraId="41E10D5D" w14:textId="71CA75BC" w:rsidR="00B55CC8" w:rsidRDefault="00B55CC8" w:rsidP="008750D8">
      <w:pPr>
        <w:pStyle w:val="Heading1"/>
        <w:jc w:val="center"/>
        <w:rPr>
          <w:b/>
          <w:color w:val="000000" w:themeColor="text1"/>
          <w:sz w:val="40"/>
          <w:lang w:val="en-CA"/>
        </w:rPr>
      </w:pPr>
      <w:r>
        <w:rPr>
          <w:b/>
          <w:color w:val="000000" w:themeColor="text1"/>
          <w:sz w:val="40"/>
          <w:lang w:val="en-CA"/>
        </w:rPr>
        <w:t>Course Project</w:t>
      </w:r>
    </w:p>
    <w:p w14:paraId="5494AC50" w14:textId="19965889" w:rsidR="008750D8" w:rsidRPr="008750D8" w:rsidRDefault="008750D8" w:rsidP="008750D8">
      <w:pPr>
        <w:pStyle w:val="Heading1"/>
        <w:jc w:val="center"/>
        <w:rPr>
          <w:b/>
          <w:color w:val="000000" w:themeColor="text1"/>
          <w:sz w:val="40"/>
          <w:lang w:val="en-CA"/>
        </w:rPr>
      </w:pPr>
      <w:r w:rsidRPr="008750D8">
        <w:rPr>
          <w:b/>
          <w:color w:val="000000" w:themeColor="text1"/>
          <w:sz w:val="40"/>
          <w:lang w:val="en-CA"/>
        </w:rPr>
        <w:t>Fall 2017</w:t>
      </w:r>
    </w:p>
    <w:p w14:paraId="6B5F4658" w14:textId="77777777" w:rsidR="008750D8" w:rsidRDefault="008750D8" w:rsidP="008750D8">
      <w:pPr>
        <w:rPr>
          <w:lang w:val="en-CA"/>
        </w:rPr>
      </w:pPr>
    </w:p>
    <w:p w14:paraId="411A8239" w14:textId="77777777" w:rsidR="008750D8" w:rsidRDefault="008750D8" w:rsidP="008750D8">
      <w:pPr>
        <w:rPr>
          <w:lang w:val="en-CA"/>
        </w:rPr>
      </w:pPr>
    </w:p>
    <w:p w14:paraId="3102A00C" w14:textId="77777777" w:rsidR="008750D8" w:rsidRDefault="008750D8" w:rsidP="008750D8">
      <w:pPr>
        <w:rPr>
          <w:lang w:val="en-CA"/>
        </w:rPr>
      </w:pPr>
    </w:p>
    <w:p w14:paraId="4CC2AFF2" w14:textId="77777777" w:rsidR="008750D8" w:rsidRDefault="008750D8" w:rsidP="008750D8">
      <w:pPr>
        <w:rPr>
          <w:lang w:val="en-CA"/>
        </w:rPr>
      </w:pPr>
    </w:p>
    <w:p w14:paraId="63E4AA9B" w14:textId="77777777" w:rsidR="008750D8" w:rsidRDefault="008750D8" w:rsidP="008750D8">
      <w:pPr>
        <w:rPr>
          <w:lang w:val="en-CA"/>
        </w:rPr>
      </w:pPr>
    </w:p>
    <w:p w14:paraId="5671F864" w14:textId="77777777" w:rsidR="008750D8" w:rsidRDefault="008750D8" w:rsidP="008750D8">
      <w:pPr>
        <w:rPr>
          <w:lang w:val="en-CA"/>
        </w:rPr>
      </w:pPr>
    </w:p>
    <w:p w14:paraId="6D52E65F" w14:textId="77777777" w:rsidR="008750D8" w:rsidRDefault="008750D8" w:rsidP="008750D8">
      <w:pPr>
        <w:rPr>
          <w:lang w:val="en-CA"/>
        </w:rPr>
      </w:pPr>
    </w:p>
    <w:p w14:paraId="205CC6BF" w14:textId="77777777" w:rsidR="008750D8" w:rsidRDefault="008750D8" w:rsidP="008750D8">
      <w:pPr>
        <w:rPr>
          <w:lang w:val="en-CA"/>
        </w:rPr>
      </w:pPr>
    </w:p>
    <w:p w14:paraId="22414729" w14:textId="77777777" w:rsidR="008750D8" w:rsidRDefault="008750D8" w:rsidP="008750D8">
      <w:pPr>
        <w:rPr>
          <w:lang w:val="en-CA"/>
        </w:rPr>
      </w:pPr>
    </w:p>
    <w:p w14:paraId="3D53A518" w14:textId="77777777" w:rsidR="008750D8" w:rsidRDefault="008750D8" w:rsidP="008750D8">
      <w:pPr>
        <w:rPr>
          <w:lang w:val="en-CA"/>
        </w:rPr>
      </w:pPr>
    </w:p>
    <w:p w14:paraId="4CF16235" w14:textId="77777777" w:rsidR="008750D8" w:rsidRDefault="008750D8" w:rsidP="008750D8">
      <w:pPr>
        <w:rPr>
          <w:lang w:val="en-CA"/>
        </w:rPr>
      </w:pPr>
    </w:p>
    <w:p w14:paraId="635178F2" w14:textId="77777777" w:rsidR="008750D8" w:rsidRDefault="008750D8" w:rsidP="008750D8">
      <w:pPr>
        <w:rPr>
          <w:lang w:val="en-CA"/>
        </w:rPr>
      </w:pPr>
    </w:p>
    <w:p w14:paraId="4799D91E" w14:textId="77777777" w:rsidR="008750D8" w:rsidRDefault="008750D8" w:rsidP="008750D8">
      <w:pPr>
        <w:rPr>
          <w:lang w:val="en-CA"/>
        </w:rPr>
      </w:pPr>
    </w:p>
    <w:p w14:paraId="742B41BE" w14:textId="77777777" w:rsidR="008750D8" w:rsidRDefault="008750D8" w:rsidP="008750D8">
      <w:pPr>
        <w:rPr>
          <w:lang w:val="en-CA"/>
        </w:rPr>
      </w:pPr>
    </w:p>
    <w:p w14:paraId="3A85FACD" w14:textId="77777777" w:rsidR="008750D8" w:rsidRDefault="008750D8" w:rsidP="008750D8">
      <w:pPr>
        <w:rPr>
          <w:lang w:val="en-CA"/>
        </w:rPr>
      </w:pPr>
    </w:p>
    <w:p w14:paraId="40F37027" w14:textId="77777777" w:rsidR="008750D8" w:rsidRDefault="008750D8" w:rsidP="008750D8">
      <w:pPr>
        <w:rPr>
          <w:lang w:val="en-CA"/>
        </w:rPr>
      </w:pPr>
    </w:p>
    <w:p w14:paraId="56224E4D" w14:textId="77777777" w:rsidR="008750D8" w:rsidRDefault="008750D8" w:rsidP="008750D8">
      <w:pPr>
        <w:rPr>
          <w:lang w:val="en-CA"/>
        </w:rPr>
      </w:pPr>
    </w:p>
    <w:p w14:paraId="7D22BA68" w14:textId="77777777" w:rsidR="008750D8" w:rsidRDefault="008750D8" w:rsidP="008750D8">
      <w:pPr>
        <w:rPr>
          <w:lang w:val="en-CA"/>
        </w:rPr>
      </w:pPr>
    </w:p>
    <w:p w14:paraId="7604403E" w14:textId="77777777" w:rsidR="008750D8" w:rsidRDefault="008750D8" w:rsidP="008750D8">
      <w:pPr>
        <w:rPr>
          <w:lang w:val="en-CA"/>
        </w:rPr>
      </w:pPr>
    </w:p>
    <w:p w14:paraId="1C21723A" w14:textId="77777777" w:rsidR="008750D8" w:rsidRDefault="008750D8" w:rsidP="008750D8">
      <w:pPr>
        <w:rPr>
          <w:lang w:val="en-CA"/>
        </w:rPr>
      </w:pPr>
    </w:p>
    <w:p w14:paraId="4A27DD88" w14:textId="77777777" w:rsidR="008750D8" w:rsidRDefault="008750D8" w:rsidP="008750D8">
      <w:pPr>
        <w:rPr>
          <w:lang w:val="en-CA"/>
        </w:rPr>
      </w:pPr>
    </w:p>
    <w:p w14:paraId="141964BE" w14:textId="77777777" w:rsidR="008750D8" w:rsidRDefault="008750D8" w:rsidP="008750D8">
      <w:pPr>
        <w:rPr>
          <w:lang w:val="en-CA"/>
        </w:rPr>
      </w:pPr>
    </w:p>
    <w:p w14:paraId="2D3A8BAA" w14:textId="77777777" w:rsidR="008750D8" w:rsidRDefault="008750D8" w:rsidP="008750D8">
      <w:pPr>
        <w:rPr>
          <w:lang w:val="en-CA"/>
        </w:rPr>
      </w:pPr>
    </w:p>
    <w:p w14:paraId="3A0CCCE7" w14:textId="77777777" w:rsidR="008750D8" w:rsidRDefault="008750D8" w:rsidP="008750D8">
      <w:pPr>
        <w:rPr>
          <w:lang w:val="en-CA"/>
        </w:rPr>
      </w:pPr>
    </w:p>
    <w:p w14:paraId="181D9316" w14:textId="77777777" w:rsidR="008750D8" w:rsidRDefault="008750D8" w:rsidP="008750D8">
      <w:pPr>
        <w:rPr>
          <w:lang w:val="en-CA"/>
        </w:rPr>
      </w:pPr>
    </w:p>
    <w:p w14:paraId="41A06C50" w14:textId="77777777" w:rsidR="008750D8" w:rsidRDefault="008750D8" w:rsidP="008750D8">
      <w:pPr>
        <w:rPr>
          <w:lang w:val="en-CA"/>
        </w:rPr>
      </w:pPr>
    </w:p>
    <w:p w14:paraId="4268112E" w14:textId="77777777" w:rsidR="008750D8" w:rsidRDefault="008750D8" w:rsidP="008750D8">
      <w:pPr>
        <w:rPr>
          <w:lang w:val="en-CA"/>
        </w:rPr>
      </w:pPr>
    </w:p>
    <w:p w14:paraId="2D67DC91" w14:textId="77777777" w:rsidR="008750D8" w:rsidRDefault="008750D8" w:rsidP="008750D8">
      <w:pPr>
        <w:rPr>
          <w:lang w:val="en-CA"/>
        </w:rPr>
      </w:pPr>
    </w:p>
    <w:p w14:paraId="04856BC3" w14:textId="27743571" w:rsidR="008750D8" w:rsidRDefault="008750D8" w:rsidP="0033539F">
      <w:pPr>
        <w:jc w:val="right"/>
        <w:rPr>
          <w:lang w:val="en-CA"/>
        </w:rPr>
      </w:pPr>
      <w:r>
        <w:rPr>
          <w:lang w:val="en-CA"/>
        </w:rPr>
        <w:t>Jonathan Smith</w:t>
      </w:r>
    </w:p>
    <w:p w14:paraId="6CAE87D6" w14:textId="77777777" w:rsidR="008750D8" w:rsidRDefault="008750D8" w:rsidP="0033539F">
      <w:pPr>
        <w:jc w:val="right"/>
        <w:rPr>
          <w:lang w:val="en-CA"/>
        </w:rPr>
      </w:pPr>
    </w:p>
    <w:p w14:paraId="7E9DFD9F" w14:textId="76B9FB76" w:rsidR="008750D8" w:rsidRDefault="008750D8" w:rsidP="0033539F">
      <w:pPr>
        <w:jc w:val="right"/>
        <w:rPr>
          <w:lang w:val="en-CA"/>
        </w:rPr>
      </w:pPr>
      <w:r>
        <w:rPr>
          <w:lang w:val="en-CA"/>
        </w:rPr>
        <w:t>smithj70</w:t>
      </w:r>
    </w:p>
    <w:p w14:paraId="0E17B7B9" w14:textId="77777777" w:rsidR="008750D8" w:rsidRDefault="008750D8" w:rsidP="0033539F">
      <w:pPr>
        <w:jc w:val="right"/>
        <w:rPr>
          <w:lang w:val="en-CA"/>
        </w:rPr>
      </w:pPr>
    </w:p>
    <w:p w14:paraId="37CF5171" w14:textId="2F51B58C" w:rsidR="008750D8" w:rsidRDefault="008750D8" w:rsidP="0033539F">
      <w:pPr>
        <w:jc w:val="right"/>
        <w:rPr>
          <w:lang w:val="en-CA"/>
        </w:rPr>
      </w:pPr>
      <w:r>
        <w:rPr>
          <w:lang w:val="en-CA"/>
        </w:rPr>
        <w:t>999694521</w:t>
      </w:r>
    </w:p>
    <w:p w14:paraId="3032FE47" w14:textId="77777777" w:rsidR="008750D8" w:rsidRDefault="008750D8" w:rsidP="0033539F">
      <w:pPr>
        <w:jc w:val="right"/>
        <w:rPr>
          <w:lang w:val="en-CA"/>
        </w:rPr>
      </w:pPr>
    </w:p>
    <w:p w14:paraId="0D83DD74" w14:textId="47657EEC" w:rsidR="0033539F" w:rsidRDefault="008750D8" w:rsidP="0033539F">
      <w:pPr>
        <w:jc w:val="right"/>
        <w:rPr>
          <w:lang w:val="en-CA"/>
        </w:rPr>
      </w:pPr>
      <w:r>
        <w:rPr>
          <w:lang w:val="en-CA"/>
        </w:rPr>
        <w:t>Dec 7, 2017</w:t>
      </w:r>
    </w:p>
    <w:p w14:paraId="1BC2EF44" w14:textId="77777777" w:rsidR="0033539F" w:rsidRDefault="0033539F">
      <w:pPr>
        <w:rPr>
          <w:lang w:val="en-CA"/>
        </w:rPr>
      </w:pPr>
      <w:r>
        <w:rPr>
          <w:lang w:val="en-CA"/>
        </w:rPr>
        <w:br w:type="page"/>
      </w:r>
    </w:p>
    <w:p w14:paraId="1A5EF18D" w14:textId="20625C87" w:rsidR="008750D8" w:rsidRDefault="00B94277" w:rsidP="00B94277">
      <w:pPr>
        <w:pStyle w:val="Heading1"/>
        <w:rPr>
          <w:lang w:val="en-CA"/>
        </w:rPr>
      </w:pPr>
      <w:r>
        <w:rPr>
          <w:lang w:val="en-CA"/>
        </w:rPr>
        <w:lastRenderedPageBreak/>
        <w:t xml:space="preserve">Part </w:t>
      </w:r>
      <w:r w:rsidR="0008644E">
        <w:rPr>
          <w:lang w:val="en-CA"/>
        </w:rPr>
        <w:t>1: Problem formulation</w:t>
      </w:r>
    </w:p>
    <w:p w14:paraId="584313FB" w14:textId="048ABC9C" w:rsidR="0008644E" w:rsidRDefault="0008644E" w:rsidP="0008644E">
      <w:pPr>
        <w:rPr>
          <w:lang w:val="en-CA"/>
        </w:rPr>
      </w:pPr>
      <w:r>
        <w:rPr>
          <w:lang w:val="en-CA"/>
        </w:rPr>
        <w:t>The problem at hand is the optimization of the risk adjusted return of a financial portfolio of n assets. The risk adjusted return is governed by the following equation</w:t>
      </w:r>
      <w:r w:rsidR="00183AA9">
        <w:rPr>
          <w:lang w:val="en-CA"/>
        </w:rPr>
        <w:t>s</w:t>
      </w:r>
      <w:r>
        <w:rPr>
          <w:lang w:val="en-CA"/>
        </w:rPr>
        <w:t>:</w:t>
      </w:r>
    </w:p>
    <w:p w14:paraId="7884606F" w14:textId="77777777" w:rsidR="0008644E" w:rsidRDefault="0008644E" w:rsidP="0008644E">
      <w:pPr>
        <w:rPr>
          <w:lang w:val="en-CA"/>
        </w:rPr>
      </w:pPr>
    </w:p>
    <w:p w14:paraId="16D354CE" w14:textId="35590AF5" w:rsidR="008750D8" w:rsidRDefault="00183AA9" w:rsidP="00183AA9">
      <w:pPr>
        <w:jc w:val="center"/>
        <w:rPr>
          <w:lang w:val="en-CA"/>
        </w:rPr>
      </w:pPr>
      <w:r w:rsidRPr="00183AA9">
        <w:rPr>
          <w:lang w:val="en-CA"/>
        </w:rPr>
        <w:drawing>
          <wp:inline distT="0" distB="0" distL="0" distR="0" wp14:anchorId="3406226F" wp14:editId="30153103">
            <wp:extent cx="1742012" cy="1082159"/>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8759" cy="1086350"/>
                    </a:xfrm>
                    <a:prstGeom prst="rect">
                      <a:avLst/>
                    </a:prstGeom>
                  </pic:spPr>
                </pic:pic>
              </a:graphicData>
            </a:graphic>
          </wp:inline>
        </w:drawing>
      </w:r>
    </w:p>
    <w:p w14:paraId="44691603" w14:textId="14B419E9" w:rsidR="008750D8" w:rsidRDefault="00183AA9" w:rsidP="008750D8">
      <w:pPr>
        <w:rPr>
          <w:lang w:val="en-CA"/>
        </w:rPr>
      </w:pPr>
      <w:r>
        <w:rPr>
          <w:lang w:val="en-CA"/>
        </w:rPr>
        <w:t>Where:</w:t>
      </w:r>
    </w:p>
    <w:p w14:paraId="597265B1" w14:textId="45F8E6D8" w:rsidR="00183AA9" w:rsidRDefault="00183AA9" w:rsidP="008750D8">
      <w:pPr>
        <w:rPr>
          <w:rFonts w:eastAsiaTheme="minorEastAsia"/>
          <w:lang w:val="en-CA"/>
        </w:rPr>
      </w:pPr>
      <m:oMath>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i</m:t>
            </m:r>
          </m:sub>
        </m:sSub>
      </m:oMath>
      <w:r>
        <w:rPr>
          <w:rFonts w:eastAsiaTheme="minorEastAsia"/>
          <w:lang w:val="en-CA"/>
        </w:rPr>
        <w:t xml:space="preserve"> is the return of asset i,</w:t>
      </w:r>
    </w:p>
    <w:p w14:paraId="4067DB0F" w14:textId="19388180" w:rsidR="00183AA9" w:rsidRDefault="00183AA9" w:rsidP="008750D8">
      <w:pPr>
        <w:rPr>
          <w:rFonts w:eastAsiaTheme="minorEastAsia"/>
          <w:lang w:val="en-CA"/>
        </w:rPr>
      </w:pPr>
      <m:oMath>
        <m:sSub>
          <m:sSubPr>
            <m:ctrlPr>
              <w:rPr>
                <w:rFonts w:ascii="Cambria Math" w:hAnsi="Cambria Math"/>
                <w:i/>
                <w:lang w:val="en-CA"/>
              </w:rPr>
            </m:ctrlPr>
          </m:sSubPr>
          <m:e>
            <m:r>
              <w:rPr>
                <w:rFonts w:ascii="Cambria Math" w:hAnsi="Cambria Math"/>
                <w:lang w:val="en-CA"/>
              </w:rPr>
              <m:t>σ</m:t>
            </m:r>
          </m:e>
          <m:sub>
            <m:r>
              <w:rPr>
                <w:rFonts w:ascii="Cambria Math" w:hAnsi="Cambria Math"/>
                <w:lang w:val="en-CA"/>
              </w:rPr>
              <m:t>i</m:t>
            </m:r>
            <m:r>
              <w:rPr>
                <w:rFonts w:ascii="Cambria Math" w:hAnsi="Cambria Math"/>
                <w:lang w:val="en-CA"/>
              </w:rPr>
              <m:t>j</m:t>
            </m:r>
          </m:sub>
        </m:sSub>
      </m:oMath>
      <w:r>
        <w:rPr>
          <w:rFonts w:eastAsiaTheme="minorEastAsia"/>
          <w:lang w:val="en-CA"/>
        </w:rPr>
        <w:t xml:space="preserve"> is the </w:t>
      </w:r>
      <w:r w:rsidR="006A6AE5">
        <w:rPr>
          <w:rFonts w:eastAsiaTheme="minorEastAsia"/>
          <w:lang w:val="en-CA"/>
        </w:rPr>
        <w:t xml:space="preserve">covariance </w:t>
      </w:r>
      <w:r>
        <w:rPr>
          <w:rFonts w:eastAsiaTheme="minorEastAsia"/>
          <w:lang w:val="en-CA"/>
        </w:rPr>
        <w:t xml:space="preserve">of asset </w:t>
      </w:r>
      <w:r w:rsidR="006A6AE5">
        <w:rPr>
          <w:rFonts w:eastAsiaTheme="minorEastAsia"/>
          <w:lang w:val="en-CA"/>
        </w:rPr>
        <w:t>I and j</w:t>
      </w:r>
      <w:r>
        <w:rPr>
          <w:rFonts w:eastAsiaTheme="minorEastAsia"/>
          <w:lang w:val="en-CA"/>
        </w:rPr>
        <w:t>,</w:t>
      </w:r>
    </w:p>
    <w:p w14:paraId="573160C3" w14:textId="5ECB82DA" w:rsidR="00183AA9" w:rsidRDefault="00183AA9" w:rsidP="00183AA9">
      <w:pPr>
        <w:rPr>
          <w:rFonts w:eastAsiaTheme="minorEastAsia"/>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m:t>
            </m:r>
          </m:sub>
        </m:sSub>
      </m:oMath>
      <w:r>
        <w:rPr>
          <w:rFonts w:eastAsiaTheme="minorEastAsia"/>
          <w:lang w:val="en-CA"/>
        </w:rPr>
        <w:t xml:space="preserve"> is the fraction of wealth invested in asset i,</w:t>
      </w:r>
    </w:p>
    <w:p w14:paraId="080223A0" w14:textId="3DDC45D0" w:rsidR="00307FB8" w:rsidRDefault="00307FB8" w:rsidP="00307FB8">
      <w:pPr>
        <w:rPr>
          <w:rFonts w:eastAsiaTheme="minorEastAsia"/>
          <w:lang w:val="en-CA"/>
        </w:rPr>
      </w:pPr>
      <m:oMath>
        <m:r>
          <w:rPr>
            <w:rFonts w:ascii="Cambria Math" w:hAnsi="Cambria Math"/>
            <w:lang w:val="en-CA"/>
          </w:rPr>
          <m:t>δ</m:t>
        </m:r>
      </m:oMath>
      <w:r>
        <w:rPr>
          <w:rFonts w:eastAsiaTheme="minorEastAsia"/>
          <w:lang w:val="en-CA"/>
        </w:rPr>
        <w:t xml:space="preserve"> is the risk tolerance of the investor, set to a value between 3.5 and 4.5.</w:t>
      </w:r>
    </w:p>
    <w:p w14:paraId="14B02E9D" w14:textId="77777777" w:rsidR="00183AA9" w:rsidRDefault="00183AA9" w:rsidP="008750D8">
      <w:pPr>
        <w:rPr>
          <w:rFonts w:eastAsiaTheme="minorEastAsia"/>
          <w:lang w:val="en-CA"/>
        </w:rPr>
      </w:pPr>
    </w:p>
    <w:p w14:paraId="326FCD07" w14:textId="72771ABF" w:rsidR="00307FB8" w:rsidRDefault="00307FB8" w:rsidP="008750D8">
      <w:pPr>
        <w:rPr>
          <w:rFonts w:eastAsiaTheme="minorEastAsia"/>
          <w:lang w:val="en-CA"/>
        </w:rPr>
      </w:pPr>
      <w:r>
        <w:rPr>
          <w:rFonts w:eastAsiaTheme="minorEastAsia"/>
          <w:lang w:val="en-CA"/>
        </w:rPr>
        <w:t>The goal of this optimization will be to maximize the expected return, given some</w:t>
      </w:r>
      <w:r w:rsidR="00B918E6">
        <w:rPr>
          <w:rFonts w:eastAsiaTheme="minorEastAsia"/>
          <w:lang w:val="en-CA"/>
        </w:rPr>
        <w:t xml:space="preserve"> risk tolerance. The equation is therefore multiplied by -1 in order to apply conventional minimization techniques.</w:t>
      </w:r>
    </w:p>
    <w:p w14:paraId="06195D70" w14:textId="77777777" w:rsidR="00307FB8" w:rsidRDefault="00307FB8" w:rsidP="008750D8">
      <w:pPr>
        <w:rPr>
          <w:rFonts w:eastAsiaTheme="minorEastAsia"/>
          <w:lang w:val="en-CA"/>
        </w:rPr>
      </w:pPr>
    </w:p>
    <w:p w14:paraId="424DB4C7" w14:textId="016C4A6C" w:rsidR="00183AA9" w:rsidRDefault="00307FB8" w:rsidP="008750D8">
      <w:pPr>
        <w:rPr>
          <w:lang w:val="en-CA"/>
        </w:rPr>
      </w:pPr>
      <w:r>
        <w:rPr>
          <w:lang w:val="en-CA"/>
        </w:rPr>
        <w:t>This equation can be re-written in matrix form for scalability:</w:t>
      </w:r>
    </w:p>
    <w:p w14:paraId="6DAA2297" w14:textId="17B8274C" w:rsidR="00307FB8" w:rsidRPr="00307FB8" w:rsidRDefault="00307FB8" w:rsidP="00307FB8">
      <w:pPr>
        <w:jc w:val="center"/>
        <w:rPr>
          <w:rFonts w:eastAsiaTheme="minorEastAsia"/>
          <w:lang w:val="en-CA"/>
        </w:rPr>
      </w:pPr>
      <m:oMath>
        <m:r>
          <w:rPr>
            <w:rFonts w:ascii="Cambria Math" w:hAnsi="Cambria Math"/>
            <w:lang w:val="en-CA"/>
          </w:rPr>
          <m:t>f=</m:t>
        </m:r>
        <m:f>
          <m:fPr>
            <m:ctrlPr>
              <w:rPr>
                <w:rFonts w:ascii="Cambria Math" w:hAnsi="Cambria Math"/>
                <w:i/>
                <w:lang w:val="en-CA"/>
              </w:rPr>
            </m:ctrlPr>
          </m:fPr>
          <m:num>
            <m:r>
              <w:rPr>
                <w:rFonts w:ascii="Cambria Math" w:hAnsi="Cambria Math"/>
                <w:lang w:val="en-CA"/>
              </w:rPr>
              <m:t>δ</m:t>
            </m:r>
            <m:r>
              <m:rPr>
                <m:sty m:val="p"/>
              </m:rPr>
              <w:rPr>
                <w:rFonts w:ascii="Cambria Math" w:eastAsiaTheme="minorEastAsia" w:hAnsi="Cambria Math"/>
                <w:lang w:val="en-CA"/>
              </w:rPr>
              <m:t xml:space="preserve"> </m:t>
            </m:r>
          </m:num>
          <m:den>
            <m:r>
              <w:rPr>
                <w:rFonts w:ascii="Cambria Math" w:hAnsi="Cambria Math"/>
                <w:lang w:val="en-CA"/>
              </w:rPr>
              <m:t>2</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σx-</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μ</m:t>
        </m:r>
      </m:oMath>
      <w:r>
        <w:rPr>
          <w:rFonts w:eastAsiaTheme="minorEastAsia"/>
          <w:lang w:val="en-CA"/>
        </w:rPr>
        <w:tab/>
      </w:r>
      <w:r>
        <w:rPr>
          <w:rFonts w:eastAsiaTheme="minorEastAsia"/>
          <w:lang w:val="en-CA"/>
        </w:rPr>
        <w:tab/>
        <w:t>s.t.</w:t>
      </w:r>
      <w:r>
        <w:rPr>
          <w:rFonts w:eastAsiaTheme="minorEastAsia"/>
          <w:lang w:val="en-CA"/>
        </w:rPr>
        <w:tab/>
      </w:r>
      <w:r>
        <w:rPr>
          <w:rFonts w:eastAsiaTheme="minorEastAsia"/>
          <w:lang w:val="en-CA"/>
        </w:rPr>
        <w:tab/>
      </w:r>
      <m:oMath>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T</m:t>
            </m:r>
          </m:sup>
        </m:sSup>
        <m:r>
          <w:rPr>
            <w:rFonts w:ascii="Cambria Math" w:eastAsiaTheme="minorEastAsia" w:hAnsi="Cambria Math"/>
            <w:lang w:val="en-CA"/>
          </w:rPr>
          <m:t>e=1</m:t>
        </m:r>
      </m:oMath>
      <w:r>
        <w:rPr>
          <w:rFonts w:eastAsiaTheme="minorEastAsia"/>
          <w:lang w:val="en-CA"/>
        </w:rPr>
        <w:tab/>
        <w:t xml:space="preserve">where </w:t>
      </w:r>
      <m:oMath>
        <m:r>
          <w:rPr>
            <w:rFonts w:ascii="Cambria Math" w:eastAsiaTheme="minorEastAsia" w:hAnsi="Cambria Math"/>
            <w:lang w:val="en-CA"/>
          </w:rPr>
          <m:t>e=diag(</m:t>
        </m:r>
        <m:sSub>
          <m:sSubPr>
            <m:ctrlPr>
              <w:rPr>
                <w:rFonts w:ascii="Cambria Math" w:eastAsiaTheme="minorEastAsia" w:hAnsi="Cambria Math"/>
                <w:i/>
                <w:lang w:val="en-CA"/>
              </w:rPr>
            </m:ctrlPr>
          </m:sSubPr>
          <m:e>
            <m:r>
              <w:rPr>
                <w:rFonts w:ascii="Cambria Math" w:eastAsiaTheme="minorEastAsia" w:hAnsi="Cambria Math"/>
                <w:lang w:val="en-CA"/>
              </w:rPr>
              <m:t>I</m:t>
            </m:r>
          </m:e>
          <m:sub>
            <m:r>
              <w:rPr>
                <w:rFonts w:ascii="Cambria Math" w:eastAsiaTheme="minorEastAsia" w:hAnsi="Cambria Math"/>
                <w:lang w:val="en-CA"/>
              </w:rPr>
              <m:t>n</m:t>
            </m:r>
          </m:sub>
        </m:sSub>
        <m:r>
          <w:rPr>
            <w:rFonts w:ascii="Cambria Math" w:eastAsiaTheme="minorEastAsia" w:hAnsi="Cambria Math"/>
            <w:lang w:val="en-CA"/>
          </w:rPr>
          <m:t>)</m:t>
        </m:r>
      </m:oMath>
    </w:p>
    <w:p w14:paraId="2DB83B58" w14:textId="77777777" w:rsidR="00307FB8" w:rsidRDefault="00307FB8" w:rsidP="008750D8">
      <w:pPr>
        <w:rPr>
          <w:lang w:val="en-CA"/>
        </w:rPr>
      </w:pPr>
    </w:p>
    <w:p w14:paraId="0E7E4D41" w14:textId="5E4A0B85" w:rsidR="008750D8" w:rsidRDefault="00307FB8" w:rsidP="008750D8">
      <w:pPr>
        <w:rPr>
          <w:lang w:val="en-CA"/>
        </w:rPr>
      </w:pPr>
      <w:r>
        <w:rPr>
          <w:lang w:val="en-CA"/>
        </w:rPr>
        <w:t>I</w:t>
      </w:r>
      <w:r w:rsidR="00B918E6">
        <w:rPr>
          <w:lang w:val="en-CA"/>
        </w:rPr>
        <w:t>n</w:t>
      </w:r>
      <w:r>
        <w:rPr>
          <w:lang w:val="en-CA"/>
        </w:rPr>
        <w:t xml:space="preserve"> order to reconfigure this equation as an unconstrained optimization, the Lagrangian of this problem is constructed, ensuring </w:t>
      </w:r>
      <w:r w:rsidR="00B918E6">
        <w:rPr>
          <w:lang w:val="en-CA"/>
        </w:rPr>
        <w:t>that the optimal solutions meet the constraint:</w:t>
      </w:r>
    </w:p>
    <w:p w14:paraId="118BF7DA" w14:textId="380DCBFF" w:rsidR="00B918E6" w:rsidRPr="00B918E6" w:rsidRDefault="00B918E6" w:rsidP="008750D8">
      <w:pPr>
        <w:rPr>
          <w:rFonts w:eastAsiaTheme="minorEastAsia"/>
          <w:lang w:val="en-CA"/>
        </w:rPr>
      </w:pPr>
      <m:oMathPara>
        <m:oMath>
          <m:r>
            <w:rPr>
              <w:rFonts w:ascii="Cambria Math" w:hAnsi="Cambria Math"/>
              <w:lang w:val="en-CA"/>
            </w:rPr>
            <m:t>L</m:t>
          </m:r>
          <m:d>
            <m:dPr>
              <m:ctrlPr>
                <w:rPr>
                  <w:rFonts w:ascii="Cambria Math" w:hAnsi="Cambria Math"/>
                  <w:i/>
                  <w:lang w:val="en-CA"/>
                </w:rPr>
              </m:ctrlPr>
            </m:dPr>
            <m:e>
              <m:r>
                <w:rPr>
                  <w:rFonts w:ascii="Cambria Math" w:hAnsi="Cambria Math"/>
                  <w:lang w:val="en-CA"/>
                </w:rPr>
                <m:t>x,π</m:t>
              </m:r>
            </m:e>
          </m:d>
          <m:r>
            <w:rPr>
              <w:rFonts w:ascii="Cambria Math" w:hAnsi="Cambria Math"/>
              <w:lang w:val="en-CA"/>
            </w:rPr>
            <m:t>=</m:t>
          </m:r>
          <m:f>
            <m:fPr>
              <m:ctrlPr>
                <w:rPr>
                  <w:rFonts w:ascii="Cambria Math" w:hAnsi="Cambria Math"/>
                  <w:i/>
                  <w:lang w:val="en-CA"/>
                </w:rPr>
              </m:ctrlPr>
            </m:fPr>
            <m:num>
              <m:r>
                <w:rPr>
                  <w:rFonts w:ascii="Cambria Math" w:hAnsi="Cambria Math"/>
                  <w:lang w:val="en-CA"/>
                </w:rPr>
                <m:t>δ</m:t>
              </m:r>
              <m:r>
                <m:rPr>
                  <m:sty m:val="p"/>
                </m:rPr>
                <w:rPr>
                  <w:rFonts w:ascii="Cambria Math" w:eastAsiaTheme="minorEastAsia" w:hAnsi="Cambria Math"/>
                  <w:lang w:val="en-CA"/>
                </w:rPr>
                <m:t xml:space="preserve"> </m:t>
              </m:r>
            </m:num>
            <m:den>
              <m:r>
                <w:rPr>
                  <w:rFonts w:ascii="Cambria Math" w:hAnsi="Cambria Math"/>
                  <w:lang w:val="en-CA"/>
                </w:rPr>
                <m:t>2</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σx-</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μ+π(</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T</m:t>
              </m:r>
            </m:sup>
          </m:sSup>
          <m:r>
            <w:rPr>
              <w:rFonts w:ascii="Cambria Math" w:eastAsiaTheme="minorEastAsia" w:hAnsi="Cambria Math"/>
              <w:lang w:val="en-CA"/>
            </w:rPr>
            <m:t>e-1</m:t>
          </m:r>
          <m:r>
            <w:rPr>
              <w:rFonts w:ascii="Cambria Math" w:hAnsi="Cambria Math"/>
              <w:lang w:val="en-CA"/>
            </w:rPr>
            <m:t>)</m:t>
          </m:r>
        </m:oMath>
      </m:oMathPara>
    </w:p>
    <w:p w14:paraId="7926730C" w14:textId="3B601608" w:rsidR="00B918E6" w:rsidRDefault="00B918E6" w:rsidP="008750D8">
      <w:pPr>
        <w:rPr>
          <w:lang w:val="en-CA"/>
        </w:rPr>
      </w:pPr>
      <w:r>
        <w:rPr>
          <w:lang w:val="en-CA"/>
        </w:rPr>
        <w:t>In order to satisfy the FONC, the following partial derivatives of L are found:</w:t>
      </w:r>
    </w:p>
    <w:p w14:paraId="59A8CA27" w14:textId="7BFBB969" w:rsidR="00B918E6" w:rsidRPr="00B918E6" w:rsidRDefault="00B918E6" w:rsidP="008750D8">
      <w:pPr>
        <w:rPr>
          <w:rFonts w:eastAsiaTheme="minorEastAsia"/>
          <w:lang w:val="en-CA"/>
        </w:rPr>
      </w:pPr>
      <m:oMathPara>
        <m:oMath>
          <m:f>
            <m:fPr>
              <m:ctrlPr>
                <w:rPr>
                  <w:rFonts w:ascii="Cambria Math" w:hAnsi="Cambria Math"/>
                  <w:i/>
                  <w:lang w:val="en-CA"/>
                </w:rPr>
              </m:ctrlPr>
            </m:fPr>
            <m:num>
              <m:r>
                <w:rPr>
                  <w:rFonts w:ascii="Cambria Math" w:hAnsi="Cambria Math"/>
                  <w:lang w:val="en-CA"/>
                </w:rPr>
                <m:t>∂L</m:t>
              </m:r>
            </m:num>
            <m:den>
              <m:r>
                <w:rPr>
                  <w:rFonts w:ascii="Cambria Math" w:hAnsi="Cambria Math"/>
                  <w:lang w:val="en-CA"/>
                </w:rPr>
                <m:t>∂x</m:t>
              </m:r>
            </m:den>
          </m:f>
          <m:r>
            <w:rPr>
              <w:rFonts w:ascii="Cambria Math" w:hAnsi="Cambria Math"/>
              <w:lang w:val="en-CA"/>
            </w:rPr>
            <m:t>=</m:t>
          </m:r>
          <m:r>
            <w:rPr>
              <w:rFonts w:ascii="Cambria Math" w:hAnsi="Cambria Math"/>
              <w:lang w:val="en-CA"/>
            </w:rPr>
            <m:t>δ</m:t>
          </m:r>
          <m:r>
            <w:rPr>
              <w:rFonts w:ascii="Cambria Math" w:hAnsi="Cambria Math"/>
              <w:lang w:val="en-CA"/>
            </w:rPr>
            <m:t>σx</m:t>
          </m:r>
          <m:r>
            <m:rPr>
              <m:sty m:val="p"/>
            </m:rPr>
            <w:rPr>
              <w:rFonts w:ascii="Cambria Math" w:eastAsiaTheme="minorEastAsia" w:hAnsi="Cambria Math"/>
              <w:lang w:val="en-CA"/>
            </w:rPr>
            <m:t>-</m:t>
          </m:r>
          <m:r>
            <w:rPr>
              <w:rFonts w:ascii="Cambria Math" w:hAnsi="Cambria Math"/>
              <w:lang w:val="en-CA"/>
            </w:rPr>
            <m:t>μ+πe</m:t>
          </m:r>
          <m:r>
            <w:rPr>
              <w:rFonts w:ascii="Cambria Math" w:eastAsiaTheme="minorEastAsia" w:hAnsi="Cambria Math"/>
              <w:lang w:val="en-CA"/>
            </w:rPr>
            <m:t>=0</m:t>
          </m:r>
        </m:oMath>
      </m:oMathPara>
    </w:p>
    <w:p w14:paraId="51D9E590" w14:textId="3E1DD3AA" w:rsidR="00B918E6" w:rsidRPr="00B918E6" w:rsidRDefault="00B918E6" w:rsidP="008750D8">
      <w:pPr>
        <w:rPr>
          <w:rFonts w:eastAsiaTheme="minorEastAsia"/>
          <w:lang w:val="en-CA"/>
        </w:rPr>
      </w:pPr>
      <m:oMathPara>
        <m:oMath>
          <m:f>
            <m:fPr>
              <m:ctrlPr>
                <w:rPr>
                  <w:rFonts w:ascii="Cambria Math" w:hAnsi="Cambria Math"/>
                  <w:i/>
                  <w:lang w:val="en-CA"/>
                </w:rPr>
              </m:ctrlPr>
            </m:fPr>
            <m:num>
              <m:r>
                <w:rPr>
                  <w:rFonts w:ascii="Cambria Math" w:hAnsi="Cambria Math"/>
                  <w:lang w:val="en-CA"/>
                </w:rPr>
                <m:t>∂L</m:t>
              </m:r>
            </m:num>
            <m:den>
              <m:r>
                <w:rPr>
                  <w:rFonts w:ascii="Cambria Math" w:hAnsi="Cambria Math"/>
                  <w:lang w:val="en-CA"/>
                </w:rPr>
                <m:t>∂π</m:t>
              </m:r>
            </m:den>
          </m:f>
          <m:r>
            <w:rPr>
              <w:rFonts w:ascii="Cambria Math"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T</m:t>
              </m:r>
            </m:sup>
          </m:sSup>
          <m:r>
            <w:rPr>
              <w:rFonts w:ascii="Cambria Math" w:eastAsiaTheme="minorEastAsia" w:hAnsi="Cambria Math"/>
              <w:lang w:val="en-CA"/>
            </w:rPr>
            <m:t>e-1=0</m:t>
          </m:r>
        </m:oMath>
      </m:oMathPara>
    </w:p>
    <w:p w14:paraId="0304E463" w14:textId="38E13AC7" w:rsidR="00B918E6" w:rsidRDefault="00B918E6" w:rsidP="008750D8">
      <w:pPr>
        <w:rPr>
          <w:rFonts w:eastAsiaTheme="minorEastAsia"/>
          <w:lang w:val="en-CA"/>
        </w:rPr>
      </w:pPr>
      <w:r>
        <w:rPr>
          <w:rFonts w:eastAsiaTheme="minorEastAsia"/>
          <w:lang w:val="en-CA"/>
        </w:rPr>
        <w:t xml:space="preserve">In order to solve these simultaneously, </w:t>
      </w:r>
      <w:r w:rsidR="00DE0035">
        <w:rPr>
          <w:rFonts w:eastAsiaTheme="minorEastAsia"/>
          <w:lang w:val="en-CA"/>
        </w:rPr>
        <w:t xml:space="preserve">the following equation is constructed, where </w:t>
      </w:r>
      <m:oMath>
        <m:r>
          <w:rPr>
            <w:rFonts w:ascii="Cambria Math" w:hAnsi="Cambria Math"/>
            <w:lang w:val="en-CA"/>
          </w:rPr>
          <m:t>σ</m:t>
        </m:r>
      </m:oMath>
      <w:r w:rsidR="00DE0035">
        <w:rPr>
          <w:rFonts w:eastAsiaTheme="minorEastAsia"/>
          <w:lang w:val="en-CA"/>
        </w:rPr>
        <w:t xml:space="preserve"> is an nxn matrix, and </w:t>
      </w:r>
      <m:oMath>
        <m:r>
          <w:rPr>
            <w:rFonts w:ascii="Cambria Math" w:hAnsi="Cambria Math"/>
            <w:lang w:val="en-CA"/>
          </w:rPr>
          <m:t>x</m:t>
        </m:r>
        <m:r>
          <w:rPr>
            <w:rFonts w:ascii="Cambria Math" w:eastAsiaTheme="minorEastAsia" w:hAnsi="Cambria Math"/>
            <w:lang w:val="en-CA"/>
          </w:rPr>
          <m:t>,e,</m:t>
        </m:r>
        <m:r>
          <w:rPr>
            <w:rFonts w:ascii="Cambria Math" w:hAnsi="Cambria Math"/>
            <w:lang w:val="en-CA"/>
          </w:rPr>
          <m:t>μ</m:t>
        </m:r>
      </m:oMath>
      <w:r w:rsidR="00DE0035">
        <w:rPr>
          <w:rFonts w:eastAsiaTheme="minorEastAsia"/>
          <w:lang w:val="en-CA"/>
        </w:rPr>
        <w:t xml:space="preserve"> are an n-dimensional column vectors:</w:t>
      </w:r>
    </w:p>
    <w:p w14:paraId="2E0D7C8E" w14:textId="2D49DA7D" w:rsidR="00DE0035" w:rsidRPr="00DE0035" w:rsidRDefault="00DE0035" w:rsidP="008750D8">
      <w:pPr>
        <w:rPr>
          <w:rFonts w:eastAsiaTheme="minorEastAsia"/>
          <w:lang w:val="en-CA"/>
        </w:rPr>
      </w:pPr>
      <m:oMathPara>
        <m:oMath>
          <m:r>
            <m:rPr>
              <m:sty m:val="p"/>
            </m:rPr>
            <w:rPr>
              <w:rFonts w:ascii="Cambria Math" w:hAnsi="Cambria Math"/>
              <w:lang w:val="en-CA"/>
            </w:rPr>
            <m:t>∇</m:t>
          </m:r>
          <m:r>
            <w:rPr>
              <w:rFonts w:ascii="Cambria Math" w:hAnsi="Cambria Math"/>
              <w:lang w:val="en-CA"/>
            </w:rPr>
            <m:t>L=</m:t>
          </m:r>
          <m:d>
            <m:dPr>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δ</m:t>
                    </m:r>
                    <m:r>
                      <w:rPr>
                        <w:rFonts w:ascii="Cambria Math" w:hAnsi="Cambria Math"/>
                        <w:lang w:val="en-CA"/>
                      </w:rPr>
                      <m:t>σ</m:t>
                    </m:r>
                  </m:e>
                  <m:e>
                    <m:r>
                      <w:rPr>
                        <w:rFonts w:ascii="Cambria Math" w:hAnsi="Cambria Math"/>
                        <w:lang w:val="en-CA"/>
                      </w:rPr>
                      <m:t>e</m:t>
                    </m:r>
                  </m:e>
                </m:mr>
                <m:mr>
                  <m:e>
                    <m:r>
                      <w:rPr>
                        <w:rFonts w:ascii="Cambria Math" w:hAnsi="Cambria Math"/>
                        <w:lang w:val="en-CA"/>
                      </w:rPr>
                      <m:t>e</m:t>
                    </m:r>
                  </m:e>
                  <m:e>
                    <m:r>
                      <w:rPr>
                        <w:rFonts w:ascii="Cambria Math" w:hAnsi="Cambria Math"/>
                        <w:lang w:val="en-CA"/>
                      </w:rPr>
                      <m:t>0</m:t>
                    </m:r>
                  </m:e>
                </m:mr>
              </m:m>
            </m:e>
          </m:d>
          <m:d>
            <m:dPr>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x</m:t>
                    </m:r>
                  </m:e>
                </m:mr>
                <m:mr>
                  <m:e>
                    <m:r>
                      <w:rPr>
                        <w:rFonts w:ascii="Cambria Math" w:hAnsi="Cambria Math"/>
                        <w:lang w:val="en-CA"/>
                      </w:rPr>
                      <m:t>π</m:t>
                    </m:r>
                  </m:e>
                </m:mr>
              </m:m>
            </m:e>
          </m:d>
          <m:r>
            <w:rPr>
              <w:rFonts w:ascii="Cambria Math" w:eastAsiaTheme="minorEastAsia" w:hAnsi="Cambria Math"/>
              <w:lang w:val="en-CA"/>
            </w:rPr>
            <m:t>-</m:t>
          </m:r>
          <m:d>
            <m:dPr>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μ</m:t>
                    </m:r>
                  </m:e>
                </m:mr>
                <m:mr>
                  <m:e>
                    <m:r>
                      <w:rPr>
                        <w:rFonts w:ascii="Cambria Math" w:hAnsi="Cambria Math"/>
                        <w:lang w:val="en-CA"/>
                      </w:rPr>
                      <m:t>1</m:t>
                    </m:r>
                  </m:e>
                </m:mr>
              </m:m>
            </m:e>
          </m:d>
        </m:oMath>
      </m:oMathPara>
    </w:p>
    <w:p w14:paraId="2581BBDE" w14:textId="33835B21" w:rsidR="00DE0035" w:rsidRDefault="00DE0035" w:rsidP="008750D8">
      <w:pPr>
        <w:rPr>
          <w:rFonts w:eastAsiaTheme="minorEastAsia"/>
          <w:lang w:val="en-CA"/>
        </w:rPr>
      </w:pPr>
      <w:r>
        <w:rPr>
          <w:rFonts w:eastAsiaTheme="minorEastAsia"/>
          <w:lang w:val="en-CA"/>
        </w:rPr>
        <w:t>Lastly, the hessian can</w:t>
      </w:r>
      <w:r w:rsidR="005C5B38">
        <w:rPr>
          <w:rFonts w:eastAsiaTheme="minorEastAsia"/>
          <w:lang w:val="en-CA"/>
        </w:rPr>
        <w:t xml:space="preserve"> be</w:t>
      </w:r>
      <w:r>
        <w:rPr>
          <w:rFonts w:eastAsiaTheme="minorEastAsia"/>
          <w:lang w:val="en-CA"/>
        </w:rPr>
        <w:t xml:space="preserve"> shown as:</w:t>
      </w:r>
    </w:p>
    <w:p w14:paraId="5FDF9A1D" w14:textId="64EEA0A0" w:rsidR="00DE0035" w:rsidRPr="00DE0035" w:rsidRDefault="00DE0035" w:rsidP="008750D8">
      <w:pPr>
        <w:rPr>
          <w:rFonts w:eastAsiaTheme="minorEastAsia"/>
          <w:lang w:val="en-CA"/>
        </w:rPr>
      </w:pPr>
      <m:oMathPara>
        <m:oMath>
          <m:r>
            <m:rPr>
              <m:sty m:val="p"/>
            </m:rPr>
            <w:rPr>
              <w:rFonts w:ascii="Cambria Math" w:hAnsi="Cambria Math"/>
              <w:lang w:val="en-CA"/>
            </w:rPr>
            <m:t>H</m:t>
          </m:r>
          <m:r>
            <w:rPr>
              <w:rFonts w:ascii="Cambria Math" w:hAnsi="Cambria Math"/>
              <w:lang w:val="en-CA"/>
            </w:rPr>
            <m:t>=</m:t>
          </m:r>
          <m:d>
            <m:dPr>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δ</m:t>
                    </m:r>
                    <m:r>
                      <w:rPr>
                        <w:rFonts w:ascii="Cambria Math" w:hAnsi="Cambria Math"/>
                        <w:lang w:val="en-CA"/>
                      </w:rPr>
                      <m:t>σ</m:t>
                    </m:r>
                  </m:e>
                  <m:e>
                    <m:r>
                      <w:rPr>
                        <w:rFonts w:ascii="Cambria Math" w:hAnsi="Cambria Math"/>
                        <w:lang w:val="en-CA"/>
                      </w:rPr>
                      <m:t>e</m:t>
                    </m:r>
                  </m:e>
                </m:mr>
                <m:mr>
                  <m:e>
                    <m:r>
                      <w:rPr>
                        <w:rFonts w:ascii="Cambria Math" w:hAnsi="Cambria Math"/>
                        <w:lang w:val="en-CA"/>
                      </w:rPr>
                      <m:t>e</m:t>
                    </m:r>
                  </m:e>
                  <m:e>
                    <m:r>
                      <w:rPr>
                        <w:rFonts w:ascii="Cambria Math" w:hAnsi="Cambria Math"/>
                        <w:lang w:val="en-CA"/>
                      </w:rPr>
                      <m:t>0</m:t>
                    </m:r>
                  </m:e>
                </m:mr>
              </m:m>
            </m:e>
          </m:d>
        </m:oMath>
      </m:oMathPara>
    </w:p>
    <w:p w14:paraId="1DBDFF08" w14:textId="4BCA4114" w:rsidR="00DE0035" w:rsidRDefault="005C5B38" w:rsidP="008750D8">
      <w:pPr>
        <w:rPr>
          <w:lang w:val="en-CA"/>
        </w:rPr>
      </w:pPr>
      <w:r>
        <w:rPr>
          <w:lang w:val="en-CA"/>
        </w:rPr>
        <w:t>The gradient for a simple 2-stock portfolio is shown as below, however, this generalizes for n stocks.</w:t>
      </w:r>
    </w:p>
    <w:p w14:paraId="1E667A20" w14:textId="33F96D7A" w:rsidR="008750D8" w:rsidRDefault="009D193A" w:rsidP="008750D8">
      <w:pPr>
        <w:rPr>
          <w:lang w:val="en-CA"/>
        </w:rPr>
      </w:pPr>
      <m:oMathPara>
        <m:oMath>
          <m:r>
            <m:rPr>
              <m:sty m:val="p"/>
            </m:rPr>
            <w:rPr>
              <w:rFonts w:ascii="Cambria Math" w:hAnsi="Cambria Math"/>
              <w:lang w:val="en-CA"/>
            </w:rPr>
            <m:t>∇</m:t>
          </m:r>
          <m:r>
            <w:rPr>
              <w:rFonts w:ascii="Cambria Math" w:hAnsi="Cambria Math"/>
              <w:lang w:val="en-CA"/>
            </w:rPr>
            <m:t>L=</m:t>
          </m:r>
          <m:d>
            <m:dPr>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δ</m:t>
                        </m:r>
                        <m:r>
                          <w:rPr>
                            <w:rFonts w:ascii="Cambria Math" w:hAnsi="Cambria Math"/>
                            <w:lang w:val="en-CA"/>
                          </w:rPr>
                          <m:t>σ</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δ</m:t>
                        </m:r>
                        <m:r>
                          <w:rPr>
                            <w:rFonts w:ascii="Cambria Math" w:hAnsi="Cambria Math"/>
                            <w:lang w:val="en-CA"/>
                          </w:rPr>
                          <m:t>σ</m:t>
                        </m:r>
                      </m:e>
                      <m:sub>
                        <m:r>
                          <w:rPr>
                            <w:rFonts w:ascii="Cambria Math" w:hAnsi="Cambria Math"/>
                            <w:lang w:val="en-CA"/>
                          </w:rPr>
                          <m:t>12</m:t>
                        </m:r>
                      </m:sub>
                    </m:sSub>
                  </m:e>
                  <m:e>
                    <m:r>
                      <w:rPr>
                        <w:rFonts w:ascii="Cambria Math" w:hAnsi="Cambria Math"/>
                        <w:lang w:val="en-CA"/>
                      </w:rPr>
                      <m:t>1</m:t>
                    </m:r>
                  </m:e>
                </m:mr>
                <m:mr>
                  <m:e>
                    <m:sSub>
                      <m:sSubPr>
                        <m:ctrlPr>
                          <w:rPr>
                            <w:rFonts w:ascii="Cambria Math" w:hAnsi="Cambria Math"/>
                            <w:i/>
                            <w:lang w:val="en-CA"/>
                          </w:rPr>
                        </m:ctrlPr>
                      </m:sSubPr>
                      <m:e>
                        <m:r>
                          <w:rPr>
                            <w:rFonts w:ascii="Cambria Math" w:hAnsi="Cambria Math"/>
                            <w:lang w:val="en-CA"/>
                          </w:rPr>
                          <m:t>δ</m:t>
                        </m:r>
                        <m:r>
                          <w:rPr>
                            <w:rFonts w:ascii="Cambria Math" w:hAnsi="Cambria Math"/>
                            <w:lang w:val="en-CA"/>
                          </w:rPr>
                          <m:t>σ</m:t>
                        </m:r>
                      </m:e>
                      <m:sub>
                        <m:r>
                          <w:rPr>
                            <w:rFonts w:ascii="Cambria Math" w:hAnsi="Cambria Math"/>
                            <w:lang w:val="en-CA"/>
                          </w:rPr>
                          <m:t>21</m:t>
                        </m:r>
                      </m:sub>
                    </m:sSub>
                  </m:e>
                  <m:e>
                    <m:sSub>
                      <m:sSubPr>
                        <m:ctrlPr>
                          <w:rPr>
                            <w:rFonts w:ascii="Cambria Math" w:hAnsi="Cambria Math"/>
                            <w:i/>
                            <w:lang w:val="en-CA"/>
                          </w:rPr>
                        </m:ctrlPr>
                      </m:sSubPr>
                      <m:e>
                        <m:r>
                          <w:rPr>
                            <w:rFonts w:ascii="Cambria Math" w:hAnsi="Cambria Math"/>
                            <w:lang w:val="en-CA"/>
                          </w:rPr>
                          <m:t>δ</m:t>
                        </m:r>
                        <m:r>
                          <w:rPr>
                            <w:rFonts w:ascii="Cambria Math" w:hAnsi="Cambria Math"/>
                            <w:lang w:val="en-CA"/>
                          </w:rPr>
                          <m:t>σ</m:t>
                        </m:r>
                      </m:e>
                      <m:sub>
                        <m:r>
                          <w:rPr>
                            <w:rFonts w:ascii="Cambria Math" w:hAnsi="Cambria Math"/>
                            <w:lang w:val="en-CA"/>
                          </w:rPr>
                          <m:t>22</m:t>
                        </m:r>
                      </m:sub>
                    </m:sSub>
                  </m:e>
                  <m:e>
                    <m:r>
                      <w:rPr>
                        <w:rFonts w:ascii="Cambria Math" w:hAnsi="Cambria Math"/>
                        <w:lang w:val="en-CA"/>
                      </w:rPr>
                      <m:t>1</m:t>
                    </m:r>
                  </m:e>
                </m:mr>
                <m:mr>
                  <m:e>
                    <m:r>
                      <w:rPr>
                        <w:rFonts w:ascii="Cambria Math" w:hAnsi="Cambria Math"/>
                        <w:lang w:val="en-CA"/>
                      </w:rPr>
                      <m:t>1</m:t>
                    </m:r>
                  </m:e>
                  <m:e>
                    <m:r>
                      <w:rPr>
                        <w:rFonts w:ascii="Cambria Math" w:hAnsi="Cambria Math"/>
                        <w:lang w:val="en-CA"/>
                      </w:rPr>
                      <m:t>1</m:t>
                    </m:r>
                  </m:e>
                  <m:e>
                    <m:r>
                      <w:rPr>
                        <w:rFonts w:ascii="Cambria Math" w:hAnsi="Cambria Math"/>
                        <w:lang w:val="en-CA"/>
                      </w:rPr>
                      <m:t>0</m:t>
                    </m:r>
                  </m:e>
                </m:mr>
              </m:m>
            </m:e>
          </m:d>
          <m:d>
            <m:dPr>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e>
                </m:mr>
                <m:m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e>
                </m:mr>
                <m:mr>
                  <m:e>
                    <m:r>
                      <w:rPr>
                        <w:rFonts w:ascii="Cambria Math" w:hAnsi="Cambria Math"/>
                        <w:lang w:val="en-CA"/>
                      </w:rPr>
                      <m:t>π</m:t>
                    </m:r>
                  </m:e>
                </m:mr>
              </m:m>
            </m:e>
          </m:d>
          <m:r>
            <w:rPr>
              <w:rFonts w:ascii="Cambria Math" w:hAnsi="Cambria Math"/>
              <w:lang w:val="en-CA"/>
            </w:rPr>
            <m:t>-</m:t>
          </m:r>
          <m:d>
            <m:dPr>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1</m:t>
                        </m:r>
                      </m:sub>
                    </m:sSub>
                  </m:e>
                </m:mr>
                <m:mr>
                  <m:e>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2</m:t>
                        </m:r>
                      </m:sub>
                    </m:sSub>
                  </m:e>
                </m:mr>
                <m:mr>
                  <m:e>
                    <m:r>
                      <w:rPr>
                        <w:rFonts w:ascii="Cambria Math" w:hAnsi="Cambria Math"/>
                        <w:lang w:val="en-CA"/>
                      </w:rPr>
                      <m:t>1</m:t>
                    </m:r>
                  </m:e>
                </m:mr>
              </m:m>
            </m:e>
          </m:d>
        </m:oMath>
      </m:oMathPara>
    </w:p>
    <w:p w14:paraId="381EA1F5" w14:textId="37AA309B" w:rsidR="00A3063E" w:rsidRDefault="00A3063E" w:rsidP="00A3063E">
      <w:pPr>
        <w:pStyle w:val="Heading1"/>
        <w:rPr>
          <w:lang w:val="en-CA"/>
        </w:rPr>
      </w:pPr>
      <w:r>
        <w:rPr>
          <w:lang w:val="en-CA"/>
        </w:rPr>
        <w:lastRenderedPageBreak/>
        <w:t>Part 2: Naïve Newton, SDM, BFGS Solution Methods</w:t>
      </w:r>
    </w:p>
    <w:p w14:paraId="2D9B3E1A" w14:textId="49BCD85C" w:rsidR="00A3063E" w:rsidRDefault="00A3063E" w:rsidP="00A3063E">
      <w:pPr>
        <w:rPr>
          <w:lang w:val="en-CA"/>
        </w:rPr>
      </w:pPr>
      <w:r>
        <w:rPr>
          <w:lang w:val="en-CA"/>
        </w:rPr>
        <w:t xml:space="preserve">This portion of the report details attempts to solve the above </w:t>
      </w:r>
      <w:r w:rsidR="009D12D4">
        <w:rPr>
          <w:lang w:val="en-CA"/>
        </w:rPr>
        <w:t>problem using Newton’s Method, Steepest Descent Method, and BFGS Quasi-Newton Method, with a step length of 1.</w:t>
      </w:r>
      <w:r w:rsidR="00DF75E9">
        <w:rPr>
          <w:lang w:val="en-CA"/>
        </w:rPr>
        <w:t xml:space="preserve"> The functions to execute this code are shown in Appendix A.</w:t>
      </w:r>
      <w:r w:rsidR="00E20699">
        <w:rPr>
          <w:lang w:val="en-CA"/>
        </w:rPr>
        <w:t xml:space="preserve"> Note that these functions cannot be run independently of other accompanying functions.</w:t>
      </w:r>
      <w:r w:rsidR="00DF75E9">
        <w:rPr>
          <w:lang w:val="en-CA"/>
        </w:rPr>
        <w:t xml:space="preserve"> The full python notebook is submitted along with this report, or available at this link: </w:t>
      </w:r>
      <w:hyperlink r:id="rId8" w:history="1">
        <w:r w:rsidR="00DF75E9" w:rsidRPr="006C7578">
          <w:rPr>
            <w:rStyle w:val="Hyperlink"/>
            <w:lang w:val="en-CA"/>
          </w:rPr>
          <w:t>https://github.com/jonsmith359/MIE1621-Project</w:t>
        </w:r>
      </w:hyperlink>
      <w:r w:rsidR="00DF75E9">
        <w:rPr>
          <w:lang w:val="en-CA"/>
        </w:rPr>
        <w:t xml:space="preserve">. </w:t>
      </w:r>
    </w:p>
    <w:p w14:paraId="43CCDDF2" w14:textId="01BD35D1" w:rsidR="00ED07FE" w:rsidRDefault="00460969" w:rsidP="00A3063E">
      <w:pPr>
        <w:rPr>
          <w:lang w:val="en-CA"/>
        </w:rPr>
      </w:pPr>
      <w:r>
        <w:rPr>
          <w:lang w:val="en-CA"/>
        </w:rPr>
        <w:t>These methods all follow the same basic form</w:t>
      </w:r>
      <w:r w:rsidR="00E97EFA">
        <w:rPr>
          <w:lang w:val="en-CA"/>
        </w:rPr>
        <w:t xml:space="preserve"> of iterations</w:t>
      </w:r>
      <w:r>
        <w:rPr>
          <w:lang w:val="en-CA"/>
        </w:rPr>
        <w:t>:</w:t>
      </w:r>
    </w:p>
    <w:p w14:paraId="00E88CD0" w14:textId="57FBFD60" w:rsidR="00460969" w:rsidRPr="00381482" w:rsidRDefault="00381482" w:rsidP="00A3063E">
      <w:pPr>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k+1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k</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α</m:t>
              </m:r>
            </m:e>
            <m:sup>
              <m:r>
                <w:rPr>
                  <w:rFonts w:ascii="Cambria Math" w:hAnsi="Cambria Math"/>
                  <w:lang w:val="en-CA"/>
                </w:rPr>
                <m:t>k</m:t>
              </m:r>
            </m:sup>
          </m:sSup>
          <m:sSup>
            <m:sSupPr>
              <m:ctrlPr>
                <w:rPr>
                  <w:rFonts w:ascii="Cambria Math" w:hAnsi="Cambria Math"/>
                  <w:i/>
                  <w:lang w:val="en-CA"/>
                </w:rPr>
              </m:ctrlPr>
            </m:sSupPr>
            <m:e>
              <m:r>
                <w:rPr>
                  <w:rFonts w:ascii="Cambria Math" w:hAnsi="Cambria Math"/>
                  <w:lang w:val="en-CA"/>
                </w:rPr>
                <m:t>d</m:t>
              </m:r>
            </m:e>
            <m:sup>
              <m:r>
                <w:rPr>
                  <w:rFonts w:ascii="Cambria Math" w:hAnsi="Cambria Math"/>
                  <w:lang w:val="en-CA"/>
                </w:rPr>
                <m:t>k</m:t>
              </m:r>
            </m:sup>
          </m:sSup>
        </m:oMath>
      </m:oMathPara>
    </w:p>
    <w:p w14:paraId="7934294F" w14:textId="55D29511" w:rsidR="00381482" w:rsidRDefault="00E97EFA" w:rsidP="00A3063E">
      <w:pPr>
        <w:rPr>
          <w:rFonts w:eastAsiaTheme="minorEastAsia"/>
          <w:lang w:val="en-CA"/>
        </w:rPr>
      </w:pPr>
      <w:r>
        <w:rPr>
          <w:lang w:val="en-CA"/>
        </w:rPr>
        <w:t xml:space="preserve">where </w:t>
      </w:r>
      <m:oMath>
        <m:sSup>
          <m:sSupPr>
            <m:ctrlPr>
              <w:rPr>
                <w:rFonts w:ascii="Cambria Math" w:hAnsi="Cambria Math"/>
                <w:i/>
                <w:lang w:val="en-CA"/>
              </w:rPr>
            </m:ctrlPr>
          </m:sSupPr>
          <m:e>
            <m:r>
              <w:rPr>
                <w:rFonts w:ascii="Cambria Math" w:hAnsi="Cambria Math"/>
                <w:lang w:val="en-CA"/>
              </w:rPr>
              <m:t>α</m:t>
            </m:r>
          </m:e>
          <m:sup>
            <m:r>
              <w:rPr>
                <w:rFonts w:ascii="Cambria Math" w:hAnsi="Cambria Math"/>
                <w:lang w:val="en-CA"/>
              </w:rPr>
              <m:t>k</m:t>
            </m:r>
          </m:sup>
        </m:sSup>
      </m:oMath>
      <w:r>
        <w:rPr>
          <w:rFonts w:eastAsiaTheme="minorEastAsia"/>
          <w:lang w:val="en-CA"/>
        </w:rPr>
        <w:t xml:space="preserve"> is a step length and </w:t>
      </w:r>
      <m:oMath>
        <m:sSup>
          <m:sSupPr>
            <m:ctrlPr>
              <w:rPr>
                <w:rFonts w:ascii="Cambria Math" w:hAnsi="Cambria Math"/>
                <w:i/>
                <w:lang w:val="en-CA"/>
              </w:rPr>
            </m:ctrlPr>
          </m:sSupPr>
          <m:e>
            <m:r>
              <w:rPr>
                <w:rFonts w:ascii="Cambria Math" w:hAnsi="Cambria Math"/>
                <w:lang w:val="en-CA"/>
              </w:rPr>
              <m:t>d</m:t>
            </m:r>
          </m:e>
          <m:sup>
            <m:r>
              <w:rPr>
                <w:rFonts w:ascii="Cambria Math" w:hAnsi="Cambria Math"/>
                <w:lang w:val="en-CA"/>
              </w:rPr>
              <m:t>k</m:t>
            </m:r>
          </m:sup>
        </m:sSup>
      </m:oMath>
      <w:r>
        <w:rPr>
          <w:rFonts w:eastAsiaTheme="minorEastAsia"/>
          <w:lang w:val="en-CA"/>
        </w:rPr>
        <w:t xml:space="preserve"> is a descent direction. For this portion of the project, </w:t>
      </w:r>
      <m:oMath>
        <m:sSup>
          <m:sSupPr>
            <m:ctrlPr>
              <w:rPr>
                <w:rFonts w:ascii="Cambria Math" w:hAnsi="Cambria Math"/>
                <w:i/>
                <w:lang w:val="en-CA"/>
              </w:rPr>
            </m:ctrlPr>
          </m:sSupPr>
          <m:e>
            <m:r>
              <w:rPr>
                <w:rFonts w:ascii="Cambria Math" w:hAnsi="Cambria Math"/>
                <w:lang w:val="en-CA"/>
              </w:rPr>
              <m:t>α</m:t>
            </m:r>
          </m:e>
          <m:sup>
            <m:r>
              <w:rPr>
                <w:rFonts w:ascii="Cambria Math" w:hAnsi="Cambria Math"/>
                <w:lang w:val="en-CA"/>
              </w:rPr>
              <m:t>k</m:t>
            </m:r>
          </m:sup>
        </m:sSup>
        <m:r>
          <w:rPr>
            <w:rFonts w:ascii="Cambria Math" w:hAnsi="Cambria Math"/>
            <w:lang w:val="en-CA"/>
          </w:rPr>
          <m:t>=1</m:t>
        </m:r>
      </m:oMath>
      <w:r>
        <w:rPr>
          <w:rFonts w:eastAsiaTheme="minorEastAsia"/>
          <w:lang w:val="en-CA"/>
        </w:rPr>
        <w:t xml:space="preserve">. </w:t>
      </w:r>
      <w:r w:rsidR="0079540B">
        <w:rPr>
          <w:rFonts w:eastAsiaTheme="minorEastAsia"/>
          <w:lang w:val="en-CA"/>
        </w:rPr>
        <w:t>The way that these three methods differ is in their calculation of descent direction.</w:t>
      </w:r>
    </w:p>
    <w:p w14:paraId="7D934589" w14:textId="546748A3" w:rsidR="0079540B" w:rsidRDefault="0079540B" w:rsidP="00A3063E">
      <w:pPr>
        <w:rPr>
          <w:lang w:val="en-CA"/>
        </w:rPr>
      </w:pPr>
      <w:r>
        <w:rPr>
          <w:lang w:val="en-CA"/>
        </w:rPr>
        <w:t xml:space="preserve">Newton: </w:t>
      </w:r>
      <m:oMath>
        <m:r>
          <w:rPr>
            <w:rFonts w:ascii="Cambria Math" w:hAnsi="Cambria Math"/>
            <w:lang w:val="en-CA"/>
          </w:rPr>
          <m:t>d=</m:t>
        </m:r>
        <m:r>
          <m:rPr>
            <m:sty m:val="p"/>
          </m:rPr>
          <w:rPr>
            <w:rFonts w:ascii="Cambria Math" w:hAnsi="Cambria Math"/>
            <w:lang w:val="en-CA"/>
          </w:rPr>
          <m:t xml:space="preserve"> </m:t>
        </m:r>
        <m:sSup>
          <m:sSupPr>
            <m:ctrlPr>
              <w:rPr>
                <w:rFonts w:ascii="Cambria Math" w:hAnsi="Cambria Math"/>
                <w:lang w:val="en-CA"/>
              </w:rPr>
            </m:ctrlPr>
          </m:sSupPr>
          <m:e>
            <m:r>
              <m:rPr>
                <m:sty m:val="p"/>
              </m:rPr>
              <w:rPr>
                <w:rFonts w:ascii="Cambria Math" w:hAnsi="Cambria Math"/>
                <w:lang w:val="en-CA"/>
              </w:rPr>
              <m:t>H</m:t>
            </m:r>
          </m:e>
          <m:sup>
            <m:r>
              <w:rPr>
                <w:rFonts w:ascii="Cambria Math" w:hAnsi="Cambria Math"/>
                <w:lang w:val="en-CA"/>
              </w:rPr>
              <m:t>-1</m:t>
            </m:r>
          </m:sup>
        </m:sSup>
        <m:r>
          <m:rPr>
            <m:sty m:val="p"/>
          </m:rPr>
          <w:rPr>
            <w:rFonts w:ascii="Cambria Math" w:hAnsi="Cambria Math"/>
            <w:lang w:val="en-CA"/>
          </w:rPr>
          <m:t>∇</m:t>
        </m:r>
        <m:r>
          <w:rPr>
            <w:rFonts w:ascii="Cambria Math" w:hAnsi="Cambria Math"/>
            <w:lang w:val="en-CA"/>
          </w:rPr>
          <m:t>L</m:t>
        </m:r>
      </m:oMath>
    </w:p>
    <w:p w14:paraId="0F119807" w14:textId="594919DD" w:rsidR="0079540B" w:rsidRDefault="0079540B" w:rsidP="00A3063E">
      <w:pPr>
        <w:rPr>
          <w:lang w:val="en-CA"/>
        </w:rPr>
      </w:pPr>
      <w:r>
        <w:rPr>
          <w:lang w:val="en-CA"/>
        </w:rPr>
        <w:t xml:space="preserve">SDM: </w:t>
      </w:r>
      <m:oMath>
        <m:r>
          <w:rPr>
            <w:rFonts w:ascii="Cambria Math" w:hAnsi="Cambria Math"/>
            <w:lang w:val="en-CA"/>
          </w:rPr>
          <m:t>d=</m:t>
        </m:r>
        <m:r>
          <m:rPr>
            <m:sty m:val="p"/>
          </m:rPr>
          <w:rPr>
            <w:rFonts w:ascii="Cambria Math" w:hAnsi="Cambria Math"/>
            <w:lang w:val="en-CA"/>
          </w:rPr>
          <m:t>∇</m:t>
        </m:r>
        <m:r>
          <w:rPr>
            <w:rFonts w:ascii="Cambria Math" w:hAnsi="Cambria Math"/>
            <w:lang w:val="en-CA"/>
          </w:rPr>
          <m:t>L</m:t>
        </m:r>
      </m:oMath>
    </w:p>
    <w:p w14:paraId="0AAD885E" w14:textId="64720D59" w:rsidR="0079540B" w:rsidRDefault="0079540B" w:rsidP="00A3063E">
      <w:pPr>
        <w:rPr>
          <w:rFonts w:eastAsiaTheme="minorEastAsia"/>
          <w:lang w:val="en-CA"/>
        </w:rPr>
      </w:pPr>
      <w:r>
        <w:rPr>
          <w:lang w:val="en-CA"/>
        </w:rPr>
        <w:t xml:space="preserve">BFGS: </w:t>
      </w:r>
      <m:oMath>
        <m:r>
          <w:rPr>
            <w:rFonts w:ascii="Cambria Math" w:hAnsi="Cambria Math"/>
            <w:lang w:val="en-CA"/>
          </w:rPr>
          <m:t>d=</m:t>
        </m:r>
        <m:r>
          <m:rPr>
            <m:sty m:val="p"/>
          </m:rPr>
          <w:rPr>
            <w:rFonts w:ascii="Cambria Math" w:hAnsi="Cambria Math"/>
            <w:lang w:val="en-CA"/>
          </w:rPr>
          <m:t xml:space="preserve"> </m:t>
        </m:r>
        <m:sSup>
          <m:sSupPr>
            <m:ctrlPr>
              <w:rPr>
                <w:rFonts w:ascii="Cambria Math" w:hAnsi="Cambria Math"/>
                <w:lang w:val="en-CA"/>
              </w:rPr>
            </m:ctrlPr>
          </m:sSupPr>
          <m:e>
            <m:r>
              <m:rPr>
                <m:sty m:val="p"/>
              </m:rPr>
              <w:rPr>
                <w:rFonts w:ascii="Cambria Math" w:hAnsi="Cambria Math"/>
                <w:lang w:val="en-CA"/>
              </w:rPr>
              <m:t>H</m:t>
            </m:r>
          </m:e>
          <m:sup>
            <m:r>
              <w:rPr>
                <w:rFonts w:ascii="Cambria Math" w:hAnsi="Cambria Math"/>
                <w:lang w:val="en-CA"/>
              </w:rPr>
              <m:t>-1</m:t>
            </m:r>
          </m:sup>
        </m:sSup>
        <m:r>
          <m:rPr>
            <m:sty m:val="p"/>
          </m:rPr>
          <w:rPr>
            <w:rFonts w:ascii="Cambria Math" w:hAnsi="Cambria Math"/>
            <w:lang w:val="en-CA"/>
          </w:rPr>
          <m:t>∇</m:t>
        </m:r>
        <m:r>
          <w:rPr>
            <w:rFonts w:ascii="Cambria Math" w:hAnsi="Cambria Math"/>
            <w:lang w:val="en-CA"/>
          </w:rPr>
          <m:t>L</m:t>
        </m:r>
      </m:oMath>
    </w:p>
    <w:p w14:paraId="0676F5EA" w14:textId="318C257C" w:rsidR="0079540B" w:rsidRDefault="00EF1F42" w:rsidP="00A3063E">
      <w:pPr>
        <w:rPr>
          <w:rFonts w:eastAsiaTheme="minorEastAsia"/>
          <w:lang w:val="en-CA"/>
        </w:rPr>
      </w:pPr>
      <w:r>
        <w:rPr>
          <w:rFonts w:eastAsiaTheme="minorEastAsia"/>
          <w:lang w:val="en-CA"/>
        </w:rPr>
        <w:t xml:space="preserve">In the case of BFGS, </w:t>
      </w:r>
      <w:r w:rsidR="00E87753">
        <w:rPr>
          <w:rFonts w:eastAsiaTheme="minorEastAsia"/>
          <w:lang w:val="en-CA"/>
        </w:rPr>
        <w:t>an approximation of the inverse hessian is used, based on the estimation formula:</w:t>
      </w:r>
    </w:p>
    <w:p w14:paraId="6F0842C0" w14:textId="481C35B1" w:rsidR="00E87753" w:rsidRPr="0088228A" w:rsidRDefault="0088228A" w:rsidP="00E87753">
      <w:pPr>
        <w:jc w:val="center"/>
        <w:rPr>
          <w:rFonts w:eastAsiaTheme="minorEastAsia"/>
          <w:lang w:val="en-CA"/>
        </w:rPr>
      </w:pPr>
      <m:oMathPara>
        <m:oMath>
          <m:sSub>
            <m:sSubPr>
              <m:ctrlPr>
                <w:rPr>
                  <w:rFonts w:ascii="Cambria Math" w:hAnsi="Cambria Math"/>
                  <w:lang w:val="en-CA"/>
                </w:rPr>
              </m:ctrlPr>
            </m:sSubPr>
            <m:e>
              <m:sSup>
                <m:sSupPr>
                  <m:ctrlPr>
                    <w:rPr>
                      <w:rFonts w:ascii="Cambria Math" w:hAnsi="Cambria Math"/>
                      <w:lang w:val="en-CA"/>
                    </w:rPr>
                  </m:ctrlPr>
                </m:sSupPr>
                <m:e>
                  <m:r>
                    <w:rPr>
                      <w:rFonts w:ascii="Cambria Math" w:hAnsi="Cambria Math"/>
                      <w:lang w:val="en-CA"/>
                    </w:rPr>
                    <m:t>H</m:t>
                  </m:r>
                </m:e>
                <m:sup>
                  <m:r>
                    <w:rPr>
                      <w:rFonts w:ascii="Cambria Math" w:hAnsi="Cambria Math"/>
                      <w:lang w:val="en-CA"/>
                    </w:rPr>
                    <m:t>-1</m:t>
                  </m:r>
                </m:sup>
              </m:sSup>
            </m:e>
            <m:sub>
              <m:r>
                <w:rPr>
                  <w:rFonts w:ascii="Cambria Math" w:hAnsi="Cambria Math"/>
                  <w:lang w:val="en-CA"/>
                </w:rPr>
                <m:t>k+1</m:t>
              </m:r>
            </m:sub>
          </m:sSub>
          <m:r>
            <m:rPr>
              <m:nor/>
            </m:rPr>
            <w:rPr>
              <w:rFonts w:ascii="Cambria Math" w:hAnsi="Cambria Math"/>
              <w:lang w:val="en-CA"/>
            </w:rPr>
            <m:t xml:space="preserve">= </m:t>
          </m:r>
          <m:r>
            <m:rPr>
              <m:nor/>
            </m:rPr>
            <w:rPr>
              <w:rFonts w:ascii="Cambria Math" w:hAnsi="Cambria Math"/>
              <w:lang w:val="en-CA"/>
            </w:rPr>
            <m:t>(I-</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k</m:t>
                  </m:r>
                </m:sub>
              </m:sSub>
              <m:sSubSup>
                <m:sSubSupPr>
                  <m:ctrlPr>
                    <w:rPr>
                      <w:rFonts w:ascii="Cambria Math" w:hAnsi="Cambria Math"/>
                      <w:i/>
                      <w:lang w:val="en-CA"/>
                    </w:rPr>
                  </m:ctrlPr>
                </m:sSubSupPr>
                <m:e>
                  <m:r>
                    <w:rPr>
                      <w:rFonts w:ascii="Cambria Math" w:hAnsi="Cambria Math"/>
                      <w:lang w:val="en-CA"/>
                    </w:rPr>
                    <m:t>y</m:t>
                  </m:r>
                </m:e>
                <m:sub>
                  <m:r>
                    <w:rPr>
                      <w:rFonts w:ascii="Cambria Math" w:hAnsi="Cambria Math"/>
                      <w:lang w:val="en-CA"/>
                    </w:rPr>
                    <m:t>k</m:t>
                  </m:r>
                </m:sub>
                <m:sup>
                  <m:r>
                    <w:rPr>
                      <w:rFonts w:ascii="Cambria Math" w:hAnsi="Cambria Math"/>
                      <w:lang w:val="en-CA"/>
                    </w:rPr>
                    <m:t>T</m:t>
                  </m:r>
                </m:sup>
              </m:sSubSup>
            </m:num>
            <m:den>
              <m:sSubSup>
                <m:sSubSupPr>
                  <m:ctrlPr>
                    <w:rPr>
                      <w:rFonts w:ascii="Cambria Math" w:hAnsi="Cambria Math"/>
                      <w:i/>
                      <w:lang w:val="en-CA"/>
                    </w:rPr>
                  </m:ctrlPr>
                </m:sSubSupPr>
                <m:e>
                  <m:r>
                    <w:rPr>
                      <w:rFonts w:ascii="Cambria Math" w:hAnsi="Cambria Math"/>
                      <w:lang w:val="en-CA"/>
                    </w:rPr>
                    <m:t>y</m:t>
                  </m:r>
                </m:e>
                <m:sub>
                  <m:r>
                    <w:rPr>
                      <w:rFonts w:ascii="Cambria Math" w:hAnsi="Cambria Math"/>
                      <w:lang w:val="en-CA"/>
                    </w:rPr>
                    <m:t>k</m:t>
                  </m:r>
                </m:sub>
                <m:sup>
                  <m:r>
                    <w:rPr>
                      <w:rFonts w:ascii="Cambria Math" w:hAnsi="Cambria Math"/>
                      <w:lang w:val="en-CA"/>
                    </w:rPr>
                    <m:t>T</m:t>
                  </m:r>
                </m:sup>
              </m:sSubSup>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k</m:t>
                  </m:r>
                </m:sub>
              </m:sSub>
            </m:den>
          </m:f>
          <m:r>
            <m:rPr>
              <m:nor/>
            </m:rPr>
            <w:rPr>
              <w:rFonts w:ascii="Cambria Math" w:hAnsi="Cambria Math"/>
              <w:lang w:val="en-CA"/>
            </w:rPr>
            <m:t>)</m:t>
          </m:r>
          <m:sSub>
            <m:sSubPr>
              <m:ctrlPr>
                <w:rPr>
                  <w:rFonts w:ascii="Cambria Math" w:hAnsi="Cambria Math"/>
                  <w:lang w:val="en-CA"/>
                </w:rPr>
              </m:ctrlPr>
            </m:sSubPr>
            <m:e>
              <m:sSup>
                <m:sSupPr>
                  <m:ctrlPr>
                    <w:rPr>
                      <w:rFonts w:ascii="Cambria Math" w:hAnsi="Cambria Math"/>
                      <w:lang w:val="en-CA"/>
                    </w:rPr>
                  </m:ctrlPr>
                </m:sSupPr>
                <m:e>
                  <m:r>
                    <w:rPr>
                      <w:rFonts w:ascii="Cambria Math" w:hAnsi="Cambria Math"/>
                      <w:lang w:val="en-CA"/>
                    </w:rPr>
                    <m:t>H</m:t>
                  </m:r>
                </m:e>
                <m:sup>
                  <m:r>
                    <w:rPr>
                      <w:rFonts w:ascii="Cambria Math" w:hAnsi="Cambria Math"/>
                      <w:lang w:val="en-CA"/>
                    </w:rPr>
                    <m:t>-1</m:t>
                  </m:r>
                </m:sup>
              </m:sSup>
            </m:e>
            <m:sub>
              <m:r>
                <w:rPr>
                  <w:rFonts w:ascii="Cambria Math" w:hAnsi="Cambria Math"/>
                  <w:lang w:val="en-CA"/>
                </w:rPr>
                <m:t>k+1</m:t>
              </m:r>
            </m:sub>
          </m:sSub>
          <m:d>
            <m:dPr>
              <m:ctrlPr>
                <w:rPr>
                  <w:rFonts w:ascii="Cambria Math" w:hAnsi="Cambria Math"/>
                  <w:i/>
                  <w:lang w:val="en-CA"/>
                </w:rPr>
              </m:ctrlPr>
            </m:dPr>
            <m:e>
              <m:r>
                <m:rPr>
                  <m:nor/>
                </m:rPr>
                <w:rPr>
                  <w:rFonts w:ascii="Cambria Math" w:hAnsi="Cambria Math"/>
                  <w:lang w:val="en-CA"/>
                </w:rPr>
                <m:t>I-</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k</m:t>
                      </m:r>
                    </m:sub>
                  </m:sSub>
                  <m:sSubSup>
                    <m:sSubSupPr>
                      <m:ctrlPr>
                        <w:rPr>
                          <w:rFonts w:ascii="Cambria Math" w:hAnsi="Cambria Math"/>
                          <w:i/>
                          <w:lang w:val="en-CA"/>
                        </w:rPr>
                      </m:ctrlPr>
                    </m:sSubSupPr>
                    <m:e>
                      <m:r>
                        <w:rPr>
                          <w:rFonts w:ascii="Cambria Math" w:hAnsi="Cambria Math"/>
                          <w:lang w:val="en-CA"/>
                        </w:rPr>
                        <m:t>s</m:t>
                      </m:r>
                    </m:e>
                    <m:sub>
                      <m:r>
                        <w:rPr>
                          <w:rFonts w:ascii="Cambria Math" w:hAnsi="Cambria Math"/>
                          <w:lang w:val="en-CA"/>
                        </w:rPr>
                        <m:t>k</m:t>
                      </m:r>
                    </m:sub>
                    <m:sup>
                      <m:r>
                        <w:rPr>
                          <w:rFonts w:ascii="Cambria Math" w:hAnsi="Cambria Math"/>
                          <w:lang w:val="en-CA"/>
                        </w:rPr>
                        <m:t>T</m:t>
                      </m:r>
                    </m:sup>
                  </m:sSubSup>
                </m:num>
                <m:den>
                  <m:sSubSup>
                    <m:sSubSupPr>
                      <m:ctrlPr>
                        <w:rPr>
                          <w:rFonts w:ascii="Cambria Math" w:hAnsi="Cambria Math"/>
                          <w:i/>
                          <w:lang w:val="en-CA"/>
                        </w:rPr>
                      </m:ctrlPr>
                    </m:sSubSupPr>
                    <m:e>
                      <m:r>
                        <w:rPr>
                          <w:rFonts w:ascii="Cambria Math" w:hAnsi="Cambria Math"/>
                          <w:lang w:val="en-CA"/>
                        </w:rPr>
                        <m:t>y</m:t>
                      </m:r>
                    </m:e>
                    <m:sub>
                      <m:r>
                        <w:rPr>
                          <w:rFonts w:ascii="Cambria Math" w:hAnsi="Cambria Math"/>
                          <w:lang w:val="en-CA"/>
                        </w:rPr>
                        <m:t>k</m:t>
                      </m:r>
                    </m:sub>
                    <m:sup>
                      <m:r>
                        <w:rPr>
                          <w:rFonts w:ascii="Cambria Math" w:hAnsi="Cambria Math"/>
                          <w:lang w:val="en-CA"/>
                        </w:rPr>
                        <m:t>T</m:t>
                      </m:r>
                    </m:sup>
                  </m:sSubSup>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k</m:t>
                      </m:r>
                    </m:sub>
                  </m:sSub>
                </m:den>
              </m:f>
            </m:e>
          </m:d>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k</m:t>
                  </m:r>
                </m:sub>
              </m:sSub>
              <m:sSubSup>
                <m:sSubSupPr>
                  <m:ctrlPr>
                    <w:rPr>
                      <w:rFonts w:ascii="Cambria Math" w:hAnsi="Cambria Math"/>
                      <w:i/>
                      <w:lang w:val="en-CA"/>
                    </w:rPr>
                  </m:ctrlPr>
                </m:sSubSupPr>
                <m:e>
                  <m:r>
                    <w:rPr>
                      <w:rFonts w:ascii="Cambria Math" w:hAnsi="Cambria Math"/>
                      <w:lang w:val="en-CA"/>
                    </w:rPr>
                    <m:t>s</m:t>
                  </m:r>
                </m:e>
                <m:sub>
                  <m:r>
                    <w:rPr>
                      <w:rFonts w:ascii="Cambria Math" w:hAnsi="Cambria Math"/>
                      <w:lang w:val="en-CA"/>
                    </w:rPr>
                    <m:t>k</m:t>
                  </m:r>
                </m:sub>
                <m:sup>
                  <m:r>
                    <w:rPr>
                      <w:rFonts w:ascii="Cambria Math" w:hAnsi="Cambria Math"/>
                      <w:lang w:val="en-CA"/>
                    </w:rPr>
                    <m:t>T</m:t>
                  </m:r>
                </m:sup>
              </m:sSubSup>
            </m:num>
            <m:den>
              <m:sSubSup>
                <m:sSubSupPr>
                  <m:ctrlPr>
                    <w:rPr>
                      <w:rFonts w:ascii="Cambria Math" w:hAnsi="Cambria Math"/>
                      <w:i/>
                      <w:lang w:val="en-CA"/>
                    </w:rPr>
                  </m:ctrlPr>
                </m:sSubSupPr>
                <m:e>
                  <m:r>
                    <w:rPr>
                      <w:rFonts w:ascii="Cambria Math" w:hAnsi="Cambria Math"/>
                      <w:lang w:val="en-CA"/>
                    </w:rPr>
                    <m:t>y</m:t>
                  </m:r>
                </m:e>
                <m:sub>
                  <m:r>
                    <w:rPr>
                      <w:rFonts w:ascii="Cambria Math" w:hAnsi="Cambria Math"/>
                      <w:lang w:val="en-CA"/>
                    </w:rPr>
                    <m:t>k</m:t>
                  </m:r>
                </m:sub>
                <m:sup>
                  <m:r>
                    <w:rPr>
                      <w:rFonts w:ascii="Cambria Math" w:hAnsi="Cambria Math"/>
                      <w:lang w:val="en-CA"/>
                    </w:rPr>
                    <m:t>T</m:t>
                  </m:r>
                </m:sup>
              </m:sSubSup>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k</m:t>
                  </m:r>
                </m:sub>
              </m:sSub>
            </m:den>
          </m:f>
        </m:oMath>
      </m:oMathPara>
    </w:p>
    <w:p w14:paraId="57288251" w14:textId="77777777" w:rsidR="0088228A" w:rsidRPr="00E87753" w:rsidRDefault="0088228A" w:rsidP="00E87753">
      <w:pPr>
        <w:jc w:val="center"/>
        <w:rPr>
          <w:rFonts w:eastAsiaTheme="minorEastAsia"/>
          <w:lang w:val="en-CA"/>
        </w:rPr>
      </w:pPr>
    </w:p>
    <w:p w14:paraId="448A65E3" w14:textId="379B6522" w:rsidR="00E87753" w:rsidRDefault="00EF325C" w:rsidP="00E87753">
      <w:pPr>
        <w:rPr>
          <w:rFonts w:eastAsiaTheme="minorEastAsia"/>
          <w:lang w:val="en-CA"/>
        </w:rPr>
      </w:pPr>
      <w:r>
        <w:rPr>
          <w:rFonts w:eastAsiaTheme="minorEastAsia"/>
          <w:lang w:val="en-CA"/>
        </w:rPr>
        <w:t>These three methods were performed on the sample dataset given</w:t>
      </w:r>
      <w:r w:rsidR="0031776C">
        <w:rPr>
          <w:rFonts w:eastAsiaTheme="minorEastAsia"/>
          <w:lang w:val="en-CA"/>
        </w:rPr>
        <w:t>, with starting portfolio weights of [1,1,1]</w:t>
      </w:r>
      <w:r w:rsidR="008C26F6">
        <w:rPr>
          <w:rFonts w:eastAsiaTheme="minorEastAsia"/>
          <w:lang w:val="en-CA"/>
        </w:rPr>
        <w:t xml:space="preserve"> and risk factor 3.5</w:t>
      </w:r>
      <w:r>
        <w:rPr>
          <w:rFonts w:eastAsiaTheme="minorEastAsia"/>
          <w:lang w:val="en-CA"/>
        </w:rPr>
        <w:t>.</w:t>
      </w:r>
      <w:r w:rsidR="008C26F6">
        <w:rPr>
          <w:rFonts w:eastAsiaTheme="minorEastAsia"/>
          <w:lang w:val="en-CA"/>
        </w:rPr>
        <w:t xml:space="preserve"> Iterations are performed until the current solution vector is sufficiently close to the previous solution vector. Each element must be within some user defined tolerance of the previous.</w:t>
      </w:r>
      <w:r>
        <w:rPr>
          <w:rFonts w:eastAsiaTheme="minorEastAsia"/>
          <w:lang w:val="en-CA"/>
        </w:rPr>
        <w:t xml:space="preserve"> The results are summarized below.</w:t>
      </w:r>
    </w:p>
    <w:tbl>
      <w:tblPr>
        <w:tblW w:w="6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247"/>
        <w:gridCol w:w="1247"/>
        <w:gridCol w:w="1247"/>
        <w:gridCol w:w="1247"/>
      </w:tblGrid>
      <w:tr w:rsidR="00EF325C" w:rsidRPr="00EF325C" w14:paraId="4A680989" w14:textId="77777777" w:rsidTr="00C73174">
        <w:trPr>
          <w:trHeight w:val="227"/>
          <w:jc w:val="center"/>
        </w:trPr>
        <w:tc>
          <w:tcPr>
            <w:tcW w:w="1247" w:type="dxa"/>
            <w:shd w:val="clear" w:color="auto" w:fill="auto"/>
            <w:noWrap/>
            <w:vAlign w:val="center"/>
            <w:hideMark/>
          </w:tcPr>
          <w:p w14:paraId="49409DA6" w14:textId="77777777" w:rsidR="00EF325C" w:rsidRPr="00EF325C" w:rsidRDefault="00EF325C" w:rsidP="00EF325C">
            <w:pPr>
              <w:jc w:val="center"/>
              <w:rPr>
                <w:rFonts w:ascii="Times New Roman" w:hAnsi="Times New Roman" w:cs="Times New Roman"/>
                <w:sz w:val="22"/>
                <w:szCs w:val="20"/>
              </w:rPr>
            </w:pPr>
          </w:p>
        </w:tc>
        <w:tc>
          <w:tcPr>
            <w:tcW w:w="1247" w:type="dxa"/>
            <w:shd w:val="clear" w:color="auto" w:fill="auto"/>
            <w:noWrap/>
            <w:vAlign w:val="center"/>
            <w:hideMark/>
          </w:tcPr>
          <w:p w14:paraId="4EECC624"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Return</w:t>
            </w:r>
          </w:p>
        </w:tc>
        <w:tc>
          <w:tcPr>
            <w:tcW w:w="1247" w:type="dxa"/>
            <w:shd w:val="clear" w:color="auto" w:fill="auto"/>
            <w:noWrap/>
            <w:vAlign w:val="center"/>
            <w:hideMark/>
          </w:tcPr>
          <w:p w14:paraId="6C7A2EF0"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var_1</w:t>
            </w:r>
          </w:p>
        </w:tc>
        <w:tc>
          <w:tcPr>
            <w:tcW w:w="1247" w:type="dxa"/>
            <w:shd w:val="clear" w:color="auto" w:fill="auto"/>
            <w:noWrap/>
            <w:vAlign w:val="center"/>
            <w:hideMark/>
          </w:tcPr>
          <w:p w14:paraId="2667A18E"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var_2</w:t>
            </w:r>
          </w:p>
        </w:tc>
        <w:tc>
          <w:tcPr>
            <w:tcW w:w="1247" w:type="dxa"/>
            <w:shd w:val="clear" w:color="auto" w:fill="auto"/>
            <w:noWrap/>
            <w:vAlign w:val="center"/>
            <w:hideMark/>
          </w:tcPr>
          <w:p w14:paraId="70AD7B81"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var_3</w:t>
            </w:r>
          </w:p>
        </w:tc>
      </w:tr>
      <w:tr w:rsidR="00EF325C" w:rsidRPr="00EF325C" w14:paraId="3509092F" w14:textId="77777777" w:rsidTr="00C73174">
        <w:trPr>
          <w:trHeight w:val="227"/>
          <w:jc w:val="center"/>
        </w:trPr>
        <w:tc>
          <w:tcPr>
            <w:tcW w:w="1247" w:type="dxa"/>
            <w:shd w:val="clear" w:color="auto" w:fill="auto"/>
            <w:noWrap/>
            <w:vAlign w:val="center"/>
            <w:hideMark/>
          </w:tcPr>
          <w:p w14:paraId="1442A869"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w:t>
            </w:r>
          </w:p>
        </w:tc>
        <w:tc>
          <w:tcPr>
            <w:tcW w:w="1247" w:type="dxa"/>
            <w:shd w:val="clear" w:color="auto" w:fill="auto"/>
            <w:noWrap/>
            <w:vAlign w:val="center"/>
            <w:hideMark/>
          </w:tcPr>
          <w:p w14:paraId="5C437D3D"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0.1073</w:t>
            </w:r>
          </w:p>
        </w:tc>
        <w:tc>
          <w:tcPr>
            <w:tcW w:w="1247" w:type="dxa"/>
            <w:shd w:val="clear" w:color="auto" w:fill="auto"/>
            <w:noWrap/>
            <w:vAlign w:val="center"/>
            <w:hideMark/>
          </w:tcPr>
          <w:p w14:paraId="242876BC"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0.02778</w:t>
            </w:r>
          </w:p>
        </w:tc>
        <w:tc>
          <w:tcPr>
            <w:tcW w:w="1247" w:type="dxa"/>
            <w:shd w:val="clear" w:color="auto" w:fill="auto"/>
            <w:noWrap/>
            <w:vAlign w:val="center"/>
            <w:hideMark/>
          </w:tcPr>
          <w:p w14:paraId="3F5FE184"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0.00387</w:t>
            </w:r>
          </w:p>
        </w:tc>
        <w:tc>
          <w:tcPr>
            <w:tcW w:w="1247" w:type="dxa"/>
            <w:shd w:val="clear" w:color="auto" w:fill="auto"/>
            <w:noWrap/>
            <w:vAlign w:val="center"/>
            <w:hideMark/>
          </w:tcPr>
          <w:p w14:paraId="5C5B48E9"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0.00021</w:t>
            </w:r>
          </w:p>
        </w:tc>
      </w:tr>
      <w:tr w:rsidR="00EF325C" w:rsidRPr="00EF325C" w14:paraId="6A4E66F9" w14:textId="77777777" w:rsidTr="00C73174">
        <w:trPr>
          <w:trHeight w:val="227"/>
          <w:jc w:val="center"/>
        </w:trPr>
        <w:tc>
          <w:tcPr>
            <w:tcW w:w="1247" w:type="dxa"/>
            <w:shd w:val="clear" w:color="auto" w:fill="auto"/>
            <w:noWrap/>
            <w:vAlign w:val="center"/>
            <w:hideMark/>
          </w:tcPr>
          <w:p w14:paraId="36B21130"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1</w:t>
            </w:r>
          </w:p>
        </w:tc>
        <w:tc>
          <w:tcPr>
            <w:tcW w:w="1247" w:type="dxa"/>
            <w:shd w:val="clear" w:color="auto" w:fill="auto"/>
            <w:noWrap/>
            <w:vAlign w:val="center"/>
            <w:hideMark/>
          </w:tcPr>
          <w:p w14:paraId="684A325B"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0.0731</w:t>
            </w:r>
          </w:p>
        </w:tc>
        <w:tc>
          <w:tcPr>
            <w:tcW w:w="1247" w:type="dxa"/>
            <w:shd w:val="clear" w:color="auto" w:fill="auto"/>
            <w:noWrap/>
            <w:vAlign w:val="center"/>
            <w:hideMark/>
          </w:tcPr>
          <w:p w14:paraId="017AB7B0"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0.00387</w:t>
            </w:r>
          </w:p>
        </w:tc>
        <w:tc>
          <w:tcPr>
            <w:tcW w:w="1247" w:type="dxa"/>
            <w:shd w:val="clear" w:color="auto" w:fill="auto"/>
            <w:noWrap/>
            <w:vAlign w:val="center"/>
            <w:hideMark/>
          </w:tcPr>
          <w:p w14:paraId="5BE57A42"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0.01112</w:t>
            </w:r>
          </w:p>
        </w:tc>
        <w:tc>
          <w:tcPr>
            <w:tcW w:w="1247" w:type="dxa"/>
            <w:shd w:val="clear" w:color="auto" w:fill="auto"/>
            <w:noWrap/>
            <w:vAlign w:val="center"/>
            <w:hideMark/>
          </w:tcPr>
          <w:p w14:paraId="0D900CF9"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-0.0002</w:t>
            </w:r>
          </w:p>
        </w:tc>
      </w:tr>
      <w:tr w:rsidR="00EF325C" w:rsidRPr="00EF325C" w14:paraId="3836251B" w14:textId="77777777" w:rsidTr="00C73174">
        <w:trPr>
          <w:trHeight w:val="227"/>
          <w:jc w:val="center"/>
        </w:trPr>
        <w:tc>
          <w:tcPr>
            <w:tcW w:w="1247" w:type="dxa"/>
            <w:shd w:val="clear" w:color="auto" w:fill="auto"/>
            <w:noWrap/>
            <w:vAlign w:val="center"/>
            <w:hideMark/>
          </w:tcPr>
          <w:p w14:paraId="5CD15957"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2</w:t>
            </w:r>
          </w:p>
        </w:tc>
        <w:tc>
          <w:tcPr>
            <w:tcW w:w="1247" w:type="dxa"/>
            <w:shd w:val="clear" w:color="auto" w:fill="auto"/>
            <w:noWrap/>
            <w:vAlign w:val="center"/>
            <w:hideMark/>
          </w:tcPr>
          <w:p w14:paraId="665D343F"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0.0621</w:t>
            </w:r>
          </w:p>
        </w:tc>
        <w:tc>
          <w:tcPr>
            <w:tcW w:w="1247" w:type="dxa"/>
            <w:shd w:val="clear" w:color="auto" w:fill="auto"/>
            <w:noWrap/>
            <w:vAlign w:val="center"/>
            <w:hideMark/>
          </w:tcPr>
          <w:p w14:paraId="20AA4655"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0.00021</w:t>
            </w:r>
          </w:p>
        </w:tc>
        <w:tc>
          <w:tcPr>
            <w:tcW w:w="1247" w:type="dxa"/>
            <w:shd w:val="clear" w:color="auto" w:fill="auto"/>
            <w:noWrap/>
            <w:vAlign w:val="center"/>
            <w:hideMark/>
          </w:tcPr>
          <w:p w14:paraId="3F58DE81" w14:textId="77777777" w:rsidR="00EF325C" w:rsidRPr="00EF325C" w:rsidRDefault="00EF325C" w:rsidP="00EF325C">
            <w:pPr>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-0.0002</w:t>
            </w:r>
          </w:p>
        </w:tc>
        <w:tc>
          <w:tcPr>
            <w:tcW w:w="1247" w:type="dxa"/>
            <w:shd w:val="clear" w:color="auto" w:fill="auto"/>
            <w:noWrap/>
            <w:vAlign w:val="center"/>
            <w:hideMark/>
          </w:tcPr>
          <w:p w14:paraId="4F5CDA79" w14:textId="77777777" w:rsidR="00EF325C" w:rsidRPr="00EF325C" w:rsidRDefault="00EF325C" w:rsidP="0031776C">
            <w:pPr>
              <w:keepNext/>
              <w:jc w:val="center"/>
              <w:rPr>
                <w:rFonts w:ascii="Calibri" w:eastAsia="Times New Roman" w:hAnsi="Calibri" w:cs="Times New Roman"/>
                <w:color w:val="000000"/>
                <w:sz w:val="22"/>
              </w:rPr>
            </w:pPr>
            <w:r w:rsidRPr="00EF325C">
              <w:rPr>
                <w:rFonts w:ascii="Calibri" w:eastAsia="Times New Roman" w:hAnsi="Calibri" w:cs="Times New Roman"/>
                <w:color w:val="000000"/>
                <w:sz w:val="22"/>
              </w:rPr>
              <w:t>0.00115</w:t>
            </w:r>
          </w:p>
        </w:tc>
      </w:tr>
    </w:tbl>
    <w:p w14:paraId="42BCD90B" w14:textId="03E08697" w:rsidR="00EF325C" w:rsidRPr="0031776C" w:rsidRDefault="0031776C" w:rsidP="0031776C">
      <w:pPr>
        <w:pStyle w:val="Caption"/>
      </w:pPr>
      <w:r w:rsidRPr="0031776C">
        <w:t xml:space="preserve">Table </w:t>
      </w:r>
      <w:fldSimple w:instr=" SEQ Table \* ARABIC ">
        <w:r w:rsidR="00703BCE">
          <w:rPr>
            <w:noProof/>
          </w:rPr>
          <w:t>1</w:t>
        </w:r>
      </w:fldSimple>
      <w:r w:rsidRPr="0031776C">
        <w:t>: Sample Data Set</w:t>
      </w:r>
    </w:p>
    <w:tbl>
      <w:tblPr>
        <w:tblStyle w:val="TableGrid"/>
        <w:tblW w:w="0" w:type="auto"/>
        <w:jc w:val="center"/>
        <w:tblLook w:val="04A0" w:firstRow="1" w:lastRow="0" w:firstColumn="1" w:lastColumn="0" w:noHBand="0" w:noVBand="1"/>
      </w:tblPr>
      <w:tblGrid>
        <w:gridCol w:w="1870"/>
        <w:gridCol w:w="1870"/>
        <w:gridCol w:w="1870"/>
        <w:gridCol w:w="1870"/>
      </w:tblGrid>
      <w:tr w:rsidR="00EA26F0" w14:paraId="20F3C122" w14:textId="77777777" w:rsidTr="00C73174">
        <w:trPr>
          <w:trHeight w:val="227"/>
          <w:jc w:val="center"/>
        </w:trPr>
        <w:tc>
          <w:tcPr>
            <w:tcW w:w="1870" w:type="dxa"/>
          </w:tcPr>
          <w:p w14:paraId="4756E731" w14:textId="0E23F9AF"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Method</w:t>
            </w:r>
          </w:p>
        </w:tc>
        <w:tc>
          <w:tcPr>
            <w:tcW w:w="1870" w:type="dxa"/>
          </w:tcPr>
          <w:p w14:paraId="6BF0184B" w14:textId="2C4EC361"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Convergence</w:t>
            </w:r>
          </w:p>
        </w:tc>
        <w:tc>
          <w:tcPr>
            <w:tcW w:w="1870" w:type="dxa"/>
          </w:tcPr>
          <w:p w14:paraId="74E0D8BF" w14:textId="4816C34A"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Iterations</w:t>
            </w:r>
          </w:p>
        </w:tc>
        <w:tc>
          <w:tcPr>
            <w:tcW w:w="1870" w:type="dxa"/>
          </w:tcPr>
          <w:p w14:paraId="70E81FFA" w14:textId="6DC70079"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Time</w:t>
            </w:r>
          </w:p>
        </w:tc>
      </w:tr>
      <w:tr w:rsidR="00EA26F0" w14:paraId="2F33D8B3" w14:textId="77777777" w:rsidTr="00C73174">
        <w:trPr>
          <w:trHeight w:val="227"/>
          <w:jc w:val="center"/>
        </w:trPr>
        <w:tc>
          <w:tcPr>
            <w:tcW w:w="1870" w:type="dxa"/>
          </w:tcPr>
          <w:p w14:paraId="42450A05" w14:textId="152E5697"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Newton</w:t>
            </w:r>
          </w:p>
        </w:tc>
        <w:tc>
          <w:tcPr>
            <w:tcW w:w="1870" w:type="dxa"/>
          </w:tcPr>
          <w:p w14:paraId="6D9E4565" w14:textId="49F07E74"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6BD91CE3" w14:textId="11D5D4B0"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w:t>
            </w:r>
          </w:p>
        </w:tc>
        <w:tc>
          <w:tcPr>
            <w:tcW w:w="1870" w:type="dxa"/>
          </w:tcPr>
          <w:p w14:paraId="03363192" w14:textId="7652154E"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4.05</w:t>
            </w:r>
            <w:r w:rsidRPr="00EA49BF">
              <w:rPr>
                <w:rFonts w:ascii="Calibri" w:eastAsia="Times New Roman" w:hAnsi="Calibri" w:cs="Times New Roman"/>
                <w:color w:val="000000"/>
                <w:sz w:val="22"/>
              </w:rPr>
              <w:t xml:space="preserve"> µs</w:t>
            </w:r>
          </w:p>
        </w:tc>
      </w:tr>
      <w:tr w:rsidR="00EA26F0" w14:paraId="11FBA6F3" w14:textId="77777777" w:rsidTr="00C73174">
        <w:trPr>
          <w:trHeight w:val="227"/>
          <w:jc w:val="center"/>
        </w:trPr>
        <w:tc>
          <w:tcPr>
            <w:tcW w:w="1870" w:type="dxa"/>
          </w:tcPr>
          <w:p w14:paraId="730D0A44" w14:textId="542F6706"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SDM</w:t>
            </w:r>
          </w:p>
        </w:tc>
        <w:tc>
          <w:tcPr>
            <w:tcW w:w="1870" w:type="dxa"/>
          </w:tcPr>
          <w:p w14:paraId="564FB83B" w14:textId="22A1163D"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No</w:t>
            </w:r>
          </w:p>
        </w:tc>
        <w:tc>
          <w:tcPr>
            <w:tcW w:w="1870" w:type="dxa"/>
          </w:tcPr>
          <w:p w14:paraId="4B5B8E11" w14:textId="4C36F155"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100</w:t>
            </w:r>
          </w:p>
        </w:tc>
        <w:tc>
          <w:tcPr>
            <w:tcW w:w="1870" w:type="dxa"/>
          </w:tcPr>
          <w:p w14:paraId="12660BD4" w14:textId="4F6D9548"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xml:space="preserve">5.01 </w:t>
            </w:r>
            <w:r w:rsidRPr="00EA49BF">
              <w:rPr>
                <w:rFonts w:ascii="Calibri" w:eastAsia="Times New Roman" w:hAnsi="Calibri" w:cs="Times New Roman"/>
                <w:color w:val="000000"/>
                <w:sz w:val="22"/>
              </w:rPr>
              <w:t>µs</w:t>
            </w:r>
          </w:p>
        </w:tc>
      </w:tr>
      <w:tr w:rsidR="00EA26F0" w14:paraId="415FAAB0" w14:textId="77777777" w:rsidTr="00C73174">
        <w:trPr>
          <w:trHeight w:val="227"/>
          <w:jc w:val="center"/>
        </w:trPr>
        <w:tc>
          <w:tcPr>
            <w:tcW w:w="1870" w:type="dxa"/>
          </w:tcPr>
          <w:p w14:paraId="7E406275" w14:textId="39904409"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BFGS</w:t>
            </w:r>
          </w:p>
        </w:tc>
        <w:tc>
          <w:tcPr>
            <w:tcW w:w="1870" w:type="dxa"/>
          </w:tcPr>
          <w:p w14:paraId="070E2CD3" w14:textId="18DEE440"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45DA5A1E" w14:textId="40ABBC4A"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17</w:t>
            </w:r>
          </w:p>
        </w:tc>
        <w:tc>
          <w:tcPr>
            <w:tcW w:w="1870" w:type="dxa"/>
          </w:tcPr>
          <w:p w14:paraId="64C004F7" w14:textId="0746C2CC" w:rsidR="00EA26F0" w:rsidRPr="00C73174" w:rsidRDefault="00EA26F0" w:rsidP="00C73174">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xml:space="preserve">5.03 </w:t>
            </w:r>
            <w:r w:rsidRPr="00EA49BF">
              <w:rPr>
                <w:rFonts w:ascii="Calibri" w:eastAsia="Times New Roman" w:hAnsi="Calibri" w:cs="Times New Roman"/>
                <w:color w:val="000000"/>
                <w:sz w:val="22"/>
              </w:rPr>
              <w:t>µs</w:t>
            </w:r>
          </w:p>
        </w:tc>
      </w:tr>
    </w:tbl>
    <w:p w14:paraId="2A6513A0" w14:textId="0389AFF1" w:rsidR="009653BE" w:rsidRPr="0031776C" w:rsidRDefault="009653BE" w:rsidP="009653BE">
      <w:pPr>
        <w:pStyle w:val="Caption"/>
      </w:pPr>
      <w:r w:rsidRPr="0031776C">
        <w:t xml:space="preserve">Table </w:t>
      </w:r>
      <w:r w:rsidRPr="0031776C">
        <w:fldChar w:fldCharType="begin"/>
      </w:r>
      <w:r w:rsidRPr="0031776C">
        <w:instrText xml:space="preserve"> SEQ Table \* ARABIC </w:instrText>
      </w:r>
      <w:r w:rsidRPr="0031776C">
        <w:fldChar w:fldCharType="separate"/>
      </w:r>
      <w:r w:rsidR="00703BCE">
        <w:rPr>
          <w:noProof/>
        </w:rPr>
        <w:t>2</w:t>
      </w:r>
      <w:r w:rsidRPr="0031776C">
        <w:fldChar w:fldCharType="end"/>
      </w:r>
      <w:r>
        <w:t>: Part 2 Results</w:t>
      </w:r>
    </w:p>
    <w:p w14:paraId="5C67EA5A" w14:textId="349F2EE8" w:rsidR="00A235B1" w:rsidRPr="00C73174" w:rsidRDefault="000D7BE5">
      <w:pPr>
        <w:rPr>
          <w:rFonts w:eastAsiaTheme="minorEastAsia"/>
        </w:rPr>
      </w:pPr>
      <w:r>
        <w:rPr>
          <w:rFonts w:eastAsiaTheme="minorEastAsia"/>
          <w:lang w:val="en-CA"/>
        </w:rPr>
        <w:t>From these results, we can see that Newton’s method performs the best, reaching the optimal portolio</w:t>
      </w:r>
      <w:r w:rsidR="005A10A3">
        <w:rPr>
          <w:rFonts w:eastAsiaTheme="minorEastAsia"/>
          <w:lang w:val="en-CA"/>
        </w:rPr>
        <w:t xml:space="preserve">: </w:t>
      </w:r>
      <w:r w:rsidR="005A10A3" w:rsidRPr="005A10A3">
        <w:rPr>
          <w:rFonts w:eastAsiaTheme="minorEastAsia"/>
        </w:rPr>
        <w:t>x = [ 0.45526555  0.174</w:t>
      </w:r>
      <w:r w:rsidR="005A10A3">
        <w:rPr>
          <w:rFonts w:eastAsiaTheme="minorEastAsia"/>
        </w:rPr>
        <w:t xml:space="preserve">5838   0.37015065] , Return: </w:t>
      </w:r>
      <w:r w:rsidR="005A10A3" w:rsidRPr="005A10A3">
        <w:rPr>
          <w:rFonts w:eastAsiaTheme="minorEastAsia"/>
        </w:rPr>
        <w:t>7</w:t>
      </w:r>
      <w:r w:rsidR="005A10A3">
        <w:rPr>
          <w:rFonts w:eastAsiaTheme="minorEastAsia"/>
        </w:rPr>
        <w:t>.</w:t>
      </w:r>
      <w:r w:rsidR="005A10A3" w:rsidRPr="005A10A3">
        <w:rPr>
          <w:rFonts w:eastAsiaTheme="minorEastAsia"/>
        </w:rPr>
        <w:t>2</w:t>
      </w:r>
      <w:r w:rsidR="005A10A3">
        <w:rPr>
          <w:rFonts w:eastAsiaTheme="minorEastAsia"/>
        </w:rPr>
        <w:t>5</w:t>
      </w:r>
      <w:r w:rsidR="008C26F6">
        <w:rPr>
          <w:rFonts w:eastAsiaTheme="minorEastAsia"/>
        </w:rPr>
        <w:t>%</w:t>
      </w:r>
      <w:r w:rsidR="00115D7D">
        <w:rPr>
          <w:rFonts w:eastAsiaTheme="minorEastAsia"/>
        </w:rPr>
        <w:t xml:space="preserve"> within a single iteration. This is because of the use of an exact gradient and hessian at initial point x. The steepest descent method diverges for this, and other starting points. This occurs because the Lagrangian function is non-convex. Steepest descent is unable </w:t>
      </w:r>
      <w:r w:rsidR="005817AB">
        <w:rPr>
          <w:rFonts w:eastAsiaTheme="minorEastAsia"/>
        </w:rPr>
        <w:t xml:space="preserve">to guarantee a solution </w:t>
      </w:r>
      <w:r w:rsidR="003B7EEA">
        <w:rPr>
          <w:rFonts w:eastAsiaTheme="minorEastAsia"/>
        </w:rPr>
        <w:t xml:space="preserve">under these conditions. It should be noted however, that </w:t>
      </w:r>
      <w:r w:rsidR="009A37D6">
        <w:rPr>
          <w:rFonts w:eastAsiaTheme="minorEastAsia"/>
        </w:rPr>
        <w:t>the iterations come close to the optimum, but then diverge from it.</w:t>
      </w:r>
      <w:r w:rsidR="00C73174">
        <w:rPr>
          <w:rFonts w:eastAsiaTheme="minorEastAsia"/>
        </w:rPr>
        <w:t xml:space="preserve"> The BFGS method converges to the solution after 17 iterations. The added iterations from Newton are because the initial hessian approximation is based on the identity matrix. Overall, these methods perform as expected.</w:t>
      </w:r>
      <w:r w:rsidR="00A235B1">
        <w:rPr>
          <w:lang w:val="en-CA"/>
        </w:rPr>
        <w:br w:type="page"/>
      </w:r>
    </w:p>
    <w:p w14:paraId="5824457D" w14:textId="378CFD41" w:rsidR="00CF3195" w:rsidRDefault="00CF3195" w:rsidP="00CF3195">
      <w:pPr>
        <w:pStyle w:val="Heading1"/>
        <w:rPr>
          <w:lang w:val="en-CA"/>
        </w:rPr>
      </w:pPr>
      <w:r>
        <w:rPr>
          <w:lang w:val="en-CA"/>
        </w:rPr>
        <w:lastRenderedPageBreak/>
        <w:t xml:space="preserve">Part 3 </w:t>
      </w:r>
      <w:r w:rsidR="00FF667C">
        <w:rPr>
          <w:lang w:val="en-CA"/>
        </w:rPr>
        <w:t>Newton, SDM, BFGS Solution Methods with Backtracking</w:t>
      </w:r>
    </w:p>
    <w:p w14:paraId="7A857E63" w14:textId="5C9D5B24" w:rsidR="00CC2A43" w:rsidRDefault="00572604" w:rsidP="00CC2A43">
      <w:pPr>
        <w:rPr>
          <w:lang w:val="en-CA"/>
        </w:rPr>
      </w:pPr>
      <w:r>
        <w:rPr>
          <w:lang w:val="en-CA"/>
        </w:rPr>
        <w:t xml:space="preserve">Backtracking is implemented in order </w:t>
      </w:r>
      <w:r w:rsidR="00423A16">
        <w:rPr>
          <w:lang w:val="en-CA"/>
        </w:rPr>
        <w:t xml:space="preserve">to find an optimal step length in the equation </w:t>
      </w:r>
    </w:p>
    <w:p w14:paraId="1BBE649F" w14:textId="77777777" w:rsidR="00423A16" w:rsidRPr="005D56F1" w:rsidRDefault="00423A16" w:rsidP="00423A16">
      <w:pPr>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k+1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k</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α</m:t>
              </m:r>
            </m:e>
            <m:sup>
              <m:r>
                <w:rPr>
                  <w:rFonts w:ascii="Cambria Math" w:hAnsi="Cambria Math"/>
                  <w:lang w:val="en-CA"/>
                </w:rPr>
                <m:t>k</m:t>
              </m:r>
            </m:sup>
          </m:sSup>
          <m:sSup>
            <m:sSupPr>
              <m:ctrlPr>
                <w:rPr>
                  <w:rFonts w:ascii="Cambria Math" w:hAnsi="Cambria Math"/>
                  <w:i/>
                  <w:lang w:val="en-CA"/>
                </w:rPr>
              </m:ctrlPr>
            </m:sSupPr>
            <m:e>
              <m:r>
                <w:rPr>
                  <w:rFonts w:ascii="Cambria Math" w:hAnsi="Cambria Math"/>
                  <w:lang w:val="en-CA"/>
                </w:rPr>
                <m:t>d</m:t>
              </m:r>
            </m:e>
            <m:sup>
              <m:r>
                <w:rPr>
                  <w:rFonts w:ascii="Cambria Math" w:hAnsi="Cambria Math"/>
                  <w:lang w:val="en-CA"/>
                </w:rPr>
                <m:t>k</m:t>
              </m:r>
            </m:sup>
          </m:sSup>
        </m:oMath>
      </m:oMathPara>
    </w:p>
    <w:p w14:paraId="28C76EC4" w14:textId="1479D242" w:rsidR="005D56F1" w:rsidRDefault="005D56F1" w:rsidP="00423A16">
      <w:pPr>
        <w:rPr>
          <w:rFonts w:eastAsiaTheme="minorEastAsia"/>
          <w:lang w:val="en-CA"/>
        </w:rPr>
      </w:pPr>
      <w:r>
        <w:rPr>
          <w:rFonts w:eastAsiaTheme="minorEastAsia"/>
          <w:lang w:val="en-CA"/>
        </w:rPr>
        <w:t xml:space="preserve">The backtrack lines search works by assuming a step length of 1, and decreasing it by half until the </w:t>
      </w:r>
      <w:r w:rsidR="003B7497">
        <w:rPr>
          <w:rFonts w:eastAsiaTheme="minorEastAsia"/>
          <w:lang w:val="en-CA"/>
        </w:rPr>
        <w:t xml:space="preserve">following </w:t>
      </w:r>
      <w:r>
        <w:rPr>
          <w:rFonts w:eastAsiaTheme="minorEastAsia"/>
          <w:lang w:val="en-CA"/>
        </w:rPr>
        <w:t xml:space="preserve">condition </w:t>
      </w:r>
      <w:r w:rsidR="003B7497">
        <w:rPr>
          <w:rFonts w:eastAsiaTheme="minorEastAsia"/>
          <w:lang w:val="en-CA"/>
        </w:rPr>
        <w:t>is satisfied:</w:t>
      </w:r>
    </w:p>
    <w:p w14:paraId="01AE3D7F" w14:textId="06F51570" w:rsidR="003B7497" w:rsidRPr="00FD5BBE" w:rsidRDefault="001E221D" w:rsidP="00423A16">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k</m:t>
                  </m:r>
                  <m:r>
                    <w:rPr>
                      <w:rFonts w:ascii="Cambria Math" w:eastAsiaTheme="minorEastAsia" w:hAnsi="Cambria Math"/>
                      <w:lang w:val="en-CA"/>
                    </w:rPr>
                    <m:t>+1</m:t>
                  </m:r>
                </m:sup>
              </m:sSup>
            </m:e>
          </m:d>
          <m:r>
            <w:rPr>
              <w:rFonts w:ascii="Cambria Math" w:eastAsiaTheme="minorEastAsia" w:hAnsi="Cambria Math"/>
              <w:lang w:val="en-CA"/>
            </w:rPr>
            <m:t>≤f</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k</m:t>
                  </m:r>
                </m:sup>
              </m:sSup>
            </m:e>
          </m:d>
          <m:r>
            <w:rPr>
              <w:rFonts w:ascii="Cambria Math" w:eastAsiaTheme="minorEastAsia" w:hAnsi="Cambria Math"/>
              <w:lang w:val="en-CA"/>
            </w:rPr>
            <m:t>+γ*</m:t>
          </m:r>
          <m:sSup>
            <m:sSupPr>
              <m:ctrlPr>
                <w:rPr>
                  <w:rFonts w:ascii="Cambria Math" w:hAnsi="Cambria Math"/>
                  <w:i/>
                  <w:lang w:val="en-CA"/>
                </w:rPr>
              </m:ctrlPr>
            </m:sSupPr>
            <m:e>
              <m:r>
                <w:rPr>
                  <w:rFonts w:ascii="Cambria Math" w:hAnsi="Cambria Math"/>
                  <w:lang w:val="en-CA"/>
                </w:rPr>
                <m:t>α</m:t>
              </m:r>
            </m:e>
            <m:sup>
              <m:r>
                <w:rPr>
                  <w:rFonts w:ascii="Cambria Math" w:hAnsi="Cambria Math"/>
                  <w:lang w:val="en-CA"/>
                </w:rPr>
                <m:t>k</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d</m:t>
              </m:r>
            </m:e>
            <m:sup>
              <m:r>
                <w:rPr>
                  <w:rFonts w:ascii="Cambria Math" w:hAnsi="Cambria Math"/>
                  <w:lang w:val="en-CA"/>
                </w:rPr>
                <m:t>k</m:t>
              </m:r>
            </m:sup>
          </m:sSup>
          <m:r>
            <w:rPr>
              <w:rFonts w:ascii="Cambria Math" w:eastAsiaTheme="minorEastAsia" w:hAnsi="Cambria Math"/>
              <w:lang w:val="en-CA"/>
            </w:rPr>
            <m:t>*</m:t>
          </m:r>
          <m:r>
            <m:rPr>
              <m:sty m:val="p"/>
            </m:rPr>
            <w:rPr>
              <w:rFonts w:ascii="Cambria Math" w:eastAsiaTheme="minorEastAsia" w:hAnsi="Cambria Math"/>
              <w:lang w:val="en-CA"/>
            </w:rPr>
            <m:t>∇</m:t>
          </m:r>
          <m:r>
            <w:rPr>
              <w:rFonts w:ascii="Cambria Math" w:eastAsiaTheme="minorEastAsia" w:hAnsi="Cambria Math"/>
              <w:lang w:val="en-CA"/>
            </w:rPr>
            <m:t>f(</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k</m:t>
              </m:r>
            </m:sup>
          </m:sSup>
          <m:r>
            <w:rPr>
              <w:rFonts w:ascii="Cambria Math" w:eastAsiaTheme="minorEastAsia" w:hAnsi="Cambria Math"/>
              <w:lang w:val="en-CA"/>
            </w:rPr>
            <m:t>)</m:t>
          </m:r>
        </m:oMath>
      </m:oMathPara>
    </w:p>
    <w:p w14:paraId="53BC0568" w14:textId="77777777" w:rsidR="00FD5BBE" w:rsidRDefault="00FD5BBE" w:rsidP="00423A16">
      <w:pPr>
        <w:rPr>
          <w:rFonts w:eastAsiaTheme="minorEastAsia"/>
          <w:lang w:val="en-CA"/>
        </w:rPr>
      </w:pPr>
    </w:p>
    <w:p w14:paraId="6F285A51" w14:textId="50A21378" w:rsidR="00FD5BBE" w:rsidRDefault="00FD5BBE" w:rsidP="00423A16">
      <w:pPr>
        <w:rPr>
          <w:rFonts w:eastAsiaTheme="minorEastAsia"/>
          <w:lang w:val="en-CA"/>
        </w:rPr>
      </w:pPr>
      <w:r>
        <w:rPr>
          <w:rFonts w:eastAsiaTheme="minorEastAsia"/>
          <w:lang w:val="en-CA"/>
        </w:rPr>
        <w:t>This is intended to ensure that the step length is not too large so as to miss the critical point, but still large enough to make meaningful progress towards the point.</w:t>
      </w:r>
      <w:r w:rsidR="00602EE9">
        <w:rPr>
          <w:rFonts w:eastAsiaTheme="minorEastAsia"/>
          <w:lang w:val="en-CA"/>
        </w:rPr>
        <w:t xml:space="preserve"> An additional constraint is implemented in the code to ensure that the step length does not approach zero on each iteration</w:t>
      </w:r>
    </w:p>
    <w:p w14:paraId="327F1F3C" w14:textId="77777777" w:rsidR="00AA1678" w:rsidRDefault="00AA1678" w:rsidP="00423A16">
      <w:pPr>
        <w:rPr>
          <w:rFonts w:eastAsiaTheme="minorEastAsia"/>
          <w:lang w:val="en-CA"/>
        </w:rPr>
      </w:pPr>
    </w:p>
    <w:p w14:paraId="51DE189D" w14:textId="50631461" w:rsidR="00AA1678" w:rsidRDefault="00AA1678" w:rsidP="00423A16">
      <w:pPr>
        <w:rPr>
          <w:rFonts w:eastAsiaTheme="minorEastAsia"/>
          <w:lang w:val="en-CA"/>
        </w:rPr>
      </w:pPr>
      <w:r>
        <w:rPr>
          <w:rFonts w:eastAsiaTheme="minorEastAsia"/>
          <w:lang w:val="en-CA"/>
        </w:rPr>
        <w:t>The methods in part 2 were repeated with this line search to achieve the following results:</w:t>
      </w:r>
    </w:p>
    <w:p w14:paraId="05F114D2" w14:textId="77777777" w:rsidR="005D56F1" w:rsidRPr="00381482" w:rsidRDefault="005D56F1" w:rsidP="00423A16">
      <w:pPr>
        <w:rPr>
          <w:rFonts w:eastAsiaTheme="minorEastAsia"/>
          <w:lang w:val="en-CA"/>
        </w:rPr>
      </w:pPr>
    </w:p>
    <w:tbl>
      <w:tblPr>
        <w:tblStyle w:val="TableGrid"/>
        <w:tblW w:w="0" w:type="auto"/>
        <w:jc w:val="center"/>
        <w:tblLook w:val="04A0" w:firstRow="1" w:lastRow="0" w:firstColumn="1" w:lastColumn="0" w:noHBand="0" w:noVBand="1"/>
      </w:tblPr>
      <w:tblGrid>
        <w:gridCol w:w="1870"/>
        <w:gridCol w:w="1870"/>
        <w:gridCol w:w="1870"/>
        <w:gridCol w:w="1870"/>
      </w:tblGrid>
      <w:tr w:rsidR="00C44A3A" w14:paraId="20869C5A" w14:textId="77777777" w:rsidTr="004A075F">
        <w:trPr>
          <w:trHeight w:val="227"/>
          <w:jc w:val="center"/>
        </w:trPr>
        <w:tc>
          <w:tcPr>
            <w:tcW w:w="1870" w:type="dxa"/>
          </w:tcPr>
          <w:p w14:paraId="63A9BC40"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Method</w:t>
            </w:r>
          </w:p>
        </w:tc>
        <w:tc>
          <w:tcPr>
            <w:tcW w:w="1870" w:type="dxa"/>
          </w:tcPr>
          <w:p w14:paraId="01A7CD47"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Convergence</w:t>
            </w:r>
          </w:p>
        </w:tc>
        <w:tc>
          <w:tcPr>
            <w:tcW w:w="1870" w:type="dxa"/>
          </w:tcPr>
          <w:p w14:paraId="1D7AD118"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Iterations</w:t>
            </w:r>
          </w:p>
        </w:tc>
        <w:tc>
          <w:tcPr>
            <w:tcW w:w="1870" w:type="dxa"/>
          </w:tcPr>
          <w:p w14:paraId="0BB45752"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Time</w:t>
            </w:r>
          </w:p>
        </w:tc>
      </w:tr>
      <w:tr w:rsidR="00C44A3A" w14:paraId="46A2E56A" w14:textId="77777777" w:rsidTr="004A075F">
        <w:trPr>
          <w:trHeight w:val="227"/>
          <w:jc w:val="center"/>
        </w:trPr>
        <w:tc>
          <w:tcPr>
            <w:tcW w:w="1870" w:type="dxa"/>
          </w:tcPr>
          <w:p w14:paraId="6728E353"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Newton</w:t>
            </w:r>
          </w:p>
        </w:tc>
        <w:tc>
          <w:tcPr>
            <w:tcW w:w="1870" w:type="dxa"/>
          </w:tcPr>
          <w:p w14:paraId="26A5D94F"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438E67F1"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w:t>
            </w:r>
          </w:p>
        </w:tc>
        <w:tc>
          <w:tcPr>
            <w:tcW w:w="1870" w:type="dxa"/>
          </w:tcPr>
          <w:p w14:paraId="493663E3" w14:textId="33CC8872" w:rsidR="00C44A3A" w:rsidRPr="00C73174" w:rsidRDefault="00C44A3A" w:rsidP="00C44A3A">
            <w:pPr>
              <w:jc w:val="center"/>
              <w:rPr>
                <w:rFonts w:ascii="Calibri" w:eastAsia="Times New Roman" w:hAnsi="Calibri" w:cs="Times New Roman"/>
                <w:color w:val="000000"/>
                <w:sz w:val="22"/>
              </w:rPr>
            </w:pPr>
            <w:r w:rsidRPr="00C44A3A">
              <w:rPr>
                <w:rFonts w:ascii="Calibri" w:eastAsia="Times New Roman" w:hAnsi="Calibri" w:cs="Times New Roman"/>
                <w:color w:val="000000"/>
                <w:sz w:val="22"/>
              </w:rPr>
              <w:t>3.81 µs</w:t>
            </w:r>
          </w:p>
        </w:tc>
      </w:tr>
      <w:tr w:rsidR="00C44A3A" w14:paraId="6DA6E719" w14:textId="77777777" w:rsidTr="004A075F">
        <w:trPr>
          <w:trHeight w:val="227"/>
          <w:jc w:val="center"/>
        </w:trPr>
        <w:tc>
          <w:tcPr>
            <w:tcW w:w="1870" w:type="dxa"/>
          </w:tcPr>
          <w:p w14:paraId="7247E733"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SDM</w:t>
            </w:r>
          </w:p>
        </w:tc>
        <w:tc>
          <w:tcPr>
            <w:tcW w:w="1870" w:type="dxa"/>
          </w:tcPr>
          <w:p w14:paraId="4B7D8B9C"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No</w:t>
            </w:r>
          </w:p>
        </w:tc>
        <w:tc>
          <w:tcPr>
            <w:tcW w:w="1870" w:type="dxa"/>
          </w:tcPr>
          <w:p w14:paraId="2A61B1B8"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100</w:t>
            </w:r>
          </w:p>
        </w:tc>
        <w:tc>
          <w:tcPr>
            <w:tcW w:w="1870" w:type="dxa"/>
          </w:tcPr>
          <w:p w14:paraId="00EBB5B7" w14:textId="06DC7ADF" w:rsidR="00C44A3A" w:rsidRPr="00C73174" w:rsidRDefault="009B1BC6"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7.15</w:t>
            </w:r>
            <w:r w:rsidR="00C44A3A" w:rsidRPr="00C73174">
              <w:rPr>
                <w:rFonts w:ascii="Calibri" w:eastAsia="Times New Roman" w:hAnsi="Calibri" w:cs="Times New Roman"/>
                <w:color w:val="000000"/>
                <w:sz w:val="22"/>
              </w:rPr>
              <w:t xml:space="preserve"> </w:t>
            </w:r>
            <w:r w:rsidR="00C44A3A" w:rsidRPr="00EA49BF">
              <w:rPr>
                <w:rFonts w:ascii="Calibri" w:eastAsia="Times New Roman" w:hAnsi="Calibri" w:cs="Times New Roman"/>
                <w:color w:val="000000"/>
                <w:sz w:val="22"/>
              </w:rPr>
              <w:t>µs</w:t>
            </w:r>
          </w:p>
        </w:tc>
      </w:tr>
      <w:tr w:rsidR="00C44A3A" w14:paraId="363DD160" w14:textId="77777777" w:rsidTr="006C7740">
        <w:trPr>
          <w:trHeight w:val="241"/>
          <w:jc w:val="center"/>
        </w:trPr>
        <w:tc>
          <w:tcPr>
            <w:tcW w:w="1870" w:type="dxa"/>
          </w:tcPr>
          <w:p w14:paraId="36FC9E13"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BFGS</w:t>
            </w:r>
          </w:p>
        </w:tc>
        <w:tc>
          <w:tcPr>
            <w:tcW w:w="1870" w:type="dxa"/>
          </w:tcPr>
          <w:p w14:paraId="144904D0" w14:textId="77777777" w:rsidR="00C44A3A" w:rsidRPr="00C73174" w:rsidRDefault="00C44A3A"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504A6518" w14:textId="6FD725EC" w:rsidR="00C44A3A" w:rsidRPr="00C73174" w:rsidRDefault="006C7740"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26</w:t>
            </w:r>
          </w:p>
        </w:tc>
        <w:tc>
          <w:tcPr>
            <w:tcW w:w="1870" w:type="dxa"/>
          </w:tcPr>
          <w:p w14:paraId="51153923" w14:textId="2BD6CA38" w:rsidR="00C44A3A" w:rsidRPr="00C73174" w:rsidRDefault="006C7740"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4.05</w:t>
            </w:r>
            <w:r w:rsidR="00C44A3A" w:rsidRPr="00C73174">
              <w:rPr>
                <w:rFonts w:ascii="Calibri" w:eastAsia="Times New Roman" w:hAnsi="Calibri" w:cs="Times New Roman"/>
                <w:color w:val="000000"/>
                <w:sz w:val="22"/>
              </w:rPr>
              <w:t xml:space="preserve"> </w:t>
            </w:r>
            <w:r w:rsidR="00C44A3A" w:rsidRPr="00EA49BF">
              <w:rPr>
                <w:rFonts w:ascii="Calibri" w:eastAsia="Times New Roman" w:hAnsi="Calibri" w:cs="Times New Roman"/>
                <w:color w:val="000000"/>
                <w:sz w:val="22"/>
              </w:rPr>
              <w:t>µs</w:t>
            </w:r>
          </w:p>
        </w:tc>
      </w:tr>
    </w:tbl>
    <w:p w14:paraId="29748D6E" w14:textId="1ADC4258" w:rsidR="00AA1678" w:rsidRPr="0031776C" w:rsidRDefault="00AA1678" w:rsidP="00AA1678">
      <w:pPr>
        <w:pStyle w:val="Caption"/>
      </w:pPr>
      <w:r w:rsidRPr="0031776C">
        <w:t xml:space="preserve">Table </w:t>
      </w:r>
      <w:r w:rsidRPr="0031776C">
        <w:fldChar w:fldCharType="begin"/>
      </w:r>
      <w:r w:rsidRPr="0031776C">
        <w:instrText xml:space="preserve"> SEQ Table \* ARABIC </w:instrText>
      </w:r>
      <w:r w:rsidRPr="0031776C">
        <w:fldChar w:fldCharType="separate"/>
      </w:r>
      <w:r w:rsidR="00703BCE">
        <w:rPr>
          <w:noProof/>
        </w:rPr>
        <w:t>3</w:t>
      </w:r>
      <w:r w:rsidRPr="0031776C">
        <w:fldChar w:fldCharType="end"/>
      </w:r>
      <w:r>
        <w:t>: Part 3</w:t>
      </w:r>
      <w:r>
        <w:t xml:space="preserve"> Results</w:t>
      </w:r>
    </w:p>
    <w:p w14:paraId="3217F84C" w14:textId="5C397E20" w:rsidR="00423A16" w:rsidRDefault="00AA1678" w:rsidP="00CC2A43">
      <w:pPr>
        <w:rPr>
          <w:lang w:val="en-CA"/>
        </w:rPr>
      </w:pPr>
      <w:r>
        <w:rPr>
          <w:lang w:val="en-CA"/>
        </w:rPr>
        <w:t xml:space="preserve">As was the case in part 2, Newton converged in one step due to the exact gradient and hessians used in the </w:t>
      </w:r>
      <w:r w:rsidR="00602EE9">
        <w:rPr>
          <w:lang w:val="en-CA"/>
        </w:rPr>
        <w:t xml:space="preserve">computation. SDM still diverges under these conditions due to the non-convexity of the function. </w:t>
      </w:r>
      <w:r w:rsidR="008572A9">
        <w:rPr>
          <w:lang w:val="en-CA"/>
        </w:rPr>
        <w:t xml:space="preserve">As was the case with part 2, </w:t>
      </w:r>
      <w:r w:rsidR="00602EE9">
        <w:rPr>
          <w:lang w:val="en-CA"/>
        </w:rPr>
        <w:t>The BFGS method still converges to the correct answer, but this happens in more iterations when backtracking is used. This occurs because a smaller step length is used, leading to a more conservative step between iterations.</w:t>
      </w:r>
      <w:r w:rsidR="008572A9">
        <w:rPr>
          <w:lang w:val="en-CA"/>
        </w:rPr>
        <w:t xml:space="preserve"> </w:t>
      </w:r>
    </w:p>
    <w:p w14:paraId="32F66E04" w14:textId="77777777" w:rsidR="00FF2369" w:rsidRPr="00CC2A43" w:rsidRDefault="00FF2369" w:rsidP="00CC2A43">
      <w:pPr>
        <w:rPr>
          <w:lang w:val="en-CA"/>
        </w:rPr>
      </w:pPr>
    </w:p>
    <w:p w14:paraId="028AB850" w14:textId="4B7804C7" w:rsidR="00CF3195" w:rsidRDefault="00CF3195">
      <w:pPr>
        <w:rPr>
          <w:lang w:val="en-CA"/>
        </w:rPr>
      </w:pPr>
      <w:r>
        <w:rPr>
          <w:lang w:val="en-CA"/>
        </w:rPr>
        <w:br w:type="page"/>
      </w:r>
    </w:p>
    <w:p w14:paraId="565C12B8" w14:textId="2E9D3B52" w:rsidR="00CF3195" w:rsidRDefault="009A603E" w:rsidP="009A603E">
      <w:pPr>
        <w:pStyle w:val="Heading1"/>
        <w:rPr>
          <w:lang w:val="en-CA"/>
        </w:rPr>
      </w:pPr>
      <w:r>
        <w:rPr>
          <w:lang w:val="en-CA"/>
        </w:rPr>
        <w:lastRenderedPageBreak/>
        <w:t>Part 4: Scaling up</w:t>
      </w:r>
    </w:p>
    <w:p w14:paraId="4F0EF231" w14:textId="0735332A" w:rsidR="000E0C62" w:rsidRPr="002B13C6" w:rsidRDefault="002B13C6" w:rsidP="002B13C6">
      <w:pPr>
        <w:rPr>
          <w:lang w:val="en-CA"/>
        </w:rPr>
      </w:pPr>
      <w:r>
        <w:rPr>
          <w:lang w:val="en-CA"/>
        </w:rPr>
        <w:t xml:space="preserve">The following dataset was created using </w:t>
      </w:r>
      <w:r w:rsidR="007F26BD">
        <w:rPr>
          <w:lang w:val="en-CA"/>
        </w:rPr>
        <w:t xml:space="preserve">daily data for the </w:t>
      </w:r>
      <w:r>
        <w:rPr>
          <w:lang w:val="en-CA"/>
        </w:rPr>
        <w:t xml:space="preserve">stocks: </w:t>
      </w:r>
      <w:r w:rsidR="00C837B3">
        <w:rPr>
          <w:lang w:val="en-CA"/>
        </w:rPr>
        <w:t xml:space="preserve">AAPL, GOOG, SAF.PA, AIR.DE, LMT, BA, UTC1.DE, </w:t>
      </w:r>
      <w:r w:rsidR="002F52EF" w:rsidRPr="002F52EF">
        <w:rPr>
          <w:lang w:val="en-CA"/>
        </w:rPr>
        <w:t>BB</w:t>
      </w:r>
      <w:r w:rsidR="00C837B3">
        <w:rPr>
          <w:lang w:val="en-CA"/>
        </w:rPr>
        <w:t>D-B.TO, GE, RR.L</w:t>
      </w:r>
      <w:r w:rsidR="007F26BD">
        <w:rPr>
          <w:lang w:val="en-CA"/>
        </w:rPr>
        <w:t xml:space="preserve"> in the year leading up to Dec 5 2017</w:t>
      </w:r>
      <w:r w:rsidR="00D86E46">
        <w:rPr>
          <w:lang w:val="en-CA"/>
        </w:rPr>
        <w:t xml:space="preserve">. The return is the average daily return throughout the year, while the covariance’s are calculated based on the daily changes of each stock with respect to one another. </w:t>
      </w:r>
    </w:p>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964"/>
        <w:gridCol w:w="850"/>
        <w:gridCol w:w="850"/>
        <w:gridCol w:w="850"/>
        <w:gridCol w:w="850"/>
        <w:gridCol w:w="850"/>
        <w:gridCol w:w="850"/>
        <w:gridCol w:w="850"/>
        <w:gridCol w:w="850"/>
        <w:gridCol w:w="850"/>
        <w:gridCol w:w="850"/>
      </w:tblGrid>
      <w:tr w:rsidR="00905F88" w:rsidRPr="00905F88" w14:paraId="5F488335" w14:textId="77777777" w:rsidTr="00905F88">
        <w:trPr>
          <w:trHeight w:val="320"/>
          <w:jc w:val="center"/>
        </w:trPr>
        <w:tc>
          <w:tcPr>
            <w:tcW w:w="510" w:type="dxa"/>
            <w:shd w:val="clear" w:color="auto" w:fill="auto"/>
            <w:noWrap/>
            <w:vAlign w:val="center"/>
            <w:hideMark/>
          </w:tcPr>
          <w:p w14:paraId="705D77AB" w14:textId="77777777" w:rsidR="00905F88" w:rsidRPr="00905F88" w:rsidRDefault="00905F88" w:rsidP="00905F88">
            <w:pPr>
              <w:jc w:val="center"/>
              <w:rPr>
                <w:rFonts w:ascii="Times New Roman" w:hAnsi="Times New Roman" w:cs="Times New Roman"/>
                <w:sz w:val="18"/>
                <w:szCs w:val="20"/>
              </w:rPr>
            </w:pPr>
          </w:p>
        </w:tc>
        <w:tc>
          <w:tcPr>
            <w:tcW w:w="964" w:type="dxa"/>
            <w:shd w:val="clear" w:color="auto" w:fill="auto"/>
            <w:noWrap/>
            <w:vAlign w:val="center"/>
            <w:hideMark/>
          </w:tcPr>
          <w:p w14:paraId="4CC4D8A0"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Return</w:t>
            </w:r>
          </w:p>
        </w:tc>
        <w:tc>
          <w:tcPr>
            <w:tcW w:w="850" w:type="dxa"/>
            <w:shd w:val="clear" w:color="auto" w:fill="auto"/>
            <w:noWrap/>
            <w:vAlign w:val="center"/>
            <w:hideMark/>
          </w:tcPr>
          <w:p w14:paraId="36B7558E"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var_1</w:t>
            </w:r>
          </w:p>
        </w:tc>
        <w:tc>
          <w:tcPr>
            <w:tcW w:w="850" w:type="dxa"/>
            <w:shd w:val="clear" w:color="auto" w:fill="auto"/>
            <w:noWrap/>
            <w:vAlign w:val="center"/>
            <w:hideMark/>
          </w:tcPr>
          <w:p w14:paraId="325A03DA"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var_2</w:t>
            </w:r>
          </w:p>
        </w:tc>
        <w:tc>
          <w:tcPr>
            <w:tcW w:w="850" w:type="dxa"/>
            <w:shd w:val="clear" w:color="auto" w:fill="auto"/>
            <w:noWrap/>
            <w:vAlign w:val="center"/>
            <w:hideMark/>
          </w:tcPr>
          <w:p w14:paraId="42527ED0"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var_3</w:t>
            </w:r>
          </w:p>
        </w:tc>
        <w:tc>
          <w:tcPr>
            <w:tcW w:w="850" w:type="dxa"/>
            <w:shd w:val="clear" w:color="auto" w:fill="auto"/>
            <w:noWrap/>
            <w:vAlign w:val="center"/>
            <w:hideMark/>
          </w:tcPr>
          <w:p w14:paraId="71D7C960"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var_4</w:t>
            </w:r>
          </w:p>
        </w:tc>
        <w:tc>
          <w:tcPr>
            <w:tcW w:w="850" w:type="dxa"/>
            <w:shd w:val="clear" w:color="auto" w:fill="auto"/>
            <w:noWrap/>
            <w:vAlign w:val="center"/>
            <w:hideMark/>
          </w:tcPr>
          <w:p w14:paraId="7E556394"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var_5</w:t>
            </w:r>
          </w:p>
        </w:tc>
        <w:tc>
          <w:tcPr>
            <w:tcW w:w="850" w:type="dxa"/>
            <w:shd w:val="clear" w:color="auto" w:fill="auto"/>
            <w:noWrap/>
            <w:vAlign w:val="center"/>
            <w:hideMark/>
          </w:tcPr>
          <w:p w14:paraId="2CDA20C6"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var_6</w:t>
            </w:r>
          </w:p>
        </w:tc>
        <w:tc>
          <w:tcPr>
            <w:tcW w:w="850" w:type="dxa"/>
            <w:shd w:val="clear" w:color="auto" w:fill="auto"/>
            <w:noWrap/>
            <w:vAlign w:val="center"/>
            <w:hideMark/>
          </w:tcPr>
          <w:p w14:paraId="47281715"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var_7</w:t>
            </w:r>
          </w:p>
        </w:tc>
        <w:tc>
          <w:tcPr>
            <w:tcW w:w="850" w:type="dxa"/>
            <w:shd w:val="clear" w:color="auto" w:fill="auto"/>
            <w:noWrap/>
            <w:vAlign w:val="center"/>
            <w:hideMark/>
          </w:tcPr>
          <w:p w14:paraId="680A6196"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var_8</w:t>
            </w:r>
          </w:p>
        </w:tc>
        <w:tc>
          <w:tcPr>
            <w:tcW w:w="850" w:type="dxa"/>
            <w:shd w:val="clear" w:color="auto" w:fill="auto"/>
            <w:noWrap/>
            <w:vAlign w:val="center"/>
            <w:hideMark/>
          </w:tcPr>
          <w:p w14:paraId="714E92FA"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var_9</w:t>
            </w:r>
          </w:p>
        </w:tc>
        <w:tc>
          <w:tcPr>
            <w:tcW w:w="850" w:type="dxa"/>
            <w:shd w:val="clear" w:color="auto" w:fill="auto"/>
            <w:noWrap/>
            <w:vAlign w:val="center"/>
            <w:hideMark/>
          </w:tcPr>
          <w:p w14:paraId="6E6978B4" w14:textId="77777777" w:rsidR="00905F88" w:rsidRPr="00905F88" w:rsidRDefault="00905F88"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var_10</w:t>
            </w:r>
          </w:p>
        </w:tc>
      </w:tr>
      <w:tr w:rsidR="00307F1D" w:rsidRPr="00905F88" w14:paraId="6B80E40B" w14:textId="77777777" w:rsidTr="00B55D5E">
        <w:trPr>
          <w:trHeight w:val="320"/>
          <w:jc w:val="center"/>
        </w:trPr>
        <w:tc>
          <w:tcPr>
            <w:tcW w:w="510" w:type="dxa"/>
            <w:shd w:val="clear" w:color="auto" w:fill="auto"/>
            <w:noWrap/>
            <w:vAlign w:val="center"/>
            <w:hideMark/>
          </w:tcPr>
          <w:p w14:paraId="7BDE5EC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w:t>
            </w:r>
          </w:p>
        </w:tc>
        <w:tc>
          <w:tcPr>
            <w:tcW w:w="964" w:type="dxa"/>
            <w:shd w:val="clear" w:color="auto" w:fill="auto"/>
            <w:noWrap/>
            <w:vAlign w:val="bottom"/>
            <w:hideMark/>
          </w:tcPr>
          <w:p w14:paraId="1CE78A15" w14:textId="2C1D5D8E"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0.1465</w:t>
            </w:r>
          </w:p>
        </w:tc>
        <w:tc>
          <w:tcPr>
            <w:tcW w:w="850" w:type="dxa"/>
            <w:shd w:val="clear" w:color="auto" w:fill="auto"/>
            <w:noWrap/>
            <w:vAlign w:val="center"/>
            <w:hideMark/>
          </w:tcPr>
          <w:p w14:paraId="79A916A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0.0118</w:t>
            </w:r>
          </w:p>
        </w:tc>
        <w:tc>
          <w:tcPr>
            <w:tcW w:w="850" w:type="dxa"/>
            <w:shd w:val="clear" w:color="auto" w:fill="auto"/>
            <w:noWrap/>
            <w:vAlign w:val="center"/>
            <w:hideMark/>
          </w:tcPr>
          <w:p w14:paraId="66D7DCE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0.0082</w:t>
            </w:r>
          </w:p>
        </w:tc>
        <w:tc>
          <w:tcPr>
            <w:tcW w:w="850" w:type="dxa"/>
            <w:shd w:val="clear" w:color="auto" w:fill="auto"/>
            <w:noWrap/>
            <w:vAlign w:val="center"/>
            <w:hideMark/>
          </w:tcPr>
          <w:p w14:paraId="0241DBF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0.0098</w:t>
            </w:r>
          </w:p>
        </w:tc>
        <w:tc>
          <w:tcPr>
            <w:tcW w:w="850" w:type="dxa"/>
            <w:shd w:val="clear" w:color="auto" w:fill="auto"/>
            <w:noWrap/>
            <w:vAlign w:val="center"/>
            <w:hideMark/>
          </w:tcPr>
          <w:p w14:paraId="33A1457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0.0033</w:t>
            </w:r>
          </w:p>
        </w:tc>
        <w:tc>
          <w:tcPr>
            <w:tcW w:w="850" w:type="dxa"/>
            <w:shd w:val="clear" w:color="auto" w:fill="auto"/>
            <w:noWrap/>
            <w:vAlign w:val="center"/>
            <w:hideMark/>
          </w:tcPr>
          <w:p w14:paraId="4CF39850"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0.0073</w:t>
            </w:r>
          </w:p>
        </w:tc>
        <w:tc>
          <w:tcPr>
            <w:tcW w:w="850" w:type="dxa"/>
            <w:shd w:val="clear" w:color="auto" w:fill="auto"/>
            <w:noWrap/>
            <w:vAlign w:val="center"/>
            <w:hideMark/>
          </w:tcPr>
          <w:p w14:paraId="382725F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0.0174</w:t>
            </w:r>
          </w:p>
        </w:tc>
        <w:tc>
          <w:tcPr>
            <w:tcW w:w="850" w:type="dxa"/>
            <w:shd w:val="clear" w:color="auto" w:fill="auto"/>
            <w:noWrap/>
            <w:vAlign w:val="center"/>
            <w:hideMark/>
          </w:tcPr>
          <w:p w14:paraId="50E8DDC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-0.0014</w:t>
            </w:r>
          </w:p>
        </w:tc>
        <w:tc>
          <w:tcPr>
            <w:tcW w:w="850" w:type="dxa"/>
            <w:shd w:val="clear" w:color="auto" w:fill="auto"/>
            <w:noWrap/>
            <w:vAlign w:val="center"/>
            <w:hideMark/>
          </w:tcPr>
          <w:p w14:paraId="1090319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0.0071</w:t>
            </w:r>
          </w:p>
        </w:tc>
        <w:tc>
          <w:tcPr>
            <w:tcW w:w="850" w:type="dxa"/>
            <w:shd w:val="clear" w:color="auto" w:fill="auto"/>
            <w:noWrap/>
            <w:vAlign w:val="center"/>
            <w:hideMark/>
          </w:tcPr>
          <w:p w14:paraId="06CA7C9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-0.0132</w:t>
            </w:r>
          </w:p>
        </w:tc>
        <w:tc>
          <w:tcPr>
            <w:tcW w:w="850" w:type="dxa"/>
            <w:shd w:val="clear" w:color="auto" w:fill="auto"/>
            <w:noWrap/>
            <w:vAlign w:val="center"/>
            <w:hideMark/>
          </w:tcPr>
          <w:p w14:paraId="211987F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0.0110</w:t>
            </w:r>
          </w:p>
        </w:tc>
      </w:tr>
      <w:tr w:rsidR="00307F1D" w:rsidRPr="00905F88" w14:paraId="6F84F346" w14:textId="77777777" w:rsidTr="00B55D5E">
        <w:trPr>
          <w:trHeight w:val="320"/>
          <w:jc w:val="center"/>
        </w:trPr>
        <w:tc>
          <w:tcPr>
            <w:tcW w:w="510" w:type="dxa"/>
            <w:shd w:val="clear" w:color="auto" w:fill="auto"/>
            <w:noWrap/>
            <w:vAlign w:val="center"/>
            <w:hideMark/>
          </w:tcPr>
          <w:p w14:paraId="4AB95C60"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1</w:t>
            </w:r>
          </w:p>
        </w:tc>
        <w:tc>
          <w:tcPr>
            <w:tcW w:w="964" w:type="dxa"/>
            <w:shd w:val="clear" w:color="auto" w:fill="auto"/>
            <w:noWrap/>
            <w:vAlign w:val="bottom"/>
            <w:hideMark/>
          </w:tcPr>
          <w:p w14:paraId="4419BBBF" w14:textId="3B4B4755"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0.9031</w:t>
            </w:r>
          </w:p>
        </w:tc>
        <w:tc>
          <w:tcPr>
            <w:tcW w:w="850" w:type="dxa"/>
            <w:shd w:val="clear" w:color="auto" w:fill="auto"/>
            <w:noWrap/>
            <w:vAlign w:val="center"/>
            <w:hideMark/>
          </w:tcPr>
          <w:p w14:paraId="2A44654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0.0082</w:t>
            </w:r>
          </w:p>
        </w:tc>
        <w:tc>
          <w:tcPr>
            <w:tcW w:w="850" w:type="dxa"/>
            <w:shd w:val="clear" w:color="auto" w:fill="auto"/>
            <w:noWrap/>
            <w:vAlign w:val="center"/>
            <w:hideMark/>
          </w:tcPr>
          <w:p w14:paraId="1CEF2FC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0.0071</w:t>
            </w:r>
          </w:p>
        </w:tc>
        <w:tc>
          <w:tcPr>
            <w:tcW w:w="850" w:type="dxa"/>
            <w:shd w:val="clear" w:color="auto" w:fill="auto"/>
            <w:noWrap/>
            <w:vAlign w:val="center"/>
            <w:hideMark/>
          </w:tcPr>
          <w:p w14:paraId="1F0912A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0.0082</w:t>
            </w:r>
          </w:p>
        </w:tc>
        <w:tc>
          <w:tcPr>
            <w:tcW w:w="850" w:type="dxa"/>
            <w:shd w:val="clear" w:color="auto" w:fill="auto"/>
            <w:noWrap/>
            <w:vAlign w:val="center"/>
            <w:hideMark/>
          </w:tcPr>
          <w:p w14:paraId="3A1E5CD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0.0040</w:t>
            </w:r>
          </w:p>
        </w:tc>
        <w:tc>
          <w:tcPr>
            <w:tcW w:w="850" w:type="dxa"/>
            <w:shd w:val="clear" w:color="auto" w:fill="auto"/>
            <w:noWrap/>
            <w:vAlign w:val="center"/>
            <w:hideMark/>
          </w:tcPr>
          <w:p w14:paraId="39DBECA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0.0055</w:t>
            </w:r>
          </w:p>
        </w:tc>
        <w:tc>
          <w:tcPr>
            <w:tcW w:w="850" w:type="dxa"/>
            <w:shd w:val="clear" w:color="auto" w:fill="auto"/>
            <w:noWrap/>
            <w:vAlign w:val="center"/>
            <w:hideMark/>
          </w:tcPr>
          <w:p w14:paraId="4512D95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0.0130</w:t>
            </w:r>
          </w:p>
        </w:tc>
        <w:tc>
          <w:tcPr>
            <w:tcW w:w="850" w:type="dxa"/>
            <w:shd w:val="clear" w:color="auto" w:fill="auto"/>
            <w:noWrap/>
            <w:vAlign w:val="center"/>
            <w:hideMark/>
          </w:tcPr>
          <w:p w14:paraId="7F290FE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-0.0006</w:t>
            </w:r>
          </w:p>
        </w:tc>
        <w:tc>
          <w:tcPr>
            <w:tcW w:w="850" w:type="dxa"/>
            <w:shd w:val="clear" w:color="auto" w:fill="auto"/>
            <w:noWrap/>
            <w:vAlign w:val="center"/>
            <w:hideMark/>
          </w:tcPr>
          <w:p w14:paraId="6553482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0.0059</w:t>
            </w:r>
          </w:p>
        </w:tc>
        <w:tc>
          <w:tcPr>
            <w:tcW w:w="850" w:type="dxa"/>
            <w:shd w:val="clear" w:color="auto" w:fill="auto"/>
            <w:noWrap/>
            <w:vAlign w:val="center"/>
            <w:hideMark/>
          </w:tcPr>
          <w:p w14:paraId="47043EDC"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-0.0101</w:t>
            </w:r>
          </w:p>
        </w:tc>
        <w:tc>
          <w:tcPr>
            <w:tcW w:w="850" w:type="dxa"/>
            <w:shd w:val="clear" w:color="auto" w:fill="auto"/>
            <w:noWrap/>
            <w:vAlign w:val="center"/>
            <w:hideMark/>
          </w:tcPr>
          <w:p w14:paraId="08EC625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0.0087</w:t>
            </w:r>
          </w:p>
        </w:tc>
      </w:tr>
      <w:tr w:rsidR="00307F1D" w:rsidRPr="00905F88" w14:paraId="6A685FA0" w14:textId="77777777" w:rsidTr="00B55D5E">
        <w:trPr>
          <w:trHeight w:val="320"/>
          <w:jc w:val="center"/>
        </w:trPr>
        <w:tc>
          <w:tcPr>
            <w:tcW w:w="510" w:type="dxa"/>
            <w:shd w:val="clear" w:color="auto" w:fill="auto"/>
            <w:noWrap/>
            <w:vAlign w:val="center"/>
            <w:hideMark/>
          </w:tcPr>
          <w:p w14:paraId="5A75BE90"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2</w:t>
            </w:r>
          </w:p>
        </w:tc>
        <w:tc>
          <w:tcPr>
            <w:tcW w:w="964" w:type="dxa"/>
            <w:shd w:val="clear" w:color="auto" w:fill="auto"/>
            <w:noWrap/>
            <w:vAlign w:val="bottom"/>
            <w:hideMark/>
          </w:tcPr>
          <w:p w14:paraId="721C7725" w14:textId="56AB8AA4"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0.0769</w:t>
            </w:r>
          </w:p>
        </w:tc>
        <w:tc>
          <w:tcPr>
            <w:tcW w:w="850" w:type="dxa"/>
            <w:shd w:val="clear" w:color="auto" w:fill="auto"/>
            <w:noWrap/>
            <w:vAlign w:val="center"/>
            <w:hideMark/>
          </w:tcPr>
          <w:p w14:paraId="4913C8A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0.0098</w:t>
            </w:r>
          </w:p>
        </w:tc>
        <w:tc>
          <w:tcPr>
            <w:tcW w:w="850" w:type="dxa"/>
            <w:shd w:val="clear" w:color="auto" w:fill="auto"/>
            <w:noWrap/>
            <w:vAlign w:val="center"/>
            <w:hideMark/>
          </w:tcPr>
          <w:p w14:paraId="17061646"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0.0082</w:t>
            </w:r>
          </w:p>
        </w:tc>
        <w:tc>
          <w:tcPr>
            <w:tcW w:w="850" w:type="dxa"/>
            <w:shd w:val="clear" w:color="auto" w:fill="auto"/>
            <w:noWrap/>
            <w:vAlign w:val="center"/>
            <w:hideMark/>
          </w:tcPr>
          <w:p w14:paraId="5F914036"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0.0110</w:t>
            </w:r>
          </w:p>
        </w:tc>
        <w:tc>
          <w:tcPr>
            <w:tcW w:w="850" w:type="dxa"/>
            <w:shd w:val="clear" w:color="auto" w:fill="auto"/>
            <w:noWrap/>
            <w:vAlign w:val="center"/>
            <w:hideMark/>
          </w:tcPr>
          <w:p w14:paraId="62594E1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0.0038</w:t>
            </w:r>
          </w:p>
        </w:tc>
        <w:tc>
          <w:tcPr>
            <w:tcW w:w="850" w:type="dxa"/>
            <w:shd w:val="clear" w:color="auto" w:fill="auto"/>
            <w:noWrap/>
            <w:vAlign w:val="center"/>
            <w:hideMark/>
          </w:tcPr>
          <w:p w14:paraId="171535C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0.0074</w:t>
            </w:r>
          </w:p>
        </w:tc>
        <w:tc>
          <w:tcPr>
            <w:tcW w:w="850" w:type="dxa"/>
            <w:shd w:val="clear" w:color="auto" w:fill="auto"/>
            <w:noWrap/>
            <w:vAlign w:val="center"/>
            <w:hideMark/>
          </w:tcPr>
          <w:p w14:paraId="23BCC4F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0.0177</w:t>
            </w:r>
          </w:p>
        </w:tc>
        <w:tc>
          <w:tcPr>
            <w:tcW w:w="850" w:type="dxa"/>
            <w:shd w:val="clear" w:color="auto" w:fill="auto"/>
            <w:noWrap/>
            <w:vAlign w:val="center"/>
            <w:hideMark/>
          </w:tcPr>
          <w:p w14:paraId="1BDD485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-0.0014</w:t>
            </w:r>
          </w:p>
        </w:tc>
        <w:tc>
          <w:tcPr>
            <w:tcW w:w="850" w:type="dxa"/>
            <w:shd w:val="clear" w:color="auto" w:fill="auto"/>
            <w:noWrap/>
            <w:vAlign w:val="center"/>
            <w:hideMark/>
          </w:tcPr>
          <w:p w14:paraId="132D212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0.0064</w:t>
            </w:r>
          </w:p>
        </w:tc>
        <w:tc>
          <w:tcPr>
            <w:tcW w:w="850" w:type="dxa"/>
            <w:shd w:val="clear" w:color="auto" w:fill="auto"/>
            <w:noWrap/>
            <w:vAlign w:val="center"/>
            <w:hideMark/>
          </w:tcPr>
          <w:p w14:paraId="455E809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-0.0128</w:t>
            </w:r>
          </w:p>
        </w:tc>
        <w:tc>
          <w:tcPr>
            <w:tcW w:w="850" w:type="dxa"/>
            <w:shd w:val="clear" w:color="auto" w:fill="auto"/>
            <w:noWrap/>
            <w:vAlign w:val="center"/>
            <w:hideMark/>
          </w:tcPr>
          <w:p w14:paraId="5577A7AC"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0.0111</w:t>
            </w:r>
          </w:p>
        </w:tc>
      </w:tr>
      <w:tr w:rsidR="00307F1D" w:rsidRPr="00905F88" w14:paraId="100D50C1" w14:textId="77777777" w:rsidTr="00B55D5E">
        <w:trPr>
          <w:trHeight w:val="320"/>
          <w:jc w:val="center"/>
        </w:trPr>
        <w:tc>
          <w:tcPr>
            <w:tcW w:w="510" w:type="dxa"/>
            <w:shd w:val="clear" w:color="auto" w:fill="auto"/>
            <w:noWrap/>
            <w:vAlign w:val="center"/>
            <w:hideMark/>
          </w:tcPr>
          <w:p w14:paraId="41297DC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3</w:t>
            </w:r>
          </w:p>
        </w:tc>
        <w:tc>
          <w:tcPr>
            <w:tcW w:w="964" w:type="dxa"/>
            <w:shd w:val="clear" w:color="auto" w:fill="auto"/>
            <w:noWrap/>
            <w:vAlign w:val="bottom"/>
            <w:hideMark/>
          </w:tcPr>
          <w:p w14:paraId="6FCB1069" w14:textId="2E4F43B7"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0.0940</w:t>
            </w:r>
          </w:p>
        </w:tc>
        <w:tc>
          <w:tcPr>
            <w:tcW w:w="850" w:type="dxa"/>
            <w:shd w:val="clear" w:color="auto" w:fill="auto"/>
            <w:noWrap/>
            <w:vAlign w:val="center"/>
            <w:hideMark/>
          </w:tcPr>
          <w:p w14:paraId="5C41732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0.0033</w:t>
            </w:r>
          </w:p>
        </w:tc>
        <w:tc>
          <w:tcPr>
            <w:tcW w:w="850" w:type="dxa"/>
            <w:shd w:val="clear" w:color="auto" w:fill="auto"/>
            <w:noWrap/>
            <w:vAlign w:val="center"/>
            <w:hideMark/>
          </w:tcPr>
          <w:p w14:paraId="55EC2F8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0.0040</w:t>
            </w:r>
          </w:p>
        </w:tc>
        <w:tc>
          <w:tcPr>
            <w:tcW w:w="850" w:type="dxa"/>
            <w:shd w:val="clear" w:color="auto" w:fill="auto"/>
            <w:noWrap/>
            <w:vAlign w:val="center"/>
            <w:hideMark/>
          </w:tcPr>
          <w:p w14:paraId="60E8585C"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0.0038</w:t>
            </w:r>
          </w:p>
        </w:tc>
        <w:tc>
          <w:tcPr>
            <w:tcW w:w="850" w:type="dxa"/>
            <w:shd w:val="clear" w:color="auto" w:fill="auto"/>
            <w:noWrap/>
            <w:vAlign w:val="center"/>
            <w:hideMark/>
          </w:tcPr>
          <w:p w14:paraId="4C92A71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0.0341</w:t>
            </w:r>
          </w:p>
        </w:tc>
        <w:tc>
          <w:tcPr>
            <w:tcW w:w="850" w:type="dxa"/>
            <w:shd w:val="clear" w:color="auto" w:fill="auto"/>
            <w:noWrap/>
            <w:vAlign w:val="center"/>
            <w:hideMark/>
          </w:tcPr>
          <w:p w14:paraId="3121569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0.0018</w:t>
            </w:r>
          </w:p>
        </w:tc>
        <w:tc>
          <w:tcPr>
            <w:tcW w:w="850" w:type="dxa"/>
            <w:shd w:val="clear" w:color="auto" w:fill="auto"/>
            <w:noWrap/>
            <w:vAlign w:val="center"/>
            <w:hideMark/>
          </w:tcPr>
          <w:p w14:paraId="6703463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0.0045</w:t>
            </w:r>
          </w:p>
        </w:tc>
        <w:tc>
          <w:tcPr>
            <w:tcW w:w="850" w:type="dxa"/>
            <w:shd w:val="clear" w:color="auto" w:fill="auto"/>
            <w:noWrap/>
            <w:vAlign w:val="center"/>
            <w:hideMark/>
          </w:tcPr>
          <w:p w14:paraId="03A91BF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0.0003</w:t>
            </w:r>
          </w:p>
        </w:tc>
        <w:tc>
          <w:tcPr>
            <w:tcW w:w="850" w:type="dxa"/>
            <w:shd w:val="clear" w:color="auto" w:fill="auto"/>
            <w:noWrap/>
            <w:vAlign w:val="center"/>
            <w:hideMark/>
          </w:tcPr>
          <w:p w14:paraId="09A1F1B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0.0043</w:t>
            </w:r>
          </w:p>
        </w:tc>
        <w:tc>
          <w:tcPr>
            <w:tcW w:w="850" w:type="dxa"/>
            <w:shd w:val="clear" w:color="auto" w:fill="auto"/>
            <w:noWrap/>
            <w:vAlign w:val="center"/>
            <w:hideMark/>
          </w:tcPr>
          <w:p w14:paraId="24C23140"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-0.0054</w:t>
            </w:r>
          </w:p>
        </w:tc>
        <w:tc>
          <w:tcPr>
            <w:tcW w:w="850" w:type="dxa"/>
            <w:shd w:val="clear" w:color="auto" w:fill="auto"/>
            <w:noWrap/>
            <w:vAlign w:val="center"/>
            <w:hideMark/>
          </w:tcPr>
          <w:p w14:paraId="48E83A3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0.0031</w:t>
            </w:r>
          </w:p>
        </w:tc>
      </w:tr>
      <w:tr w:rsidR="00307F1D" w:rsidRPr="00905F88" w14:paraId="288C5DDA" w14:textId="77777777" w:rsidTr="00B55D5E">
        <w:trPr>
          <w:trHeight w:val="320"/>
          <w:jc w:val="center"/>
        </w:trPr>
        <w:tc>
          <w:tcPr>
            <w:tcW w:w="510" w:type="dxa"/>
            <w:shd w:val="clear" w:color="auto" w:fill="auto"/>
            <w:noWrap/>
            <w:vAlign w:val="center"/>
            <w:hideMark/>
          </w:tcPr>
          <w:p w14:paraId="69DFC59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4</w:t>
            </w:r>
          </w:p>
        </w:tc>
        <w:tc>
          <w:tcPr>
            <w:tcW w:w="964" w:type="dxa"/>
            <w:shd w:val="clear" w:color="auto" w:fill="auto"/>
            <w:noWrap/>
            <w:vAlign w:val="bottom"/>
            <w:hideMark/>
          </w:tcPr>
          <w:p w14:paraId="48AD1F81" w14:textId="4FCE7019"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0.2831</w:t>
            </w:r>
          </w:p>
        </w:tc>
        <w:tc>
          <w:tcPr>
            <w:tcW w:w="850" w:type="dxa"/>
            <w:shd w:val="clear" w:color="auto" w:fill="auto"/>
            <w:noWrap/>
            <w:vAlign w:val="center"/>
            <w:hideMark/>
          </w:tcPr>
          <w:p w14:paraId="349E814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0.0073</w:t>
            </w:r>
          </w:p>
        </w:tc>
        <w:tc>
          <w:tcPr>
            <w:tcW w:w="850" w:type="dxa"/>
            <w:shd w:val="clear" w:color="auto" w:fill="auto"/>
            <w:noWrap/>
            <w:vAlign w:val="center"/>
            <w:hideMark/>
          </w:tcPr>
          <w:p w14:paraId="3FD2BD2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0.0055</w:t>
            </w:r>
          </w:p>
        </w:tc>
        <w:tc>
          <w:tcPr>
            <w:tcW w:w="850" w:type="dxa"/>
            <w:shd w:val="clear" w:color="auto" w:fill="auto"/>
            <w:noWrap/>
            <w:vAlign w:val="center"/>
            <w:hideMark/>
          </w:tcPr>
          <w:p w14:paraId="12AFC07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0.0074</w:t>
            </w:r>
          </w:p>
        </w:tc>
        <w:tc>
          <w:tcPr>
            <w:tcW w:w="850" w:type="dxa"/>
            <w:shd w:val="clear" w:color="auto" w:fill="auto"/>
            <w:noWrap/>
            <w:vAlign w:val="center"/>
            <w:hideMark/>
          </w:tcPr>
          <w:p w14:paraId="7B773E4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0.0018</w:t>
            </w:r>
          </w:p>
        </w:tc>
        <w:tc>
          <w:tcPr>
            <w:tcW w:w="850" w:type="dxa"/>
            <w:shd w:val="clear" w:color="auto" w:fill="auto"/>
            <w:noWrap/>
            <w:vAlign w:val="center"/>
            <w:hideMark/>
          </w:tcPr>
          <w:p w14:paraId="289D8B6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0.0058</w:t>
            </w:r>
          </w:p>
        </w:tc>
        <w:tc>
          <w:tcPr>
            <w:tcW w:w="850" w:type="dxa"/>
            <w:shd w:val="clear" w:color="auto" w:fill="auto"/>
            <w:noWrap/>
            <w:vAlign w:val="center"/>
            <w:hideMark/>
          </w:tcPr>
          <w:p w14:paraId="3EF9C54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0.0139</w:t>
            </w:r>
          </w:p>
        </w:tc>
        <w:tc>
          <w:tcPr>
            <w:tcW w:w="850" w:type="dxa"/>
            <w:shd w:val="clear" w:color="auto" w:fill="auto"/>
            <w:noWrap/>
            <w:vAlign w:val="center"/>
            <w:hideMark/>
          </w:tcPr>
          <w:p w14:paraId="0F1162D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-0.0017</w:t>
            </w:r>
          </w:p>
        </w:tc>
        <w:tc>
          <w:tcPr>
            <w:tcW w:w="850" w:type="dxa"/>
            <w:shd w:val="clear" w:color="auto" w:fill="auto"/>
            <w:noWrap/>
            <w:vAlign w:val="center"/>
            <w:hideMark/>
          </w:tcPr>
          <w:p w14:paraId="2908F71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0.0051</w:t>
            </w:r>
          </w:p>
        </w:tc>
        <w:tc>
          <w:tcPr>
            <w:tcW w:w="850" w:type="dxa"/>
            <w:shd w:val="clear" w:color="auto" w:fill="auto"/>
            <w:noWrap/>
            <w:vAlign w:val="center"/>
            <w:hideMark/>
          </w:tcPr>
          <w:p w14:paraId="57FB2CC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-0.0097</w:t>
            </w:r>
          </w:p>
        </w:tc>
        <w:tc>
          <w:tcPr>
            <w:tcW w:w="850" w:type="dxa"/>
            <w:shd w:val="clear" w:color="auto" w:fill="auto"/>
            <w:noWrap/>
            <w:vAlign w:val="center"/>
            <w:hideMark/>
          </w:tcPr>
          <w:p w14:paraId="59F1B3D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0.0074</w:t>
            </w:r>
          </w:p>
        </w:tc>
      </w:tr>
      <w:tr w:rsidR="00307F1D" w:rsidRPr="00905F88" w14:paraId="6A464940" w14:textId="77777777" w:rsidTr="00B55D5E">
        <w:trPr>
          <w:trHeight w:val="320"/>
          <w:jc w:val="center"/>
        </w:trPr>
        <w:tc>
          <w:tcPr>
            <w:tcW w:w="510" w:type="dxa"/>
            <w:shd w:val="clear" w:color="auto" w:fill="auto"/>
            <w:noWrap/>
            <w:vAlign w:val="center"/>
            <w:hideMark/>
          </w:tcPr>
          <w:p w14:paraId="2BF9308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5</w:t>
            </w:r>
          </w:p>
        </w:tc>
        <w:tc>
          <w:tcPr>
            <w:tcW w:w="964" w:type="dxa"/>
            <w:shd w:val="clear" w:color="auto" w:fill="auto"/>
            <w:noWrap/>
            <w:vAlign w:val="bottom"/>
            <w:hideMark/>
          </w:tcPr>
          <w:p w14:paraId="11C6F3E6" w14:textId="0C532BF5"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0.2056</w:t>
            </w:r>
          </w:p>
        </w:tc>
        <w:tc>
          <w:tcPr>
            <w:tcW w:w="850" w:type="dxa"/>
            <w:shd w:val="clear" w:color="auto" w:fill="auto"/>
            <w:noWrap/>
            <w:vAlign w:val="center"/>
            <w:hideMark/>
          </w:tcPr>
          <w:p w14:paraId="18877E06"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0.0174</w:t>
            </w:r>
          </w:p>
        </w:tc>
        <w:tc>
          <w:tcPr>
            <w:tcW w:w="850" w:type="dxa"/>
            <w:shd w:val="clear" w:color="auto" w:fill="auto"/>
            <w:noWrap/>
            <w:vAlign w:val="center"/>
            <w:hideMark/>
          </w:tcPr>
          <w:p w14:paraId="20FA59E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0.0130</w:t>
            </w:r>
          </w:p>
        </w:tc>
        <w:tc>
          <w:tcPr>
            <w:tcW w:w="850" w:type="dxa"/>
            <w:shd w:val="clear" w:color="auto" w:fill="auto"/>
            <w:noWrap/>
            <w:vAlign w:val="center"/>
            <w:hideMark/>
          </w:tcPr>
          <w:p w14:paraId="3F572BA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0.0177</w:t>
            </w:r>
          </w:p>
        </w:tc>
        <w:tc>
          <w:tcPr>
            <w:tcW w:w="850" w:type="dxa"/>
            <w:shd w:val="clear" w:color="auto" w:fill="auto"/>
            <w:noWrap/>
            <w:vAlign w:val="center"/>
            <w:hideMark/>
          </w:tcPr>
          <w:p w14:paraId="0E32D63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0.0045</w:t>
            </w:r>
          </w:p>
        </w:tc>
        <w:tc>
          <w:tcPr>
            <w:tcW w:w="850" w:type="dxa"/>
            <w:shd w:val="clear" w:color="auto" w:fill="auto"/>
            <w:noWrap/>
            <w:vAlign w:val="center"/>
            <w:hideMark/>
          </w:tcPr>
          <w:p w14:paraId="4F503A4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0.0139</w:t>
            </w:r>
          </w:p>
        </w:tc>
        <w:tc>
          <w:tcPr>
            <w:tcW w:w="850" w:type="dxa"/>
            <w:shd w:val="clear" w:color="auto" w:fill="auto"/>
            <w:noWrap/>
            <w:vAlign w:val="center"/>
            <w:hideMark/>
          </w:tcPr>
          <w:p w14:paraId="53D8377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0.0346</w:t>
            </w:r>
          </w:p>
        </w:tc>
        <w:tc>
          <w:tcPr>
            <w:tcW w:w="850" w:type="dxa"/>
            <w:shd w:val="clear" w:color="auto" w:fill="auto"/>
            <w:noWrap/>
            <w:vAlign w:val="center"/>
            <w:hideMark/>
          </w:tcPr>
          <w:p w14:paraId="28D3C3B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-0.0046</w:t>
            </w:r>
          </w:p>
        </w:tc>
        <w:tc>
          <w:tcPr>
            <w:tcW w:w="850" w:type="dxa"/>
            <w:shd w:val="clear" w:color="auto" w:fill="auto"/>
            <w:noWrap/>
            <w:vAlign w:val="center"/>
            <w:hideMark/>
          </w:tcPr>
          <w:p w14:paraId="5F0913C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0.0137</w:t>
            </w:r>
          </w:p>
        </w:tc>
        <w:tc>
          <w:tcPr>
            <w:tcW w:w="850" w:type="dxa"/>
            <w:shd w:val="clear" w:color="auto" w:fill="auto"/>
            <w:noWrap/>
            <w:vAlign w:val="center"/>
            <w:hideMark/>
          </w:tcPr>
          <w:p w14:paraId="7A47DB1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-0.0243</w:t>
            </w:r>
          </w:p>
        </w:tc>
        <w:tc>
          <w:tcPr>
            <w:tcW w:w="850" w:type="dxa"/>
            <w:shd w:val="clear" w:color="auto" w:fill="auto"/>
            <w:noWrap/>
            <w:vAlign w:val="center"/>
            <w:hideMark/>
          </w:tcPr>
          <w:p w14:paraId="31AD8EA6"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0.0174</w:t>
            </w:r>
          </w:p>
        </w:tc>
      </w:tr>
      <w:tr w:rsidR="00307F1D" w:rsidRPr="00905F88" w14:paraId="293DF37B" w14:textId="77777777" w:rsidTr="00B55D5E">
        <w:trPr>
          <w:trHeight w:val="320"/>
          <w:jc w:val="center"/>
        </w:trPr>
        <w:tc>
          <w:tcPr>
            <w:tcW w:w="510" w:type="dxa"/>
            <w:shd w:val="clear" w:color="auto" w:fill="auto"/>
            <w:noWrap/>
            <w:vAlign w:val="center"/>
            <w:hideMark/>
          </w:tcPr>
          <w:p w14:paraId="2574F90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6</w:t>
            </w:r>
          </w:p>
        </w:tc>
        <w:tc>
          <w:tcPr>
            <w:tcW w:w="964" w:type="dxa"/>
            <w:shd w:val="clear" w:color="auto" w:fill="auto"/>
            <w:noWrap/>
            <w:vAlign w:val="bottom"/>
            <w:hideMark/>
          </w:tcPr>
          <w:p w14:paraId="1381BCFD" w14:textId="7A3F4C56"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0.1037</w:t>
            </w:r>
          </w:p>
        </w:tc>
        <w:tc>
          <w:tcPr>
            <w:tcW w:w="850" w:type="dxa"/>
            <w:shd w:val="clear" w:color="auto" w:fill="auto"/>
            <w:noWrap/>
            <w:vAlign w:val="center"/>
            <w:hideMark/>
          </w:tcPr>
          <w:p w14:paraId="733BE1A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-0.0014</w:t>
            </w:r>
          </w:p>
        </w:tc>
        <w:tc>
          <w:tcPr>
            <w:tcW w:w="850" w:type="dxa"/>
            <w:shd w:val="clear" w:color="auto" w:fill="auto"/>
            <w:noWrap/>
            <w:vAlign w:val="center"/>
            <w:hideMark/>
          </w:tcPr>
          <w:p w14:paraId="5B4D39F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-0.0006</w:t>
            </w:r>
          </w:p>
        </w:tc>
        <w:tc>
          <w:tcPr>
            <w:tcW w:w="850" w:type="dxa"/>
            <w:shd w:val="clear" w:color="auto" w:fill="auto"/>
            <w:noWrap/>
            <w:vAlign w:val="center"/>
            <w:hideMark/>
          </w:tcPr>
          <w:p w14:paraId="3CB547F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-0.0014</w:t>
            </w:r>
          </w:p>
        </w:tc>
        <w:tc>
          <w:tcPr>
            <w:tcW w:w="850" w:type="dxa"/>
            <w:shd w:val="clear" w:color="auto" w:fill="auto"/>
            <w:noWrap/>
            <w:vAlign w:val="center"/>
            <w:hideMark/>
          </w:tcPr>
          <w:p w14:paraId="1195BD86"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0.0003</w:t>
            </w:r>
          </w:p>
        </w:tc>
        <w:tc>
          <w:tcPr>
            <w:tcW w:w="850" w:type="dxa"/>
            <w:shd w:val="clear" w:color="auto" w:fill="auto"/>
            <w:noWrap/>
            <w:vAlign w:val="center"/>
            <w:hideMark/>
          </w:tcPr>
          <w:p w14:paraId="3894706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-0.0017</w:t>
            </w:r>
          </w:p>
        </w:tc>
        <w:tc>
          <w:tcPr>
            <w:tcW w:w="850" w:type="dxa"/>
            <w:shd w:val="clear" w:color="auto" w:fill="auto"/>
            <w:noWrap/>
            <w:vAlign w:val="center"/>
            <w:hideMark/>
          </w:tcPr>
          <w:p w14:paraId="31A91E7F"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-0.0046</w:t>
            </w:r>
          </w:p>
        </w:tc>
        <w:tc>
          <w:tcPr>
            <w:tcW w:w="850" w:type="dxa"/>
            <w:shd w:val="clear" w:color="auto" w:fill="auto"/>
            <w:noWrap/>
            <w:vAlign w:val="center"/>
            <w:hideMark/>
          </w:tcPr>
          <w:p w14:paraId="4003CA60"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0.0016</w:t>
            </w:r>
          </w:p>
        </w:tc>
        <w:tc>
          <w:tcPr>
            <w:tcW w:w="850" w:type="dxa"/>
            <w:shd w:val="clear" w:color="auto" w:fill="auto"/>
            <w:noWrap/>
            <w:vAlign w:val="center"/>
            <w:hideMark/>
          </w:tcPr>
          <w:p w14:paraId="6C778F5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-0.0015</w:t>
            </w:r>
          </w:p>
        </w:tc>
        <w:tc>
          <w:tcPr>
            <w:tcW w:w="850" w:type="dxa"/>
            <w:shd w:val="clear" w:color="auto" w:fill="auto"/>
            <w:noWrap/>
            <w:vAlign w:val="center"/>
            <w:hideMark/>
          </w:tcPr>
          <w:p w14:paraId="41C35EA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0.0028</w:t>
            </w:r>
          </w:p>
        </w:tc>
        <w:tc>
          <w:tcPr>
            <w:tcW w:w="850" w:type="dxa"/>
            <w:shd w:val="clear" w:color="auto" w:fill="auto"/>
            <w:noWrap/>
            <w:vAlign w:val="center"/>
            <w:hideMark/>
          </w:tcPr>
          <w:p w14:paraId="7F137A0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-0.0009</w:t>
            </w:r>
          </w:p>
        </w:tc>
      </w:tr>
      <w:tr w:rsidR="00307F1D" w:rsidRPr="00905F88" w14:paraId="015370BC" w14:textId="77777777" w:rsidTr="00B55D5E">
        <w:trPr>
          <w:trHeight w:val="320"/>
          <w:jc w:val="center"/>
        </w:trPr>
        <w:tc>
          <w:tcPr>
            <w:tcW w:w="510" w:type="dxa"/>
            <w:shd w:val="clear" w:color="auto" w:fill="auto"/>
            <w:noWrap/>
            <w:vAlign w:val="center"/>
            <w:hideMark/>
          </w:tcPr>
          <w:p w14:paraId="48B2765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7</w:t>
            </w:r>
          </w:p>
        </w:tc>
        <w:tc>
          <w:tcPr>
            <w:tcW w:w="964" w:type="dxa"/>
            <w:shd w:val="clear" w:color="auto" w:fill="auto"/>
            <w:noWrap/>
            <w:vAlign w:val="bottom"/>
            <w:hideMark/>
          </w:tcPr>
          <w:p w14:paraId="017304CF" w14:textId="34CF9821"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0.0024</w:t>
            </w:r>
          </w:p>
        </w:tc>
        <w:tc>
          <w:tcPr>
            <w:tcW w:w="850" w:type="dxa"/>
            <w:shd w:val="clear" w:color="auto" w:fill="auto"/>
            <w:noWrap/>
            <w:vAlign w:val="center"/>
            <w:hideMark/>
          </w:tcPr>
          <w:p w14:paraId="348C2FD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0.0071</w:t>
            </w:r>
          </w:p>
        </w:tc>
        <w:tc>
          <w:tcPr>
            <w:tcW w:w="850" w:type="dxa"/>
            <w:shd w:val="clear" w:color="auto" w:fill="auto"/>
            <w:noWrap/>
            <w:vAlign w:val="center"/>
            <w:hideMark/>
          </w:tcPr>
          <w:p w14:paraId="0113751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0.0059</w:t>
            </w:r>
          </w:p>
        </w:tc>
        <w:tc>
          <w:tcPr>
            <w:tcW w:w="850" w:type="dxa"/>
            <w:shd w:val="clear" w:color="auto" w:fill="auto"/>
            <w:noWrap/>
            <w:vAlign w:val="center"/>
            <w:hideMark/>
          </w:tcPr>
          <w:p w14:paraId="627FC49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0.0064</w:t>
            </w:r>
          </w:p>
        </w:tc>
        <w:tc>
          <w:tcPr>
            <w:tcW w:w="850" w:type="dxa"/>
            <w:shd w:val="clear" w:color="auto" w:fill="auto"/>
            <w:noWrap/>
            <w:vAlign w:val="center"/>
            <w:hideMark/>
          </w:tcPr>
          <w:p w14:paraId="5AA6A7A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0.0043</w:t>
            </w:r>
          </w:p>
        </w:tc>
        <w:tc>
          <w:tcPr>
            <w:tcW w:w="850" w:type="dxa"/>
            <w:shd w:val="clear" w:color="auto" w:fill="auto"/>
            <w:noWrap/>
            <w:vAlign w:val="center"/>
            <w:hideMark/>
          </w:tcPr>
          <w:p w14:paraId="467A422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0.0051</w:t>
            </w:r>
          </w:p>
        </w:tc>
        <w:tc>
          <w:tcPr>
            <w:tcW w:w="850" w:type="dxa"/>
            <w:shd w:val="clear" w:color="auto" w:fill="auto"/>
            <w:noWrap/>
            <w:vAlign w:val="center"/>
            <w:hideMark/>
          </w:tcPr>
          <w:p w14:paraId="5B48AA8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0.0137</w:t>
            </w:r>
          </w:p>
        </w:tc>
        <w:tc>
          <w:tcPr>
            <w:tcW w:w="850" w:type="dxa"/>
            <w:shd w:val="clear" w:color="auto" w:fill="auto"/>
            <w:noWrap/>
            <w:vAlign w:val="center"/>
            <w:hideMark/>
          </w:tcPr>
          <w:p w14:paraId="0DC21CF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-0.0015</w:t>
            </w:r>
          </w:p>
        </w:tc>
        <w:tc>
          <w:tcPr>
            <w:tcW w:w="850" w:type="dxa"/>
            <w:shd w:val="clear" w:color="auto" w:fill="auto"/>
            <w:noWrap/>
            <w:vAlign w:val="center"/>
            <w:hideMark/>
          </w:tcPr>
          <w:p w14:paraId="6ADECEA1"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0.0153</w:t>
            </w:r>
          </w:p>
        </w:tc>
        <w:tc>
          <w:tcPr>
            <w:tcW w:w="850" w:type="dxa"/>
            <w:shd w:val="clear" w:color="auto" w:fill="auto"/>
            <w:noWrap/>
            <w:vAlign w:val="center"/>
            <w:hideMark/>
          </w:tcPr>
          <w:p w14:paraId="00A9E397"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-0.0122</w:t>
            </w:r>
          </w:p>
        </w:tc>
        <w:tc>
          <w:tcPr>
            <w:tcW w:w="850" w:type="dxa"/>
            <w:shd w:val="clear" w:color="auto" w:fill="auto"/>
            <w:noWrap/>
            <w:vAlign w:val="center"/>
            <w:hideMark/>
          </w:tcPr>
          <w:p w14:paraId="108CB6F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0.0057</w:t>
            </w:r>
          </w:p>
        </w:tc>
      </w:tr>
      <w:tr w:rsidR="00307F1D" w:rsidRPr="00905F88" w14:paraId="68086128" w14:textId="77777777" w:rsidTr="00B55D5E">
        <w:trPr>
          <w:trHeight w:val="320"/>
          <w:jc w:val="center"/>
        </w:trPr>
        <w:tc>
          <w:tcPr>
            <w:tcW w:w="510" w:type="dxa"/>
            <w:shd w:val="clear" w:color="auto" w:fill="auto"/>
            <w:noWrap/>
            <w:vAlign w:val="center"/>
            <w:hideMark/>
          </w:tcPr>
          <w:p w14:paraId="79187CD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8</w:t>
            </w:r>
          </w:p>
        </w:tc>
        <w:tc>
          <w:tcPr>
            <w:tcW w:w="964" w:type="dxa"/>
            <w:shd w:val="clear" w:color="auto" w:fill="auto"/>
            <w:noWrap/>
            <w:vAlign w:val="bottom"/>
            <w:hideMark/>
          </w:tcPr>
          <w:p w14:paraId="3B7AA142" w14:textId="35AB5CD2"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0.0270</w:t>
            </w:r>
          </w:p>
        </w:tc>
        <w:tc>
          <w:tcPr>
            <w:tcW w:w="850" w:type="dxa"/>
            <w:shd w:val="clear" w:color="auto" w:fill="auto"/>
            <w:noWrap/>
            <w:vAlign w:val="center"/>
            <w:hideMark/>
          </w:tcPr>
          <w:p w14:paraId="6A893784"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-0.0132</w:t>
            </w:r>
          </w:p>
        </w:tc>
        <w:tc>
          <w:tcPr>
            <w:tcW w:w="850" w:type="dxa"/>
            <w:shd w:val="clear" w:color="auto" w:fill="auto"/>
            <w:noWrap/>
            <w:vAlign w:val="center"/>
            <w:hideMark/>
          </w:tcPr>
          <w:p w14:paraId="2D23BB4A"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-0.0101</w:t>
            </w:r>
          </w:p>
        </w:tc>
        <w:tc>
          <w:tcPr>
            <w:tcW w:w="850" w:type="dxa"/>
            <w:shd w:val="clear" w:color="auto" w:fill="auto"/>
            <w:noWrap/>
            <w:vAlign w:val="center"/>
            <w:hideMark/>
          </w:tcPr>
          <w:p w14:paraId="4ED4D4C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-0.0128</w:t>
            </w:r>
          </w:p>
        </w:tc>
        <w:tc>
          <w:tcPr>
            <w:tcW w:w="850" w:type="dxa"/>
            <w:shd w:val="clear" w:color="auto" w:fill="auto"/>
            <w:noWrap/>
            <w:vAlign w:val="center"/>
            <w:hideMark/>
          </w:tcPr>
          <w:p w14:paraId="55F3E0C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-0.0054</w:t>
            </w:r>
          </w:p>
        </w:tc>
        <w:tc>
          <w:tcPr>
            <w:tcW w:w="850" w:type="dxa"/>
            <w:shd w:val="clear" w:color="auto" w:fill="auto"/>
            <w:noWrap/>
            <w:vAlign w:val="center"/>
            <w:hideMark/>
          </w:tcPr>
          <w:p w14:paraId="0802661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-0.0097</w:t>
            </w:r>
          </w:p>
        </w:tc>
        <w:tc>
          <w:tcPr>
            <w:tcW w:w="850" w:type="dxa"/>
            <w:shd w:val="clear" w:color="auto" w:fill="auto"/>
            <w:noWrap/>
            <w:vAlign w:val="center"/>
            <w:hideMark/>
          </w:tcPr>
          <w:p w14:paraId="5F13649C"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-0.0243</w:t>
            </w:r>
          </w:p>
        </w:tc>
        <w:tc>
          <w:tcPr>
            <w:tcW w:w="850" w:type="dxa"/>
            <w:shd w:val="clear" w:color="auto" w:fill="auto"/>
            <w:noWrap/>
            <w:vAlign w:val="center"/>
            <w:hideMark/>
          </w:tcPr>
          <w:p w14:paraId="06078FDD"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0.0028</w:t>
            </w:r>
          </w:p>
        </w:tc>
        <w:tc>
          <w:tcPr>
            <w:tcW w:w="850" w:type="dxa"/>
            <w:shd w:val="clear" w:color="auto" w:fill="auto"/>
            <w:noWrap/>
            <w:vAlign w:val="center"/>
            <w:hideMark/>
          </w:tcPr>
          <w:p w14:paraId="6B26C6E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-0.0122</w:t>
            </w:r>
          </w:p>
        </w:tc>
        <w:tc>
          <w:tcPr>
            <w:tcW w:w="850" w:type="dxa"/>
            <w:shd w:val="clear" w:color="auto" w:fill="auto"/>
            <w:noWrap/>
            <w:vAlign w:val="center"/>
            <w:hideMark/>
          </w:tcPr>
          <w:p w14:paraId="49AA9AC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0.0192</w:t>
            </w:r>
          </w:p>
        </w:tc>
        <w:tc>
          <w:tcPr>
            <w:tcW w:w="850" w:type="dxa"/>
            <w:shd w:val="clear" w:color="auto" w:fill="auto"/>
            <w:noWrap/>
            <w:vAlign w:val="center"/>
            <w:hideMark/>
          </w:tcPr>
          <w:p w14:paraId="30FFFFE2"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-0.0120</w:t>
            </w:r>
          </w:p>
        </w:tc>
      </w:tr>
      <w:tr w:rsidR="00307F1D" w:rsidRPr="00905F88" w14:paraId="241BA073" w14:textId="77777777" w:rsidTr="00B55D5E">
        <w:trPr>
          <w:trHeight w:val="320"/>
          <w:jc w:val="center"/>
        </w:trPr>
        <w:tc>
          <w:tcPr>
            <w:tcW w:w="510" w:type="dxa"/>
            <w:shd w:val="clear" w:color="auto" w:fill="auto"/>
            <w:noWrap/>
            <w:vAlign w:val="center"/>
            <w:hideMark/>
          </w:tcPr>
          <w:p w14:paraId="2484367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9</w:t>
            </w:r>
          </w:p>
        </w:tc>
        <w:tc>
          <w:tcPr>
            <w:tcW w:w="964" w:type="dxa"/>
            <w:shd w:val="clear" w:color="auto" w:fill="auto"/>
            <w:noWrap/>
            <w:vAlign w:val="bottom"/>
            <w:hideMark/>
          </w:tcPr>
          <w:p w14:paraId="7F2B3605" w14:textId="56424704" w:rsidR="00307F1D" w:rsidRPr="00905F88" w:rsidRDefault="00307F1D" w:rsidP="00905F88">
            <w:pPr>
              <w:jc w:val="center"/>
              <w:rPr>
                <w:rFonts w:ascii="Calibri" w:eastAsia="Times New Roman" w:hAnsi="Calibri" w:cs="Times New Roman"/>
                <w:color w:val="000000"/>
                <w:sz w:val="18"/>
              </w:rPr>
            </w:pPr>
            <w:r w:rsidRPr="00307F1D">
              <w:rPr>
                <w:rFonts w:ascii="Calibri" w:eastAsia="Times New Roman" w:hAnsi="Calibri" w:cs="Times New Roman"/>
                <w:color w:val="000000"/>
                <w:sz w:val="18"/>
              </w:rPr>
              <w:t>0.8350</w:t>
            </w:r>
          </w:p>
        </w:tc>
        <w:tc>
          <w:tcPr>
            <w:tcW w:w="850" w:type="dxa"/>
            <w:shd w:val="clear" w:color="auto" w:fill="auto"/>
            <w:noWrap/>
            <w:vAlign w:val="center"/>
            <w:hideMark/>
          </w:tcPr>
          <w:p w14:paraId="37C44B23"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0.0110</w:t>
            </w:r>
          </w:p>
        </w:tc>
        <w:tc>
          <w:tcPr>
            <w:tcW w:w="850" w:type="dxa"/>
            <w:shd w:val="clear" w:color="auto" w:fill="auto"/>
            <w:noWrap/>
            <w:vAlign w:val="center"/>
            <w:hideMark/>
          </w:tcPr>
          <w:p w14:paraId="00835828"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0.0087</w:t>
            </w:r>
          </w:p>
        </w:tc>
        <w:tc>
          <w:tcPr>
            <w:tcW w:w="850" w:type="dxa"/>
            <w:shd w:val="clear" w:color="auto" w:fill="auto"/>
            <w:noWrap/>
            <w:vAlign w:val="center"/>
            <w:hideMark/>
          </w:tcPr>
          <w:p w14:paraId="49D9B339"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0.0111</w:t>
            </w:r>
          </w:p>
        </w:tc>
        <w:tc>
          <w:tcPr>
            <w:tcW w:w="850" w:type="dxa"/>
            <w:shd w:val="clear" w:color="auto" w:fill="auto"/>
            <w:noWrap/>
            <w:vAlign w:val="center"/>
            <w:hideMark/>
          </w:tcPr>
          <w:p w14:paraId="3FBD707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0.0031</w:t>
            </w:r>
          </w:p>
        </w:tc>
        <w:tc>
          <w:tcPr>
            <w:tcW w:w="850" w:type="dxa"/>
            <w:shd w:val="clear" w:color="auto" w:fill="auto"/>
            <w:noWrap/>
            <w:vAlign w:val="center"/>
            <w:hideMark/>
          </w:tcPr>
          <w:p w14:paraId="61916E7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0.0074</w:t>
            </w:r>
          </w:p>
        </w:tc>
        <w:tc>
          <w:tcPr>
            <w:tcW w:w="850" w:type="dxa"/>
            <w:shd w:val="clear" w:color="auto" w:fill="auto"/>
            <w:noWrap/>
            <w:vAlign w:val="center"/>
            <w:hideMark/>
          </w:tcPr>
          <w:p w14:paraId="234772CB"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0.0174</w:t>
            </w:r>
          </w:p>
        </w:tc>
        <w:tc>
          <w:tcPr>
            <w:tcW w:w="850" w:type="dxa"/>
            <w:shd w:val="clear" w:color="auto" w:fill="auto"/>
            <w:noWrap/>
            <w:vAlign w:val="center"/>
            <w:hideMark/>
          </w:tcPr>
          <w:p w14:paraId="070BABFE"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-0.0009</w:t>
            </w:r>
          </w:p>
        </w:tc>
        <w:tc>
          <w:tcPr>
            <w:tcW w:w="850" w:type="dxa"/>
            <w:shd w:val="clear" w:color="auto" w:fill="auto"/>
            <w:noWrap/>
            <w:vAlign w:val="center"/>
            <w:hideMark/>
          </w:tcPr>
          <w:p w14:paraId="65D1E55F"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0.0057</w:t>
            </w:r>
          </w:p>
        </w:tc>
        <w:tc>
          <w:tcPr>
            <w:tcW w:w="850" w:type="dxa"/>
            <w:shd w:val="clear" w:color="auto" w:fill="auto"/>
            <w:noWrap/>
            <w:vAlign w:val="center"/>
            <w:hideMark/>
          </w:tcPr>
          <w:p w14:paraId="40594CE5" w14:textId="77777777" w:rsidR="00307F1D" w:rsidRPr="00905F88" w:rsidRDefault="00307F1D" w:rsidP="00905F88">
            <w:pPr>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-0.0120</w:t>
            </w:r>
          </w:p>
        </w:tc>
        <w:tc>
          <w:tcPr>
            <w:tcW w:w="850" w:type="dxa"/>
            <w:shd w:val="clear" w:color="auto" w:fill="auto"/>
            <w:noWrap/>
            <w:vAlign w:val="center"/>
            <w:hideMark/>
          </w:tcPr>
          <w:p w14:paraId="3CE7CFCC" w14:textId="77777777" w:rsidR="00307F1D" w:rsidRPr="00905F88" w:rsidRDefault="00307F1D" w:rsidP="0031776C">
            <w:pPr>
              <w:keepNext/>
              <w:jc w:val="center"/>
              <w:rPr>
                <w:rFonts w:ascii="Calibri" w:eastAsia="Times New Roman" w:hAnsi="Calibri" w:cs="Times New Roman"/>
                <w:color w:val="000000"/>
                <w:sz w:val="18"/>
              </w:rPr>
            </w:pPr>
            <w:r w:rsidRPr="00905F88">
              <w:rPr>
                <w:rFonts w:ascii="Calibri" w:eastAsia="Times New Roman" w:hAnsi="Calibri" w:cs="Times New Roman"/>
                <w:color w:val="000000"/>
                <w:sz w:val="18"/>
              </w:rPr>
              <w:t>0.0135</w:t>
            </w:r>
          </w:p>
        </w:tc>
      </w:tr>
    </w:tbl>
    <w:p w14:paraId="76A4E2C9" w14:textId="6335BE50" w:rsidR="009A603E" w:rsidRDefault="0031776C" w:rsidP="0031776C">
      <w:pPr>
        <w:pStyle w:val="Caption"/>
      </w:pPr>
      <w:r>
        <w:t xml:space="preserve">Table </w:t>
      </w:r>
      <w:fldSimple w:instr=" SEQ Table \* ARABIC ">
        <w:r w:rsidR="00703BCE">
          <w:rPr>
            <w:noProof/>
          </w:rPr>
          <w:t>4</w:t>
        </w:r>
      </w:fldSimple>
      <w:r>
        <w:t>: Scaled-Up Data</w:t>
      </w:r>
    </w:p>
    <w:p w14:paraId="39D6942C" w14:textId="4BC2ACAF" w:rsidR="005B17E4" w:rsidRDefault="00EE3588" w:rsidP="005B17E4">
      <w:r>
        <w:t xml:space="preserve">When these results are </w:t>
      </w:r>
      <w:r w:rsidR="00B3143D">
        <w:t>fed into the same models described above,</w:t>
      </w:r>
      <w:r w:rsidR="00F86E2B">
        <w:t xml:space="preserve"> with starting weights of 1’s</w:t>
      </w:r>
      <w:r w:rsidR="00B3143D">
        <w:t xml:space="preserve"> the following results are obtained:</w:t>
      </w:r>
    </w:p>
    <w:p w14:paraId="657BC7E0" w14:textId="77777777" w:rsidR="00EE3588" w:rsidRPr="005B17E4" w:rsidRDefault="00EE3588" w:rsidP="005B17E4"/>
    <w:tbl>
      <w:tblPr>
        <w:tblStyle w:val="TableGrid"/>
        <w:tblW w:w="0" w:type="auto"/>
        <w:jc w:val="center"/>
        <w:tblLook w:val="04A0" w:firstRow="1" w:lastRow="0" w:firstColumn="1" w:lastColumn="0" w:noHBand="0" w:noVBand="1"/>
      </w:tblPr>
      <w:tblGrid>
        <w:gridCol w:w="1870"/>
        <w:gridCol w:w="1870"/>
        <w:gridCol w:w="1870"/>
        <w:gridCol w:w="1870"/>
      </w:tblGrid>
      <w:tr w:rsidR="005B17E4" w14:paraId="76F6A2B4" w14:textId="77777777" w:rsidTr="004A075F">
        <w:trPr>
          <w:trHeight w:val="227"/>
          <w:jc w:val="center"/>
        </w:trPr>
        <w:tc>
          <w:tcPr>
            <w:tcW w:w="1870" w:type="dxa"/>
          </w:tcPr>
          <w:p w14:paraId="56899137"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Method</w:t>
            </w:r>
          </w:p>
        </w:tc>
        <w:tc>
          <w:tcPr>
            <w:tcW w:w="1870" w:type="dxa"/>
          </w:tcPr>
          <w:p w14:paraId="7694DC32"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Convergence</w:t>
            </w:r>
          </w:p>
        </w:tc>
        <w:tc>
          <w:tcPr>
            <w:tcW w:w="1870" w:type="dxa"/>
          </w:tcPr>
          <w:p w14:paraId="47D0559C"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Iterations</w:t>
            </w:r>
          </w:p>
        </w:tc>
        <w:tc>
          <w:tcPr>
            <w:tcW w:w="1870" w:type="dxa"/>
          </w:tcPr>
          <w:p w14:paraId="1E712DCC"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Time</w:t>
            </w:r>
          </w:p>
        </w:tc>
      </w:tr>
      <w:tr w:rsidR="005B17E4" w14:paraId="7BA207D1" w14:textId="77777777" w:rsidTr="004A075F">
        <w:trPr>
          <w:trHeight w:val="227"/>
          <w:jc w:val="center"/>
        </w:trPr>
        <w:tc>
          <w:tcPr>
            <w:tcW w:w="1870" w:type="dxa"/>
          </w:tcPr>
          <w:p w14:paraId="6ECCCB0C"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Newton</w:t>
            </w:r>
          </w:p>
        </w:tc>
        <w:tc>
          <w:tcPr>
            <w:tcW w:w="1870" w:type="dxa"/>
          </w:tcPr>
          <w:p w14:paraId="41968EB5"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47ED9FA1"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w:t>
            </w:r>
          </w:p>
        </w:tc>
        <w:tc>
          <w:tcPr>
            <w:tcW w:w="1870" w:type="dxa"/>
          </w:tcPr>
          <w:p w14:paraId="0211B038" w14:textId="36D7605D" w:rsidR="005B17E4" w:rsidRPr="00C73174" w:rsidRDefault="004C0E62"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4.05</w:t>
            </w:r>
            <w:r w:rsidR="005B17E4" w:rsidRPr="00C44A3A">
              <w:rPr>
                <w:rFonts w:ascii="Calibri" w:eastAsia="Times New Roman" w:hAnsi="Calibri" w:cs="Times New Roman"/>
                <w:color w:val="000000"/>
                <w:sz w:val="22"/>
              </w:rPr>
              <w:t xml:space="preserve"> µs</w:t>
            </w:r>
          </w:p>
        </w:tc>
      </w:tr>
      <w:tr w:rsidR="005B17E4" w14:paraId="6AA7E8DE" w14:textId="77777777" w:rsidTr="004A075F">
        <w:trPr>
          <w:trHeight w:val="227"/>
          <w:jc w:val="center"/>
        </w:trPr>
        <w:tc>
          <w:tcPr>
            <w:tcW w:w="1870" w:type="dxa"/>
          </w:tcPr>
          <w:p w14:paraId="1212D4F7"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SDM</w:t>
            </w:r>
          </w:p>
        </w:tc>
        <w:tc>
          <w:tcPr>
            <w:tcW w:w="1870" w:type="dxa"/>
          </w:tcPr>
          <w:p w14:paraId="7780D1D5"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No</w:t>
            </w:r>
          </w:p>
        </w:tc>
        <w:tc>
          <w:tcPr>
            <w:tcW w:w="1870" w:type="dxa"/>
          </w:tcPr>
          <w:p w14:paraId="23FECADF"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100</w:t>
            </w:r>
          </w:p>
        </w:tc>
        <w:tc>
          <w:tcPr>
            <w:tcW w:w="1870" w:type="dxa"/>
          </w:tcPr>
          <w:p w14:paraId="00B99579" w14:textId="1C5A4BB3" w:rsidR="005B17E4" w:rsidRPr="00C73174" w:rsidRDefault="004C0E62"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11.00</w:t>
            </w:r>
            <w:r w:rsidR="005B17E4" w:rsidRPr="00C73174">
              <w:rPr>
                <w:rFonts w:ascii="Calibri" w:eastAsia="Times New Roman" w:hAnsi="Calibri" w:cs="Times New Roman"/>
                <w:color w:val="000000"/>
                <w:sz w:val="22"/>
              </w:rPr>
              <w:t xml:space="preserve"> </w:t>
            </w:r>
            <w:r w:rsidR="005B17E4" w:rsidRPr="00EA49BF">
              <w:rPr>
                <w:rFonts w:ascii="Calibri" w:eastAsia="Times New Roman" w:hAnsi="Calibri" w:cs="Times New Roman"/>
                <w:color w:val="000000"/>
                <w:sz w:val="22"/>
              </w:rPr>
              <w:t>µs</w:t>
            </w:r>
          </w:p>
        </w:tc>
      </w:tr>
      <w:tr w:rsidR="005B17E4" w14:paraId="6A953EB9" w14:textId="77777777" w:rsidTr="004A075F">
        <w:trPr>
          <w:trHeight w:val="241"/>
          <w:jc w:val="center"/>
        </w:trPr>
        <w:tc>
          <w:tcPr>
            <w:tcW w:w="1870" w:type="dxa"/>
          </w:tcPr>
          <w:p w14:paraId="469D8968"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BFGS</w:t>
            </w:r>
          </w:p>
        </w:tc>
        <w:tc>
          <w:tcPr>
            <w:tcW w:w="1870" w:type="dxa"/>
          </w:tcPr>
          <w:p w14:paraId="24AD2A48"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223BDB48" w14:textId="3992214B" w:rsidR="005B17E4" w:rsidRPr="00C73174" w:rsidRDefault="004C0E62"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70</w:t>
            </w:r>
          </w:p>
        </w:tc>
        <w:tc>
          <w:tcPr>
            <w:tcW w:w="1870" w:type="dxa"/>
          </w:tcPr>
          <w:p w14:paraId="6D582BCD" w14:textId="77777777" w:rsidR="005B17E4" w:rsidRPr="00C73174" w:rsidRDefault="005B17E4"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4.05</w:t>
            </w:r>
            <w:r w:rsidRPr="00C73174">
              <w:rPr>
                <w:rFonts w:ascii="Calibri" w:eastAsia="Times New Roman" w:hAnsi="Calibri" w:cs="Times New Roman"/>
                <w:color w:val="000000"/>
                <w:sz w:val="22"/>
              </w:rPr>
              <w:t xml:space="preserve"> </w:t>
            </w:r>
            <w:r w:rsidRPr="00EA49BF">
              <w:rPr>
                <w:rFonts w:ascii="Calibri" w:eastAsia="Times New Roman" w:hAnsi="Calibri" w:cs="Times New Roman"/>
                <w:color w:val="000000"/>
                <w:sz w:val="22"/>
              </w:rPr>
              <w:t>µs</w:t>
            </w:r>
          </w:p>
        </w:tc>
      </w:tr>
    </w:tbl>
    <w:p w14:paraId="7A9424BB" w14:textId="260DB836" w:rsidR="005B17E4" w:rsidRPr="0031776C" w:rsidRDefault="005B17E4" w:rsidP="005B17E4">
      <w:pPr>
        <w:pStyle w:val="Caption"/>
      </w:pPr>
      <w:r w:rsidRPr="0031776C">
        <w:t xml:space="preserve">Table </w:t>
      </w:r>
      <w:r w:rsidRPr="0031776C">
        <w:fldChar w:fldCharType="begin"/>
      </w:r>
      <w:r w:rsidRPr="0031776C">
        <w:instrText xml:space="preserve"> SEQ Table \* ARABIC </w:instrText>
      </w:r>
      <w:r w:rsidRPr="0031776C">
        <w:fldChar w:fldCharType="separate"/>
      </w:r>
      <w:r w:rsidR="00703BCE">
        <w:rPr>
          <w:noProof/>
        </w:rPr>
        <w:t>5</w:t>
      </w:r>
      <w:r w:rsidRPr="0031776C">
        <w:fldChar w:fldCharType="end"/>
      </w:r>
      <w:r>
        <w:t xml:space="preserve">: Part </w:t>
      </w:r>
      <w:r>
        <w:t>4</w:t>
      </w:r>
      <w:r>
        <w:t xml:space="preserve"> Results</w:t>
      </w:r>
      <w:r>
        <w:t xml:space="preserve"> without backtracking</w:t>
      </w:r>
    </w:p>
    <w:tbl>
      <w:tblPr>
        <w:tblStyle w:val="TableGrid"/>
        <w:tblW w:w="0" w:type="auto"/>
        <w:jc w:val="center"/>
        <w:tblLook w:val="04A0" w:firstRow="1" w:lastRow="0" w:firstColumn="1" w:lastColumn="0" w:noHBand="0" w:noVBand="1"/>
      </w:tblPr>
      <w:tblGrid>
        <w:gridCol w:w="1870"/>
        <w:gridCol w:w="1870"/>
        <w:gridCol w:w="1870"/>
        <w:gridCol w:w="1870"/>
      </w:tblGrid>
      <w:tr w:rsidR="005B17E4" w14:paraId="68ED5847" w14:textId="77777777" w:rsidTr="004A075F">
        <w:trPr>
          <w:trHeight w:val="227"/>
          <w:jc w:val="center"/>
        </w:trPr>
        <w:tc>
          <w:tcPr>
            <w:tcW w:w="1870" w:type="dxa"/>
          </w:tcPr>
          <w:p w14:paraId="72422DBD"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Method</w:t>
            </w:r>
          </w:p>
        </w:tc>
        <w:tc>
          <w:tcPr>
            <w:tcW w:w="1870" w:type="dxa"/>
          </w:tcPr>
          <w:p w14:paraId="6FE1A38B"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Convergence</w:t>
            </w:r>
          </w:p>
        </w:tc>
        <w:tc>
          <w:tcPr>
            <w:tcW w:w="1870" w:type="dxa"/>
          </w:tcPr>
          <w:p w14:paraId="3E4BFD50"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 Iterations</w:t>
            </w:r>
          </w:p>
        </w:tc>
        <w:tc>
          <w:tcPr>
            <w:tcW w:w="1870" w:type="dxa"/>
          </w:tcPr>
          <w:p w14:paraId="0441BC9C"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Time</w:t>
            </w:r>
          </w:p>
        </w:tc>
      </w:tr>
      <w:tr w:rsidR="005B17E4" w14:paraId="219C6F03" w14:textId="77777777" w:rsidTr="004A075F">
        <w:trPr>
          <w:trHeight w:val="227"/>
          <w:jc w:val="center"/>
        </w:trPr>
        <w:tc>
          <w:tcPr>
            <w:tcW w:w="1870" w:type="dxa"/>
          </w:tcPr>
          <w:p w14:paraId="7460910E"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Newton</w:t>
            </w:r>
          </w:p>
        </w:tc>
        <w:tc>
          <w:tcPr>
            <w:tcW w:w="1870" w:type="dxa"/>
          </w:tcPr>
          <w:p w14:paraId="37A9AA31"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02F2E70E" w14:textId="725A463B" w:rsidR="005B17E4" w:rsidRPr="00C73174" w:rsidRDefault="00CB08C2"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558</w:t>
            </w:r>
          </w:p>
        </w:tc>
        <w:tc>
          <w:tcPr>
            <w:tcW w:w="1870" w:type="dxa"/>
          </w:tcPr>
          <w:p w14:paraId="3B96C1FA" w14:textId="4CA16D6A" w:rsidR="005B17E4" w:rsidRPr="00C73174" w:rsidRDefault="00D450CD"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8</w:t>
            </w:r>
            <w:r w:rsidR="00CB08C2">
              <w:rPr>
                <w:rFonts w:ascii="Calibri" w:eastAsia="Times New Roman" w:hAnsi="Calibri" w:cs="Times New Roman"/>
                <w:color w:val="000000"/>
                <w:sz w:val="22"/>
              </w:rPr>
              <w:t>.7</w:t>
            </w:r>
            <w:r>
              <w:rPr>
                <w:rFonts w:ascii="Calibri" w:eastAsia="Times New Roman" w:hAnsi="Calibri" w:cs="Times New Roman"/>
                <w:color w:val="000000"/>
                <w:sz w:val="22"/>
              </w:rPr>
              <w:t>0</w:t>
            </w:r>
            <w:r w:rsidR="005B17E4" w:rsidRPr="00C44A3A">
              <w:rPr>
                <w:rFonts w:ascii="Calibri" w:eastAsia="Times New Roman" w:hAnsi="Calibri" w:cs="Times New Roman"/>
                <w:color w:val="000000"/>
                <w:sz w:val="22"/>
              </w:rPr>
              <w:t xml:space="preserve"> µs</w:t>
            </w:r>
          </w:p>
        </w:tc>
      </w:tr>
      <w:tr w:rsidR="005B17E4" w14:paraId="57A6910F" w14:textId="77777777" w:rsidTr="004A075F">
        <w:trPr>
          <w:trHeight w:val="227"/>
          <w:jc w:val="center"/>
        </w:trPr>
        <w:tc>
          <w:tcPr>
            <w:tcW w:w="1870" w:type="dxa"/>
          </w:tcPr>
          <w:p w14:paraId="095B92BF"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SDM</w:t>
            </w:r>
          </w:p>
        </w:tc>
        <w:tc>
          <w:tcPr>
            <w:tcW w:w="1870" w:type="dxa"/>
          </w:tcPr>
          <w:p w14:paraId="191955E6"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No</w:t>
            </w:r>
          </w:p>
        </w:tc>
        <w:tc>
          <w:tcPr>
            <w:tcW w:w="1870" w:type="dxa"/>
          </w:tcPr>
          <w:p w14:paraId="7C0107FB"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100</w:t>
            </w:r>
          </w:p>
        </w:tc>
        <w:tc>
          <w:tcPr>
            <w:tcW w:w="1870" w:type="dxa"/>
          </w:tcPr>
          <w:p w14:paraId="4E9C2790" w14:textId="04C29CFF" w:rsidR="005B17E4" w:rsidRPr="00C73174" w:rsidRDefault="00CB08C2"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5.52</w:t>
            </w:r>
            <w:r w:rsidR="005B17E4" w:rsidRPr="00C73174">
              <w:rPr>
                <w:rFonts w:ascii="Calibri" w:eastAsia="Times New Roman" w:hAnsi="Calibri" w:cs="Times New Roman"/>
                <w:color w:val="000000"/>
                <w:sz w:val="22"/>
              </w:rPr>
              <w:t xml:space="preserve"> </w:t>
            </w:r>
            <w:r w:rsidR="005B17E4" w:rsidRPr="00EA49BF">
              <w:rPr>
                <w:rFonts w:ascii="Calibri" w:eastAsia="Times New Roman" w:hAnsi="Calibri" w:cs="Times New Roman"/>
                <w:color w:val="000000"/>
                <w:sz w:val="22"/>
              </w:rPr>
              <w:t>µs</w:t>
            </w:r>
          </w:p>
        </w:tc>
      </w:tr>
      <w:tr w:rsidR="005B17E4" w14:paraId="4F6E2837" w14:textId="77777777" w:rsidTr="004A075F">
        <w:trPr>
          <w:trHeight w:val="241"/>
          <w:jc w:val="center"/>
        </w:trPr>
        <w:tc>
          <w:tcPr>
            <w:tcW w:w="1870" w:type="dxa"/>
          </w:tcPr>
          <w:p w14:paraId="2C17CCCF"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BFGS</w:t>
            </w:r>
          </w:p>
        </w:tc>
        <w:tc>
          <w:tcPr>
            <w:tcW w:w="1870" w:type="dxa"/>
          </w:tcPr>
          <w:p w14:paraId="2818EB4E" w14:textId="77777777" w:rsidR="005B17E4" w:rsidRPr="00C73174" w:rsidRDefault="005B17E4" w:rsidP="004A075F">
            <w:pPr>
              <w:jc w:val="center"/>
              <w:rPr>
                <w:rFonts w:ascii="Calibri" w:eastAsia="Times New Roman" w:hAnsi="Calibri" w:cs="Times New Roman"/>
                <w:color w:val="000000"/>
                <w:sz w:val="22"/>
              </w:rPr>
            </w:pPr>
            <w:r w:rsidRPr="00C73174">
              <w:rPr>
                <w:rFonts w:ascii="Calibri" w:eastAsia="Times New Roman" w:hAnsi="Calibri" w:cs="Times New Roman"/>
                <w:color w:val="000000"/>
                <w:sz w:val="22"/>
              </w:rPr>
              <w:t>Yes</w:t>
            </w:r>
          </w:p>
        </w:tc>
        <w:tc>
          <w:tcPr>
            <w:tcW w:w="1870" w:type="dxa"/>
          </w:tcPr>
          <w:p w14:paraId="5F07DB76" w14:textId="521365CD" w:rsidR="005B17E4" w:rsidRPr="00C73174" w:rsidRDefault="00D450CD"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497</w:t>
            </w:r>
          </w:p>
        </w:tc>
        <w:tc>
          <w:tcPr>
            <w:tcW w:w="1870" w:type="dxa"/>
          </w:tcPr>
          <w:p w14:paraId="4B7B2CB0" w14:textId="4D354F99" w:rsidR="005B17E4" w:rsidRPr="00C73174" w:rsidRDefault="00D450CD" w:rsidP="004A075F">
            <w:pPr>
              <w:jc w:val="center"/>
              <w:rPr>
                <w:rFonts w:ascii="Calibri" w:eastAsia="Times New Roman" w:hAnsi="Calibri" w:cs="Times New Roman"/>
                <w:color w:val="000000"/>
                <w:sz w:val="22"/>
              </w:rPr>
            </w:pPr>
            <w:r>
              <w:rPr>
                <w:rFonts w:ascii="Calibri" w:eastAsia="Times New Roman" w:hAnsi="Calibri" w:cs="Times New Roman"/>
                <w:color w:val="000000"/>
                <w:sz w:val="22"/>
              </w:rPr>
              <w:t>5.25</w:t>
            </w:r>
            <w:r w:rsidR="005B17E4" w:rsidRPr="00C73174">
              <w:rPr>
                <w:rFonts w:ascii="Calibri" w:eastAsia="Times New Roman" w:hAnsi="Calibri" w:cs="Times New Roman"/>
                <w:color w:val="000000"/>
                <w:sz w:val="22"/>
              </w:rPr>
              <w:t xml:space="preserve"> </w:t>
            </w:r>
            <w:r w:rsidR="005B17E4" w:rsidRPr="00EA49BF">
              <w:rPr>
                <w:rFonts w:ascii="Calibri" w:eastAsia="Times New Roman" w:hAnsi="Calibri" w:cs="Times New Roman"/>
                <w:color w:val="000000"/>
                <w:sz w:val="22"/>
              </w:rPr>
              <w:t>µs</w:t>
            </w:r>
          </w:p>
        </w:tc>
      </w:tr>
    </w:tbl>
    <w:p w14:paraId="50099C5F" w14:textId="6599015F" w:rsidR="005B17E4" w:rsidRPr="0031776C" w:rsidRDefault="005B17E4" w:rsidP="005B17E4">
      <w:pPr>
        <w:pStyle w:val="Caption"/>
      </w:pPr>
      <w:r w:rsidRPr="0031776C">
        <w:t xml:space="preserve">Table </w:t>
      </w:r>
      <w:r w:rsidRPr="0031776C">
        <w:fldChar w:fldCharType="begin"/>
      </w:r>
      <w:r w:rsidRPr="0031776C">
        <w:instrText xml:space="preserve"> SEQ Table \* ARABIC </w:instrText>
      </w:r>
      <w:r w:rsidRPr="0031776C">
        <w:fldChar w:fldCharType="separate"/>
      </w:r>
      <w:r w:rsidR="00703BCE">
        <w:rPr>
          <w:noProof/>
        </w:rPr>
        <w:t>6</w:t>
      </w:r>
      <w:r w:rsidRPr="0031776C">
        <w:fldChar w:fldCharType="end"/>
      </w:r>
      <w:r>
        <w:t>: Part 4</w:t>
      </w:r>
      <w:r>
        <w:t xml:space="preserve"> Results</w:t>
      </w:r>
      <w:r>
        <w:t xml:space="preserve"> with backtracking</w:t>
      </w:r>
    </w:p>
    <w:p w14:paraId="633E2F17" w14:textId="77777777" w:rsidR="00F86E2B" w:rsidRDefault="00D450CD" w:rsidP="00F86E2B">
      <w:r>
        <w:t xml:space="preserve">As we see from these results, </w:t>
      </w:r>
      <w:r w:rsidR="00F86E2B">
        <w:t xml:space="preserve">the newton and quasi-newton methods still converge to the optimal portfolio: </w:t>
      </w:r>
    </w:p>
    <w:p w14:paraId="35D6DDF7" w14:textId="4CC001FB" w:rsidR="0004713E" w:rsidRDefault="00F86E2B" w:rsidP="007C6754">
      <w:pPr>
        <w:ind w:left="720"/>
      </w:pPr>
      <w:r>
        <w:t>x = [-185.</w:t>
      </w:r>
      <w:r>
        <w:t xml:space="preserve">74551335, 494.79125851, -372.1543059, -6.20940063, </w:t>
      </w:r>
      <w:r>
        <w:t>200.18461618</w:t>
      </w:r>
      <w:r>
        <w:t xml:space="preserve">, </w:t>
      </w:r>
      <w:r w:rsidR="007C6754">
        <w:br/>
      </w:r>
      <w:r>
        <w:t>-40.70871509</w:t>
      </w:r>
      <w:r>
        <w:t xml:space="preserve">, -173.04802813, -29.32457964, 6.62083792, </w:t>
      </w:r>
      <w:r>
        <w:t>106.59275841]</w:t>
      </w:r>
    </w:p>
    <w:p w14:paraId="659D59BF" w14:textId="6C694382" w:rsidR="00446A57" w:rsidRDefault="00F86E2B" w:rsidP="00F86E2B">
      <w:r>
        <w:t>In this case, some weights are negative because short s</w:t>
      </w:r>
      <w:r w:rsidR="00446A57">
        <w:t xml:space="preserve">elling is not restricted in this </w:t>
      </w:r>
      <w:r>
        <w:t>optimization model.</w:t>
      </w:r>
    </w:p>
    <w:p w14:paraId="7E3774E2" w14:textId="1A1A725D" w:rsidR="00647BA8" w:rsidRPr="00446A57" w:rsidRDefault="00446A57">
      <w:r>
        <w:t xml:space="preserve">Iterations typically took longer with this data, since there are more degrees of freedom to optimize, and extra variables that have to meet the stopping criteria. Interestingly, </w:t>
      </w:r>
      <w:r w:rsidR="00B46D19">
        <w:t xml:space="preserve">as the dataset increases in size, </w:t>
      </w:r>
      <w:bookmarkStart w:id="0" w:name="_GoBack"/>
      <w:bookmarkEnd w:id="0"/>
      <w:r>
        <w:t xml:space="preserve">the BFGS model converges faster than the regular newton method when </w:t>
      </w:r>
      <w:r w:rsidR="00753689">
        <w:t>backtracking is implemented.</w:t>
      </w:r>
      <w:r w:rsidR="00647BA8">
        <w:rPr>
          <w:lang w:val="en-CA"/>
        </w:rPr>
        <w:br w:type="page"/>
      </w:r>
    </w:p>
    <w:p w14:paraId="12475DE7" w14:textId="49A7ED9A" w:rsidR="00436E49" w:rsidRDefault="00436E49" w:rsidP="00AF2334">
      <w:pPr>
        <w:pStyle w:val="Heading1"/>
        <w:rPr>
          <w:lang w:val="en-CA"/>
        </w:rPr>
      </w:pPr>
      <w:r>
        <w:rPr>
          <w:lang w:val="en-CA"/>
        </w:rPr>
        <w:lastRenderedPageBreak/>
        <w:t>A1 Newton</w:t>
      </w:r>
      <w:r w:rsidR="00AF2334">
        <w:rPr>
          <w:lang w:val="en-CA"/>
        </w:rPr>
        <w:t xml:space="preserve"> Method Code</w:t>
      </w:r>
    </w:p>
    <w:p w14:paraId="78773744" w14:textId="24BF4CE7" w:rsidR="00AF2334" w:rsidRDefault="00AF2334" w:rsidP="00B05BF9">
      <w:pPr>
        <w:jc w:val="center"/>
        <w:rPr>
          <w:lang w:val="en-CA"/>
        </w:rPr>
      </w:pPr>
      <w:r>
        <w:rPr>
          <w:lang w:val="en-CA"/>
        </w:rPr>
        <w:t xml:space="preserve">See </w:t>
      </w:r>
      <w:hyperlink r:id="rId9" w:history="1">
        <w:r w:rsidRPr="006C7578">
          <w:rPr>
            <w:rStyle w:val="Hyperlink"/>
            <w:lang w:val="en-CA"/>
          </w:rPr>
          <w:t>https://github.com/jonsmith359/MIE1621-Project</w:t>
        </w:r>
      </w:hyperlink>
      <w:r>
        <w:rPr>
          <w:lang w:val="en-CA"/>
        </w:rPr>
        <w:t xml:space="preserve"> for full code</w:t>
      </w:r>
    </w:p>
    <w:p w14:paraId="28755089" w14:textId="77777777" w:rsidR="00B05BF9" w:rsidRPr="00AF2334" w:rsidRDefault="00B05BF9" w:rsidP="00AF2334">
      <w:pPr>
        <w:rPr>
          <w:lang w:val="en-CA"/>
        </w:rPr>
      </w:pPr>
    </w:p>
    <w:p w14:paraId="21740EBA" w14:textId="77777777" w:rsidR="00436E49" w:rsidRPr="00436E49" w:rsidRDefault="00436E49" w:rsidP="00436E49">
      <w:pPr>
        <w:rPr>
          <w:sz w:val="16"/>
          <w:lang w:val="en-CA"/>
        </w:rPr>
      </w:pPr>
      <w:r w:rsidRPr="00436E49">
        <w:rPr>
          <w:sz w:val="16"/>
          <w:lang w:val="en-CA"/>
        </w:rPr>
        <w:t>def newton (df,d,init,tol=0.001,limit=100, backtrack=False, Rho=0.5, gamma=0.01):</w:t>
      </w:r>
    </w:p>
    <w:p w14:paraId="7C65C3F1" w14:textId="77777777" w:rsidR="00436E49" w:rsidRPr="00436E49" w:rsidRDefault="00436E49" w:rsidP="00436E49">
      <w:pPr>
        <w:rPr>
          <w:sz w:val="16"/>
          <w:lang w:val="en-CA"/>
        </w:rPr>
      </w:pPr>
      <w:r w:rsidRPr="00436E49">
        <w:rPr>
          <w:sz w:val="16"/>
          <w:lang w:val="en-CA"/>
        </w:rPr>
        <w:t xml:space="preserve">    '''</w:t>
      </w:r>
    </w:p>
    <w:p w14:paraId="671AF49A" w14:textId="77777777" w:rsidR="00436E49" w:rsidRPr="00436E49" w:rsidRDefault="00436E49" w:rsidP="00436E49">
      <w:pPr>
        <w:rPr>
          <w:sz w:val="16"/>
          <w:lang w:val="en-CA"/>
        </w:rPr>
      </w:pPr>
      <w:r w:rsidRPr="00436E49">
        <w:rPr>
          <w:sz w:val="16"/>
          <w:lang w:val="en-CA"/>
        </w:rPr>
        <w:t xml:space="preserve">    Perform Newton Method to find optimal solution for some function f</w:t>
      </w:r>
    </w:p>
    <w:p w14:paraId="1026A21F" w14:textId="77777777" w:rsidR="00436E49" w:rsidRPr="00436E49" w:rsidRDefault="00436E49" w:rsidP="00436E49">
      <w:pPr>
        <w:rPr>
          <w:sz w:val="16"/>
          <w:lang w:val="en-CA"/>
        </w:rPr>
      </w:pPr>
      <w:r w:rsidRPr="00436E49">
        <w:rPr>
          <w:sz w:val="16"/>
          <w:lang w:val="en-CA"/>
        </w:rPr>
        <w:t xml:space="preserve">    df-dataframe containing return and covariance</w:t>
      </w:r>
    </w:p>
    <w:p w14:paraId="35264180" w14:textId="77777777" w:rsidR="00436E49" w:rsidRPr="00436E49" w:rsidRDefault="00436E49" w:rsidP="00436E49">
      <w:pPr>
        <w:rPr>
          <w:sz w:val="16"/>
          <w:lang w:val="en-CA"/>
        </w:rPr>
      </w:pPr>
      <w:r w:rsidRPr="00436E49">
        <w:rPr>
          <w:sz w:val="16"/>
          <w:lang w:val="en-CA"/>
        </w:rPr>
        <w:t xml:space="preserve">    d-risk tolerance factor</w:t>
      </w:r>
    </w:p>
    <w:p w14:paraId="17AB94DC" w14:textId="77777777" w:rsidR="00436E49" w:rsidRPr="00436E49" w:rsidRDefault="00436E49" w:rsidP="00436E49">
      <w:pPr>
        <w:rPr>
          <w:sz w:val="16"/>
          <w:lang w:val="en-CA"/>
        </w:rPr>
      </w:pPr>
      <w:r w:rsidRPr="00436E49">
        <w:rPr>
          <w:sz w:val="16"/>
          <w:lang w:val="en-CA"/>
        </w:rPr>
        <w:t xml:space="preserve">    init-initial guess</w:t>
      </w:r>
    </w:p>
    <w:p w14:paraId="2C7A68BB" w14:textId="77777777" w:rsidR="00436E49" w:rsidRPr="00436E49" w:rsidRDefault="00436E49" w:rsidP="00436E49">
      <w:pPr>
        <w:rPr>
          <w:sz w:val="16"/>
          <w:lang w:val="en-CA"/>
        </w:rPr>
      </w:pPr>
      <w:r w:rsidRPr="00436E49">
        <w:rPr>
          <w:sz w:val="16"/>
          <w:lang w:val="en-CA"/>
        </w:rPr>
        <w:t xml:space="preserve">    tol-stopping tolerance between interations</w:t>
      </w:r>
    </w:p>
    <w:p w14:paraId="6F10993C" w14:textId="77777777" w:rsidR="00436E49" w:rsidRPr="00436E49" w:rsidRDefault="00436E49" w:rsidP="00436E49">
      <w:pPr>
        <w:rPr>
          <w:sz w:val="16"/>
          <w:lang w:val="en-CA"/>
        </w:rPr>
      </w:pPr>
      <w:r w:rsidRPr="00436E49">
        <w:rPr>
          <w:sz w:val="16"/>
          <w:lang w:val="en-CA"/>
        </w:rPr>
        <w:t xml:space="preserve">    limit-maximum number of iterations</w:t>
      </w:r>
    </w:p>
    <w:p w14:paraId="6AD381B0" w14:textId="77777777" w:rsidR="00436E49" w:rsidRPr="00436E49" w:rsidRDefault="00436E49" w:rsidP="00436E49">
      <w:pPr>
        <w:rPr>
          <w:sz w:val="16"/>
          <w:lang w:val="en-CA"/>
        </w:rPr>
      </w:pPr>
      <w:r w:rsidRPr="00436E49">
        <w:rPr>
          <w:sz w:val="16"/>
          <w:lang w:val="en-CA"/>
        </w:rPr>
        <w:t xml:space="preserve">    backtrack-perform backtrack line search if true, use step length 1 otherwise</w:t>
      </w:r>
    </w:p>
    <w:p w14:paraId="4F23368C" w14:textId="77777777" w:rsidR="00436E49" w:rsidRPr="00436E49" w:rsidRDefault="00436E49" w:rsidP="00436E49">
      <w:pPr>
        <w:rPr>
          <w:sz w:val="16"/>
          <w:lang w:val="en-CA"/>
        </w:rPr>
      </w:pPr>
      <w:r w:rsidRPr="00436E49">
        <w:rPr>
          <w:sz w:val="16"/>
          <w:lang w:val="en-CA"/>
        </w:rPr>
        <w:t xml:space="preserve">    Rho,gamma-backtrack parameters</w:t>
      </w:r>
    </w:p>
    <w:p w14:paraId="14F06B35" w14:textId="77777777" w:rsidR="00436E49" w:rsidRPr="00436E49" w:rsidRDefault="00436E49" w:rsidP="00436E49">
      <w:pPr>
        <w:rPr>
          <w:sz w:val="16"/>
          <w:lang w:val="en-CA"/>
        </w:rPr>
      </w:pPr>
      <w:r w:rsidRPr="00436E49">
        <w:rPr>
          <w:sz w:val="16"/>
          <w:lang w:val="en-CA"/>
        </w:rPr>
        <w:t xml:space="preserve">    '''</w:t>
      </w:r>
    </w:p>
    <w:p w14:paraId="664D9BA1" w14:textId="77777777" w:rsidR="00436E49" w:rsidRPr="00436E49" w:rsidRDefault="00436E49" w:rsidP="00436E49">
      <w:pPr>
        <w:rPr>
          <w:sz w:val="16"/>
          <w:lang w:val="en-CA"/>
        </w:rPr>
      </w:pPr>
      <w:r w:rsidRPr="00436E49">
        <w:rPr>
          <w:sz w:val="16"/>
          <w:lang w:val="en-CA"/>
        </w:rPr>
        <w:t xml:space="preserve">    ret,var=split(df)</w:t>
      </w:r>
    </w:p>
    <w:p w14:paraId="4A58655A" w14:textId="77777777" w:rsidR="00436E49" w:rsidRPr="00436E49" w:rsidRDefault="00436E49" w:rsidP="00436E49">
      <w:pPr>
        <w:rPr>
          <w:sz w:val="16"/>
          <w:lang w:val="en-CA"/>
        </w:rPr>
      </w:pPr>
      <w:r w:rsidRPr="00436E49">
        <w:rPr>
          <w:sz w:val="16"/>
          <w:lang w:val="en-CA"/>
        </w:rPr>
        <w:t xml:space="preserve">    ret_kkt, var_kkt = kkt_convert(df)</w:t>
      </w:r>
    </w:p>
    <w:p w14:paraId="3C34FCD2" w14:textId="77777777" w:rsidR="00436E49" w:rsidRPr="00436E49" w:rsidRDefault="00436E49" w:rsidP="00436E49">
      <w:pPr>
        <w:rPr>
          <w:sz w:val="16"/>
          <w:lang w:val="en-CA"/>
        </w:rPr>
      </w:pPr>
      <w:r w:rsidRPr="00436E49">
        <w:rPr>
          <w:sz w:val="16"/>
          <w:lang w:val="en-CA"/>
        </w:rPr>
        <w:t xml:space="preserve">    x=init</w:t>
      </w:r>
    </w:p>
    <w:p w14:paraId="57D3D6EF" w14:textId="77777777" w:rsidR="00436E49" w:rsidRPr="00436E49" w:rsidRDefault="00436E49" w:rsidP="00436E49">
      <w:pPr>
        <w:rPr>
          <w:sz w:val="16"/>
          <w:lang w:val="en-CA"/>
        </w:rPr>
      </w:pPr>
      <w:r w:rsidRPr="00436E49">
        <w:rPr>
          <w:sz w:val="16"/>
          <w:lang w:val="en-CA"/>
        </w:rPr>
        <w:t xml:space="preserve">    rho=Rho</w:t>
      </w:r>
    </w:p>
    <w:p w14:paraId="74E97613" w14:textId="77777777" w:rsidR="00436E49" w:rsidRPr="00436E49" w:rsidRDefault="00436E49" w:rsidP="00436E49">
      <w:pPr>
        <w:rPr>
          <w:sz w:val="16"/>
          <w:lang w:val="en-CA"/>
        </w:rPr>
      </w:pPr>
      <w:r w:rsidRPr="00436E49">
        <w:rPr>
          <w:sz w:val="16"/>
          <w:lang w:val="en-CA"/>
        </w:rPr>
        <w:t xml:space="preserve">    delta=[tol]</w:t>
      </w:r>
    </w:p>
    <w:p w14:paraId="3B639C48" w14:textId="77777777" w:rsidR="00436E49" w:rsidRPr="00436E49" w:rsidRDefault="00436E49" w:rsidP="00436E49">
      <w:pPr>
        <w:rPr>
          <w:sz w:val="16"/>
          <w:lang w:val="en-CA"/>
        </w:rPr>
      </w:pPr>
      <w:r w:rsidRPr="00436E49">
        <w:rPr>
          <w:sz w:val="16"/>
          <w:lang w:val="en-CA"/>
        </w:rPr>
        <w:t xml:space="preserve">    i=0</w:t>
      </w:r>
    </w:p>
    <w:p w14:paraId="776F46DA" w14:textId="77777777" w:rsidR="00436E49" w:rsidRPr="00436E49" w:rsidRDefault="00436E49" w:rsidP="00436E49">
      <w:pPr>
        <w:rPr>
          <w:sz w:val="16"/>
          <w:lang w:val="en-CA"/>
        </w:rPr>
      </w:pPr>
      <w:r w:rsidRPr="00436E49">
        <w:rPr>
          <w:sz w:val="16"/>
          <w:lang w:val="en-CA"/>
        </w:rPr>
        <w:t xml:space="preserve">    print('Initial guess: ',x)</w:t>
      </w:r>
    </w:p>
    <w:p w14:paraId="02FE0B17" w14:textId="77777777" w:rsidR="00436E49" w:rsidRPr="00436E49" w:rsidRDefault="00436E49" w:rsidP="00436E49">
      <w:pPr>
        <w:rPr>
          <w:sz w:val="16"/>
          <w:lang w:val="en-CA"/>
        </w:rPr>
      </w:pPr>
      <w:r w:rsidRPr="00436E49">
        <w:rPr>
          <w:sz w:val="16"/>
          <w:lang w:val="en-CA"/>
        </w:rPr>
        <w:t xml:space="preserve">    while (np.any(np.absolute(delta)&gt;=tol))&amp;(i&lt;limit):</w:t>
      </w:r>
    </w:p>
    <w:p w14:paraId="66FC286D" w14:textId="77777777" w:rsidR="00436E49" w:rsidRPr="00436E49" w:rsidRDefault="00436E49" w:rsidP="00436E49">
      <w:pPr>
        <w:rPr>
          <w:sz w:val="16"/>
          <w:lang w:val="en-CA"/>
        </w:rPr>
      </w:pPr>
      <w:r w:rsidRPr="00436E49">
        <w:rPr>
          <w:sz w:val="16"/>
          <w:lang w:val="en-CA"/>
        </w:rPr>
        <w:t xml:space="preserve">        alpha=1</w:t>
      </w:r>
    </w:p>
    <w:p w14:paraId="72A7CAD8" w14:textId="77777777" w:rsidR="00436E49" w:rsidRPr="00436E49" w:rsidRDefault="00436E49" w:rsidP="00436E49">
      <w:pPr>
        <w:rPr>
          <w:sz w:val="16"/>
          <w:lang w:val="en-CA"/>
        </w:rPr>
      </w:pPr>
      <w:r w:rsidRPr="00436E49">
        <w:rPr>
          <w:sz w:val="16"/>
          <w:lang w:val="en-CA"/>
        </w:rPr>
        <w:t xml:space="preserve">        d=np.matmul(inv(var_kkt),df_kkt(x)) # From definition of newton</w:t>
      </w:r>
    </w:p>
    <w:p w14:paraId="2A1DAADE" w14:textId="77777777" w:rsidR="00436E49" w:rsidRPr="00436E49" w:rsidRDefault="00436E49" w:rsidP="00436E49">
      <w:pPr>
        <w:rPr>
          <w:sz w:val="16"/>
          <w:lang w:val="en-CA"/>
        </w:rPr>
      </w:pPr>
      <w:r w:rsidRPr="00436E49">
        <w:rPr>
          <w:sz w:val="16"/>
          <w:lang w:val="en-CA"/>
        </w:rPr>
        <w:t xml:space="preserve">        x_k = x - alpha*d</w:t>
      </w:r>
    </w:p>
    <w:p w14:paraId="4F30DDCA" w14:textId="77777777" w:rsidR="00436E49" w:rsidRPr="00436E49" w:rsidRDefault="00436E49" w:rsidP="00436E49">
      <w:pPr>
        <w:rPr>
          <w:sz w:val="16"/>
          <w:lang w:val="en-CA"/>
        </w:rPr>
      </w:pPr>
      <w:r w:rsidRPr="00436E49">
        <w:rPr>
          <w:sz w:val="16"/>
          <w:lang w:val="en-CA"/>
        </w:rPr>
        <w:t xml:space="preserve">        while (alpha&gt;0.01)&amp;(backtrack==True)&amp;(f(x_k[:-1])&gt;(f(x[:-1])+alpha*gamma*np.matmul(d,df_kkt(x)))):</w:t>
      </w:r>
    </w:p>
    <w:p w14:paraId="20B971BD" w14:textId="77777777" w:rsidR="00436E49" w:rsidRPr="00436E49" w:rsidRDefault="00436E49" w:rsidP="00436E49">
      <w:pPr>
        <w:rPr>
          <w:sz w:val="16"/>
          <w:lang w:val="en-CA"/>
        </w:rPr>
      </w:pPr>
      <w:r w:rsidRPr="00436E49">
        <w:rPr>
          <w:sz w:val="16"/>
          <w:lang w:val="en-CA"/>
        </w:rPr>
        <w:t xml:space="preserve">            alpha=alpha*rho</w:t>
      </w:r>
    </w:p>
    <w:p w14:paraId="054D33F5" w14:textId="77777777" w:rsidR="00436E49" w:rsidRPr="00436E49" w:rsidRDefault="00436E49" w:rsidP="00436E49">
      <w:pPr>
        <w:rPr>
          <w:sz w:val="16"/>
          <w:lang w:val="en-CA"/>
        </w:rPr>
      </w:pPr>
      <w:r w:rsidRPr="00436E49">
        <w:rPr>
          <w:sz w:val="16"/>
          <w:lang w:val="en-CA"/>
        </w:rPr>
        <w:t xml:space="preserve">            x_k = x - alpha*d</w:t>
      </w:r>
    </w:p>
    <w:p w14:paraId="7DCEFEBD" w14:textId="77777777" w:rsidR="00436E49" w:rsidRPr="00436E49" w:rsidRDefault="00436E49" w:rsidP="00436E49">
      <w:pPr>
        <w:rPr>
          <w:sz w:val="16"/>
          <w:lang w:val="en-CA"/>
        </w:rPr>
      </w:pPr>
      <w:r w:rsidRPr="00436E49">
        <w:rPr>
          <w:sz w:val="16"/>
          <w:lang w:val="en-CA"/>
        </w:rPr>
        <w:t xml:space="preserve">            print('alpha: ',alpha)</w:t>
      </w:r>
    </w:p>
    <w:p w14:paraId="090F9678" w14:textId="77777777" w:rsidR="00436E49" w:rsidRPr="00436E49" w:rsidRDefault="00436E49" w:rsidP="00436E49">
      <w:pPr>
        <w:rPr>
          <w:sz w:val="16"/>
          <w:lang w:val="en-CA"/>
        </w:rPr>
      </w:pPr>
      <w:r w:rsidRPr="00436E49">
        <w:rPr>
          <w:sz w:val="16"/>
          <w:lang w:val="en-CA"/>
        </w:rPr>
        <w:t xml:space="preserve">        x_k = x - alpha*d</w:t>
      </w:r>
    </w:p>
    <w:p w14:paraId="360C2C2C" w14:textId="77777777" w:rsidR="00436E49" w:rsidRPr="00436E49" w:rsidRDefault="00436E49" w:rsidP="00436E49">
      <w:pPr>
        <w:rPr>
          <w:sz w:val="16"/>
          <w:lang w:val="en-CA"/>
        </w:rPr>
      </w:pPr>
      <w:r w:rsidRPr="00436E49">
        <w:rPr>
          <w:sz w:val="16"/>
          <w:lang w:val="en-CA"/>
        </w:rPr>
        <w:t xml:space="preserve">        delta = x_k-x</w:t>
      </w:r>
    </w:p>
    <w:p w14:paraId="0C075EC4" w14:textId="77777777" w:rsidR="00436E49" w:rsidRPr="00436E49" w:rsidRDefault="00436E49" w:rsidP="00436E49">
      <w:pPr>
        <w:rPr>
          <w:sz w:val="16"/>
          <w:lang w:val="en-CA"/>
        </w:rPr>
      </w:pPr>
      <w:r w:rsidRPr="00436E49">
        <w:rPr>
          <w:sz w:val="16"/>
          <w:lang w:val="en-CA"/>
        </w:rPr>
        <w:t xml:space="preserve">        x=x_k</w:t>
      </w:r>
    </w:p>
    <w:p w14:paraId="11CB4352" w14:textId="77777777" w:rsidR="00436E49" w:rsidRPr="00436E49" w:rsidRDefault="00436E49" w:rsidP="00436E49">
      <w:pPr>
        <w:rPr>
          <w:sz w:val="16"/>
          <w:lang w:val="en-CA"/>
        </w:rPr>
      </w:pPr>
      <w:r w:rsidRPr="00436E49">
        <w:rPr>
          <w:sz w:val="16"/>
          <w:lang w:val="en-CA"/>
        </w:rPr>
        <w:t xml:space="preserve">        i+=1</w:t>
      </w:r>
    </w:p>
    <w:p w14:paraId="3DE26A85" w14:textId="77777777" w:rsidR="00436E49" w:rsidRPr="00436E49" w:rsidRDefault="00436E49" w:rsidP="00436E49">
      <w:pPr>
        <w:rPr>
          <w:sz w:val="16"/>
          <w:lang w:val="en-CA"/>
        </w:rPr>
      </w:pPr>
      <w:r w:rsidRPr="00436E49">
        <w:rPr>
          <w:sz w:val="16"/>
          <w:lang w:val="en-CA"/>
        </w:rPr>
        <w:t xml:space="preserve">        print('Iteration',i,':',x)</w:t>
      </w:r>
    </w:p>
    <w:p w14:paraId="321D3FF7" w14:textId="77777777" w:rsidR="00436E49" w:rsidRPr="00436E49" w:rsidRDefault="00436E49" w:rsidP="00436E49">
      <w:pPr>
        <w:rPr>
          <w:sz w:val="16"/>
          <w:lang w:val="en-CA"/>
        </w:rPr>
      </w:pPr>
      <w:r w:rsidRPr="00436E49">
        <w:rPr>
          <w:sz w:val="16"/>
          <w:lang w:val="en-CA"/>
        </w:rPr>
        <w:t xml:space="preserve">    print('slope:',df_kkt(x))</w:t>
      </w:r>
    </w:p>
    <w:p w14:paraId="272BC3CB" w14:textId="77777777" w:rsidR="00436E49" w:rsidRPr="00436E49" w:rsidRDefault="00436E49" w:rsidP="00436E49">
      <w:pPr>
        <w:rPr>
          <w:sz w:val="16"/>
          <w:lang w:val="en-CA"/>
        </w:rPr>
      </w:pPr>
      <w:r w:rsidRPr="00436E49">
        <w:rPr>
          <w:sz w:val="16"/>
          <w:lang w:val="en-CA"/>
        </w:rPr>
        <w:t xml:space="preserve">    x=x[0:-1]</w:t>
      </w:r>
    </w:p>
    <w:p w14:paraId="46827B3A" w14:textId="55030D26" w:rsidR="00436E49" w:rsidRPr="00436E49" w:rsidRDefault="00436E49" w:rsidP="00436E49">
      <w:pPr>
        <w:rPr>
          <w:sz w:val="16"/>
          <w:lang w:val="en-CA"/>
        </w:rPr>
      </w:pPr>
      <w:r w:rsidRPr="00436E49">
        <w:rPr>
          <w:sz w:val="16"/>
          <w:lang w:val="en-CA"/>
        </w:rPr>
        <w:t xml:space="preserve">    print('Solution: x =',x,', Return:',f(x))</w:t>
      </w:r>
    </w:p>
    <w:p w14:paraId="43E72A87" w14:textId="20616635" w:rsidR="00DF75E9" w:rsidRDefault="00436E49" w:rsidP="00436E49">
      <w:pPr>
        <w:jc w:val="center"/>
        <w:rPr>
          <w:lang w:val="en-CA"/>
        </w:rPr>
      </w:pPr>
      <w:r w:rsidRPr="00436E49">
        <w:rPr>
          <w:lang w:val="en-CA"/>
        </w:rPr>
        <w:drawing>
          <wp:inline distT="0" distB="0" distL="0" distR="0" wp14:anchorId="539AC490" wp14:editId="285827D3">
            <wp:extent cx="5293286" cy="33218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779" cy="3336621"/>
                    </a:xfrm>
                    <a:prstGeom prst="rect">
                      <a:avLst/>
                    </a:prstGeom>
                  </pic:spPr>
                </pic:pic>
              </a:graphicData>
            </a:graphic>
          </wp:inline>
        </w:drawing>
      </w:r>
    </w:p>
    <w:p w14:paraId="7F674282" w14:textId="241AF154" w:rsidR="00AF2334" w:rsidRDefault="00AF2334" w:rsidP="00AF2334">
      <w:pPr>
        <w:pStyle w:val="Heading1"/>
        <w:rPr>
          <w:lang w:val="en-CA"/>
        </w:rPr>
      </w:pPr>
      <w:r>
        <w:rPr>
          <w:lang w:val="en-CA"/>
        </w:rPr>
        <w:lastRenderedPageBreak/>
        <w:t>A2</w:t>
      </w:r>
      <w:r>
        <w:rPr>
          <w:lang w:val="en-CA"/>
        </w:rPr>
        <w:t xml:space="preserve"> </w:t>
      </w:r>
      <w:r>
        <w:rPr>
          <w:lang w:val="en-CA"/>
        </w:rPr>
        <w:t>SDM</w:t>
      </w:r>
      <w:r>
        <w:rPr>
          <w:lang w:val="en-CA"/>
        </w:rPr>
        <w:t xml:space="preserve"> Method Code</w:t>
      </w:r>
    </w:p>
    <w:p w14:paraId="789B4C10" w14:textId="77777777" w:rsidR="000D6825" w:rsidRPr="000D6825" w:rsidRDefault="000D6825" w:rsidP="000D6825">
      <w:pPr>
        <w:rPr>
          <w:sz w:val="16"/>
          <w:lang w:val="en-CA"/>
        </w:rPr>
      </w:pPr>
      <w:r w:rsidRPr="000D6825">
        <w:rPr>
          <w:sz w:val="16"/>
          <w:lang w:val="en-CA"/>
        </w:rPr>
        <w:t>def steepest_descent (df,d,init,tol=0.001,limit=100, backtrack=False, rho=0.5, gamma=0.01):</w:t>
      </w:r>
    </w:p>
    <w:p w14:paraId="78C20A41" w14:textId="77777777" w:rsidR="000D6825" w:rsidRPr="000D6825" w:rsidRDefault="000D6825" w:rsidP="000D6825">
      <w:pPr>
        <w:rPr>
          <w:sz w:val="16"/>
          <w:lang w:val="en-CA"/>
        </w:rPr>
      </w:pPr>
      <w:r w:rsidRPr="000D6825">
        <w:rPr>
          <w:sz w:val="16"/>
          <w:lang w:val="en-CA"/>
        </w:rPr>
        <w:t xml:space="preserve">    '''</w:t>
      </w:r>
    </w:p>
    <w:p w14:paraId="471056F9" w14:textId="77777777" w:rsidR="000D6825" w:rsidRPr="000D6825" w:rsidRDefault="000D6825" w:rsidP="000D6825">
      <w:pPr>
        <w:rPr>
          <w:sz w:val="16"/>
          <w:lang w:val="en-CA"/>
        </w:rPr>
      </w:pPr>
      <w:r w:rsidRPr="000D6825">
        <w:rPr>
          <w:sz w:val="16"/>
          <w:lang w:val="en-CA"/>
        </w:rPr>
        <w:t xml:space="preserve">    Perform Steepest Descent Method to find optimal solution for some function f</w:t>
      </w:r>
    </w:p>
    <w:p w14:paraId="58E575EF" w14:textId="77777777" w:rsidR="000D6825" w:rsidRPr="000D6825" w:rsidRDefault="000D6825" w:rsidP="000D6825">
      <w:pPr>
        <w:rPr>
          <w:sz w:val="16"/>
          <w:lang w:val="en-CA"/>
        </w:rPr>
      </w:pPr>
      <w:r w:rsidRPr="000D6825">
        <w:rPr>
          <w:sz w:val="16"/>
          <w:lang w:val="en-CA"/>
        </w:rPr>
        <w:t xml:space="preserve">    df-dataframe containing return and covariance</w:t>
      </w:r>
    </w:p>
    <w:p w14:paraId="75EA25BE" w14:textId="77777777" w:rsidR="000D6825" w:rsidRPr="000D6825" w:rsidRDefault="000D6825" w:rsidP="000D6825">
      <w:pPr>
        <w:rPr>
          <w:sz w:val="16"/>
          <w:lang w:val="en-CA"/>
        </w:rPr>
      </w:pPr>
      <w:r w:rsidRPr="000D6825">
        <w:rPr>
          <w:sz w:val="16"/>
          <w:lang w:val="en-CA"/>
        </w:rPr>
        <w:t xml:space="preserve">    d-risk tolerance factor</w:t>
      </w:r>
    </w:p>
    <w:p w14:paraId="32B6D4A6" w14:textId="77777777" w:rsidR="000D6825" w:rsidRPr="000D6825" w:rsidRDefault="000D6825" w:rsidP="000D6825">
      <w:pPr>
        <w:rPr>
          <w:sz w:val="16"/>
          <w:lang w:val="en-CA"/>
        </w:rPr>
      </w:pPr>
      <w:r w:rsidRPr="000D6825">
        <w:rPr>
          <w:sz w:val="16"/>
          <w:lang w:val="en-CA"/>
        </w:rPr>
        <w:t xml:space="preserve">    init-initial guess</w:t>
      </w:r>
    </w:p>
    <w:p w14:paraId="2B08AA11" w14:textId="77777777" w:rsidR="000D6825" w:rsidRPr="000D6825" w:rsidRDefault="000D6825" w:rsidP="000D6825">
      <w:pPr>
        <w:rPr>
          <w:sz w:val="16"/>
          <w:lang w:val="en-CA"/>
        </w:rPr>
      </w:pPr>
      <w:r w:rsidRPr="000D6825">
        <w:rPr>
          <w:sz w:val="16"/>
          <w:lang w:val="en-CA"/>
        </w:rPr>
        <w:t xml:space="preserve">    tol-stopping tolerance between interations</w:t>
      </w:r>
    </w:p>
    <w:p w14:paraId="067105C7" w14:textId="77777777" w:rsidR="000D6825" w:rsidRPr="000D6825" w:rsidRDefault="000D6825" w:rsidP="000D6825">
      <w:pPr>
        <w:rPr>
          <w:sz w:val="16"/>
          <w:lang w:val="en-CA"/>
        </w:rPr>
      </w:pPr>
      <w:r w:rsidRPr="000D6825">
        <w:rPr>
          <w:sz w:val="16"/>
          <w:lang w:val="en-CA"/>
        </w:rPr>
        <w:t xml:space="preserve">    limit-maximum number of iterations</w:t>
      </w:r>
    </w:p>
    <w:p w14:paraId="38F74E3A" w14:textId="77777777" w:rsidR="000D6825" w:rsidRPr="000D6825" w:rsidRDefault="000D6825" w:rsidP="000D6825">
      <w:pPr>
        <w:rPr>
          <w:sz w:val="16"/>
          <w:lang w:val="en-CA"/>
        </w:rPr>
      </w:pPr>
      <w:r w:rsidRPr="000D6825">
        <w:rPr>
          <w:sz w:val="16"/>
          <w:lang w:val="en-CA"/>
        </w:rPr>
        <w:t xml:space="preserve">    backtrack-perform backtrack line search if true, use step length 1 otherwise</w:t>
      </w:r>
    </w:p>
    <w:p w14:paraId="0280E3FC" w14:textId="77777777" w:rsidR="000D6825" w:rsidRPr="000D6825" w:rsidRDefault="000D6825" w:rsidP="000D6825">
      <w:pPr>
        <w:rPr>
          <w:sz w:val="16"/>
          <w:lang w:val="en-CA"/>
        </w:rPr>
      </w:pPr>
      <w:r w:rsidRPr="000D6825">
        <w:rPr>
          <w:sz w:val="16"/>
          <w:lang w:val="en-CA"/>
        </w:rPr>
        <w:t xml:space="preserve">    Rho,gamma-backtrack parameters</w:t>
      </w:r>
    </w:p>
    <w:p w14:paraId="25B6F704" w14:textId="77777777" w:rsidR="000D6825" w:rsidRPr="000D6825" w:rsidRDefault="000D6825" w:rsidP="000D6825">
      <w:pPr>
        <w:rPr>
          <w:sz w:val="16"/>
          <w:lang w:val="en-CA"/>
        </w:rPr>
      </w:pPr>
      <w:r w:rsidRPr="000D6825">
        <w:rPr>
          <w:sz w:val="16"/>
          <w:lang w:val="en-CA"/>
        </w:rPr>
        <w:t xml:space="preserve">    '''</w:t>
      </w:r>
    </w:p>
    <w:p w14:paraId="772F1E55" w14:textId="77777777" w:rsidR="000D6825" w:rsidRPr="000D6825" w:rsidRDefault="000D6825" w:rsidP="000D6825">
      <w:pPr>
        <w:rPr>
          <w:sz w:val="16"/>
          <w:lang w:val="en-CA"/>
        </w:rPr>
      </w:pPr>
      <w:r w:rsidRPr="000D6825">
        <w:rPr>
          <w:sz w:val="16"/>
          <w:lang w:val="en-CA"/>
        </w:rPr>
        <w:t xml:space="preserve">    ret,var=split(df)</w:t>
      </w:r>
    </w:p>
    <w:p w14:paraId="65AB9777" w14:textId="77777777" w:rsidR="000D6825" w:rsidRPr="000D6825" w:rsidRDefault="000D6825" w:rsidP="000D6825">
      <w:pPr>
        <w:rPr>
          <w:sz w:val="16"/>
          <w:lang w:val="en-CA"/>
        </w:rPr>
      </w:pPr>
      <w:r w:rsidRPr="000D6825">
        <w:rPr>
          <w:sz w:val="16"/>
          <w:lang w:val="en-CA"/>
        </w:rPr>
        <w:t xml:space="preserve">    ret_kkt, var_kkt = kkt_convert(df)</w:t>
      </w:r>
    </w:p>
    <w:p w14:paraId="02DEA25A" w14:textId="77777777" w:rsidR="000D6825" w:rsidRPr="000D6825" w:rsidRDefault="000D6825" w:rsidP="000D6825">
      <w:pPr>
        <w:rPr>
          <w:sz w:val="16"/>
          <w:lang w:val="en-CA"/>
        </w:rPr>
      </w:pPr>
      <w:r w:rsidRPr="000D6825">
        <w:rPr>
          <w:sz w:val="16"/>
          <w:lang w:val="en-CA"/>
        </w:rPr>
        <w:t xml:space="preserve">    x=init</w:t>
      </w:r>
    </w:p>
    <w:p w14:paraId="3206FC4F" w14:textId="77777777" w:rsidR="000D6825" w:rsidRPr="000D6825" w:rsidRDefault="000D6825" w:rsidP="000D6825">
      <w:pPr>
        <w:rPr>
          <w:sz w:val="16"/>
          <w:lang w:val="en-CA"/>
        </w:rPr>
      </w:pPr>
      <w:r w:rsidRPr="000D6825">
        <w:rPr>
          <w:sz w:val="16"/>
          <w:lang w:val="en-CA"/>
        </w:rPr>
        <w:t xml:space="preserve">    delta=[tol]</w:t>
      </w:r>
    </w:p>
    <w:p w14:paraId="510A4395" w14:textId="77777777" w:rsidR="000D6825" w:rsidRPr="000D6825" w:rsidRDefault="000D6825" w:rsidP="000D6825">
      <w:pPr>
        <w:rPr>
          <w:sz w:val="16"/>
          <w:lang w:val="en-CA"/>
        </w:rPr>
      </w:pPr>
      <w:r w:rsidRPr="000D6825">
        <w:rPr>
          <w:sz w:val="16"/>
          <w:lang w:val="en-CA"/>
        </w:rPr>
        <w:t xml:space="preserve">    i=0</w:t>
      </w:r>
    </w:p>
    <w:p w14:paraId="11CF96A7" w14:textId="77777777" w:rsidR="000D6825" w:rsidRPr="000D6825" w:rsidRDefault="000D6825" w:rsidP="000D6825">
      <w:pPr>
        <w:rPr>
          <w:sz w:val="16"/>
          <w:lang w:val="en-CA"/>
        </w:rPr>
      </w:pPr>
      <w:r w:rsidRPr="000D6825">
        <w:rPr>
          <w:sz w:val="16"/>
          <w:lang w:val="en-CA"/>
        </w:rPr>
        <w:t xml:space="preserve">    print('Initial guess: ',x)</w:t>
      </w:r>
    </w:p>
    <w:p w14:paraId="63D3513E" w14:textId="77777777" w:rsidR="000D6825" w:rsidRPr="000D6825" w:rsidRDefault="000D6825" w:rsidP="000D6825">
      <w:pPr>
        <w:rPr>
          <w:sz w:val="16"/>
          <w:lang w:val="en-CA"/>
        </w:rPr>
      </w:pPr>
      <w:r w:rsidRPr="000D6825">
        <w:rPr>
          <w:sz w:val="16"/>
          <w:lang w:val="en-CA"/>
        </w:rPr>
        <w:t xml:space="preserve">    while (np.any(np.absolute(delta)&gt;=tol))&amp;(np.all(df_kkt(x)&lt;0))&amp;(i&lt;limit):</w:t>
      </w:r>
    </w:p>
    <w:p w14:paraId="3CE0A9CA" w14:textId="77777777" w:rsidR="000D6825" w:rsidRPr="000D6825" w:rsidRDefault="000D6825" w:rsidP="000D6825">
      <w:pPr>
        <w:rPr>
          <w:sz w:val="16"/>
          <w:lang w:val="en-CA"/>
        </w:rPr>
      </w:pPr>
      <w:r w:rsidRPr="000D6825">
        <w:rPr>
          <w:sz w:val="16"/>
          <w:lang w:val="en-CA"/>
        </w:rPr>
        <w:t xml:space="preserve">        alpha=1</w:t>
      </w:r>
    </w:p>
    <w:p w14:paraId="11DE844D" w14:textId="77777777" w:rsidR="000D6825" w:rsidRPr="000D6825" w:rsidRDefault="000D6825" w:rsidP="000D6825">
      <w:pPr>
        <w:rPr>
          <w:sz w:val="16"/>
          <w:lang w:val="en-CA"/>
        </w:rPr>
      </w:pPr>
      <w:r w:rsidRPr="000D6825">
        <w:rPr>
          <w:sz w:val="16"/>
          <w:lang w:val="en-CA"/>
        </w:rPr>
        <w:t xml:space="preserve">        d=df_kkt(x) # From definition of steepest descent</w:t>
      </w:r>
    </w:p>
    <w:p w14:paraId="20863040" w14:textId="77777777" w:rsidR="000D6825" w:rsidRPr="000D6825" w:rsidRDefault="000D6825" w:rsidP="000D6825">
      <w:pPr>
        <w:rPr>
          <w:sz w:val="16"/>
          <w:lang w:val="en-CA"/>
        </w:rPr>
      </w:pPr>
      <w:r w:rsidRPr="000D6825">
        <w:rPr>
          <w:sz w:val="16"/>
          <w:lang w:val="en-CA"/>
        </w:rPr>
        <w:t xml:space="preserve">        x_k = x - alpha*d</w:t>
      </w:r>
    </w:p>
    <w:p w14:paraId="56F5DC84" w14:textId="77777777" w:rsidR="000D6825" w:rsidRPr="000D6825" w:rsidRDefault="000D6825" w:rsidP="000D6825">
      <w:pPr>
        <w:rPr>
          <w:sz w:val="16"/>
          <w:lang w:val="en-CA"/>
        </w:rPr>
      </w:pPr>
      <w:r w:rsidRPr="000D6825">
        <w:rPr>
          <w:sz w:val="16"/>
          <w:lang w:val="en-CA"/>
        </w:rPr>
        <w:t xml:space="preserve">        while (alpha&gt;0.01)&amp;(backtrack==True)&amp;((f(x_k[:-1]))&gt;(f(x[:-1])+alpha*gamma*np.matmul(d,(df_kkt(x))))):</w:t>
      </w:r>
    </w:p>
    <w:p w14:paraId="3119A8EB" w14:textId="77777777" w:rsidR="000D6825" w:rsidRPr="000D6825" w:rsidRDefault="000D6825" w:rsidP="000D6825">
      <w:pPr>
        <w:rPr>
          <w:sz w:val="16"/>
          <w:lang w:val="en-CA"/>
        </w:rPr>
      </w:pPr>
      <w:r w:rsidRPr="000D6825">
        <w:rPr>
          <w:sz w:val="16"/>
          <w:lang w:val="en-CA"/>
        </w:rPr>
        <w:t xml:space="preserve">            alpha=alpha*rho</w:t>
      </w:r>
    </w:p>
    <w:p w14:paraId="4072079A" w14:textId="77777777" w:rsidR="000D6825" w:rsidRPr="000D6825" w:rsidRDefault="000D6825" w:rsidP="000D6825">
      <w:pPr>
        <w:rPr>
          <w:sz w:val="16"/>
          <w:lang w:val="en-CA"/>
        </w:rPr>
      </w:pPr>
      <w:r w:rsidRPr="000D6825">
        <w:rPr>
          <w:sz w:val="16"/>
          <w:lang w:val="en-CA"/>
        </w:rPr>
        <w:t xml:space="preserve">            x_k = x - alpha*d</w:t>
      </w:r>
    </w:p>
    <w:p w14:paraId="719A7CAE" w14:textId="77777777" w:rsidR="000D6825" w:rsidRPr="000D6825" w:rsidRDefault="000D6825" w:rsidP="000D6825">
      <w:pPr>
        <w:rPr>
          <w:sz w:val="16"/>
          <w:lang w:val="en-CA"/>
        </w:rPr>
      </w:pPr>
      <w:r w:rsidRPr="000D6825">
        <w:rPr>
          <w:sz w:val="16"/>
          <w:lang w:val="en-CA"/>
        </w:rPr>
        <w:t xml:space="preserve">            print('alpha: ',alpha)</w:t>
      </w:r>
    </w:p>
    <w:p w14:paraId="4EAE01F7" w14:textId="77777777" w:rsidR="000D6825" w:rsidRPr="000D6825" w:rsidRDefault="000D6825" w:rsidP="000D6825">
      <w:pPr>
        <w:rPr>
          <w:sz w:val="16"/>
          <w:lang w:val="en-CA"/>
        </w:rPr>
      </w:pPr>
      <w:r w:rsidRPr="000D6825">
        <w:rPr>
          <w:sz w:val="16"/>
          <w:lang w:val="en-CA"/>
        </w:rPr>
        <w:t xml:space="preserve">        x_k = x-alpha*d</w:t>
      </w:r>
    </w:p>
    <w:p w14:paraId="048E4A29" w14:textId="77777777" w:rsidR="000D6825" w:rsidRPr="000D6825" w:rsidRDefault="000D6825" w:rsidP="000D6825">
      <w:pPr>
        <w:rPr>
          <w:sz w:val="16"/>
          <w:lang w:val="en-CA"/>
        </w:rPr>
      </w:pPr>
      <w:r w:rsidRPr="000D6825">
        <w:rPr>
          <w:sz w:val="16"/>
          <w:lang w:val="en-CA"/>
        </w:rPr>
        <w:t xml:space="preserve">        delta = x_k-x</w:t>
      </w:r>
    </w:p>
    <w:p w14:paraId="61BFA9CF" w14:textId="77777777" w:rsidR="000D6825" w:rsidRPr="000D6825" w:rsidRDefault="000D6825" w:rsidP="000D6825">
      <w:pPr>
        <w:rPr>
          <w:sz w:val="16"/>
          <w:lang w:val="en-CA"/>
        </w:rPr>
      </w:pPr>
      <w:r w:rsidRPr="000D6825">
        <w:rPr>
          <w:sz w:val="16"/>
          <w:lang w:val="en-CA"/>
        </w:rPr>
        <w:t>#         print(delta)</w:t>
      </w:r>
    </w:p>
    <w:p w14:paraId="10E25CC5" w14:textId="77777777" w:rsidR="000D6825" w:rsidRPr="000D6825" w:rsidRDefault="000D6825" w:rsidP="000D6825">
      <w:pPr>
        <w:rPr>
          <w:sz w:val="16"/>
          <w:lang w:val="en-CA"/>
        </w:rPr>
      </w:pPr>
      <w:r w:rsidRPr="000D6825">
        <w:rPr>
          <w:sz w:val="16"/>
          <w:lang w:val="en-CA"/>
        </w:rPr>
        <w:t xml:space="preserve">        x=x_k</w:t>
      </w:r>
    </w:p>
    <w:p w14:paraId="570D9AA0" w14:textId="77777777" w:rsidR="000D6825" w:rsidRPr="000D6825" w:rsidRDefault="000D6825" w:rsidP="000D6825">
      <w:pPr>
        <w:rPr>
          <w:sz w:val="16"/>
          <w:lang w:val="en-CA"/>
        </w:rPr>
      </w:pPr>
      <w:r w:rsidRPr="000D6825">
        <w:rPr>
          <w:sz w:val="16"/>
          <w:lang w:val="en-CA"/>
        </w:rPr>
        <w:t xml:space="preserve">        i+=1</w:t>
      </w:r>
    </w:p>
    <w:p w14:paraId="3FF1DAA5" w14:textId="77777777" w:rsidR="000D6825" w:rsidRPr="000D6825" w:rsidRDefault="000D6825" w:rsidP="000D6825">
      <w:pPr>
        <w:rPr>
          <w:sz w:val="16"/>
          <w:lang w:val="en-CA"/>
        </w:rPr>
      </w:pPr>
      <w:r w:rsidRPr="000D6825">
        <w:rPr>
          <w:sz w:val="16"/>
          <w:lang w:val="en-CA"/>
        </w:rPr>
        <w:t xml:space="preserve">        print('Iteration',i,':',x)</w:t>
      </w:r>
    </w:p>
    <w:p w14:paraId="3C5DC2B5" w14:textId="77777777" w:rsidR="000D6825" w:rsidRPr="000D6825" w:rsidRDefault="000D6825" w:rsidP="000D6825">
      <w:pPr>
        <w:rPr>
          <w:sz w:val="16"/>
          <w:lang w:val="en-CA"/>
        </w:rPr>
      </w:pPr>
      <w:r w:rsidRPr="000D6825">
        <w:rPr>
          <w:sz w:val="16"/>
          <w:lang w:val="en-CA"/>
        </w:rPr>
        <w:t xml:space="preserve">        print('slope:',df_kkt(x))</w:t>
      </w:r>
    </w:p>
    <w:p w14:paraId="740380A1" w14:textId="77777777" w:rsidR="000D6825" w:rsidRPr="000D6825" w:rsidRDefault="000D6825" w:rsidP="000D6825">
      <w:pPr>
        <w:rPr>
          <w:sz w:val="16"/>
          <w:lang w:val="en-CA"/>
        </w:rPr>
      </w:pPr>
      <w:r w:rsidRPr="000D6825">
        <w:rPr>
          <w:sz w:val="16"/>
          <w:lang w:val="en-CA"/>
        </w:rPr>
        <w:t xml:space="preserve">    print('slope:',df_kkt(x))</w:t>
      </w:r>
    </w:p>
    <w:p w14:paraId="456A8963" w14:textId="77777777" w:rsidR="000D6825" w:rsidRPr="000D6825" w:rsidRDefault="000D6825" w:rsidP="000D6825">
      <w:pPr>
        <w:rPr>
          <w:sz w:val="16"/>
          <w:lang w:val="en-CA"/>
        </w:rPr>
      </w:pPr>
      <w:r w:rsidRPr="000D6825">
        <w:rPr>
          <w:sz w:val="16"/>
          <w:lang w:val="en-CA"/>
        </w:rPr>
        <w:t xml:space="preserve">    x=x[0:-1]</w:t>
      </w:r>
    </w:p>
    <w:p w14:paraId="37984F91" w14:textId="23258032" w:rsidR="00BB03C8" w:rsidRPr="000D6825" w:rsidRDefault="000D6825" w:rsidP="000D6825">
      <w:pPr>
        <w:rPr>
          <w:sz w:val="16"/>
          <w:lang w:val="en-CA"/>
        </w:rPr>
      </w:pPr>
      <w:r w:rsidRPr="000D6825">
        <w:rPr>
          <w:sz w:val="16"/>
          <w:lang w:val="en-CA"/>
        </w:rPr>
        <w:t xml:space="preserve">    print('Solution: x =',x,', Return:',f(x))</w:t>
      </w:r>
    </w:p>
    <w:p w14:paraId="33F85698" w14:textId="3E514CB3" w:rsidR="00436E49" w:rsidRDefault="00100032" w:rsidP="00436E49">
      <w:pPr>
        <w:rPr>
          <w:lang w:val="en-CA"/>
        </w:rPr>
      </w:pPr>
      <w:r w:rsidRPr="00100032">
        <w:rPr>
          <w:lang w:val="en-CA"/>
        </w:rPr>
        <w:drawing>
          <wp:inline distT="0" distB="0" distL="0" distR="0" wp14:anchorId="4FF837A2" wp14:editId="2ED3D181">
            <wp:extent cx="5943600" cy="340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9315"/>
                    </a:xfrm>
                    <a:prstGeom prst="rect">
                      <a:avLst/>
                    </a:prstGeom>
                  </pic:spPr>
                </pic:pic>
              </a:graphicData>
            </a:graphic>
          </wp:inline>
        </w:drawing>
      </w:r>
    </w:p>
    <w:p w14:paraId="0F19190C" w14:textId="77777777" w:rsidR="00100032" w:rsidRDefault="00100032" w:rsidP="00436E49">
      <w:pPr>
        <w:rPr>
          <w:lang w:val="en-CA"/>
        </w:rPr>
      </w:pPr>
    </w:p>
    <w:p w14:paraId="38A8DEDC" w14:textId="37645BCF" w:rsidR="00AF2334" w:rsidRDefault="00AF2334" w:rsidP="00AF2334">
      <w:pPr>
        <w:pStyle w:val="Heading1"/>
        <w:rPr>
          <w:lang w:val="en-CA"/>
        </w:rPr>
      </w:pPr>
      <w:r>
        <w:rPr>
          <w:lang w:val="en-CA"/>
        </w:rPr>
        <w:lastRenderedPageBreak/>
        <w:t>A3</w:t>
      </w:r>
      <w:r>
        <w:rPr>
          <w:lang w:val="en-CA"/>
        </w:rPr>
        <w:t xml:space="preserve"> </w:t>
      </w:r>
      <w:r>
        <w:rPr>
          <w:lang w:val="en-CA"/>
        </w:rPr>
        <w:t>BFGS</w:t>
      </w:r>
      <w:r>
        <w:rPr>
          <w:lang w:val="en-CA"/>
        </w:rPr>
        <w:t xml:space="preserve"> Method Code</w:t>
      </w:r>
    </w:p>
    <w:p w14:paraId="3F34F896" w14:textId="77777777" w:rsidR="00A13DD1" w:rsidRPr="00A13DD1" w:rsidRDefault="00A13DD1" w:rsidP="00A13DD1">
      <w:pPr>
        <w:rPr>
          <w:sz w:val="16"/>
          <w:lang w:val="en-CA"/>
        </w:rPr>
      </w:pPr>
      <w:r w:rsidRPr="00A13DD1">
        <w:rPr>
          <w:sz w:val="16"/>
          <w:lang w:val="en-CA"/>
        </w:rPr>
        <w:t>def BFGS (df,d,init,tol=0.001,limit=100, backtrack=False, rho=0.5, gamma=0.0001):</w:t>
      </w:r>
    </w:p>
    <w:p w14:paraId="6E316848" w14:textId="77777777" w:rsidR="00A13DD1" w:rsidRPr="00A13DD1" w:rsidRDefault="00A13DD1" w:rsidP="00A13DD1">
      <w:pPr>
        <w:rPr>
          <w:sz w:val="16"/>
          <w:lang w:val="en-CA"/>
        </w:rPr>
      </w:pPr>
      <w:r w:rsidRPr="00A13DD1">
        <w:rPr>
          <w:sz w:val="16"/>
          <w:lang w:val="en-CA"/>
        </w:rPr>
        <w:t xml:space="preserve">    '''</w:t>
      </w:r>
    </w:p>
    <w:p w14:paraId="787A9188" w14:textId="77777777" w:rsidR="00A13DD1" w:rsidRPr="00A13DD1" w:rsidRDefault="00A13DD1" w:rsidP="00A13DD1">
      <w:pPr>
        <w:rPr>
          <w:sz w:val="16"/>
          <w:lang w:val="en-CA"/>
        </w:rPr>
      </w:pPr>
      <w:r w:rsidRPr="00A13DD1">
        <w:rPr>
          <w:sz w:val="16"/>
          <w:lang w:val="en-CA"/>
        </w:rPr>
        <w:t xml:space="preserve">    Perform BFGS Quasi-Newton Method to find optimal solution for some function f</w:t>
      </w:r>
    </w:p>
    <w:p w14:paraId="112E0685" w14:textId="77777777" w:rsidR="00A13DD1" w:rsidRPr="00A13DD1" w:rsidRDefault="00A13DD1" w:rsidP="00A13DD1">
      <w:pPr>
        <w:rPr>
          <w:sz w:val="16"/>
          <w:lang w:val="en-CA"/>
        </w:rPr>
      </w:pPr>
      <w:r w:rsidRPr="00A13DD1">
        <w:rPr>
          <w:sz w:val="16"/>
          <w:lang w:val="en-CA"/>
        </w:rPr>
        <w:t xml:space="preserve">    '''</w:t>
      </w:r>
    </w:p>
    <w:p w14:paraId="2DBCD663" w14:textId="77777777" w:rsidR="00A13DD1" w:rsidRPr="00A13DD1" w:rsidRDefault="00A13DD1" w:rsidP="00A13DD1">
      <w:pPr>
        <w:rPr>
          <w:sz w:val="16"/>
          <w:lang w:val="en-CA"/>
        </w:rPr>
      </w:pPr>
      <w:r w:rsidRPr="00A13DD1">
        <w:rPr>
          <w:sz w:val="16"/>
          <w:lang w:val="en-CA"/>
        </w:rPr>
        <w:t xml:space="preserve">    ret,var=split(df)</w:t>
      </w:r>
    </w:p>
    <w:p w14:paraId="4079650A" w14:textId="77777777" w:rsidR="00A13DD1" w:rsidRPr="00A13DD1" w:rsidRDefault="00A13DD1" w:rsidP="00A13DD1">
      <w:pPr>
        <w:rPr>
          <w:sz w:val="16"/>
          <w:lang w:val="en-CA"/>
        </w:rPr>
      </w:pPr>
      <w:r w:rsidRPr="00A13DD1">
        <w:rPr>
          <w:sz w:val="16"/>
          <w:lang w:val="en-CA"/>
        </w:rPr>
        <w:t xml:space="preserve">    ret_kkt, var_kkt = kkt_convert(df)</w:t>
      </w:r>
    </w:p>
    <w:p w14:paraId="0C25F8A4" w14:textId="77777777" w:rsidR="00A13DD1" w:rsidRPr="00A13DD1" w:rsidRDefault="00A13DD1" w:rsidP="00A13DD1">
      <w:pPr>
        <w:rPr>
          <w:sz w:val="16"/>
          <w:lang w:val="en-CA"/>
        </w:rPr>
      </w:pPr>
      <w:r w:rsidRPr="00A13DD1">
        <w:rPr>
          <w:sz w:val="16"/>
          <w:lang w:val="en-CA"/>
        </w:rPr>
        <w:t xml:space="preserve">    x=init</w:t>
      </w:r>
    </w:p>
    <w:p w14:paraId="27C07469" w14:textId="77777777" w:rsidR="00A13DD1" w:rsidRPr="00A13DD1" w:rsidRDefault="00A13DD1" w:rsidP="00A13DD1">
      <w:pPr>
        <w:rPr>
          <w:sz w:val="16"/>
          <w:lang w:val="en-CA"/>
        </w:rPr>
      </w:pPr>
      <w:r w:rsidRPr="00A13DD1">
        <w:rPr>
          <w:sz w:val="16"/>
          <w:lang w:val="en-CA"/>
        </w:rPr>
        <w:t xml:space="preserve">    H=inv(np.eye(1+len(var)))</w:t>
      </w:r>
    </w:p>
    <w:p w14:paraId="1D3EA8E7" w14:textId="77777777" w:rsidR="00A13DD1" w:rsidRPr="00A13DD1" w:rsidRDefault="00A13DD1" w:rsidP="00A13DD1">
      <w:pPr>
        <w:rPr>
          <w:sz w:val="16"/>
          <w:lang w:val="en-CA"/>
        </w:rPr>
      </w:pPr>
      <w:r w:rsidRPr="00A13DD1">
        <w:rPr>
          <w:sz w:val="16"/>
          <w:lang w:val="en-CA"/>
        </w:rPr>
        <w:t xml:space="preserve">    I=np.eye(1+len(var))</w:t>
      </w:r>
    </w:p>
    <w:p w14:paraId="07E267B5" w14:textId="77777777" w:rsidR="00A13DD1" w:rsidRPr="00A13DD1" w:rsidRDefault="00A13DD1" w:rsidP="00A13DD1">
      <w:pPr>
        <w:rPr>
          <w:sz w:val="16"/>
          <w:lang w:val="en-CA"/>
        </w:rPr>
      </w:pPr>
      <w:r w:rsidRPr="00A13DD1">
        <w:rPr>
          <w:sz w:val="16"/>
          <w:lang w:val="en-CA"/>
        </w:rPr>
        <w:t xml:space="preserve">    delta=[tol]</w:t>
      </w:r>
    </w:p>
    <w:p w14:paraId="13B150AA" w14:textId="77777777" w:rsidR="00A13DD1" w:rsidRPr="00A13DD1" w:rsidRDefault="00A13DD1" w:rsidP="00A13DD1">
      <w:pPr>
        <w:rPr>
          <w:sz w:val="16"/>
          <w:lang w:val="en-CA"/>
        </w:rPr>
      </w:pPr>
      <w:r w:rsidRPr="00A13DD1">
        <w:rPr>
          <w:sz w:val="16"/>
          <w:lang w:val="en-CA"/>
        </w:rPr>
        <w:t xml:space="preserve">    i=0</w:t>
      </w:r>
    </w:p>
    <w:p w14:paraId="14704F4B" w14:textId="77777777" w:rsidR="00A13DD1" w:rsidRPr="00A13DD1" w:rsidRDefault="00A13DD1" w:rsidP="00A13DD1">
      <w:pPr>
        <w:rPr>
          <w:sz w:val="16"/>
          <w:lang w:val="en-CA"/>
        </w:rPr>
      </w:pPr>
      <w:r w:rsidRPr="00A13DD1">
        <w:rPr>
          <w:sz w:val="16"/>
          <w:lang w:val="en-CA"/>
        </w:rPr>
        <w:t xml:space="preserve">    print('Initial guess: ',x)</w:t>
      </w:r>
    </w:p>
    <w:p w14:paraId="339EB94D" w14:textId="77777777" w:rsidR="00A13DD1" w:rsidRPr="00A13DD1" w:rsidRDefault="00A13DD1" w:rsidP="00A13DD1">
      <w:pPr>
        <w:rPr>
          <w:sz w:val="16"/>
          <w:lang w:val="en-CA"/>
        </w:rPr>
      </w:pPr>
      <w:r w:rsidRPr="00A13DD1">
        <w:rPr>
          <w:sz w:val="16"/>
          <w:lang w:val="en-CA"/>
        </w:rPr>
        <w:t xml:space="preserve">    while (np.any(np.absolute(delta)&gt;=tol))&amp;(i&lt;limit):</w:t>
      </w:r>
    </w:p>
    <w:p w14:paraId="6B379CA1" w14:textId="77777777" w:rsidR="00A13DD1" w:rsidRPr="00A13DD1" w:rsidRDefault="00A13DD1" w:rsidP="00A13DD1">
      <w:pPr>
        <w:rPr>
          <w:sz w:val="16"/>
          <w:lang w:val="en-CA"/>
        </w:rPr>
      </w:pPr>
      <w:r w:rsidRPr="00A13DD1">
        <w:rPr>
          <w:sz w:val="16"/>
          <w:lang w:val="en-CA"/>
        </w:rPr>
        <w:t xml:space="preserve">        alpha=1</w:t>
      </w:r>
    </w:p>
    <w:p w14:paraId="4F80CEA3" w14:textId="77777777" w:rsidR="00A13DD1" w:rsidRPr="00A13DD1" w:rsidRDefault="00A13DD1" w:rsidP="00A13DD1">
      <w:pPr>
        <w:rPr>
          <w:sz w:val="16"/>
          <w:lang w:val="en-CA"/>
        </w:rPr>
      </w:pPr>
      <w:r w:rsidRPr="00A13DD1">
        <w:rPr>
          <w:sz w:val="16"/>
          <w:lang w:val="en-CA"/>
        </w:rPr>
        <w:t xml:space="preserve">        d=np.matmul(np.asarray(H),df_kkt(x))</w:t>
      </w:r>
    </w:p>
    <w:p w14:paraId="1B8430B0" w14:textId="77777777" w:rsidR="00A13DD1" w:rsidRPr="00A13DD1" w:rsidRDefault="00A13DD1" w:rsidP="00A13DD1">
      <w:pPr>
        <w:rPr>
          <w:sz w:val="16"/>
          <w:lang w:val="en-CA"/>
        </w:rPr>
      </w:pPr>
      <w:r w:rsidRPr="00A13DD1">
        <w:rPr>
          <w:sz w:val="16"/>
          <w:lang w:val="en-CA"/>
        </w:rPr>
        <w:t xml:space="preserve">        x_k = x - alpha*d</w:t>
      </w:r>
    </w:p>
    <w:p w14:paraId="394C91E0" w14:textId="77777777" w:rsidR="00A13DD1" w:rsidRPr="00A13DD1" w:rsidRDefault="00A13DD1" w:rsidP="00A13DD1">
      <w:pPr>
        <w:rPr>
          <w:sz w:val="16"/>
          <w:lang w:val="en-CA"/>
        </w:rPr>
      </w:pPr>
      <w:r w:rsidRPr="00A13DD1">
        <w:rPr>
          <w:sz w:val="16"/>
          <w:lang w:val="en-CA"/>
        </w:rPr>
        <w:t xml:space="preserve">        while (alpha&gt;0.1)&amp;(backtrack==True)&amp;(f(x_k[:-1])&gt;(f(x[:-1])+alpha*gamma*np.matmul(d,df_kkt(x)))):</w:t>
      </w:r>
    </w:p>
    <w:p w14:paraId="49851238" w14:textId="77777777" w:rsidR="00A13DD1" w:rsidRPr="00A13DD1" w:rsidRDefault="00A13DD1" w:rsidP="00A13DD1">
      <w:pPr>
        <w:rPr>
          <w:sz w:val="16"/>
          <w:lang w:val="en-CA"/>
        </w:rPr>
      </w:pPr>
      <w:r w:rsidRPr="00A13DD1">
        <w:rPr>
          <w:sz w:val="16"/>
          <w:lang w:val="en-CA"/>
        </w:rPr>
        <w:t xml:space="preserve">            alpha=alpha*rho</w:t>
      </w:r>
    </w:p>
    <w:p w14:paraId="1118D200" w14:textId="77777777" w:rsidR="00A13DD1" w:rsidRPr="00A13DD1" w:rsidRDefault="00A13DD1" w:rsidP="00A13DD1">
      <w:pPr>
        <w:rPr>
          <w:sz w:val="16"/>
          <w:lang w:val="en-CA"/>
        </w:rPr>
      </w:pPr>
      <w:r w:rsidRPr="00A13DD1">
        <w:rPr>
          <w:sz w:val="16"/>
          <w:lang w:val="en-CA"/>
        </w:rPr>
        <w:t xml:space="preserve">            x_k = x - alpha*d</w:t>
      </w:r>
    </w:p>
    <w:p w14:paraId="003D13CF" w14:textId="77777777" w:rsidR="00A13DD1" w:rsidRPr="00A13DD1" w:rsidRDefault="00A13DD1" w:rsidP="00A13DD1">
      <w:pPr>
        <w:rPr>
          <w:sz w:val="16"/>
          <w:lang w:val="en-CA"/>
        </w:rPr>
      </w:pPr>
      <w:r w:rsidRPr="00A13DD1">
        <w:rPr>
          <w:sz w:val="16"/>
          <w:lang w:val="en-CA"/>
        </w:rPr>
        <w:t xml:space="preserve">            print('alpha: ',alpha)</w:t>
      </w:r>
    </w:p>
    <w:p w14:paraId="422D9C74" w14:textId="77777777" w:rsidR="00A13DD1" w:rsidRPr="00A13DD1" w:rsidRDefault="00A13DD1" w:rsidP="00A13DD1">
      <w:pPr>
        <w:rPr>
          <w:sz w:val="16"/>
          <w:lang w:val="en-CA"/>
        </w:rPr>
      </w:pPr>
      <w:r w:rsidRPr="00A13DD1">
        <w:rPr>
          <w:sz w:val="16"/>
          <w:lang w:val="en-CA"/>
        </w:rPr>
        <w:t xml:space="preserve">        x_k = x - alpha*d</w:t>
      </w:r>
    </w:p>
    <w:p w14:paraId="6AD7E714" w14:textId="77777777" w:rsidR="00A13DD1" w:rsidRPr="00A13DD1" w:rsidRDefault="00A13DD1" w:rsidP="00A13DD1">
      <w:pPr>
        <w:rPr>
          <w:sz w:val="16"/>
          <w:lang w:val="en-CA"/>
        </w:rPr>
      </w:pPr>
      <w:r w:rsidRPr="00A13DD1">
        <w:rPr>
          <w:sz w:val="16"/>
          <w:lang w:val="en-CA"/>
        </w:rPr>
        <w:t xml:space="preserve">        delta = x_k-x</w:t>
      </w:r>
    </w:p>
    <w:p w14:paraId="77C8E9CA" w14:textId="77777777" w:rsidR="00A13DD1" w:rsidRPr="00A13DD1" w:rsidRDefault="00A13DD1" w:rsidP="00A13DD1">
      <w:pPr>
        <w:rPr>
          <w:sz w:val="16"/>
          <w:lang w:val="en-CA"/>
        </w:rPr>
      </w:pPr>
      <w:r w:rsidRPr="00A13DD1">
        <w:rPr>
          <w:sz w:val="16"/>
          <w:lang w:val="en-CA"/>
        </w:rPr>
        <w:t>#         find udpated H inverse</w:t>
      </w:r>
    </w:p>
    <w:p w14:paraId="71BDF094" w14:textId="77777777" w:rsidR="00A13DD1" w:rsidRPr="00A13DD1" w:rsidRDefault="00A13DD1" w:rsidP="00A13DD1">
      <w:pPr>
        <w:rPr>
          <w:sz w:val="16"/>
          <w:lang w:val="en-CA"/>
        </w:rPr>
      </w:pPr>
      <w:r w:rsidRPr="00A13DD1">
        <w:rPr>
          <w:sz w:val="16"/>
          <w:lang w:val="en-CA"/>
        </w:rPr>
        <w:t xml:space="preserve">        s=np.asmatrix(x_k-x)</w:t>
      </w:r>
    </w:p>
    <w:p w14:paraId="1EC343E5" w14:textId="77777777" w:rsidR="00A13DD1" w:rsidRPr="00A13DD1" w:rsidRDefault="00A13DD1" w:rsidP="00A13DD1">
      <w:pPr>
        <w:rPr>
          <w:sz w:val="16"/>
          <w:lang w:val="en-CA"/>
        </w:rPr>
      </w:pPr>
      <w:r w:rsidRPr="00A13DD1">
        <w:rPr>
          <w:sz w:val="16"/>
          <w:lang w:val="en-CA"/>
        </w:rPr>
        <w:t xml:space="preserve">        y=np.asmatrix(df_kkt(x_k)-df_kkt(x))</w:t>
      </w:r>
    </w:p>
    <w:p w14:paraId="441071D9" w14:textId="77777777" w:rsidR="00A13DD1" w:rsidRPr="00A13DD1" w:rsidRDefault="00A13DD1" w:rsidP="00A13DD1">
      <w:pPr>
        <w:rPr>
          <w:sz w:val="16"/>
          <w:lang w:val="en-CA"/>
        </w:rPr>
      </w:pPr>
      <w:r w:rsidRPr="00A13DD1">
        <w:rPr>
          <w:sz w:val="16"/>
          <w:lang w:val="en-CA"/>
        </w:rPr>
        <w:t xml:space="preserve">        a=np.asscalar(1/(y*np.transpose(s)))</w:t>
      </w:r>
    </w:p>
    <w:p w14:paraId="45EC5A83" w14:textId="77777777" w:rsidR="00A13DD1" w:rsidRPr="00A13DD1" w:rsidRDefault="00A13DD1" w:rsidP="00A13DD1">
      <w:pPr>
        <w:rPr>
          <w:sz w:val="16"/>
          <w:lang w:val="en-CA"/>
        </w:rPr>
      </w:pPr>
      <w:r w:rsidRPr="00A13DD1">
        <w:rPr>
          <w:sz w:val="16"/>
          <w:lang w:val="en-CA"/>
        </w:rPr>
        <w:t xml:space="preserve">        A=a*(np.transpose(s)*y)</w:t>
      </w:r>
    </w:p>
    <w:p w14:paraId="175934C6" w14:textId="77777777" w:rsidR="00A13DD1" w:rsidRPr="00A13DD1" w:rsidRDefault="00A13DD1" w:rsidP="00A13DD1">
      <w:pPr>
        <w:rPr>
          <w:sz w:val="16"/>
          <w:lang w:val="en-CA"/>
        </w:rPr>
      </w:pPr>
      <w:r w:rsidRPr="00A13DD1">
        <w:rPr>
          <w:sz w:val="16"/>
          <w:lang w:val="en-CA"/>
        </w:rPr>
        <w:t xml:space="preserve">        B=a*(np.transpose(y)*s)</w:t>
      </w:r>
    </w:p>
    <w:p w14:paraId="544A59F5" w14:textId="77777777" w:rsidR="00A13DD1" w:rsidRPr="00A13DD1" w:rsidRDefault="00A13DD1" w:rsidP="00A13DD1">
      <w:pPr>
        <w:rPr>
          <w:sz w:val="16"/>
          <w:lang w:val="en-CA"/>
        </w:rPr>
      </w:pPr>
      <w:r w:rsidRPr="00A13DD1">
        <w:rPr>
          <w:sz w:val="16"/>
          <w:lang w:val="en-CA"/>
        </w:rPr>
        <w:t xml:space="preserve">        C=a*(np.transpose(s)*(s))</w:t>
      </w:r>
    </w:p>
    <w:p w14:paraId="4369F787" w14:textId="77777777" w:rsidR="00A13DD1" w:rsidRPr="00A13DD1" w:rsidRDefault="00A13DD1" w:rsidP="00A13DD1">
      <w:pPr>
        <w:rPr>
          <w:sz w:val="16"/>
          <w:lang w:val="en-CA"/>
        </w:rPr>
      </w:pPr>
      <w:r w:rsidRPr="00A13DD1">
        <w:rPr>
          <w:sz w:val="16"/>
          <w:lang w:val="en-CA"/>
        </w:rPr>
        <w:t xml:space="preserve">        H=np.matmul(np.matmul((I-A),H),(I-B))+C </w:t>
      </w:r>
    </w:p>
    <w:p w14:paraId="5349C29E" w14:textId="77777777" w:rsidR="00A13DD1" w:rsidRPr="00A13DD1" w:rsidRDefault="00A13DD1" w:rsidP="00A13DD1">
      <w:pPr>
        <w:rPr>
          <w:sz w:val="16"/>
          <w:lang w:val="en-CA"/>
        </w:rPr>
      </w:pPr>
      <w:r w:rsidRPr="00A13DD1">
        <w:rPr>
          <w:sz w:val="16"/>
          <w:lang w:val="en-CA"/>
        </w:rPr>
        <w:t xml:space="preserve">        x=x_k</w:t>
      </w:r>
    </w:p>
    <w:p w14:paraId="4FBC19AA" w14:textId="77777777" w:rsidR="00A13DD1" w:rsidRPr="00A13DD1" w:rsidRDefault="00A13DD1" w:rsidP="00A13DD1">
      <w:pPr>
        <w:rPr>
          <w:sz w:val="16"/>
          <w:lang w:val="en-CA"/>
        </w:rPr>
      </w:pPr>
      <w:r w:rsidRPr="00A13DD1">
        <w:rPr>
          <w:sz w:val="16"/>
          <w:lang w:val="en-CA"/>
        </w:rPr>
        <w:t xml:space="preserve">        i+=1</w:t>
      </w:r>
    </w:p>
    <w:p w14:paraId="7E3168AB" w14:textId="77777777" w:rsidR="00A13DD1" w:rsidRPr="00A13DD1" w:rsidRDefault="00A13DD1" w:rsidP="00A13DD1">
      <w:pPr>
        <w:rPr>
          <w:sz w:val="16"/>
          <w:lang w:val="en-CA"/>
        </w:rPr>
      </w:pPr>
      <w:r w:rsidRPr="00A13DD1">
        <w:rPr>
          <w:sz w:val="16"/>
          <w:lang w:val="en-CA"/>
        </w:rPr>
        <w:t xml:space="preserve">        print('Iteration',i,':',x)</w:t>
      </w:r>
    </w:p>
    <w:p w14:paraId="48896720" w14:textId="77777777" w:rsidR="00A13DD1" w:rsidRPr="00A13DD1" w:rsidRDefault="00A13DD1" w:rsidP="00A13DD1">
      <w:pPr>
        <w:rPr>
          <w:sz w:val="16"/>
          <w:lang w:val="en-CA"/>
        </w:rPr>
      </w:pPr>
      <w:r w:rsidRPr="00A13DD1">
        <w:rPr>
          <w:sz w:val="16"/>
          <w:lang w:val="en-CA"/>
        </w:rPr>
        <w:t xml:space="preserve">    print('slope:',df_kkt(x))</w:t>
      </w:r>
    </w:p>
    <w:p w14:paraId="5A460BF8" w14:textId="77777777" w:rsidR="00A13DD1" w:rsidRPr="00A13DD1" w:rsidRDefault="00A13DD1" w:rsidP="00A13DD1">
      <w:pPr>
        <w:rPr>
          <w:sz w:val="16"/>
          <w:lang w:val="en-CA"/>
        </w:rPr>
      </w:pPr>
      <w:r w:rsidRPr="00A13DD1">
        <w:rPr>
          <w:sz w:val="16"/>
          <w:lang w:val="en-CA"/>
        </w:rPr>
        <w:t xml:space="preserve">    x=x[0:-1]</w:t>
      </w:r>
    </w:p>
    <w:p w14:paraId="50E28EA7" w14:textId="4C45FEA9" w:rsidR="00100032" w:rsidRDefault="00A13DD1" w:rsidP="00A13DD1">
      <w:pPr>
        <w:rPr>
          <w:sz w:val="16"/>
          <w:lang w:val="en-CA"/>
        </w:rPr>
      </w:pPr>
      <w:r w:rsidRPr="00A13DD1">
        <w:rPr>
          <w:sz w:val="16"/>
          <w:lang w:val="en-CA"/>
        </w:rPr>
        <w:t xml:space="preserve">    print('Solution: x =',x,', Return:',f(x))</w:t>
      </w:r>
    </w:p>
    <w:p w14:paraId="2A1F4BEA" w14:textId="2022F755" w:rsidR="00AF2334" w:rsidRPr="00A13DD1" w:rsidRDefault="00A13DD1" w:rsidP="00AF2334">
      <w:pPr>
        <w:jc w:val="center"/>
        <w:rPr>
          <w:sz w:val="16"/>
          <w:lang w:val="en-CA"/>
        </w:rPr>
      </w:pPr>
      <w:r w:rsidRPr="00A13DD1">
        <w:rPr>
          <w:sz w:val="16"/>
          <w:lang w:val="en-CA"/>
        </w:rPr>
        <w:drawing>
          <wp:inline distT="0" distB="0" distL="0" distR="0" wp14:anchorId="10E3BB91" wp14:editId="7911917E">
            <wp:extent cx="5048995" cy="345014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703" cy="3458147"/>
                    </a:xfrm>
                    <a:prstGeom prst="rect">
                      <a:avLst/>
                    </a:prstGeom>
                  </pic:spPr>
                </pic:pic>
              </a:graphicData>
            </a:graphic>
          </wp:inline>
        </w:drawing>
      </w:r>
    </w:p>
    <w:sectPr w:rsidR="00AF2334" w:rsidRPr="00A13DD1" w:rsidSect="00B42E8F">
      <w:headerReference w:type="default" r:id="rId13"/>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C9862" w14:textId="77777777" w:rsidR="007B27C2" w:rsidRDefault="007B27C2" w:rsidP="00CE0DB6">
      <w:r>
        <w:separator/>
      </w:r>
    </w:p>
  </w:endnote>
  <w:endnote w:type="continuationSeparator" w:id="0">
    <w:p w14:paraId="3A429E63" w14:textId="77777777" w:rsidR="007B27C2" w:rsidRDefault="007B27C2" w:rsidP="00CE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1ED33" w14:textId="77777777" w:rsidR="00CC2A43" w:rsidRDefault="00CC2A43" w:rsidP="00CC2A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477936" w14:textId="77777777" w:rsidR="00CC2A43" w:rsidRDefault="00CC2A43" w:rsidP="00B42E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55622" w14:textId="77777777" w:rsidR="00CC2A43" w:rsidRDefault="00CC2A43" w:rsidP="00CC2A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6D19">
      <w:rPr>
        <w:rStyle w:val="PageNumber"/>
        <w:noProof/>
      </w:rPr>
      <w:t>3</w:t>
    </w:r>
    <w:r>
      <w:rPr>
        <w:rStyle w:val="PageNumber"/>
      </w:rPr>
      <w:fldChar w:fldCharType="end"/>
    </w:r>
  </w:p>
  <w:p w14:paraId="548319E5" w14:textId="77777777" w:rsidR="00CC2A43" w:rsidRDefault="00CC2A43" w:rsidP="00B42E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97C73" w14:textId="77777777" w:rsidR="007B27C2" w:rsidRDefault="007B27C2" w:rsidP="00CE0DB6">
      <w:r>
        <w:separator/>
      </w:r>
    </w:p>
  </w:footnote>
  <w:footnote w:type="continuationSeparator" w:id="0">
    <w:p w14:paraId="081016A5" w14:textId="77777777" w:rsidR="007B27C2" w:rsidRDefault="007B27C2" w:rsidP="00CE0D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A2BC" w14:textId="0E470AF1" w:rsidR="00CC2A43" w:rsidRDefault="00CC2A43">
    <w:pPr>
      <w:pStyle w:val="Header"/>
      <w:pBdr>
        <w:bottom w:val="single" w:sz="6" w:space="1" w:color="auto"/>
      </w:pBdr>
    </w:pPr>
    <w:r>
      <w:t>MIE1621</w:t>
    </w:r>
    <w:r>
      <w:ptab w:relativeTo="margin" w:alignment="center" w:leader="none"/>
    </w:r>
    <w:r>
      <w:t>Course Project 2017</w:t>
    </w:r>
    <w:r>
      <w:ptab w:relativeTo="margin" w:alignment="right" w:leader="none"/>
    </w:r>
    <w:r>
      <w:t>Jonathan Smith</w:t>
    </w:r>
  </w:p>
  <w:p w14:paraId="3CEE2CE6" w14:textId="77777777" w:rsidR="00CC2A43" w:rsidRDefault="00CC2A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67"/>
    <w:rsid w:val="000110D3"/>
    <w:rsid w:val="00021935"/>
    <w:rsid w:val="0004713E"/>
    <w:rsid w:val="0008644E"/>
    <w:rsid w:val="000D6825"/>
    <w:rsid w:val="000D7BE5"/>
    <w:rsid w:val="000E0C62"/>
    <w:rsid w:val="00100032"/>
    <w:rsid w:val="00115D7D"/>
    <w:rsid w:val="00183AA9"/>
    <w:rsid w:val="001E221D"/>
    <w:rsid w:val="00213348"/>
    <w:rsid w:val="00224EA9"/>
    <w:rsid w:val="0022614A"/>
    <w:rsid w:val="002B13C6"/>
    <w:rsid w:val="002F52EF"/>
    <w:rsid w:val="00307F1D"/>
    <w:rsid w:val="00307FB8"/>
    <w:rsid w:val="0031776C"/>
    <w:rsid w:val="00322482"/>
    <w:rsid w:val="0033539F"/>
    <w:rsid w:val="00381482"/>
    <w:rsid w:val="003B7497"/>
    <w:rsid w:val="003B7EEA"/>
    <w:rsid w:val="00423A16"/>
    <w:rsid w:val="00436CC9"/>
    <w:rsid w:val="00436E49"/>
    <w:rsid w:val="00446A57"/>
    <w:rsid w:val="004527F0"/>
    <w:rsid w:val="00460969"/>
    <w:rsid w:val="004C0E62"/>
    <w:rsid w:val="00557AA4"/>
    <w:rsid w:val="00572604"/>
    <w:rsid w:val="005817AB"/>
    <w:rsid w:val="005A10A3"/>
    <w:rsid w:val="005B17E4"/>
    <w:rsid w:val="005C5B38"/>
    <w:rsid w:val="005D56F1"/>
    <w:rsid w:val="00602EE9"/>
    <w:rsid w:val="00637025"/>
    <w:rsid w:val="00647BA8"/>
    <w:rsid w:val="006A6AE5"/>
    <w:rsid w:val="006C7740"/>
    <w:rsid w:val="006E0B80"/>
    <w:rsid w:val="00703BCE"/>
    <w:rsid w:val="00753689"/>
    <w:rsid w:val="0079540B"/>
    <w:rsid w:val="007B27C2"/>
    <w:rsid w:val="007C6754"/>
    <w:rsid w:val="007F26BD"/>
    <w:rsid w:val="00840D4E"/>
    <w:rsid w:val="008572A9"/>
    <w:rsid w:val="008750D8"/>
    <w:rsid w:val="0088228A"/>
    <w:rsid w:val="008B63C3"/>
    <w:rsid w:val="008C2099"/>
    <w:rsid w:val="008C26F6"/>
    <w:rsid w:val="008C7C58"/>
    <w:rsid w:val="008F0E2E"/>
    <w:rsid w:val="009041BA"/>
    <w:rsid w:val="00905F88"/>
    <w:rsid w:val="009653BE"/>
    <w:rsid w:val="00971924"/>
    <w:rsid w:val="009A37D6"/>
    <w:rsid w:val="009A603E"/>
    <w:rsid w:val="009B1BC6"/>
    <w:rsid w:val="009D12D4"/>
    <w:rsid w:val="009D193A"/>
    <w:rsid w:val="00A11321"/>
    <w:rsid w:val="00A13DD1"/>
    <w:rsid w:val="00A235B1"/>
    <w:rsid w:val="00A3063E"/>
    <w:rsid w:val="00AA1678"/>
    <w:rsid w:val="00AF2334"/>
    <w:rsid w:val="00B05BF9"/>
    <w:rsid w:val="00B24F2D"/>
    <w:rsid w:val="00B3143D"/>
    <w:rsid w:val="00B42E8F"/>
    <w:rsid w:val="00B46D19"/>
    <w:rsid w:val="00B521B7"/>
    <w:rsid w:val="00B55CC8"/>
    <w:rsid w:val="00B918E6"/>
    <w:rsid w:val="00B94277"/>
    <w:rsid w:val="00BB03C8"/>
    <w:rsid w:val="00C44A3A"/>
    <w:rsid w:val="00C73174"/>
    <w:rsid w:val="00C837B3"/>
    <w:rsid w:val="00C969C6"/>
    <w:rsid w:val="00CA38E2"/>
    <w:rsid w:val="00CB08C2"/>
    <w:rsid w:val="00CC2A43"/>
    <w:rsid w:val="00CD6C9F"/>
    <w:rsid w:val="00CE0DB6"/>
    <w:rsid w:val="00CF3195"/>
    <w:rsid w:val="00D23664"/>
    <w:rsid w:val="00D450CD"/>
    <w:rsid w:val="00D86E46"/>
    <w:rsid w:val="00DB64BE"/>
    <w:rsid w:val="00DE0035"/>
    <w:rsid w:val="00DE1D67"/>
    <w:rsid w:val="00DF75E9"/>
    <w:rsid w:val="00E20699"/>
    <w:rsid w:val="00E87753"/>
    <w:rsid w:val="00E97EFA"/>
    <w:rsid w:val="00EA0AFA"/>
    <w:rsid w:val="00EA26F0"/>
    <w:rsid w:val="00EA49BF"/>
    <w:rsid w:val="00EC796E"/>
    <w:rsid w:val="00ED07FE"/>
    <w:rsid w:val="00EE3588"/>
    <w:rsid w:val="00EF1F42"/>
    <w:rsid w:val="00EF325C"/>
    <w:rsid w:val="00F86E2B"/>
    <w:rsid w:val="00F97713"/>
    <w:rsid w:val="00FD5BBE"/>
    <w:rsid w:val="00FF2369"/>
    <w:rsid w:val="00F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AB5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7E4"/>
  </w:style>
  <w:style w:type="paragraph" w:styleId="Heading1">
    <w:name w:val="heading 1"/>
    <w:basedOn w:val="Normal"/>
    <w:next w:val="Normal"/>
    <w:link w:val="Heading1Char"/>
    <w:uiPriority w:val="9"/>
    <w:qFormat/>
    <w:rsid w:val="008750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E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D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5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E0DB6"/>
    <w:pPr>
      <w:tabs>
        <w:tab w:val="center" w:pos="4680"/>
        <w:tab w:val="right" w:pos="9360"/>
      </w:tabs>
    </w:pPr>
  </w:style>
  <w:style w:type="character" w:customStyle="1" w:styleId="HeaderChar">
    <w:name w:val="Header Char"/>
    <w:basedOn w:val="DefaultParagraphFont"/>
    <w:link w:val="Header"/>
    <w:uiPriority w:val="99"/>
    <w:rsid w:val="00CE0DB6"/>
  </w:style>
  <w:style w:type="paragraph" w:styleId="Footer">
    <w:name w:val="footer"/>
    <w:basedOn w:val="Normal"/>
    <w:link w:val="FooterChar"/>
    <w:uiPriority w:val="99"/>
    <w:unhideWhenUsed/>
    <w:rsid w:val="00CE0DB6"/>
    <w:pPr>
      <w:tabs>
        <w:tab w:val="center" w:pos="4680"/>
        <w:tab w:val="right" w:pos="9360"/>
      </w:tabs>
    </w:pPr>
  </w:style>
  <w:style w:type="character" w:customStyle="1" w:styleId="FooterChar">
    <w:name w:val="Footer Char"/>
    <w:basedOn w:val="DefaultParagraphFont"/>
    <w:link w:val="Footer"/>
    <w:uiPriority w:val="99"/>
    <w:rsid w:val="00CE0DB6"/>
  </w:style>
  <w:style w:type="character" w:styleId="PageNumber">
    <w:name w:val="page number"/>
    <w:basedOn w:val="DefaultParagraphFont"/>
    <w:uiPriority w:val="99"/>
    <w:semiHidden/>
    <w:unhideWhenUsed/>
    <w:rsid w:val="00B42E8F"/>
  </w:style>
  <w:style w:type="character" w:styleId="PlaceholderText">
    <w:name w:val="Placeholder Text"/>
    <w:basedOn w:val="DefaultParagraphFont"/>
    <w:uiPriority w:val="99"/>
    <w:semiHidden/>
    <w:rsid w:val="0008644E"/>
    <w:rPr>
      <w:color w:val="808080"/>
    </w:rPr>
  </w:style>
  <w:style w:type="character" w:styleId="Hyperlink">
    <w:name w:val="Hyperlink"/>
    <w:basedOn w:val="DefaultParagraphFont"/>
    <w:uiPriority w:val="99"/>
    <w:unhideWhenUsed/>
    <w:rsid w:val="00DF75E9"/>
    <w:rPr>
      <w:color w:val="0563C1" w:themeColor="hyperlink"/>
      <w:u w:val="single"/>
    </w:rPr>
  </w:style>
  <w:style w:type="character" w:customStyle="1" w:styleId="Heading2Char">
    <w:name w:val="Heading 2 Char"/>
    <w:basedOn w:val="DefaultParagraphFont"/>
    <w:link w:val="Heading2"/>
    <w:uiPriority w:val="9"/>
    <w:rsid w:val="00436E4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1776C"/>
    <w:pPr>
      <w:spacing w:after="200"/>
      <w:jc w:val="center"/>
    </w:pPr>
    <w:rPr>
      <w:i/>
      <w:iCs/>
      <w:color w:val="44546A" w:themeColor="text2"/>
      <w:sz w:val="20"/>
      <w:szCs w:val="18"/>
    </w:rPr>
  </w:style>
  <w:style w:type="table" w:styleId="TableGrid">
    <w:name w:val="Table Grid"/>
    <w:basedOn w:val="TableNormal"/>
    <w:uiPriority w:val="39"/>
    <w:rsid w:val="00965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A10A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A10A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283">
      <w:bodyDiv w:val="1"/>
      <w:marLeft w:val="0"/>
      <w:marRight w:val="0"/>
      <w:marTop w:val="0"/>
      <w:marBottom w:val="0"/>
      <w:divBdr>
        <w:top w:val="none" w:sz="0" w:space="0" w:color="auto"/>
        <w:left w:val="none" w:sz="0" w:space="0" w:color="auto"/>
        <w:bottom w:val="none" w:sz="0" w:space="0" w:color="auto"/>
        <w:right w:val="none" w:sz="0" w:space="0" w:color="auto"/>
      </w:divBdr>
    </w:div>
    <w:div w:id="50154079">
      <w:bodyDiv w:val="1"/>
      <w:marLeft w:val="0"/>
      <w:marRight w:val="0"/>
      <w:marTop w:val="0"/>
      <w:marBottom w:val="0"/>
      <w:divBdr>
        <w:top w:val="none" w:sz="0" w:space="0" w:color="auto"/>
        <w:left w:val="none" w:sz="0" w:space="0" w:color="auto"/>
        <w:bottom w:val="none" w:sz="0" w:space="0" w:color="auto"/>
        <w:right w:val="none" w:sz="0" w:space="0" w:color="auto"/>
      </w:divBdr>
    </w:div>
    <w:div w:id="143090318">
      <w:bodyDiv w:val="1"/>
      <w:marLeft w:val="0"/>
      <w:marRight w:val="0"/>
      <w:marTop w:val="0"/>
      <w:marBottom w:val="0"/>
      <w:divBdr>
        <w:top w:val="none" w:sz="0" w:space="0" w:color="auto"/>
        <w:left w:val="none" w:sz="0" w:space="0" w:color="auto"/>
        <w:bottom w:val="none" w:sz="0" w:space="0" w:color="auto"/>
        <w:right w:val="none" w:sz="0" w:space="0" w:color="auto"/>
      </w:divBdr>
    </w:div>
    <w:div w:id="303046624">
      <w:bodyDiv w:val="1"/>
      <w:marLeft w:val="0"/>
      <w:marRight w:val="0"/>
      <w:marTop w:val="0"/>
      <w:marBottom w:val="0"/>
      <w:divBdr>
        <w:top w:val="none" w:sz="0" w:space="0" w:color="auto"/>
        <w:left w:val="none" w:sz="0" w:space="0" w:color="auto"/>
        <w:bottom w:val="none" w:sz="0" w:space="0" w:color="auto"/>
        <w:right w:val="none" w:sz="0" w:space="0" w:color="auto"/>
      </w:divBdr>
    </w:div>
    <w:div w:id="846946774">
      <w:bodyDiv w:val="1"/>
      <w:marLeft w:val="0"/>
      <w:marRight w:val="0"/>
      <w:marTop w:val="0"/>
      <w:marBottom w:val="0"/>
      <w:divBdr>
        <w:top w:val="none" w:sz="0" w:space="0" w:color="auto"/>
        <w:left w:val="none" w:sz="0" w:space="0" w:color="auto"/>
        <w:bottom w:val="none" w:sz="0" w:space="0" w:color="auto"/>
        <w:right w:val="none" w:sz="0" w:space="0" w:color="auto"/>
      </w:divBdr>
    </w:div>
    <w:div w:id="897590125">
      <w:bodyDiv w:val="1"/>
      <w:marLeft w:val="0"/>
      <w:marRight w:val="0"/>
      <w:marTop w:val="0"/>
      <w:marBottom w:val="0"/>
      <w:divBdr>
        <w:top w:val="none" w:sz="0" w:space="0" w:color="auto"/>
        <w:left w:val="none" w:sz="0" w:space="0" w:color="auto"/>
        <w:bottom w:val="none" w:sz="0" w:space="0" w:color="auto"/>
        <w:right w:val="none" w:sz="0" w:space="0" w:color="auto"/>
      </w:divBdr>
    </w:div>
    <w:div w:id="900098075">
      <w:bodyDiv w:val="1"/>
      <w:marLeft w:val="0"/>
      <w:marRight w:val="0"/>
      <w:marTop w:val="0"/>
      <w:marBottom w:val="0"/>
      <w:divBdr>
        <w:top w:val="none" w:sz="0" w:space="0" w:color="auto"/>
        <w:left w:val="none" w:sz="0" w:space="0" w:color="auto"/>
        <w:bottom w:val="none" w:sz="0" w:space="0" w:color="auto"/>
        <w:right w:val="none" w:sz="0" w:space="0" w:color="auto"/>
      </w:divBdr>
    </w:div>
    <w:div w:id="1252005566">
      <w:bodyDiv w:val="1"/>
      <w:marLeft w:val="0"/>
      <w:marRight w:val="0"/>
      <w:marTop w:val="0"/>
      <w:marBottom w:val="0"/>
      <w:divBdr>
        <w:top w:val="none" w:sz="0" w:space="0" w:color="auto"/>
        <w:left w:val="none" w:sz="0" w:space="0" w:color="auto"/>
        <w:bottom w:val="none" w:sz="0" w:space="0" w:color="auto"/>
        <w:right w:val="none" w:sz="0" w:space="0" w:color="auto"/>
      </w:divBdr>
    </w:div>
    <w:div w:id="1266842202">
      <w:bodyDiv w:val="1"/>
      <w:marLeft w:val="0"/>
      <w:marRight w:val="0"/>
      <w:marTop w:val="0"/>
      <w:marBottom w:val="0"/>
      <w:divBdr>
        <w:top w:val="none" w:sz="0" w:space="0" w:color="auto"/>
        <w:left w:val="none" w:sz="0" w:space="0" w:color="auto"/>
        <w:bottom w:val="none" w:sz="0" w:space="0" w:color="auto"/>
        <w:right w:val="none" w:sz="0" w:space="0" w:color="auto"/>
      </w:divBdr>
    </w:div>
    <w:div w:id="1396657566">
      <w:bodyDiv w:val="1"/>
      <w:marLeft w:val="0"/>
      <w:marRight w:val="0"/>
      <w:marTop w:val="0"/>
      <w:marBottom w:val="0"/>
      <w:divBdr>
        <w:top w:val="none" w:sz="0" w:space="0" w:color="auto"/>
        <w:left w:val="none" w:sz="0" w:space="0" w:color="auto"/>
        <w:bottom w:val="none" w:sz="0" w:space="0" w:color="auto"/>
        <w:right w:val="none" w:sz="0" w:space="0" w:color="auto"/>
      </w:divBdr>
    </w:div>
    <w:div w:id="1485779769">
      <w:bodyDiv w:val="1"/>
      <w:marLeft w:val="0"/>
      <w:marRight w:val="0"/>
      <w:marTop w:val="0"/>
      <w:marBottom w:val="0"/>
      <w:divBdr>
        <w:top w:val="none" w:sz="0" w:space="0" w:color="auto"/>
        <w:left w:val="none" w:sz="0" w:space="0" w:color="auto"/>
        <w:bottom w:val="none" w:sz="0" w:space="0" w:color="auto"/>
        <w:right w:val="none" w:sz="0" w:space="0" w:color="auto"/>
      </w:divBdr>
    </w:div>
    <w:div w:id="1659915153">
      <w:bodyDiv w:val="1"/>
      <w:marLeft w:val="0"/>
      <w:marRight w:val="0"/>
      <w:marTop w:val="0"/>
      <w:marBottom w:val="0"/>
      <w:divBdr>
        <w:top w:val="none" w:sz="0" w:space="0" w:color="auto"/>
        <w:left w:val="none" w:sz="0" w:space="0" w:color="auto"/>
        <w:bottom w:val="none" w:sz="0" w:space="0" w:color="auto"/>
        <w:right w:val="none" w:sz="0" w:space="0" w:color="auto"/>
      </w:divBdr>
    </w:div>
    <w:div w:id="1705641758">
      <w:bodyDiv w:val="1"/>
      <w:marLeft w:val="0"/>
      <w:marRight w:val="0"/>
      <w:marTop w:val="0"/>
      <w:marBottom w:val="0"/>
      <w:divBdr>
        <w:top w:val="none" w:sz="0" w:space="0" w:color="auto"/>
        <w:left w:val="none" w:sz="0" w:space="0" w:color="auto"/>
        <w:bottom w:val="none" w:sz="0" w:space="0" w:color="auto"/>
        <w:right w:val="none" w:sz="0" w:space="0" w:color="auto"/>
      </w:divBdr>
    </w:div>
    <w:div w:id="1742555084">
      <w:bodyDiv w:val="1"/>
      <w:marLeft w:val="0"/>
      <w:marRight w:val="0"/>
      <w:marTop w:val="0"/>
      <w:marBottom w:val="0"/>
      <w:divBdr>
        <w:top w:val="none" w:sz="0" w:space="0" w:color="auto"/>
        <w:left w:val="none" w:sz="0" w:space="0" w:color="auto"/>
        <w:bottom w:val="none" w:sz="0" w:space="0" w:color="auto"/>
        <w:right w:val="none" w:sz="0" w:space="0" w:color="auto"/>
      </w:divBdr>
    </w:div>
    <w:div w:id="188154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jonsmith359/MIE1621-Project" TargetMode="External"/><Relationship Id="rId9" Type="http://schemas.openxmlformats.org/officeDocument/2006/relationships/hyperlink" Target="https://github.com/jonsmith359/MIE1621-Project"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91CCDC-524A-F547-A28A-0092152F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1793</Words>
  <Characters>10223</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Smith</dc:creator>
  <cp:keywords/>
  <dc:description/>
  <cp:lastModifiedBy>Jonathan Smith</cp:lastModifiedBy>
  <cp:revision>3</cp:revision>
  <dcterms:created xsi:type="dcterms:W3CDTF">2017-12-07T20:54:00Z</dcterms:created>
  <dcterms:modified xsi:type="dcterms:W3CDTF">2017-12-07T20:55:00Z</dcterms:modified>
</cp:coreProperties>
</file>