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610D" w:rsidRPr="009B610D" w:rsidRDefault="009B610D" w:rsidP="009B610D">
      <w:pPr>
        <w:widowControl/>
        <w:spacing w:before="80" w:after="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1.实验环境介绍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本实验需要一台终端电脑与弹性云服务器(ECS)链接以输入操作命令或/和传输文件，本实验默认终端机使用的操作系统为Windows 10系统，命令行工具ssh完成操作命令输入，用scp完成文件传输。</w:t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对于Windows系统，用组合键“win+R”唤出运行窗口，输入cmd即可打开命令行窗口；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对于macOS系统，点击Launchpad，在搜索框中输入“terminal”或“终端”，点击“终端”，即可打开终端界面；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对Linux系统，以ubuntu为例，用组合键“CTRL+ALT+T”即可打开终端。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有些Windows系统下不能运行ssh工具，也可以使用Putty和WinSCP工具软件。其中Putty工具的推荐下载地址：</w:t>
      </w:r>
    </w:p>
    <w:p w:rsidR="009B610D" w:rsidRPr="009B610D" w:rsidRDefault="00D11682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hyperlink r:id="rId6" w:history="1">
        <w:r w:rsidR="009B610D" w:rsidRPr="009B610D">
          <w:rPr>
            <w:rFonts w:ascii="微软雅黑" w:eastAsia="微软雅黑" w:hAnsi="微软雅黑" w:cs="宋体" w:hint="eastAsia"/>
            <w:color w:val="0000FF"/>
            <w:kern w:val="0"/>
            <w:sz w:val="24"/>
            <w:szCs w:val="24"/>
            <w:u w:val="single"/>
          </w:rPr>
          <w:t>https://hcia.obs.cn-north-4.myhuaweicloud.com/v1.5/putty.exe</w:t>
        </w:r>
      </w:hyperlink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WinSCP的推荐下载地址：</w:t>
      </w:r>
    </w:p>
    <w:p w:rsidR="009B610D" w:rsidRPr="009B610D" w:rsidRDefault="00D11682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hyperlink r:id="rId7" w:history="1">
        <w:r w:rsidR="009B610D" w:rsidRPr="009B610D">
          <w:rPr>
            <w:rFonts w:ascii="微软雅黑" w:eastAsia="微软雅黑" w:hAnsi="微软雅黑" w:cs="宋体" w:hint="eastAsia"/>
            <w:color w:val="0000FF"/>
            <w:kern w:val="0"/>
            <w:sz w:val="24"/>
            <w:szCs w:val="24"/>
            <w:u w:val="single"/>
          </w:rPr>
          <w:t>https://winscp.net/eng/index.php</w:t>
        </w:r>
      </w:hyperlink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实验指导书中的内容以WinSCP实现。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2.在云端布置服务器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）在浏览器地址栏输入</w:t>
      </w:r>
      <w:hyperlink r:id="rId8" w:history="1">
        <w:r w:rsidRPr="009B610D">
          <w:rPr>
            <w:rFonts w:ascii="微软雅黑" w:eastAsia="微软雅黑" w:hAnsi="微软雅黑" w:cs="宋体" w:hint="eastAsia"/>
            <w:color w:val="0000FF"/>
            <w:kern w:val="0"/>
            <w:sz w:val="24"/>
            <w:szCs w:val="24"/>
            <w:u w:val="single"/>
          </w:rPr>
          <w:t>www.huaweicloud.com</w:t>
        </w:r>
      </w:hyperlink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，登录华为云官网。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22415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2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）点击右上角的登录，打开登录窗口，按要求输入账号密码，登录华为云，随后点击右上角的“控制台”，打开控制台界面；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4311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3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）切换区域为“华北-北京四”；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4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）点击控制台界面“关注资源”下面的“虚拟私有云VPC”，进入VPC控制台；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16560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5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）点击右上角的“创建虚拟私有云”，并按照如下表配置VPC参数：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2019"/>
        <w:gridCol w:w="2140"/>
      </w:tblGrid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t>参数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配置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区域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华北-北京四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名称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vpc-test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网段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192.168.1.0/24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企业项目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default</w:t>
            </w:r>
          </w:p>
        </w:tc>
      </w:tr>
      <w:tr w:rsidR="009B610D" w:rsidRPr="009B610D" w:rsidTr="009B610D">
        <w:tc>
          <w:tcPr>
            <w:tcW w:w="201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默认子网可用区</w:t>
            </w:r>
          </w:p>
        </w:tc>
        <w:tc>
          <w:tcPr>
            <w:tcW w:w="20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可用区1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默认子网名称</w:t>
            </w:r>
          </w:p>
        </w:tc>
        <w:tc>
          <w:tcPr>
            <w:tcW w:w="203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subnet-test</w:t>
            </w:r>
          </w:p>
        </w:tc>
      </w:tr>
      <w:tr w:rsidR="009B610D" w:rsidRPr="009B610D" w:rsidTr="009B610D">
        <w:tc>
          <w:tcPr>
            <w:tcW w:w="19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子网网段</w:t>
            </w:r>
          </w:p>
        </w:tc>
        <w:tc>
          <w:tcPr>
            <w:tcW w:w="21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如192.168.1.0/24</w:t>
            </w:r>
          </w:p>
        </w:tc>
      </w:tr>
    </w:tbl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配置完成后，点击“立即创建”，系统会自动回到VPC控制台；</w:t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6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）点击VPC控制台左侧导航栏的“访问控制”</w:t>
      </w:r>
      <w:r w:rsidRPr="009B610D">
        <w:rPr>
          <w:rFonts w:ascii="Wingdings" w:eastAsia="微软雅黑" w:hAnsi="Wingdings" w:cs="宋体"/>
          <w:kern w:val="0"/>
          <w:sz w:val="24"/>
          <w:szCs w:val="24"/>
        </w:rPr>
        <w:t>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“安全组”，进入安全组控制台：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lastRenderedPageBreak/>
        <w:drawing>
          <wp:inline distT="0" distB="0" distL="0" distR="0">
            <wp:extent cx="3771900" cy="64135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4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7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）点击右上角的“创建安全组”：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6692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8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）在弹出的对话框中按如下图配置安全组参数，然后点击“确定”：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4669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9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）点左侧导航栏的“弹性云服务器ECS”，进入ECS控制台：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lastRenderedPageBreak/>
        <w:drawing>
          <wp:inline distT="0" distB="0" distL="0" distR="0">
            <wp:extent cx="5055235" cy="88633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10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）在ECS控制台界面点击右上角的“购买弹性云服务器”：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11772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按照如下表配置弹性云服务器的基础配置参数：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1243"/>
        <w:gridCol w:w="6703"/>
      </w:tblGrid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t>参数</w:t>
            </w:r>
          </w:p>
        </w:tc>
        <w:tc>
          <w:tcPr>
            <w:tcW w:w="7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配置</w:t>
            </w:r>
          </w:p>
        </w:tc>
      </w:tr>
      <w:tr w:rsidR="009B610D" w:rsidRPr="009B610D" w:rsidTr="009B610D">
        <w:tc>
          <w:tcPr>
            <w:tcW w:w="130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计费模式</w:t>
            </w:r>
          </w:p>
        </w:tc>
        <w:tc>
          <w:tcPr>
            <w:tcW w:w="70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按需计费</w:t>
            </w:r>
          </w:p>
        </w:tc>
      </w:tr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区域</w:t>
            </w:r>
          </w:p>
        </w:tc>
        <w:tc>
          <w:tcPr>
            <w:tcW w:w="7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华北-北京四</w:t>
            </w:r>
          </w:p>
        </w:tc>
      </w:tr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可用区</w:t>
            </w:r>
          </w:p>
        </w:tc>
        <w:tc>
          <w:tcPr>
            <w:tcW w:w="7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随机分配</w:t>
            </w:r>
          </w:p>
        </w:tc>
      </w:tr>
      <w:tr w:rsidR="009B610D" w:rsidRPr="009B610D" w:rsidTr="009B610D">
        <w:tc>
          <w:tcPr>
            <w:tcW w:w="130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CPU架构</w:t>
            </w:r>
          </w:p>
        </w:tc>
        <w:tc>
          <w:tcPr>
            <w:tcW w:w="709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鲲鹏计算</w:t>
            </w:r>
          </w:p>
        </w:tc>
      </w:tr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规格</w:t>
            </w:r>
          </w:p>
        </w:tc>
        <w:tc>
          <w:tcPr>
            <w:tcW w:w="7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鲲鹏通用计算增强型 | kc1.large.2 | 2vCPUs | 4GB</w:t>
            </w:r>
          </w:p>
        </w:tc>
      </w:tr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镜像</w:t>
            </w:r>
          </w:p>
        </w:tc>
        <w:tc>
          <w:tcPr>
            <w:tcW w:w="722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公共镜像 | openEuler | openEuler 20.03 64bit with ARM(40GB)</w:t>
            </w:r>
          </w:p>
        </w:tc>
      </w:tr>
      <w:tr w:rsidR="009B610D" w:rsidRPr="009B610D" w:rsidTr="009B610D">
        <w:tc>
          <w:tcPr>
            <w:tcW w:w="127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系统盘</w:t>
            </w:r>
          </w:p>
        </w:tc>
        <w:tc>
          <w:tcPr>
            <w:tcW w:w="712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通用型SSD | 40GB</w:t>
            </w:r>
          </w:p>
        </w:tc>
      </w:tr>
    </w:tbl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配置完成后点击“下一步：网络配置”；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11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）进入网络配置，按下表配置网络参数：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1518"/>
        <w:gridCol w:w="4565"/>
      </w:tblGrid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lastRenderedPageBreak/>
              <w:t>参数</w:t>
            </w:r>
          </w:p>
        </w:tc>
        <w:tc>
          <w:tcPr>
            <w:tcW w:w="44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配置</w:t>
            </w:r>
          </w:p>
        </w:tc>
      </w:tr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网络</w:t>
            </w:r>
          </w:p>
        </w:tc>
        <w:tc>
          <w:tcPr>
            <w:tcW w:w="45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color w:val="000000"/>
                <w:kern w:val="0"/>
                <w:sz w:val="24"/>
                <w:szCs w:val="24"/>
              </w:rPr>
              <w:t>vpc-test | subnet-test | 自动分配IP地址</w:t>
            </w:r>
          </w:p>
        </w:tc>
      </w:tr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安全组</w:t>
            </w:r>
          </w:p>
        </w:tc>
        <w:tc>
          <w:tcPr>
            <w:tcW w:w="44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sg-test</w:t>
            </w:r>
          </w:p>
        </w:tc>
      </w:tr>
      <w:tr w:rsidR="009B610D" w:rsidRPr="009B610D" w:rsidTr="009B610D">
        <w:tc>
          <w:tcPr>
            <w:tcW w:w="15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弹性公网IP</w:t>
            </w:r>
          </w:p>
        </w:tc>
        <w:tc>
          <w:tcPr>
            <w:tcW w:w="44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现在购买</w:t>
            </w:r>
          </w:p>
        </w:tc>
      </w:tr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线路</w:t>
            </w:r>
          </w:p>
        </w:tc>
        <w:tc>
          <w:tcPr>
            <w:tcW w:w="44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全动态BGP</w:t>
            </w:r>
          </w:p>
        </w:tc>
      </w:tr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公网带宽</w:t>
            </w:r>
          </w:p>
        </w:tc>
        <w:tc>
          <w:tcPr>
            <w:tcW w:w="44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按流量计费</w:t>
            </w:r>
          </w:p>
        </w:tc>
      </w:tr>
      <w:tr w:rsidR="009B610D" w:rsidRPr="009B610D" w:rsidTr="009B610D">
        <w:tc>
          <w:tcPr>
            <w:tcW w:w="14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带宽大小</w:t>
            </w:r>
          </w:p>
        </w:tc>
        <w:tc>
          <w:tcPr>
            <w:tcW w:w="446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5Mbit/s</w:t>
            </w:r>
          </w:p>
        </w:tc>
      </w:tr>
    </w:tbl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配置完成后，点击“下一步：高级配置”；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12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）按如下表配置ECS高级配置参数：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1780"/>
        <w:gridCol w:w="6116"/>
      </w:tblGrid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t>参数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D9D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24"/>
                <w:szCs w:val="24"/>
              </w:rPr>
              <w:t>配置</w:t>
            </w:r>
          </w:p>
        </w:tc>
      </w:tr>
      <w:tr w:rsidR="009B610D" w:rsidRPr="009B610D" w:rsidTr="009B610D">
        <w:tc>
          <w:tcPr>
            <w:tcW w:w="17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云服务器名称</w:t>
            </w:r>
          </w:p>
        </w:tc>
        <w:tc>
          <w:tcPr>
            <w:tcW w:w="598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kp-test01（输入符合规则名称）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登录凭证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密码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密码</w:t>
            </w:r>
          </w:p>
        </w:tc>
        <w:tc>
          <w:tcPr>
            <w:tcW w:w="61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i/>
                <w:iCs/>
                <w:kern w:val="0"/>
                <w:sz w:val="24"/>
                <w:szCs w:val="24"/>
              </w:rPr>
              <w:t>请输入8位以上包含大小写字母、数字和特殊字符的密码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确认密码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i/>
                <w:iCs/>
                <w:kern w:val="0"/>
                <w:sz w:val="24"/>
                <w:szCs w:val="24"/>
              </w:rPr>
              <w:t>请再次输入密码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云备份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暂不购买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lastRenderedPageBreak/>
              <w:t>云服务器组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i/>
                <w:iCs/>
                <w:kern w:val="0"/>
                <w:sz w:val="24"/>
                <w:szCs w:val="24"/>
              </w:rPr>
              <w:t>不配置</w:t>
            </w:r>
          </w:p>
        </w:tc>
      </w:tr>
      <w:tr w:rsidR="009B610D" w:rsidRPr="009B610D" w:rsidTr="009B610D">
        <w:tc>
          <w:tcPr>
            <w:tcW w:w="175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center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高级选项</w:t>
            </w:r>
          </w:p>
        </w:tc>
        <w:tc>
          <w:tcPr>
            <w:tcW w:w="601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spacing w:before="80" w:after="80"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i/>
                <w:iCs/>
                <w:kern w:val="0"/>
                <w:sz w:val="24"/>
                <w:szCs w:val="24"/>
              </w:rPr>
              <w:t>不勾选</w:t>
            </w:r>
          </w:p>
        </w:tc>
      </w:tr>
    </w:tbl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配置完成后点击右下角“下一步：确认配置”；</w:t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12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）勾选同意协议，然后点击：立即购买，在提交任务成功后，点击“返回云服务器列表”，返回ECS控制台。</w:t>
      </w:r>
    </w:p>
    <w:p w:rsidR="009B610D" w:rsidRPr="009B610D" w:rsidRDefault="009B610D" w:rsidP="009B610D">
      <w:pPr>
        <w:widowControl/>
        <w:spacing w:before="80" w:after="80" w:line="240" w:lineRule="atLeast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spacing w:before="80" w:after="8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至此我们所需要使用的服务器就已经在云端分配好了，稍等片刻之后系统装载完毕，在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ESC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控制台可以查看服务器的相关信息：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3581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3.远程登陆服务器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3092450" cy="13779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访问服务器首先要定位这台服务器，在华为云网站上的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ESC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控制台可以看到该服务器的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IP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地址，通过这里显示的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IP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地址就可以访问我们部署在云端的服务器。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lastRenderedPageBreak/>
        <w:t>打开控制台，键入命令“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ssh root@[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公网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IP]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”，随后输入我们设置的密码，就成功登入服务器了；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打开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WinSCP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，点击“新建会话”：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731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弹出以下界面，选择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SCP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协议，主机名为服务器的公网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IP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，端口号默认为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22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，用户名为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root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，密码为创建服务器时设置的密码，点击登录：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lastRenderedPageBreak/>
        <w:drawing>
          <wp:inline distT="0" distB="0" distL="0" distR="0">
            <wp:extent cx="5274310" cy="3553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登陆后我们就能以我们熟悉的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Windows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图形界面访问服务器的文件系统了：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lastRenderedPageBreak/>
        <w:drawing>
          <wp:inline distT="0" distB="0" distL="0" distR="0">
            <wp:extent cx="5168900" cy="5365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4.查看服务器信息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在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ssh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界面键入以下命令即可查看服务器的相关信息：</w:t>
      </w:r>
    </w:p>
    <w:tbl>
      <w:tblPr>
        <w:tblW w:w="0" w:type="auto"/>
        <w:tblInd w:w="4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/>
      </w:tblPr>
      <w:tblGrid>
        <w:gridCol w:w="2445"/>
        <w:gridCol w:w="3941"/>
      </w:tblGrid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5E5E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t>命令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5E5E5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b/>
                <w:bCs/>
                <w:kern w:val="0"/>
                <w:sz w:val="24"/>
                <w:szCs w:val="24"/>
              </w:rPr>
              <w:t>显示内容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uname –a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查看总体架构</w:t>
            </w:r>
          </w:p>
        </w:tc>
      </w:tr>
      <w:tr w:rsidR="009B610D" w:rsidRPr="009B610D" w:rsidTr="009B610D">
        <w:tc>
          <w:tcPr>
            <w:tcW w:w="244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cat /etc/os-release</w:t>
            </w:r>
          </w:p>
        </w:tc>
        <w:tc>
          <w:tcPr>
            <w:tcW w:w="381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查看操作系统信息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lscpu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查看CPU信息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lastRenderedPageBreak/>
              <w:t>free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查看内存信息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fdisk -l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查看磁盘信息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top</w:t>
            </w:r>
          </w:p>
        </w:tc>
        <w:tc>
          <w:tcPr>
            <w:tcW w:w="394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查看系统资源实时信息（按q退出）</w:t>
            </w:r>
          </w:p>
        </w:tc>
      </w:tr>
      <w:tr w:rsidR="009B610D" w:rsidRPr="009B610D" w:rsidTr="009B610D">
        <w:tc>
          <w:tcPr>
            <w:tcW w:w="241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gcc -version</w:t>
            </w:r>
          </w:p>
        </w:tc>
        <w:tc>
          <w:tcPr>
            <w:tcW w:w="38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9B610D" w:rsidRPr="009B610D" w:rsidRDefault="009B610D" w:rsidP="009B610D">
            <w:pPr>
              <w:widowControl/>
              <w:jc w:val="left"/>
              <w:rPr>
                <w:rFonts w:ascii="微软雅黑" w:eastAsia="微软雅黑" w:hAnsi="微软雅黑" w:cs="宋体"/>
                <w:kern w:val="0"/>
                <w:sz w:val="24"/>
                <w:szCs w:val="24"/>
              </w:rPr>
            </w:pPr>
            <w:r w:rsidRPr="009B610D">
              <w:rPr>
                <w:rFonts w:ascii="微软雅黑" w:eastAsia="微软雅黑" w:hAnsi="微软雅黑" w:cs="宋体" w:hint="eastAsia"/>
                <w:kern w:val="0"/>
                <w:sz w:val="24"/>
                <w:szCs w:val="24"/>
              </w:rPr>
              <w:t>查看gcc版本</w:t>
            </w:r>
          </w:p>
        </w:tc>
      </w:tr>
    </w:tbl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输出如下：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8648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2108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5274310" cy="29857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jc w:val="left"/>
        <w:rPr>
          <w:rFonts w:ascii="Calibri" w:eastAsia="微软雅黑" w:hAnsi="Calibri" w:cs="Calibri"/>
          <w:kern w:val="0"/>
          <w:sz w:val="24"/>
          <w:szCs w:val="24"/>
        </w:rPr>
      </w:pPr>
      <w:r w:rsidRPr="009B610D">
        <w:rPr>
          <w:rFonts w:ascii="Calibri" w:eastAsia="微软雅黑" w:hAnsi="Calibri" w:cs="Calibri"/>
          <w:kern w:val="0"/>
          <w:sz w:val="24"/>
          <w:szCs w:val="24"/>
        </w:rPr>
        <w:t> </w:t>
      </w:r>
    </w:p>
    <w:p w:rsidR="009B610D" w:rsidRPr="009B610D" w:rsidRDefault="009B610D" w:rsidP="009B610D">
      <w:pPr>
        <w:widowControl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lastRenderedPageBreak/>
        <w:t>5.使用当前环境编译并运行一个程序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为了熟悉使用当前环境编译并运行程序的流程，我们是用最简单的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helloworld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程序，代码同学们已经很熟悉，这里不再赘述，具体的操作流程如下：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1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）在终端电脑上自行准备一个用于输出“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HelloWorld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”的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.c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文件；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2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）使用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WinSCP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将该文件放置于服务器的/usr/local/src/test目录下；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3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）使用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ssh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命令行，用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linux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的目录访问指令进入该目录；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4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）键入命令“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gcc -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o hello HelloWorld.c”;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5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）键入命令“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ls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”可以看到该目录下存在名为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hello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的可执行文件；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（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6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）键入命令“</w:t>
      </w:r>
      <w:r w:rsidRPr="009B610D">
        <w:rPr>
          <w:rFonts w:ascii="Calibri" w:eastAsia="微软雅黑" w:hAnsi="Calibri" w:cs="Calibri"/>
          <w:kern w:val="0"/>
          <w:sz w:val="24"/>
          <w:szCs w:val="24"/>
        </w:rPr>
        <w:t>./hello</w:t>
      </w: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”运行该文件，结果如下图所示：</w:t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noProof/>
        </w:rPr>
        <w:drawing>
          <wp:inline distT="0" distB="0" distL="0" distR="0">
            <wp:extent cx="3848100" cy="1162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10D" w:rsidRPr="009B610D" w:rsidRDefault="009B610D" w:rsidP="009B610D">
      <w:pPr>
        <w:widowControl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B610D">
        <w:rPr>
          <w:rFonts w:ascii="微软雅黑" w:eastAsia="微软雅黑" w:hAnsi="微软雅黑" w:cs="宋体" w:hint="eastAsia"/>
          <w:kern w:val="0"/>
          <w:sz w:val="24"/>
          <w:szCs w:val="24"/>
        </w:rPr>
        <w:t>今后的各类实验程序运行均可以参照该流程执行。</w:t>
      </w:r>
    </w:p>
    <w:p w:rsidR="00343771" w:rsidRPr="009B610D" w:rsidRDefault="00343771"/>
    <w:sectPr w:rsidR="00343771" w:rsidRPr="009B610D" w:rsidSect="00526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75948" w:rsidRDefault="00C75948" w:rsidP="009B610D">
      <w:r>
        <w:separator/>
      </w:r>
    </w:p>
  </w:endnote>
  <w:endnote w:type="continuationSeparator" w:id="1">
    <w:p w:rsidR="00C75948" w:rsidRDefault="00C75948" w:rsidP="009B61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75948" w:rsidRDefault="00C75948" w:rsidP="009B610D">
      <w:r>
        <w:separator/>
      </w:r>
    </w:p>
  </w:footnote>
  <w:footnote w:type="continuationSeparator" w:id="1">
    <w:p w:rsidR="00C75948" w:rsidRDefault="00C75948" w:rsidP="009B610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E0F25"/>
    <w:rsid w:val="00343771"/>
    <w:rsid w:val="004F79D0"/>
    <w:rsid w:val="0052675D"/>
    <w:rsid w:val="009B610D"/>
    <w:rsid w:val="00A37801"/>
    <w:rsid w:val="00C75948"/>
    <w:rsid w:val="00C82853"/>
    <w:rsid w:val="00CC0618"/>
    <w:rsid w:val="00D11682"/>
    <w:rsid w:val="00EE0F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267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B61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B610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B61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B610D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9B61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9B610D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4F79D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F79D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95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96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8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1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33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76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20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huaweicloud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inscp.net/eng/index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hcia.obs.cn-north-4.myhuaweicloud.com/v1.5/putty.ex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滑稽软泥怪</dc:creator>
  <cp:lastModifiedBy>HP</cp:lastModifiedBy>
  <cp:revision>2</cp:revision>
  <dcterms:created xsi:type="dcterms:W3CDTF">2020-11-02T01:41:00Z</dcterms:created>
  <dcterms:modified xsi:type="dcterms:W3CDTF">2020-11-02T01:41:00Z</dcterms:modified>
</cp:coreProperties>
</file>