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</w:rPr>
        <w:t>华为云上openEuler系统环境实验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进程相关编程实验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完成操作系统原理课程教材P103作业3.7的运行验证，多运行几次查看结果；</w:t>
      </w:r>
    </w:p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多次运行图3-32代码：</w:t>
      </w:r>
    </w:p>
    <w:p>
      <w:r>
        <w:drawing>
          <wp:inline distT="0" distB="0" distL="114300" distR="114300">
            <wp:extent cx="3378200" cy="5651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565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使用fork()函数后，父进程中返回的值是子进程的进程号，在子进程中返回的是0；每次输出不一样是因为系统给父子进程分的进程号一直在变化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出现的问题：程序显示wait()函数无法识别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解决：加上wait()头文件</w:t>
      </w:r>
      <w:r>
        <w:rPr>
          <w:rFonts w:hint="eastAsia"/>
          <w:sz w:val="32"/>
          <w:szCs w:val="32"/>
          <w:lang w:val="en-US" w:eastAsia="zh-CN"/>
        </w:rPr>
        <w:br w:type="textWrapping"/>
      </w:r>
    </w:p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去掉结尾处的wait()后再运行：</w:t>
      </w:r>
    </w:p>
    <w:p>
      <w:r>
        <w:drawing>
          <wp:inline distT="0" distB="0" distL="114300" distR="114300">
            <wp:extent cx="2279650" cy="55118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55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发现去掉和没去掉没有明显区别，故在父进程开头加入wait(NULL),结果如下：</w:t>
      </w:r>
    </w:p>
    <w:p>
      <w:r>
        <w:drawing>
          <wp:inline distT="0" distB="0" distL="114300" distR="114300">
            <wp:extent cx="3486150" cy="49911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将wait(NULL)加到父线程开头发现，父进程会自我阻塞，直到子线程运行完毕。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理论分析：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通过程序运行结果可以看出，fork()函数被调用后，在当前进程中创建了一个子进程与父进程同步运行，因此返回了两次结果。pid值为0时，表明子进程在运行，getpid()返回子进程的pid赋给pid1，为子进程的地址；pid值大于0时，表明父进程在运行，pid值为子进程的地址， getpid()返回父进程的pid赋给pid1，为父进程的地址。由于子进程为父进程的拷贝，地址为父进程地址+1。综上所述，parent:pid值与child:pid1值相同，都为子进程的地址，parent:pid1的值为父进程的地址，child:pid的值为0。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fork()函数并不确定父子进程的执行顺序，不同版本的操作系统，不同系统环境、系统负载下的执行顺序都不尽相同，这也导致了上述多次执行结果顺序的不同，由操作系统的调度算法决定。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加入全局变量后的输出：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651635"/>
            <wp:effectExtent l="0" t="0" r="127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在return前加上全局变量的操作和输出：</w:t>
      </w:r>
    </w:p>
    <w:p>
      <w:r>
        <w:drawing>
          <wp:inline distT="0" distB="0" distL="114300" distR="114300">
            <wp:extent cx="2946400" cy="2501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结论：1.父子进程不能共享全局变量。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</w:t>
      </w:r>
      <w:r>
        <w:rPr>
          <w:rFonts w:hint="default"/>
          <w:sz w:val="32"/>
          <w:szCs w:val="32"/>
          <w:lang w:val="en-US" w:eastAsia="zh-CN"/>
        </w:rPr>
        <w:t>但是如果父子进程只是对全局变量做读操作，则父子进程</w:t>
      </w:r>
      <w:r>
        <w:rPr>
          <w:rFonts w:hint="eastAsia"/>
          <w:sz w:val="32"/>
          <w:szCs w:val="32"/>
          <w:lang w:val="en-US" w:eastAsia="zh-CN"/>
        </w:rPr>
        <w:t>共</w:t>
      </w:r>
      <w:r>
        <w:rPr>
          <w:rFonts w:hint="default"/>
          <w:sz w:val="32"/>
          <w:szCs w:val="32"/>
          <w:lang w:val="en-US" w:eastAsia="zh-CN"/>
        </w:rPr>
        <w:t>享同一份全局变量。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</w:t>
      </w:r>
      <w:r>
        <w:rPr>
          <w:rFonts w:hint="default"/>
          <w:sz w:val="32"/>
          <w:szCs w:val="32"/>
          <w:lang w:val="en-US" w:eastAsia="zh-CN"/>
        </w:rPr>
        <w:t>如果父子进程中的任何一个对变量做修改操作，会在内存中拷贝一份副本，然后在这个副本上进行修改，修改完成后再通过MMU映射回去。</w:t>
      </w:r>
    </w:p>
    <w:p/>
    <w:p/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在子程序中使用system函数和execve()函数输出子进程的进程识别码：</w:t>
      </w:r>
    </w:p>
    <w:p>
      <w:r>
        <w:drawing>
          <wp:inline distT="0" distB="0" distL="114300" distR="114300">
            <wp:extent cx="5272405" cy="1969770"/>
            <wp:effectExtent l="0" t="0" r="1079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exec族函数可以把当前进程替换为一个拥有相同pid的新进程。在本例中调用execve()函数作用为调用可执行文件Hello_execve替换当前进程，根据输出可以发现替换前后的pid并未发生改变，但execve()函数后的语句由于进程被替换不再运行。在子进程中打开的程序的进程识别码与子进程相同，同样也会执行系统命令。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代码如下：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#include&lt;sys/types.h&gt;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#include&lt;stdio.h&gt;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#include&lt;unistd.h&gt;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#include&lt;sys/wait.h&gt;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#include&lt;stdlib.h&gt;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base=0;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main(int argc,char *argv[],char** environ)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pid_t pid,pid1;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pid=fork();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if(pid&lt;0){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fprintf(stderr,"Fork Failed");return 1;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else if (pid==0){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pid1=getpid();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printf("child:pid=%d\n",pid);/*A*/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printf("child:pid1=%d\n",pid1);/*B*/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base++;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printf("after base++:base=%d\n",base);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printf("address in child:%x\n",&amp;base);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system("ls");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execve("./Hello_execve",argv,environ);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printf("not!!!\n");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else{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wait(NULL);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pid1=getpid();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printf("parent:pid=%d\n",pid);/*C*/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printf("parent:pid1=%d\n",pid1);/*D*/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base--;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printf("after base--:base=%d\n",base);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printf("address in parent:%x\n",&amp;base);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base=base*2;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printf("before return base=%d\n",base);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return 0;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二、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在进程中创建两个线程并初始化一个变量，两个线程分别操作5000次并输出结果：</w:t>
      </w:r>
    </w:p>
    <w:p>
      <w:r>
        <w:drawing>
          <wp:inline distT="0" distB="0" distL="114300" distR="114300">
            <wp:extent cx="4184650" cy="5854700"/>
            <wp:effectExtent l="0" t="0" r="635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58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发现每次输出结果都不同，说明由于两个操作并不互斥，所以产生了混乱的修改结果。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Ps:这个过程中出现的问题：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问题：在linux中，gcc含有线程创建的文件时报错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解决：再使用gcc命令时，加上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-lpthread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方式：Bing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问题：在work12.c文件编译时报错：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1323340"/>
            <wp:effectExtent l="0" t="0" r="1270" b="1016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解决：要在主函数之前声明主函数内用到的函数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问题：主程序中运行完第一个线程后自动结束，不再运行第二个线程，如图：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787650" cy="946150"/>
            <wp:effectExtent l="0" t="0" r="635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解决：在主线程中运行sleep(2)，防止主线程运行后死亡，不给子线程运行机会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第一次修改，给变量tt加上锁，源码如下：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#include&lt;stdio.h&gt;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#include&lt;stdlib.h&gt;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#include&lt;assert.h&gt;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#include&lt;string.h&gt;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#include&lt;unistd.h&gt;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#include&lt;pthread.h&gt;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tt;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//声明一个线程函数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*fun1(void *);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*fun2(void *);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pthread_mutex_t mutex;//定义互斥变量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printf("main start\n");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tt=0;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pthread_mutex_init(&amp;mutex, NULL);//互斥变量初始化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pthread_t id1;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pthread_t id2;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//创建函数线程，并且指定函数线程要执行的函数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int res1 = pthread_create(&amp;id1,NULL,fun1,NULL);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assert(res1 == 0);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int res2=pthread_create(&amp;id2,NULL,fun2,NULL);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assert(res2==0);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sleep(2);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printf("main over\n");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pthread_mutex_destroy(&amp;mutex);//销毁锁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exit(0);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//定义线程函数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void* fun1(void *arg)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printf("fun1 start\n");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pthread_mutex_lock(&amp;mutex);//加锁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for(int i=0; i &lt; 5000;i++)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tt++;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pthread_mutex_unlock(&amp;mutex);//解锁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printf("fun1_tt:%d\n",tt);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printf("fun1 over\n");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void* fun2(void *arg)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printf("fun2 start\n");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pthread_mutex_lock(&amp;mutex);//加锁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for(int i=0; i &lt; 5000;i++)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tt--;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pthread_mutex_unlock(&amp;mutex);//解锁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printf("fun2_tt:%d\n",tt);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printf("fun2 over\n");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68090" cy="2808605"/>
            <wp:effectExtent l="0" t="0" r="3810" b="1079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809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可以发现线程一输出总为一个小于5000的正数，线程二输出为0。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修改程序后，实现了给变量tt加锁：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05300" cy="1651000"/>
            <wp:effectExtent l="0" t="0" r="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加锁后，实现了互斥，得到了正确结果。</w:t>
      </w:r>
    </w:p>
    <w:p>
      <w:r>
        <w:drawing>
          <wp:inline distT="0" distB="0" distL="114300" distR="114300">
            <wp:extent cx="5266690" cy="2652395"/>
            <wp:effectExtent l="0" t="0" r="3810" b="190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578735"/>
            <wp:effectExtent l="0" t="0" r="3810" b="1206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641600"/>
            <wp:effectExtent l="0" t="0" r="3810" b="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so on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256665"/>
            <wp:effectExtent l="0" t="0" r="3810" b="63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#include&lt;stdlib.h&gt;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#include&lt;assert.h&gt;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#include&lt;unistd.h&gt;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#include&lt;pthread.h&gt;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tt;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//声明一个线程函数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*fun1(void *);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*fun2(void *);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pthread_mutex_t mutex;//定义互斥变量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printf("main start\n");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tt=0;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pthread_mutex_init(&amp;mutex, NULL);//互斥变量初始化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pthread_t id1;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pthread_t id2;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//创建函数线程，并且指定函数线程要执行的函数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res1 = pthread_create(&amp;id1,NULL,fun1,NULL);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res2=pthread_create(&amp;id2,NULL,fun2,NULL);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//assert(res2==0);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sleep(2);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printf("main over\n");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pthread_mutex_destroy(&amp;mutex);//销毁锁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exit(0);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//定义线程函数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void* fun1(void *arg)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printf("fun1 start\n");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//pthread_mutex_lock(&amp;mutex);//加锁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 i &lt; 5000;i++)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pthread_mutex_lock(&amp;mutex);//加锁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tt++;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//printf("fun1running\n");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pthread_mutex_unlock(&amp;mutex);//解锁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//pthread_mutex_unlock(&amp;mutex);//解锁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printf("fun1_tt:%d\n",tt);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printf("fun1 over\n");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void* fun2(void *arg)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printf("fun2 start\n");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//pthread_mutex_lock(&amp;mutex);//加锁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 i &lt; 5000;i++)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pthread_mutex_lock(&amp;mutex);//加锁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tt--;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//printf("fun2running\n");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pthread_mutex_unlock(&amp;mutex);//解锁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//pthread_mutex_unlock(&amp;mutex);//解锁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printf("fun2_tt:%d\n",tt);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printf("fun2 over\n");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将任务一中第一个实验调用system函数和调用exec族函数改成在线程中实现，观察运行结果输出进程PID与线程TID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3630295"/>
            <wp:effectExtent l="0" t="0" r="635" b="190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</w:t>
      </w:r>
      <w:r>
        <w:rPr>
          <w:rFonts w:hint="default"/>
          <w:sz w:val="24"/>
          <w:szCs w:val="24"/>
          <w:lang w:val="en-US" w:eastAsia="zh-CN"/>
        </w:rPr>
        <w:t>getpid()</w:t>
      </w:r>
      <w:r>
        <w:rPr>
          <w:rFonts w:hint="eastAsia"/>
          <w:sz w:val="24"/>
          <w:szCs w:val="24"/>
          <w:lang w:val="en-US" w:eastAsia="zh-CN"/>
        </w:rPr>
        <w:t>函数</w:t>
      </w:r>
      <w:r>
        <w:rPr>
          <w:rFonts w:hint="default"/>
          <w:sz w:val="24"/>
          <w:szCs w:val="24"/>
          <w:lang w:val="en-US" w:eastAsia="zh-CN"/>
        </w:rPr>
        <w:t>得到的是进程的pid，</w:t>
      </w:r>
      <w:r>
        <w:rPr>
          <w:rFonts w:hint="eastAsia"/>
          <w:sz w:val="24"/>
          <w:szCs w:val="24"/>
          <w:lang w:val="en-US" w:eastAsia="zh-CN"/>
        </w:rPr>
        <w:t>而</w:t>
      </w:r>
      <w:r>
        <w:rPr>
          <w:rFonts w:hint="default"/>
          <w:sz w:val="24"/>
          <w:szCs w:val="24"/>
          <w:lang w:val="en-US" w:eastAsia="zh-CN"/>
        </w:rPr>
        <w:t>在内核中，每个线程都</w:t>
      </w:r>
      <w:r>
        <w:rPr>
          <w:rFonts w:hint="eastAsia"/>
          <w:sz w:val="24"/>
          <w:szCs w:val="24"/>
          <w:lang w:val="en-US" w:eastAsia="zh-CN"/>
        </w:rPr>
        <w:t>拥</w:t>
      </w:r>
      <w:r>
        <w:rPr>
          <w:rFonts w:hint="default"/>
          <w:sz w:val="24"/>
          <w:szCs w:val="24"/>
          <w:lang w:val="en-US" w:eastAsia="zh-CN"/>
        </w:rPr>
        <w:t>有自己</w:t>
      </w:r>
      <w:r>
        <w:rPr>
          <w:rFonts w:hint="eastAsia"/>
          <w:sz w:val="24"/>
          <w:szCs w:val="24"/>
          <w:lang w:val="en-US" w:eastAsia="zh-CN"/>
        </w:rPr>
        <w:t>单独</w:t>
      </w:r>
      <w:r>
        <w:rPr>
          <w:rFonts w:hint="default"/>
          <w:sz w:val="24"/>
          <w:szCs w:val="24"/>
          <w:lang w:val="en-US" w:eastAsia="zh-CN"/>
        </w:rPr>
        <w:t>的</w:t>
      </w:r>
      <w:r>
        <w:rPr>
          <w:rFonts w:hint="eastAsia"/>
          <w:sz w:val="24"/>
          <w:szCs w:val="24"/>
          <w:lang w:val="en-US" w:eastAsia="zh-CN"/>
        </w:rPr>
        <w:t>pid</w:t>
      </w:r>
      <w:r>
        <w:rPr>
          <w:rFonts w:hint="default"/>
          <w:sz w:val="24"/>
          <w:szCs w:val="24"/>
          <w:lang w:val="en-US" w:eastAsia="zh-CN"/>
        </w:rPr>
        <w:t>，要得到</w:t>
      </w:r>
      <w:r>
        <w:rPr>
          <w:rFonts w:hint="eastAsia"/>
          <w:sz w:val="24"/>
          <w:szCs w:val="24"/>
          <w:lang w:val="en-US" w:eastAsia="zh-CN"/>
        </w:rPr>
        <w:t>线程的pid，</w:t>
      </w:r>
      <w:r>
        <w:rPr>
          <w:rFonts w:hint="default"/>
          <w:sz w:val="24"/>
          <w:szCs w:val="24"/>
          <w:lang w:val="en-US" w:eastAsia="zh-CN"/>
        </w:rPr>
        <w:t>必须用syscall(SYS_gettid)</w:t>
      </w:r>
      <w:r>
        <w:rPr>
          <w:rFonts w:hint="eastAsia"/>
          <w:sz w:val="24"/>
          <w:szCs w:val="24"/>
          <w:lang w:val="en-US" w:eastAsia="zh-CN"/>
        </w:rPr>
        <w:t>函数，而调用</w:t>
      </w:r>
      <w:r>
        <w:rPr>
          <w:rFonts w:hint="default"/>
          <w:sz w:val="24"/>
          <w:szCs w:val="24"/>
          <w:lang w:val="en-US" w:eastAsia="zh-CN"/>
        </w:rPr>
        <w:t>pthread_self()获取的是线程ID，</w:t>
      </w:r>
      <w:r>
        <w:rPr>
          <w:rFonts w:hint="eastAsia"/>
          <w:sz w:val="24"/>
          <w:szCs w:val="24"/>
          <w:lang w:val="en-US" w:eastAsia="zh-CN"/>
        </w:rPr>
        <w:t>其</w:t>
      </w:r>
      <w:r>
        <w:rPr>
          <w:rFonts w:hint="default"/>
          <w:sz w:val="24"/>
          <w:szCs w:val="24"/>
          <w:lang w:val="en-US" w:eastAsia="zh-CN"/>
        </w:rPr>
        <w:t>仅在同一个进程中保证唯一</w:t>
      </w:r>
      <w:r>
        <w:rPr>
          <w:rFonts w:hint="eastAsia"/>
          <w:sz w:val="24"/>
          <w:szCs w:val="24"/>
          <w:lang w:val="en-US" w:eastAsia="zh-CN"/>
        </w:rPr>
        <w:t>。在main()函数中，syscall(SYS_gettid)的值和getpid()得到的值相同，在子线程中却不相同。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关于的system()函数和exec族函数的分析与进程中相同，调用exec族函数可以把当前线程替换为一个拥有相同pid的新线程。</w:t>
      </w:r>
    </w:p>
    <w:p>
      <w:pPr>
        <w:numPr>
          <w:ilvl w:val="0"/>
          <w:numId w:val="0"/>
        </w:numPr>
        <w:ind w:leftChars="0"/>
        <w:rPr>
          <w:b/>
          <w:bCs/>
        </w:rPr>
      </w:pPr>
    </w:p>
    <w:p>
      <w:pPr>
        <w:numPr>
          <w:ilvl w:val="0"/>
          <w:numId w:val="0"/>
        </w:numPr>
        <w:ind w:leftChars="0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进程pid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进程pid（进程ID）,每个进程在系统中都有一个唯一·的非负整数表示的进程ID，用getpid() 获取进程ID。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线程tid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线程tid（线程ID），每个线程在所属进程中都有一个唯一的线程ID，用pthread_self() 获取自身现成ID。有多个进程时，可能会出现多个线程ID相同的线程，故线程tid只在其所属的进程上下文中有意义，不能作为系统中某个线程的唯一标识符。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线程pid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线程pid，每个线程在系统中都有一个唯一的pid标识符，用系统调用sys_call(SYS_gettid()) 获取自身线程pid。主线程pid与所在进程pid相同。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59E38C"/>
    <w:multiLevelType w:val="singleLevel"/>
    <w:tmpl w:val="5F59E38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6A14507A"/>
    <w:multiLevelType w:val="singleLevel"/>
    <w:tmpl w:val="6A1450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F1116BE"/>
    <w:multiLevelType w:val="singleLevel"/>
    <w:tmpl w:val="6F1116B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I1NjE2MWJjZDE3YzY4NWFjYzJhN2M0Mjk4OWMwMDUifQ=="/>
  </w:docVars>
  <w:rsids>
    <w:rsidRoot w:val="00000000"/>
    <w:rsid w:val="1552050A"/>
    <w:rsid w:val="1B140361"/>
    <w:rsid w:val="1F472120"/>
    <w:rsid w:val="4FDF2071"/>
    <w:rsid w:val="6D955C61"/>
    <w:rsid w:val="794D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1885</Words>
  <Characters>4579</Characters>
  <Lines>0</Lines>
  <Paragraphs>0</Paragraphs>
  <TotalTime>7</TotalTime>
  <ScaleCrop>false</ScaleCrop>
  <LinksUpToDate>false</LinksUpToDate>
  <CharactersWithSpaces>5606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2022-10-23T07:48:00Z</dcterms:created>
  <dc:creator>lenovo</dc:creator>
  <cp:lastModifiedBy>T.P.S</cp:lastModifiedBy>
  <dcterms:modified xsi:type="dcterms:W3CDTF">2022-11-03T00:49:55Z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70BC803FFD84476E852C6E65F9056655</vt:lpwstr>
  </property>
</Properties>
</file>