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 "version": 2, "builds": [ { "src": "server-turso-v2.js", "use": "@vercel/node" }, { "src": "public/**", "use": "@vercel/static" } ], "routes": [ { "src": "/api/(.</w:t>
      </w:r>
      <w:r w:rsidDel="00000000" w:rsidR="00000000" w:rsidRPr="00000000">
        <w:rPr>
          <w:i w:val="1"/>
          <w:iCs w:val="1"/>
          <w:rtl w:val="0"/>
        </w:rPr>
        <w:t xml:space="preserve">)", "dest": "/server-turso-v2.js" }, { "src": "/(.</w:t>
      </w:r>
      <w:r w:rsidDel="00000000" w:rsidR="00000000" w:rsidRPr="00000000">
        <w:rPr>
          <w:rtl w:val="0"/>
        </w:rPr>
        <w:t xml:space="preserve">)", "dest": "/$1" } ]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