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A61" w:rsidRDefault="00743A61" w:rsidP="00743A61">
      <w:pPr>
        <w:pStyle w:val="Text"/>
        <w:ind w:left="0"/>
        <w:jc w:val="center"/>
        <w:rPr>
          <w:sz w:val="64"/>
          <w:szCs w:val="64"/>
        </w:rPr>
      </w:pPr>
    </w:p>
    <w:p w:rsidR="00743A61" w:rsidRDefault="00743A61" w:rsidP="00743A61">
      <w:pPr>
        <w:pStyle w:val="Text"/>
        <w:ind w:left="0"/>
        <w:jc w:val="center"/>
      </w:pPr>
      <w:r>
        <w:rPr>
          <w:color w:val="FF0000"/>
          <w:sz w:val="64"/>
          <w:szCs w:val="64"/>
        </w:rPr>
        <w:t>Running Hadoop on Windows</w:t>
      </w:r>
      <w:bookmarkStart w:id="0" w:name="logotype"/>
      <w:bookmarkEnd w:id="0"/>
    </w:p>
    <w:bookmarkStart w:id="1" w:name="_GoBack"/>
    <w:bookmarkEnd w:id="1"/>
    <w:p w:rsidR="00504E4F" w:rsidRDefault="00743A61">
      <w:pPr>
        <w:pStyle w:val="TOC1"/>
        <w:rPr>
          <w:rFonts w:asciiTheme="minorHAnsi" w:eastAsiaTheme="minorEastAsia" w:hAnsiTheme="minorHAnsi" w:cstheme="minorBidi"/>
          <w:b w:val="0"/>
        </w:rPr>
      </w:pPr>
      <w:r>
        <w:fldChar w:fldCharType="begin"/>
      </w:r>
      <w:r>
        <w:instrText xml:space="preserve"> TOC \o "1-3" \h \z \u </w:instrText>
      </w:r>
      <w:r>
        <w:fldChar w:fldCharType="separate"/>
      </w:r>
      <w:hyperlink w:anchor="_Toc504061727" w:history="1">
        <w:r w:rsidR="00504E4F" w:rsidRPr="001D57D9">
          <w:rPr>
            <w:rStyle w:val="Hyperlink"/>
          </w:rPr>
          <w:t>1</w:t>
        </w:r>
        <w:r w:rsidR="00504E4F">
          <w:rPr>
            <w:rFonts w:asciiTheme="minorHAnsi" w:eastAsiaTheme="minorEastAsia" w:hAnsiTheme="minorHAnsi" w:cstheme="minorBidi"/>
            <w:b w:val="0"/>
          </w:rPr>
          <w:tab/>
        </w:r>
        <w:r w:rsidR="00504E4F" w:rsidRPr="001D57D9">
          <w:rPr>
            <w:rStyle w:val="Hyperlink"/>
          </w:rPr>
          <w:t>Executive Summary</w:t>
        </w:r>
        <w:r w:rsidR="00504E4F">
          <w:rPr>
            <w:webHidden/>
          </w:rPr>
          <w:tab/>
        </w:r>
        <w:r w:rsidR="00504E4F">
          <w:rPr>
            <w:webHidden/>
          </w:rPr>
          <w:fldChar w:fldCharType="begin"/>
        </w:r>
        <w:r w:rsidR="00504E4F">
          <w:rPr>
            <w:webHidden/>
          </w:rPr>
          <w:instrText xml:space="preserve"> PAGEREF _Toc504061727 \h </w:instrText>
        </w:r>
        <w:r w:rsidR="00504E4F">
          <w:rPr>
            <w:webHidden/>
          </w:rPr>
        </w:r>
        <w:r w:rsidR="00504E4F">
          <w:rPr>
            <w:webHidden/>
          </w:rPr>
          <w:fldChar w:fldCharType="separate"/>
        </w:r>
        <w:r w:rsidR="00504E4F">
          <w:rPr>
            <w:webHidden/>
          </w:rPr>
          <w:t>2</w:t>
        </w:r>
        <w:r w:rsidR="00504E4F">
          <w:rPr>
            <w:webHidden/>
          </w:rPr>
          <w:fldChar w:fldCharType="end"/>
        </w:r>
      </w:hyperlink>
    </w:p>
    <w:p w:rsidR="00504E4F" w:rsidRDefault="00504E4F">
      <w:pPr>
        <w:pStyle w:val="TOC2"/>
        <w:rPr>
          <w:rFonts w:asciiTheme="minorHAnsi" w:eastAsiaTheme="minorEastAsia" w:hAnsiTheme="minorHAnsi" w:cstheme="minorBidi"/>
        </w:rPr>
      </w:pPr>
      <w:hyperlink w:anchor="_Toc504061728" w:history="1">
        <w:r w:rsidRPr="001D57D9">
          <w:rPr>
            <w:rStyle w:val="Hyperlink"/>
          </w:rPr>
          <w:t>1.1</w:t>
        </w:r>
        <w:r>
          <w:rPr>
            <w:rFonts w:asciiTheme="minorHAnsi" w:eastAsiaTheme="minorEastAsia" w:hAnsiTheme="minorHAnsi" w:cstheme="minorBidi"/>
          </w:rPr>
          <w:tab/>
        </w:r>
        <w:r w:rsidRPr="001D57D9">
          <w:rPr>
            <w:rStyle w:val="Hyperlink"/>
          </w:rPr>
          <w:t>Overview</w:t>
        </w:r>
        <w:r>
          <w:rPr>
            <w:webHidden/>
          </w:rPr>
          <w:tab/>
        </w:r>
        <w:r>
          <w:rPr>
            <w:webHidden/>
          </w:rPr>
          <w:fldChar w:fldCharType="begin"/>
        </w:r>
        <w:r>
          <w:rPr>
            <w:webHidden/>
          </w:rPr>
          <w:instrText xml:space="preserve"> PAGEREF _Toc504061728 \h </w:instrText>
        </w:r>
        <w:r>
          <w:rPr>
            <w:webHidden/>
          </w:rPr>
        </w:r>
        <w:r>
          <w:rPr>
            <w:webHidden/>
          </w:rPr>
          <w:fldChar w:fldCharType="separate"/>
        </w:r>
        <w:r>
          <w:rPr>
            <w:webHidden/>
          </w:rPr>
          <w:t>2</w:t>
        </w:r>
        <w:r>
          <w:rPr>
            <w:webHidden/>
          </w:rPr>
          <w:fldChar w:fldCharType="end"/>
        </w:r>
      </w:hyperlink>
    </w:p>
    <w:p w:rsidR="00504E4F" w:rsidRDefault="00504E4F">
      <w:pPr>
        <w:pStyle w:val="TOC2"/>
        <w:rPr>
          <w:rFonts w:asciiTheme="minorHAnsi" w:eastAsiaTheme="minorEastAsia" w:hAnsiTheme="minorHAnsi" w:cstheme="minorBidi"/>
        </w:rPr>
      </w:pPr>
      <w:hyperlink w:anchor="_Toc504061729" w:history="1">
        <w:r w:rsidRPr="001D57D9">
          <w:rPr>
            <w:rStyle w:val="Hyperlink"/>
          </w:rPr>
          <w:t>1.2</w:t>
        </w:r>
        <w:r>
          <w:rPr>
            <w:rFonts w:asciiTheme="minorHAnsi" w:eastAsiaTheme="minorEastAsia" w:hAnsiTheme="minorHAnsi" w:cstheme="minorBidi"/>
          </w:rPr>
          <w:tab/>
        </w:r>
        <w:r w:rsidRPr="001D57D9">
          <w:rPr>
            <w:rStyle w:val="Hyperlink"/>
          </w:rPr>
          <w:t>Target Customers/Areas</w:t>
        </w:r>
        <w:r>
          <w:rPr>
            <w:webHidden/>
          </w:rPr>
          <w:tab/>
        </w:r>
        <w:r>
          <w:rPr>
            <w:webHidden/>
          </w:rPr>
          <w:fldChar w:fldCharType="begin"/>
        </w:r>
        <w:r>
          <w:rPr>
            <w:webHidden/>
          </w:rPr>
          <w:instrText xml:space="preserve"> PAGEREF _Toc504061729 \h </w:instrText>
        </w:r>
        <w:r>
          <w:rPr>
            <w:webHidden/>
          </w:rPr>
        </w:r>
        <w:r>
          <w:rPr>
            <w:webHidden/>
          </w:rPr>
          <w:fldChar w:fldCharType="separate"/>
        </w:r>
        <w:r>
          <w:rPr>
            <w:webHidden/>
          </w:rPr>
          <w:t>2</w:t>
        </w:r>
        <w:r>
          <w:rPr>
            <w:webHidden/>
          </w:rPr>
          <w:fldChar w:fldCharType="end"/>
        </w:r>
      </w:hyperlink>
    </w:p>
    <w:p w:rsidR="00504E4F" w:rsidRDefault="00504E4F">
      <w:pPr>
        <w:pStyle w:val="TOC2"/>
        <w:rPr>
          <w:rFonts w:asciiTheme="minorHAnsi" w:eastAsiaTheme="minorEastAsia" w:hAnsiTheme="minorHAnsi" w:cstheme="minorBidi"/>
        </w:rPr>
      </w:pPr>
      <w:hyperlink w:anchor="_Toc504061730" w:history="1">
        <w:r w:rsidRPr="001D57D9">
          <w:rPr>
            <w:rStyle w:val="Hyperlink"/>
          </w:rPr>
          <w:t>1.3</w:t>
        </w:r>
        <w:r>
          <w:rPr>
            <w:rFonts w:asciiTheme="minorHAnsi" w:eastAsiaTheme="minorEastAsia" w:hAnsiTheme="minorHAnsi" w:cstheme="minorBidi"/>
          </w:rPr>
          <w:tab/>
        </w:r>
        <w:r w:rsidRPr="001D57D9">
          <w:rPr>
            <w:rStyle w:val="Hyperlink"/>
          </w:rPr>
          <w:t>Reusable Characteristics</w:t>
        </w:r>
        <w:r>
          <w:rPr>
            <w:webHidden/>
          </w:rPr>
          <w:tab/>
        </w:r>
        <w:r>
          <w:rPr>
            <w:webHidden/>
          </w:rPr>
          <w:fldChar w:fldCharType="begin"/>
        </w:r>
        <w:r>
          <w:rPr>
            <w:webHidden/>
          </w:rPr>
          <w:instrText xml:space="preserve"> PAGEREF _Toc504061730 \h </w:instrText>
        </w:r>
        <w:r>
          <w:rPr>
            <w:webHidden/>
          </w:rPr>
        </w:r>
        <w:r>
          <w:rPr>
            <w:webHidden/>
          </w:rPr>
          <w:fldChar w:fldCharType="separate"/>
        </w:r>
        <w:r>
          <w:rPr>
            <w:webHidden/>
          </w:rPr>
          <w:t>2</w:t>
        </w:r>
        <w:r>
          <w:rPr>
            <w:webHidden/>
          </w:rPr>
          <w:fldChar w:fldCharType="end"/>
        </w:r>
      </w:hyperlink>
    </w:p>
    <w:p w:rsidR="00504E4F" w:rsidRDefault="00504E4F">
      <w:pPr>
        <w:pStyle w:val="TOC1"/>
        <w:rPr>
          <w:rFonts w:asciiTheme="minorHAnsi" w:eastAsiaTheme="minorEastAsia" w:hAnsiTheme="minorHAnsi" w:cstheme="minorBidi"/>
          <w:b w:val="0"/>
        </w:rPr>
      </w:pPr>
      <w:hyperlink w:anchor="_Toc504061731" w:history="1">
        <w:r w:rsidRPr="001D57D9">
          <w:rPr>
            <w:rStyle w:val="Hyperlink"/>
          </w:rPr>
          <w:t>2</w:t>
        </w:r>
        <w:r>
          <w:rPr>
            <w:rFonts w:asciiTheme="minorHAnsi" w:eastAsiaTheme="minorEastAsia" w:hAnsiTheme="minorHAnsi" w:cstheme="minorBidi"/>
            <w:b w:val="0"/>
          </w:rPr>
          <w:tab/>
        </w:r>
        <w:r w:rsidRPr="001D57D9">
          <w:rPr>
            <w:rStyle w:val="Hyperlink"/>
          </w:rPr>
          <w:t>High Level System Use Cases</w:t>
        </w:r>
        <w:r>
          <w:rPr>
            <w:webHidden/>
          </w:rPr>
          <w:tab/>
        </w:r>
        <w:r>
          <w:rPr>
            <w:webHidden/>
          </w:rPr>
          <w:fldChar w:fldCharType="begin"/>
        </w:r>
        <w:r>
          <w:rPr>
            <w:webHidden/>
          </w:rPr>
          <w:instrText xml:space="preserve"> PAGEREF _Toc504061731 \h </w:instrText>
        </w:r>
        <w:r>
          <w:rPr>
            <w:webHidden/>
          </w:rPr>
        </w:r>
        <w:r>
          <w:rPr>
            <w:webHidden/>
          </w:rPr>
          <w:fldChar w:fldCharType="separate"/>
        </w:r>
        <w:r>
          <w:rPr>
            <w:webHidden/>
          </w:rPr>
          <w:t>3</w:t>
        </w:r>
        <w:r>
          <w:rPr>
            <w:webHidden/>
          </w:rPr>
          <w:fldChar w:fldCharType="end"/>
        </w:r>
      </w:hyperlink>
    </w:p>
    <w:p w:rsidR="00504E4F" w:rsidRDefault="00504E4F">
      <w:pPr>
        <w:pStyle w:val="TOC1"/>
        <w:rPr>
          <w:rFonts w:asciiTheme="minorHAnsi" w:eastAsiaTheme="minorEastAsia" w:hAnsiTheme="minorHAnsi" w:cstheme="minorBidi"/>
          <w:b w:val="0"/>
        </w:rPr>
      </w:pPr>
      <w:hyperlink w:anchor="_Toc504061732" w:history="1">
        <w:r w:rsidRPr="001D57D9">
          <w:rPr>
            <w:rStyle w:val="Hyperlink"/>
          </w:rPr>
          <w:t>3</w:t>
        </w:r>
        <w:r>
          <w:rPr>
            <w:rFonts w:asciiTheme="minorHAnsi" w:eastAsiaTheme="minorEastAsia" w:hAnsiTheme="minorHAnsi" w:cstheme="minorBidi"/>
            <w:b w:val="0"/>
          </w:rPr>
          <w:tab/>
        </w:r>
        <w:r w:rsidRPr="001D57D9">
          <w:rPr>
            <w:rStyle w:val="Hyperlink"/>
          </w:rPr>
          <w:t>Solution Architecture</w:t>
        </w:r>
        <w:r>
          <w:rPr>
            <w:webHidden/>
          </w:rPr>
          <w:tab/>
        </w:r>
        <w:r>
          <w:rPr>
            <w:webHidden/>
          </w:rPr>
          <w:fldChar w:fldCharType="begin"/>
        </w:r>
        <w:r>
          <w:rPr>
            <w:webHidden/>
          </w:rPr>
          <w:instrText xml:space="preserve"> PAGEREF _Toc504061732 \h </w:instrText>
        </w:r>
        <w:r>
          <w:rPr>
            <w:webHidden/>
          </w:rPr>
        </w:r>
        <w:r>
          <w:rPr>
            <w:webHidden/>
          </w:rPr>
          <w:fldChar w:fldCharType="separate"/>
        </w:r>
        <w:r>
          <w:rPr>
            <w:webHidden/>
          </w:rPr>
          <w:t>3</w:t>
        </w:r>
        <w:r>
          <w:rPr>
            <w:webHidden/>
          </w:rPr>
          <w:fldChar w:fldCharType="end"/>
        </w:r>
      </w:hyperlink>
    </w:p>
    <w:p w:rsidR="00504E4F" w:rsidRDefault="00504E4F">
      <w:pPr>
        <w:pStyle w:val="TOC2"/>
        <w:rPr>
          <w:rFonts w:asciiTheme="minorHAnsi" w:eastAsiaTheme="minorEastAsia" w:hAnsiTheme="minorHAnsi" w:cstheme="minorBidi"/>
        </w:rPr>
      </w:pPr>
      <w:hyperlink w:anchor="_Toc504061733" w:history="1">
        <w:r w:rsidRPr="001D57D9">
          <w:rPr>
            <w:rStyle w:val="Hyperlink"/>
          </w:rPr>
          <w:t>3.1</w:t>
        </w:r>
        <w:r>
          <w:rPr>
            <w:rFonts w:asciiTheme="minorHAnsi" w:eastAsiaTheme="minorEastAsia" w:hAnsiTheme="minorHAnsi" w:cstheme="minorBidi"/>
          </w:rPr>
          <w:tab/>
        </w:r>
        <w:r w:rsidRPr="001D57D9">
          <w:rPr>
            <w:rStyle w:val="Hyperlink"/>
          </w:rPr>
          <w:t>Core Solution Components and its functions</w:t>
        </w:r>
        <w:r>
          <w:rPr>
            <w:webHidden/>
          </w:rPr>
          <w:tab/>
        </w:r>
        <w:r>
          <w:rPr>
            <w:webHidden/>
          </w:rPr>
          <w:fldChar w:fldCharType="begin"/>
        </w:r>
        <w:r>
          <w:rPr>
            <w:webHidden/>
          </w:rPr>
          <w:instrText xml:space="preserve"> PAGEREF _Toc504061733 \h </w:instrText>
        </w:r>
        <w:r>
          <w:rPr>
            <w:webHidden/>
          </w:rPr>
        </w:r>
        <w:r>
          <w:rPr>
            <w:webHidden/>
          </w:rPr>
          <w:fldChar w:fldCharType="separate"/>
        </w:r>
        <w:r>
          <w:rPr>
            <w:webHidden/>
          </w:rPr>
          <w:t>3</w:t>
        </w:r>
        <w:r>
          <w:rPr>
            <w:webHidden/>
          </w:rPr>
          <w:fldChar w:fldCharType="end"/>
        </w:r>
      </w:hyperlink>
    </w:p>
    <w:p w:rsidR="00504E4F" w:rsidRDefault="00504E4F">
      <w:pPr>
        <w:pStyle w:val="TOC2"/>
        <w:rPr>
          <w:rFonts w:asciiTheme="minorHAnsi" w:eastAsiaTheme="minorEastAsia" w:hAnsiTheme="minorHAnsi" w:cstheme="minorBidi"/>
        </w:rPr>
      </w:pPr>
      <w:hyperlink w:anchor="_Toc504061734" w:history="1">
        <w:r w:rsidRPr="001D57D9">
          <w:rPr>
            <w:rStyle w:val="Hyperlink"/>
          </w:rPr>
          <w:t>3.2</w:t>
        </w:r>
        <w:r>
          <w:rPr>
            <w:rFonts w:asciiTheme="minorHAnsi" w:eastAsiaTheme="minorEastAsia" w:hAnsiTheme="minorHAnsi" w:cstheme="minorBidi"/>
          </w:rPr>
          <w:tab/>
        </w:r>
        <w:r w:rsidRPr="001D57D9">
          <w:rPr>
            <w:rStyle w:val="Hyperlink"/>
          </w:rPr>
          <w:t>Deployment Architecture</w:t>
        </w:r>
        <w:r>
          <w:rPr>
            <w:webHidden/>
          </w:rPr>
          <w:tab/>
        </w:r>
        <w:r>
          <w:rPr>
            <w:webHidden/>
          </w:rPr>
          <w:fldChar w:fldCharType="begin"/>
        </w:r>
        <w:r>
          <w:rPr>
            <w:webHidden/>
          </w:rPr>
          <w:instrText xml:space="preserve"> PAGEREF _Toc504061734 \h </w:instrText>
        </w:r>
        <w:r>
          <w:rPr>
            <w:webHidden/>
          </w:rPr>
        </w:r>
        <w:r>
          <w:rPr>
            <w:webHidden/>
          </w:rPr>
          <w:fldChar w:fldCharType="separate"/>
        </w:r>
        <w:r>
          <w:rPr>
            <w:webHidden/>
          </w:rPr>
          <w:t>3</w:t>
        </w:r>
        <w:r>
          <w:rPr>
            <w:webHidden/>
          </w:rPr>
          <w:fldChar w:fldCharType="end"/>
        </w:r>
      </w:hyperlink>
    </w:p>
    <w:p w:rsidR="00504E4F" w:rsidRDefault="00504E4F">
      <w:pPr>
        <w:pStyle w:val="TOC1"/>
        <w:rPr>
          <w:rFonts w:asciiTheme="minorHAnsi" w:eastAsiaTheme="minorEastAsia" w:hAnsiTheme="minorHAnsi" w:cstheme="minorBidi"/>
          <w:b w:val="0"/>
        </w:rPr>
      </w:pPr>
      <w:hyperlink w:anchor="_Toc504061735" w:history="1">
        <w:r w:rsidRPr="001D57D9">
          <w:rPr>
            <w:rStyle w:val="Hyperlink"/>
          </w:rPr>
          <w:t>4</w:t>
        </w:r>
        <w:r>
          <w:rPr>
            <w:rFonts w:asciiTheme="minorHAnsi" w:eastAsiaTheme="minorEastAsia" w:hAnsiTheme="minorHAnsi" w:cstheme="minorBidi"/>
            <w:b w:val="0"/>
          </w:rPr>
          <w:tab/>
        </w:r>
        <w:r w:rsidRPr="001D57D9">
          <w:rPr>
            <w:rStyle w:val="Hyperlink"/>
          </w:rPr>
          <w:t>Installation &amp; Configuration Procedures</w:t>
        </w:r>
        <w:r>
          <w:rPr>
            <w:webHidden/>
          </w:rPr>
          <w:tab/>
        </w:r>
        <w:r>
          <w:rPr>
            <w:webHidden/>
          </w:rPr>
          <w:fldChar w:fldCharType="begin"/>
        </w:r>
        <w:r>
          <w:rPr>
            <w:webHidden/>
          </w:rPr>
          <w:instrText xml:space="preserve"> PAGEREF _Toc504061735 \h </w:instrText>
        </w:r>
        <w:r>
          <w:rPr>
            <w:webHidden/>
          </w:rPr>
        </w:r>
        <w:r>
          <w:rPr>
            <w:webHidden/>
          </w:rPr>
          <w:fldChar w:fldCharType="separate"/>
        </w:r>
        <w:r>
          <w:rPr>
            <w:webHidden/>
          </w:rPr>
          <w:t>3</w:t>
        </w:r>
        <w:r>
          <w:rPr>
            <w:webHidden/>
          </w:rPr>
          <w:fldChar w:fldCharType="end"/>
        </w:r>
      </w:hyperlink>
    </w:p>
    <w:p w:rsidR="00743A61" w:rsidRDefault="00743A61" w:rsidP="00743A61">
      <w:pPr>
        <w:rPr>
          <w:b/>
          <w:bCs/>
          <w:noProof/>
        </w:rPr>
      </w:pPr>
      <w:r>
        <w:rPr>
          <w:b/>
          <w:bCs/>
          <w:noProof/>
        </w:rPr>
        <w:fldChar w:fldCharType="end"/>
      </w:r>
    </w:p>
    <w:p w:rsidR="00743A61" w:rsidRDefault="00743A61" w:rsidP="00743A61">
      <w:pPr>
        <w:rPr>
          <w:b/>
          <w:bCs/>
          <w:noProof/>
        </w:rPr>
      </w:pPr>
      <w:r>
        <w:rPr>
          <w:b/>
          <w:bCs/>
          <w:noProof/>
        </w:rPr>
        <w:br w:type="page"/>
      </w:r>
    </w:p>
    <w:p w:rsidR="00743A61" w:rsidRDefault="00743A61" w:rsidP="00743A61">
      <w:pPr>
        <w:pStyle w:val="Heading1"/>
      </w:pPr>
      <w:bookmarkStart w:id="2" w:name="_Toc412465539"/>
      <w:bookmarkStart w:id="3" w:name="_Toc504061727"/>
      <w:r>
        <w:lastRenderedPageBreak/>
        <w:t>Executive Summary</w:t>
      </w:r>
      <w:bookmarkEnd w:id="2"/>
      <w:bookmarkEnd w:id="3"/>
    </w:p>
    <w:p w:rsidR="00743A61" w:rsidRDefault="00743A61" w:rsidP="00743A61">
      <w:pPr>
        <w:pStyle w:val="BodyText"/>
      </w:pPr>
    </w:p>
    <w:p w:rsidR="00743A61" w:rsidRDefault="00743A61" w:rsidP="00743A61">
      <w:pPr>
        <w:ind w:left="1701"/>
        <w:rPr>
          <w:color w:val="FF0000"/>
        </w:rPr>
      </w:pPr>
    </w:p>
    <w:p w:rsidR="00743A61" w:rsidRDefault="00743A61" w:rsidP="00743A61">
      <w:pPr>
        <w:pStyle w:val="Default"/>
        <w:ind w:left="1701" w:firstLine="907"/>
        <w:rPr>
          <w:sz w:val="20"/>
          <w:szCs w:val="20"/>
        </w:rPr>
      </w:pPr>
      <w:r>
        <w:rPr>
          <w:sz w:val="20"/>
          <w:szCs w:val="20"/>
        </w:rPr>
        <w:t xml:space="preserve">This document details the solution outline of running Hadoop on Windows machines. The solution is described in such a manner and to a level of detail that any project stakeholders interested in this solution will be able to understand the solution characteristics and its reusability in other applicable areas. This document will explain the system behavior of the Component, its reusable characteristics, processing functions and outputs. </w:t>
      </w:r>
    </w:p>
    <w:p w:rsidR="00743A61" w:rsidRDefault="00743A61" w:rsidP="00743A61">
      <w:pPr>
        <w:pStyle w:val="Heading2"/>
      </w:pPr>
      <w:bookmarkStart w:id="4" w:name="_Toc412465540"/>
      <w:bookmarkStart w:id="5" w:name="_Toc504061728"/>
      <w:r>
        <w:t>Overview</w:t>
      </w:r>
      <w:bookmarkEnd w:id="4"/>
      <w:bookmarkEnd w:id="5"/>
    </w:p>
    <w:p w:rsidR="00743A61" w:rsidRDefault="00743A61" w:rsidP="00743A61">
      <w:pPr>
        <w:ind w:left="1701"/>
        <w:rPr>
          <w:color w:val="3930F0"/>
        </w:rPr>
      </w:pPr>
    </w:p>
    <w:p w:rsidR="00743A61" w:rsidRDefault="00743A61" w:rsidP="00743A61">
      <w:pPr>
        <w:ind w:left="1701"/>
        <w:rPr>
          <w:color w:val="3930F0"/>
        </w:rPr>
      </w:pPr>
      <w:r>
        <w:rPr>
          <w:color w:val="3930F0"/>
        </w:rPr>
        <w:t xml:space="preserve">Hadoop and the components of its ecosystem are designed to run on Linux. It is seen that most Hadoop components fail to run on windows environment as they require a running Hadoop environment which is difficult to run in windows. A vendor Horton works provides windows versions but they are for enterprise use and </w:t>
      </w:r>
      <w:proofErr w:type="gramStart"/>
      <w:r>
        <w:rPr>
          <w:color w:val="3930F0"/>
        </w:rPr>
        <w:t>come  with</w:t>
      </w:r>
      <w:proofErr w:type="gramEnd"/>
      <w:r>
        <w:rPr>
          <w:color w:val="3930F0"/>
        </w:rPr>
        <w:t xml:space="preserve"> a cost. Also the usage is quite difficult. Most Ericsson users have Windows installed. </w:t>
      </w:r>
      <w:bookmarkStart w:id="6" w:name="_Toc412465541"/>
      <w:r>
        <w:rPr>
          <w:color w:val="3930F0"/>
        </w:rPr>
        <w:t>This component overcomes this challenge and all big data developers can successfully run Hadoop and all components of its ecosystem by this solution.</w:t>
      </w:r>
    </w:p>
    <w:p w:rsidR="00743A61" w:rsidRDefault="00743A61" w:rsidP="00743A61">
      <w:pPr>
        <w:ind w:left="1701"/>
        <w:rPr>
          <w:color w:val="3930F0"/>
        </w:rPr>
      </w:pPr>
    </w:p>
    <w:p w:rsidR="00743A61" w:rsidRDefault="00743A61" w:rsidP="00743A61">
      <w:pPr>
        <w:ind w:left="1701"/>
      </w:pPr>
      <w:r>
        <w:t>Scope</w:t>
      </w:r>
      <w:bookmarkEnd w:id="6"/>
    </w:p>
    <w:p w:rsidR="00743A61" w:rsidRDefault="00743A61" w:rsidP="00743A61">
      <w:pPr>
        <w:ind w:left="1701"/>
        <w:rPr>
          <w:color w:val="3930F0"/>
        </w:rPr>
      </w:pPr>
    </w:p>
    <w:p w:rsidR="00743A61" w:rsidRDefault="00743A61" w:rsidP="00743A61">
      <w:pPr>
        <w:ind w:left="1701"/>
        <w:rPr>
          <w:color w:val="3930F0"/>
        </w:rPr>
      </w:pPr>
      <w:bookmarkStart w:id="7" w:name="_Toc412465542"/>
      <w:r>
        <w:rPr>
          <w:color w:val="3930F0"/>
        </w:rPr>
        <w:t>All Hadoop eco system projects need Hadoop to run on windows for developers to debug and write code. The component solves this problem.</w:t>
      </w:r>
    </w:p>
    <w:p w:rsidR="00743A61" w:rsidRDefault="00743A61" w:rsidP="00743A61">
      <w:pPr>
        <w:pStyle w:val="Heading2"/>
      </w:pPr>
      <w:bookmarkStart w:id="8" w:name="_Toc504061729"/>
      <w:r>
        <w:t>Target Customers/Areas</w:t>
      </w:r>
      <w:bookmarkEnd w:id="7"/>
      <w:bookmarkEnd w:id="8"/>
    </w:p>
    <w:p w:rsidR="00743A61" w:rsidRDefault="00743A61" w:rsidP="00743A61">
      <w:pPr>
        <w:ind w:left="1701"/>
        <w:rPr>
          <w:color w:val="3930F0"/>
        </w:rPr>
      </w:pPr>
    </w:p>
    <w:p w:rsidR="00743A61" w:rsidRDefault="00743A61" w:rsidP="00743A61">
      <w:pPr>
        <w:ind w:left="1701"/>
        <w:rPr>
          <w:color w:val="3930F0"/>
        </w:rPr>
      </w:pPr>
      <w:r>
        <w:rPr>
          <w:color w:val="3930F0"/>
        </w:rPr>
        <w:t>Developers working in all big data projects for all customer projects will be benefitted from this Hadoop. This reduces a lot of time and cost. They need to set this in their environment variable and can run Flume, Spark, Hadoop and other related projects on their Windows machine.</w:t>
      </w:r>
    </w:p>
    <w:p w:rsidR="00743A61" w:rsidRDefault="00743A61" w:rsidP="00743A61">
      <w:pPr>
        <w:pStyle w:val="Heading2"/>
      </w:pPr>
      <w:bookmarkStart w:id="9" w:name="_Toc504061730"/>
      <w:r>
        <w:t>Reusable Characteristics</w:t>
      </w:r>
      <w:bookmarkEnd w:id="9"/>
    </w:p>
    <w:p w:rsidR="00743A61" w:rsidRDefault="00743A61" w:rsidP="00743A61">
      <w:pPr>
        <w:ind w:left="1701"/>
        <w:rPr>
          <w:color w:val="3930F0"/>
        </w:rPr>
      </w:pPr>
    </w:p>
    <w:p w:rsidR="00743A61" w:rsidRDefault="00743A61" w:rsidP="00743A61">
      <w:pPr>
        <w:ind w:left="1701"/>
        <w:rPr>
          <w:color w:val="3930F0"/>
        </w:rPr>
      </w:pPr>
      <w:r>
        <w:rPr>
          <w:color w:val="3930F0"/>
        </w:rPr>
        <w:t>The jar can just be downloaded and unpackaged and used.</w:t>
      </w:r>
    </w:p>
    <w:p w:rsidR="00743A61" w:rsidRDefault="00743A61" w:rsidP="00743A61">
      <w:pPr>
        <w:ind w:left="1701"/>
        <w:rPr>
          <w:color w:val="3930F0"/>
        </w:rPr>
      </w:pPr>
    </w:p>
    <w:p w:rsidR="00743A61" w:rsidRDefault="00743A61" w:rsidP="00743A61">
      <w:pPr>
        <w:ind w:left="1701"/>
        <w:rPr>
          <w:color w:val="3930F0"/>
        </w:rPr>
      </w:pPr>
    </w:p>
    <w:p w:rsidR="00743A61" w:rsidRDefault="00743A61" w:rsidP="00743A61">
      <w:pPr>
        <w:ind w:left="1701"/>
        <w:rPr>
          <w:color w:val="3930F0"/>
        </w:rPr>
      </w:pPr>
    </w:p>
    <w:p w:rsidR="00743A61" w:rsidRDefault="00743A61" w:rsidP="00743A61">
      <w:pPr>
        <w:ind w:left="1701"/>
        <w:rPr>
          <w:color w:val="3930F0"/>
        </w:rPr>
      </w:pPr>
    </w:p>
    <w:p w:rsidR="00743A61" w:rsidRDefault="00743A61" w:rsidP="00743A61">
      <w:pPr>
        <w:ind w:left="1701"/>
        <w:rPr>
          <w:color w:val="3930F0"/>
        </w:rPr>
      </w:pPr>
    </w:p>
    <w:p w:rsidR="00743A61" w:rsidRDefault="00743A61" w:rsidP="00743A61">
      <w:pPr>
        <w:pStyle w:val="Heading1"/>
      </w:pPr>
      <w:bookmarkStart w:id="10" w:name="_Toc412465544"/>
      <w:bookmarkStart w:id="11" w:name="_Toc504061731"/>
      <w:r>
        <w:lastRenderedPageBreak/>
        <w:t>High Level System Use Cases</w:t>
      </w:r>
      <w:bookmarkEnd w:id="10"/>
      <w:bookmarkEnd w:id="11"/>
    </w:p>
    <w:p w:rsidR="00743A61" w:rsidRDefault="00743A61" w:rsidP="00743A61">
      <w:pPr>
        <w:pStyle w:val="ListParagraph"/>
        <w:ind w:left="1080"/>
      </w:pPr>
    </w:p>
    <w:p w:rsidR="00743A61" w:rsidRDefault="00743A61" w:rsidP="00743A61">
      <w:pPr>
        <w:ind w:left="1701"/>
        <w:rPr>
          <w:color w:val="3930F0"/>
        </w:rPr>
      </w:pPr>
      <w:proofErr w:type="gramStart"/>
      <w:r>
        <w:rPr>
          <w:color w:val="3930F0"/>
        </w:rPr>
        <w:t>1.Running</w:t>
      </w:r>
      <w:proofErr w:type="gramEnd"/>
      <w:r>
        <w:rPr>
          <w:color w:val="3930F0"/>
        </w:rPr>
        <w:t xml:space="preserve"> Spark on Windows.</w:t>
      </w:r>
    </w:p>
    <w:p w:rsidR="00743A61" w:rsidRDefault="00743A61" w:rsidP="00743A61">
      <w:pPr>
        <w:ind w:left="1701"/>
        <w:rPr>
          <w:color w:val="3930F0"/>
        </w:rPr>
      </w:pPr>
      <w:proofErr w:type="gramStart"/>
      <w:r>
        <w:rPr>
          <w:color w:val="3930F0"/>
        </w:rPr>
        <w:t>2.Running</w:t>
      </w:r>
      <w:proofErr w:type="gramEnd"/>
      <w:r>
        <w:rPr>
          <w:color w:val="3930F0"/>
        </w:rPr>
        <w:t xml:space="preserve"> Flume on Windows.</w:t>
      </w:r>
    </w:p>
    <w:p w:rsidR="00743A61" w:rsidRDefault="00743A61" w:rsidP="00743A61">
      <w:pPr>
        <w:ind w:left="1701"/>
        <w:rPr>
          <w:color w:val="3930F0"/>
        </w:rPr>
      </w:pPr>
      <w:r>
        <w:rPr>
          <w:color w:val="3930F0"/>
        </w:rPr>
        <w:t>3. Running Kafka on Windows.</w:t>
      </w:r>
    </w:p>
    <w:p w:rsidR="00743A61" w:rsidRDefault="00743A61" w:rsidP="00743A61">
      <w:pPr>
        <w:ind w:left="1701"/>
        <w:rPr>
          <w:color w:val="3930F0"/>
        </w:rPr>
      </w:pPr>
      <w:proofErr w:type="gramStart"/>
      <w:r>
        <w:rPr>
          <w:color w:val="3930F0"/>
        </w:rPr>
        <w:t>4.Running</w:t>
      </w:r>
      <w:proofErr w:type="gramEnd"/>
      <w:r>
        <w:rPr>
          <w:color w:val="3930F0"/>
        </w:rPr>
        <w:t xml:space="preserve"> </w:t>
      </w:r>
      <w:proofErr w:type="spellStart"/>
      <w:r>
        <w:rPr>
          <w:color w:val="3930F0"/>
        </w:rPr>
        <w:t>Flink</w:t>
      </w:r>
      <w:proofErr w:type="spellEnd"/>
      <w:r>
        <w:rPr>
          <w:color w:val="3930F0"/>
        </w:rPr>
        <w:t xml:space="preserve"> on Windows.</w:t>
      </w:r>
    </w:p>
    <w:p w:rsidR="00743A61" w:rsidRDefault="00743A61" w:rsidP="00743A61">
      <w:pPr>
        <w:ind w:left="1701"/>
        <w:rPr>
          <w:color w:val="3930F0"/>
        </w:rPr>
      </w:pPr>
      <w:r>
        <w:rPr>
          <w:color w:val="3930F0"/>
        </w:rPr>
        <w:t>5. Running Hadoop Map-Reduce on Windows.</w:t>
      </w:r>
    </w:p>
    <w:p w:rsidR="00743A61" w:rsidRDefault="00743A61" w:rsidP="00743A61">
      <w:pPr>
        <w:pStyle w:val="Heading1"/>
      </w:pPr>
      <w:bookmarkStart w:id="12" w:name="_Toc412465545"/>
      <w:bookmarkStart w:id="13" w:name="_Toc504061732"/>
      <w:r>
        <w:t>Solution Architecture</w:t>
      </w:r>
      <w:bookmarkEnd w:id="12"/>
      <w:bookmarkEnd w:id="13"/>
    </w:p>
    <w:p w:rsidR="00743A61" w:rsidRDefault="00743A61" w:rsidP="00743A61">
      <w:pPr>
        <w:pStyle w:val="Heading2"/>
      </w:pPr>
      <w:bookmarkStart w:id="14" w:name="_Toc412465546"/>
      <w:bookmarkStart w:id="15" w:name="_Toc504061733"/>
      <w:r>
        <w:t>Core Solution Components and its functions</w:t>
      </w:r>
      <w:bookmarkEnd w:id="14"/>
      <w:bookmarkEnd w:id="15"/>
    </w:p>
    <w:p w:rsidR="00743A61" w:rsidRDefault="00743A61" w:rsidP="00743A61">
      <w:pPr>
        <w:pStyle w:val="BodyText"/>
        <w:rPr>
          <w:color w:val="3930F0"/>
          <w:szCs w:val="24"/>
          <w:lang w:eastAsia="sv-SE"/>
        </w:rPr>
      </w:pPr>
      <w:r>
        <w:rPr>
          <w:color w:val="3930F0"/>
          <w:szCs w:val="24"/>
          <w:lang w:eastAsia="sv-SE"/>
        </w:rPr>
        <w:t xml:space="preserve">The main component is a </w:t>
      </w:r>
      <w:proofErr w:type="spellStart"/>
      <w:r>
        <w:rPr>
          <w:color w:val="3930F0"/>
          <w:szCs w:val="24"/>
          <w:lang w:eastAsia="sv-SE"/>
        </w:rPr>
        <w:t>rar</w:t>
      </w:r>
      <w:proofErr w:type="spellEnd"/>
      <w:r>
        <w:rPr>
          <w:color w:val="3930F0"/>
          <w:szCs w:val="24"/>
          <w:lang w:eastAsia="sv-SE"/>
        </w:rPr>
        <w:t xml:space="preserve"> file namely </w:t>
      </w:r>
      <w:r>
        <w:rPr>
          <w:b/>
          <w:color w:val="3930F0"/>
          <w:szCs w:val="24"/>
          <w:lang w:eastAsia="sv-SE"/>
        </w:rPr>
        <w:t>hadoop-2.6.0.rar</w:t>
      </w:r>
      <w:r>
        <w:rPr>
          <w:color w:val="3930F0"/>
          <w:szCs w:val="24"/>
          <w:lang w:eastAsia="sv-SE"/>
        </w:rPr>
        <w:t xml:space="preserve"> </w:t>
      </w:r>
      <w:proofErr w:type="gramStart"/>
      <w:r>
        <w:rPr>
          <w:color w:val="3930F0"/>
          <w:szCs w:val="24"/>
          <w:lang w:eastAsia="sv-SE"/>
        </w:rPr>
        <w:t>This</w:t>
      </w:r>
      <w:proofErr w:type="gramEnd"/>
      <w:r>
        <w:rPr>
          <w:color w:val="3930F0"/>
          <w:szCs w:val="24"/>
          <w:lang w:eastAsia="sv-SE"/>
        </w:rPr>
        <w:t xml:space="preserve"> just needs to be unzipped and the path </w:t>
      </w:r>
      <w:proofErr w:type="spellStart"/>
      <w:r>
        <w:rPr>
          <w:color w:val="3930F0"/>
          <w:szCs w:val="24"/>
          <w:lang w:eastAsia="sv-SE"/>
        </w:rPr>
        <w:t>upto</w:t>
      </w:r>
      <w:proofErr w:type="spellEnd"/>
      <w:r>
        <w:rPr>
          <w:color w:val="3930F0"/>
          <w:szCs w:val="24"/>
          <w:lang w:eastAsia="sv-SE"/>
        </w:rPr>
        <w:t xml:space="preserve"> bin needed to be added in environment variable. This will enable the Windows user to debug and run Hadoop in Windows and also run programs in eclipse.</w:t>
      </w:r>
    </w:p>
    <w:p w:rsidR="00743A61" w:rsidRDefault="00743A61" w:rsidP="00743A61">
      <w:pPr>
        <w:pStyle w:val="BodyText"/>
        <w:rPr>
          <w:color w:val="3930F0"/>
          <w:szCs w:val="24"/>
          <w:lang w:eastAsia="sv-SE"/>
        </w:rPr>
      </w:pPr>
      <w:r>
        <w:rPr>
          <w:color w:val="3930F0"/>
          <w:szCs w:val="24"/>
          <w:lang w:eastAsia="sv-SE"/>
        </w:rPr>
        <w:t xml:space="preserve">For </w:t>
      </w:r>
      <w:proofErr w:type="spellStart"/>
      <w:r>
        <w:rPr>
          <w:color w:val="3930F0"/>
          <w:szCs w:val="24"/>
          <w:lang w:eastAsia="sv-SE"/>
        </w:rPr>
        <w:t>Eg</w:t>
      </w:r>
      <w:proofErr w:type="spellEnd"/>
      <w:r>
        <w:rPr>
          <w:color w:val="3930F0"/>
          <w:szCs w:val="24"/>
          <w:lang w:eastAsia="sv-SE"/>
        </w:rPr>
        <w:t xml:space="preserve">: If this is in C:\Hadoop </w:t>
      </w:r>
      <w:proofErr w:type="gramStart"/>
      <w:r>
        <w:rPr>
          <w:color w:val="3930F0"/>
          <w:szCs w:val="24"/>
          <w:lang w:eastAsia="sv-SE"/>
        </w:rPr>
        <w:t>then :</w:t>
      </w:r>
      <w:proofErr w:type="gramEnd"/>
    </w:p>
    <w:p w:rsidR="00743A61" w:rsidRDefault="00743A61" w:rsidP="00743A61">
      <w:pPr>
        <w:pStyle w:val="BodyText"/>
        <w:rPr>
          <w:b/>
          <w:color w:val="3930F0"/>
          <w:szCs w:val="24"/>
          <w:lang w:eastAsia="sv-SE"/>
        </w:rPr>
      </w:pPr>
      <w:r>
        <w:rPr>
          <w:color w:val="3930F0"/>
          <w:szCs w:val="24"/>
          <w:lang w:eastAsia="sv-SE"/>
        </w:rPr>
        <w:t xml:space="preserve">Path to Environment variable is: </w:t>
      </w:r>
      <w:r>
        <w:rPr>
          <w:b/>
          <w:color w:val="3930F0"/>
          <w:szCs w:val="24"/>
          <w:lang w:eastAsia="sv-SE"/>
        </w:rPr>
        <w:t>C:\Hadoop\hadoop-2.6.0\bin</w:t>
      </w:r>
    </w:p>
    <w:p w:rsidR="00743A61" w:rsidRDefault="00743A61" w:rsidP="00743A61">
      <w:pPr>
        <w:pStyle w:val="BodyText"/>
        <w:rPr>
          <w:color w:val="3930F0"/>
          <w:szCs w:val="24"/>
          <w:lang w:eastAsia="sv-SE"/>
        </w:rPr>
      </w:pPr>
      <w:r>
        <w:rPr>
          <w:color w:val="3930F0"/>
          <w:szCs w:val="24"/>
          <w:lang w:eastAsia="sv-SE"/>
        </w:rPr>
        <w:t>Also any version from apache distribution can be downloaded and built for windows use.</w:t>
      </w:r>
    </w:p>
    <w:p w:rsidR="00743A61" w:rsidRDefault="00743A61" w:rsidP="00743A61">
      <w:pPr>
        <w:pStyle w:val="BodyText"/>
        <w:rPr>
          <w:color w:val="FF0000"/>
        </w:rPr>
      </w:pPr>
    </w:p>
    <w:p w:rsidR="00743A61" w:rsidRDefault="00743A61" w:rsidP="00743A61">
      <w:pPr>
        <w:pStyle w:val="Heading2"/>
      </w:pPr>
      <w:bookmarkStart w:id="16" w:name="_Toc412465549"/>
      <w:bookmarkStart w:id="17" w:name="_Toc504061734"/>
      <w:r>
        <w:t>Deployment Architecture</w:t>
      </w:r>
      <w:bookmarkEnd w:id="16"/>
      <w:bookmarkEnd w:id="17"/>
    </w:p>
    <w:p w:rsidR="00743A61" w:rsidRDefault="00743A61" w:rsidP="00743A61">
      <w:pPr>
        <w:ind w:left="1701"/>
        <w:rPr>
          <w:color w:val="3930F0"/>
        </w:rPr>
      </w:pPr>
    </w:p>
    <w:p w:rsidR="00743A61" w:rsidRDefault="00743A61" w:rsidP="00743A61">
      <w:pPr>
        <w:ind w:left="1701"/>
        <w:rPr>
          <w:color w:val="3930F0"/>
        </w:rPr>
      </w:pPr>
      <w:r>
        <w:rPr>
          <w:color w:val="3930F0"/>
        </w:rPr>
        <w:t xml:space="preserve">Download the </w:t>
      </w:r>
      <w:proofErr w:type="spellStart"/>
      <w:r>
        <w:rPr>
          <w:color w:val="3930F0"/>
        </w:rPr>
        <w:t>rar</w:t>
      </w:r>
      <w:proofErr w:type="spellEnd"/>
      <w:r>
        <w:rPr>
          <w:color w:val="3930F0"/>
        </w:rPr>
        <w:t xml:space="preserve"> and set the path </w:t>
      </w:r>
      <w:proofErr w:type="spellStart"/>
      <w:r>
        <w:rPr>
          <w:color w:val="3930F0"/>
        </w:rPr>
        <w:t>upto</w:t>
      </w:r>
      <w:proofErr w:type="spellEnd"/>
      <w:r>
        <w:rPr>
          <w:color w:val="3930F0"/>
        </w:rPr>
        <w:t xml:space="preserve"> bin in environment variable for the already built package.</w:t>
      </w:r>
    </w:p>
    <w:p w:rsidR="00743A61" w:rsidRDefault="00743A61" w:rsidP="00743A61">
      <w:pPr>
        <w:ind w:left="1701"/>
        <w:rPr>
          <w:color w:val="3930F0"/>
        </w:rPr>
      </w:pPr>
    </w:p>
    <w:p w:rsidR="00743A61" w:rsidRDefault="00743A61" w:rsidP="00743A61">
      <w:pPr>
        <w:rPr>
          <w:color w:val="FF0000"/>
        </w:rPr>
      </w:pPr>
    </w:p>
    <w:p w:rsidR="00743A61" w:rsidRDefault="00743A61" w:rsidP="00743A61">
      <w:pPr>
        <w:pStyle w:val="BodyText"/>
      </w:pPr>
    </w:p>
    <w:p w:rsidR="00743A61" w:rsidRDefault="00743A61" w:rsidP="00743A61">
      <w:pPr>
        <w:pStyle w:val="BodyText"/>
      </w:pPr>
    </w:p>
    <w:p w:rsidR="00743A61" w:rsidRDefault="00743A61" w:rsidP="00743A61">
      <w:pPr>
        <w:pStyle w:val="Heading1"/>
      </w:pPr>
      <w:bookmarkStart w:id="18" w:name="_Toc412465550"/>
      <w:bookmarkStart w:id="19" w:name="_Toc504061735"/>
      <w:r>
        <w:t>Installation &amp; Configuration Procedures</w:t>
      </w:r>
      <w:bookmarkEnd w:id="18"/>
      <w:bookmarkEnd w:id="19"/>
    </w:p>
    <w:p w:rsidR="00743A61" w:rsidRDefault="00743A61" w:rsidP="00743A61">
      <w:pPr>
        <w:ind w:left="1701"/>
        <w:rPr>
          <w:color w:val="3930F0"/>
        </w:rPr>
      </w:pPr>
    </w:p>
    <w:p w:rsidR="00743A61" w:rsidRDefault="00743A61" w:rsidP="00743A61">
      <w:pPr>
        <w:rPr>
          <w:b/>
          <w:color w:val="3930F0"/>
          <w:sz w:val="28"/>
          <w:szCs w:val="28"/>
          <w:u w:val="single"/>
        </w:rPr>
      </w:pPr>
      <w:bookmarkStart w:id="20" w:name="_Toc412465551"/>
      <w:r>
        <w:rPr>
          <w:b/>
          <w:color w:val="3930F0"/>
          <w:sz w:val="28"/>
          <w:szCs w:val="28"/>
        </w:rPr>
        <w:t xml:space="preserve">5.1   </w:t>
      </w:r>
      <w:r>
        <w:rPr>
          <w:b/>
          <w:color w:val="3930F0"/>
          <w:sz w:val="28"/>
          <w:szCs w:val="28"/>
          <w:u w:val="single"/>
        </w:rPr>
        <w:t xml:space="preserve"> Installation Procedure</w:t>
      </w:r>
    </w:p>
    <w:p w:rsidR="00743A61" w:rsidRDefault="00743A61" w:rsidP="00743A61">
      <w:pPr>
        <w:pStyle w:val="ListParagraph"/>
        <w:numPr>
          <w:ilvl w:val="0"/>
          <w:numId w:val="2"/>
        </w:numPr>
        <w:rPr>
          <w:color w:val="FF0000"/>
        </w:rPr>
      </w:pPr>
      <w:r>
        <w:rPr>
          <w:color w:val="3930F0"/>
        </w:rPr>
        <w:t xml:space="preserve">Download the </w:t>
      </w:r>
      <w:r>
        <w:rPr>
          <w:b/>
          <w:color w:val="3930F0"/>
          <w:szCs w:val="24"/>
          <w:lang w:eastAsia="sv-SE"/>
        </w:rPr>
        <w:t>hadoop-2.6.0.rar</w:t>
      </w:r>
      <w:r>
        <w:rPr>
          <w:color w:val="3930F0"/>
          <w:szCs w:val="24"/>
          <w:lang w:eastAsia="sv-SE"/>
        </w:rPr>
        <w:t xml:space="preserve"> </w:t>
      </w:r>
    </w:p>
    <w:p w:rsidR="00743A61" w:rsidRDefault="00743A61" w:rsidP="00743A61">
      <w:pPr>
        <w:pStyle w:val="ListParagraph"/>
        <w:numPr>
          <w:ilvl w:val="0"/>
          <w:numId w:val="2"/>
        </w:numPr>
        <w:rPr>
          <w:color w:val="FF0000"/>
        </w:rPr>
      </w:pPr>
      <w:r>
        <w:rPr>
          <w:color w:val="3930F0"/>
          <w:szCs w:val="24"/>
          <w:lang w:eastAsia="sv-SE"/>
        </w:rPr>
        <w:t>Unzip it in a folder in the local machine.</w:t>
      </w:r>
    </w:p>
    <w:p w:rsidR="00743A61" w:rsidRDefault="00743A61" w:rsidP="00743A61">
      <w:pPr>
        <w:pStyle w:val="ListParagraph"/>
        <w:numPr>
          <w:ilvl w:val="0"/>
          <w:numId w:val="2"/>
        </w:numPr>
        <w:rPr>
          <w:color w:val="FF0000"/>
        </w:rPr>
      </w:pPr>
      <w:r>
        <w:rPr>
          <w:color w:val="3930F0"/>
          <w:szCs w:val="24"/>
          <w:lang w:eastAsia="sv-SE"/>
        </w:rPr>
        <w:lastRenderedPageBreak/>
        <w:t>Right click on My Computer Icon and click on Properties.</w:t>
      </w:r>
    </w:p>
    <w:p w:rsidR="00743A61" w:rsidRDefault="00743A61" w:rsidP="00743A61">
      <w:pPr>
        <w:pStyle w:val="ListParagraph"/>
        <w:numPr>
          <w:ilvl w:val="0"/>
          <w:numId w:val="2"/>
        </w:numPr>
        <w:rPr>
          <w:color w:val="FF0000"/>
        </w:rPr>
      </w:pPr>
      <w:r>
        <w:rPr>
          <w:color w:val="3930F0"/>
          <w:szCs w:val="24"/>
          <w:lang w:eastAsia="sv-SE"/>
        </w:rPr>
        <w:t>Click on Advanced system settings.</w:t>
      </w:r>
    </w:p>
    <w:p w:rsidR="00743A61" w:rsidRDefault="00743A61" w:rsidP="00743A61">
      <w:pPr>
        <w:pStyle w:val="ListParagraph"/>
        <w:numPr>
          <w:ilvl w:val="0"/>
          <w:numId w:val="2"/>
        </w:numPr>
        <w:rPr>
          <w:color w:val="FF0000"/>
        </w:rPr>
      </w:pPr>
      <w:r>
        <w:rPr>
          <w:color w:val="3930F0"/>
          <w:szCs w:val="24"/>
          <w:lang w:eastAsia="sv-SE"/>
        </w:rPr>
        <w:t>Click on Environment variables.</w:t>
      </w:r>
    </w:p>
    <w:p w:rsidR="00743A61" w:rsidRDefault="00743A61" w:rsidP="00743A61">
      <w:pPr>
        <w:pStyle w:val="ListParagraph"/>
        <w:numPr>
          <w:ilvl w:val="0"/>
          <w:numId w:val="2"/>
        </w:numPr>
        <w:rPr>
          <w:color w:val="FF0000"/>
        </w:rPr>
      </w:pPr>
      <w:r>
        <w:rPr>
          <w:color w:val="3930F0"/>
          <w:szCs w:val="24"/>
          <w:lang w:eastAsia="sv-SE"/>
        </w:rPr>
        <w:t>Select the PATH variable under System variables.</w:t>
      </w:r>
    </w:p>
    <w:p w:rsidR="00743A61" w:rsidRDefault="00743A61" w:rsidP="00743A61">
      <w:pPr>
        <w:pStyle w:val="ListParagraph"/>
        <w:numPr>
          <w:ilvl w:val="0"/>
          <w:numId w:val="2"/>
        </w:numPr>
        <w:rPr>
          <w:color w:val="FF0000"/>
        </w:rPr>
      </w:pPr>
      <w:r>
        <w:rPr>
          <w:color w:val="3930F0"/>
          <w:szCs w:val="24"/>
          <w:lang w:eastAsia="sv-SE"/>
        </w:rPr>
        <w:t xml:space="preserve">Add the path of the unzipped </w:t>
      </w:r>
      <w:r>
        <w:rPr>
          <w:b/>
          <w:color w:val="3930F0"/>
          <w:szCs w:val="24"/>
          <w:lang w:eastAsia="sv-SE"/>
        </w:rPr>
        <w:t>hadoop-</w:t>
      </w:r>
      <w:proofErr w:type="gramStart"/>
      <w:r>
        <w:rPr>
          <w:b/>
          <w:color w:val="3930F0"/>
          <w:szCs w:val="24"/>
          <w:lang w:eastAsia="sv-SE"/>
        </w:rPr>
        <w:t>2.6.0.rar</w:t>
      </w:r>
      <w:r>
        <w:rPr>
          <w:color w:val="3930F0"/>
          <w:szCs w:val="24"/>
          <w:lang w:eastAsia="sv-SE"/>
        </w:rPr>
        <w:t xml:space="preserve">  </w:t>
      </w:r>
      <w:proofErr w:type="spellStart"/>
      <w:r>
        <w:rPr>
          <w:color w:val="3930F0"/>
          <w:szCs w:val="24"/>
          <w:lang w:eastAsia="sv-SE"/>
        </w:rPr>
        <w:t>upto</w:t>
      </w:r>
      <w:proofErr w:type="spellEnd"/>
      <w:proofErr w:type="gramEnd"/>
      <w:r>
        <w:rPr>
          <w:color w:val="3930F0"/>
          <w:szCs w:val="24"/>
          <w:lang w:eastAsia="sv-SE"/>
        </w:rPr>
        <w:t xml:space="preserve"> bin folder in the PATH variable.</w:t>
      </w:r>
    </w:p>
    <w:p w:rsidR="00743A61" w:rsidRDefault="00743A61" w:rsidP="00743A61">
      <w:pPr>
        <w:pStyle w:val="ListParagraph"/>
        <w:numPr>
          <w:ilvl w:val="0"/>
          <w:numId w:val="2"/>
        </w:numPr>
        <w:rPr>
          <w:color w:val="3930F0"/>
          <w:szCs w:val="24"/>
          <w:lang w:eastAsia="sv-SE"/>
        </w:rPr>
      </w:pPr>
      <w:r>
        <w:rPr>
          <w:color w:val="3930F0"/>
          <w:szCs w:val="24"/>
          <w:lang w:eastAsia="sv-SE"/>
        </w:rPr>
        <w:t>Apply and Save.</w:t>
      </w:r>
    </w:p>
    <w:p w:rsidR="00743A61" w:rsidRDefault="00743A61" w:rsidP="00743A61">
      <w:pPr>
        <w:rPr>
          <w:rFonts w:ascii="Calibri" w:eastAsia="Calibri" w:hAnsi="Calibri"/>
          <w:b/>
          <w:color w:val="3930F0"/>
          <w:sz w:val="32"/>
          <w:szCs w:val="32"/>
          <w:u w:val="single"/>
        </w:rPr>
      </w:pPr>
      <w:r>
        <w:rPr>
          <w:rFonts w:ascii="Calibri" w:eastAsia="Calibri" w:hAnsi="Calibri"/>
          <w:b/>
          <w:color w:val="3930F0"/>
          <w:sz w:val="32"/>
          <w:szCs w:val="32"/>
        </w:rPr>
        <w:t xml:space="preserve">5.2   </w:t>
      </w:r>
      <w:r>
        <w:rPr>
          <w:rFonts w:ascii="Calibri" w:eastAsia="Calibri" w:hAnsi="Calibri"/>
          <w:b/>
          <w:color w:val="3930F0"/>
          <w:sz w:val="32"/>
          <w:szCs w:val="32"/>
          <w:u w:val="single"/>
        </w:rPr>
        <w:t>Building from an apache distribution</w:t>
      </w:r>
    </w:p>
    <w:p w:rsidR="00743A61" w:rsidRDefault="00743A61" w:rsidP="00743A61">
      <w:pPr>
        <w:ind w:firstLine="1304"/>
        <w:rPr>
          <w:rFonts w:ascii="Calibri" w:eastAsia="Calibri" w:hAnsi="Calibri"/>
          <w:b/>
          <w:color w:val="3930F0"/>
          <w:sz w:val="32"/>
          <w:szCs w:val="32"/>
        </w:rPr>
      </w:pPr>
      <w:r>
        <w:rPr>
          <w:rFonts w:ascii="Calibri" w:eastAsia="Calibri" w:hAnsi="Calibri"/>
          <w:b/>
          <w:color w:val="3930F0"/>
          <w:sz w:val="32"/>
          <w:szCs w:val="32"/>
        </w:rPr>
        <w:t xml:space="preserve">     Prerequisites: </w:t>
      </w:r>
    </w:p>
    <w:p w:rsidR="00743A61" w:rsidRDefault="00743A61" w:rsidP="00743A61">
      <w:pPr>
        <w:pStyle w:val="ListParagraph"/>
        <w:numPr>
          <w:ilvl w:val="0"/>
          <w:numId w:val="3"/>
        </w:numPr>
        <w:rPr>
          <w:color w:val="3930F0"/>
          <w:sz w:val="24"/>
        </w:rPr>
      </w:pPr>
      <w:r>
        <w:rPr>
          <w:color w:val="3930F0"/>
          <w:sz w:val="24"/>
        </w:rPr>
        <w:t>Java Version 1.7 or higher need to be set.</w:t>
      </w:r>
    </w:p>
    <w:p w:rsidR="00743A61" w:rsidRDefault="00743A61" w:rsidP="00743A61">
      <w:pPr>
        <w:pStyle w:val="ListParagraph"/>
        <w:ind w:left="1664"/>
        <w:rPr>
          <w:color w:val="3930F0"/>
          <w:sz w:val="24"/>
        </w:rPr>
      </w:pPr>
    </w:p>
    <w:p w:rsidR="00743A61" w:rsidRDefault="00743A61" w:rsidP="00743A61">
      <w:pPr>
        <w:ind w:firstLine="1304"/>
        <w:rPr>
          <w:rFonts w:ascii="Calibri" w:eastAsia="Calibri" w:hAnsi="Calibri"/>
          <w:color w:val="3930F0"/>
          <w:sz w:val="24"/>
        </w:rPr>
      </w:pPr>
      <w:r>
        <w:rPr>
          <w:rFonts w:ascii="Calibri" w:eastAsia="Calibri" w:hAnsi="Calibri"/>
          <w:color w:val="3930F0"/>
          <w:sz w:val="24"/>
        </w:rPr>
        <w:t>2) Download the latest Hadoop release from:</w:t>
      </w:r>
    </w:p>
    <w:p w:rsidR="00743A61" w:rsidRDefault="00743A61" w:rsidP="00743A61">
      <w:pPr>
        <w:ind w:firstLine="1304"/>
      </w:pPr>
      <w:hyperlink r:id="rId6" w:history="1">
        <w:r>
          <w:rPr>
            <w:rStyle w:val="Hyperlink"/>
          </w:rPr>
          <w:t>ASF Hadoop download page</w:t>
        </w:r>
      </w:hyperlink>
    </w:p>
    <w:p w:rsidR="00743A61" w:rsidRDefault="00743A61" w:rsidP="00743A61">
      <w:pPr>
        <w:ind w:firstLine="1304"/>
      </w:pPr>
    </w:p>
    <w:p w:rsidR="00743A61" w:rsidRDefault="00743A61" w:rsidP="00743A61">
      <w:pPr>
        <w:pStyle w:val="ListParagraph"/>
        <w:numPr>
          <w:ilvl w:val="0"/>
          <w:numId w:val="4"/>
        </w:numPr>
        <w:rPr>
          <w:color w:val="3930F0"/>
          <w:sz w:val="24"/>
        </w:rPr>
      </w:pPr>
      <w:r>
        <w:rPr>
          <w:color w:val="3930F0"/>
          <w:sz w:val="24"/>
        </w:rPr>
        <w:t>Maven 3.0 or later</w:t>
      </w:r>
    </w:p>
    <w:p w:rsidR="00743A61" w:rsidRDefault="00743A61" w:rsidP="00743A61">
      <w:pPr>
        <w:pStyle w:val="ListParagraph"/>
        <w:numPr>
          <w:ilvl w:val="0"/>
          <w:numId w:val="4"/>
        </w:numPr>
        <w:rPr>
          <w:color w:val="3930F0"/>
          <w:sz w:val="24"/>
          <w:szCs w:val="24"/>
          <w:lang w:eastAsia="sv-SE"/>
        </w:rPr>
      </w:pPr>
      <w:proofErr w:type="spellStart"/>
      <w:r>
        <w:rPr>
          <w:color w:val="3930F0"/>
          <w:sz w:val="24"/>
          <w:szCs w:val="24"/>
          <w:lang w:eastAsia="sv-SE"/>
        </w:rPr>
        <w:t>ProtocolBuffer</w:t>
      </w:r>
      <w:proofErr w:type="spellEnd"/>
      <w:r>
        <w:rPr>
          <w:color w:val="3930F0"/>
          <w:sz w:val="24"/>
          <w:szCs w:val="24"/>
          <w:lang w:eastAsia="sv-SE"/>
        </w:rPr>
        <w:t xml:space="preserve"> 2.5.0</w:t>
      </w:r>
    </w:p>
    <w:p w:rsidR="00743A61" w:rsidRDefault="00743A61" w:rsidP="00743A61">
      <w:pPr>
        <w:pStyle w:val="ListParagraph"/>
        <w:numPr>
          <w:ilvl w:val="0"/>
          <w:numId w:val="4"/>
        </w:numPr>
        <w:rPr>
          <w:color w:val="3930F0"/>
          <w:sz w:val="24"/>
          <w:szCs w:val="24"/>
          <w:lang w:eastAsia="sv-SE"/>
        </w:rPr>
      </w:pPr>
      <w:proofErr w:type="spellStart"/>
      <w:r>
        <w:rPr>
          <w:color w:val="3930F0"/>
          <w:sz w:val="24"/>
          <w:szCs w:val="24"/>
          <w:lang w:eastAsia="sv-SE"/>
        </w:rPr>
        <w:t>CMake</w:t>
      </w:r>
      <w:proofErr w:type="spellEnd"/>
      <w:r>
        <w:rPr>
          <w:color w:val="3930F0"/>
          <w:sz w:val="24"/>
          <w:szCs w:val="24"/>
          <w:lang w:eastAsia="sv-SE"/>
        </w:rPr>
        <w:t xml:space="preserve"> 2.6 or newer</w:t>
      </w:r>
    </w:p>
    <w:p w:rsidR="00743A61" w:rsidRDefault="00743A61" w:rsidP="00743A61">
      <w:pPr>
        <w:pStyle w:val="ListParagraph"/>
        <w:numPr>
          <w:ilvl w:val="0"/>
          <w:numId w:val="4"/>
        </w:numPr>
        <w:rPr>
          <w:color w:val="3930F0"/>
          <w:sz w:val="24"/>
          <w:szCs w:val="24"/>
          <w:lang w:eastAsia="sv-SE"/>
        </w:rPr>
      </w:pPr>
      <w:r>
        <w:rPr>
          <w:color w:val="3930F0"/>
          <w:sz w:val="24"/>
          <w:szCs w:val="24"/>
          <w:lang w:eastAsia="sv-SE"/>
        </w:rPr>
        <w:t>Windows SDK (</w:t>
      </w:r>
      <w:hyperlink r:id="rId7" w:history="1">
        <w:r>
          <w:rPr>
            <w:rStyle w:val="Hyperlink"/>
            <w:b/>
            <w:color w:val="3930F0"/>
            <w:sz w:val="24"/>
            <w:szCs w:val="24"/>
            <w:lang w:eastAsia="sv-SE"/>
          </w:rPr>
          <w:t>http://www.microsoft.com/en-us/download/details.aspx?id=8279</w:t>
        </w:r>
      </w:hyperlink>
      <w:r>
        <w:rPr>
          <w:color w:val="3930F0"/>
          <w:sz w:val="24"/>
          <w:szCs w:val="24"/>
          <w:lang w:eastAsia="sv-SE"/>
        </w:rPr>
        <w:t>) download link.</w:t>
      </w:r>
    </w:p>
    <w:p w:rsidR="00743A61" w:rsidRDefault="00743A61" w:rsidP="00743A61">
      <w:pPr>
        <w:pStyle w:val="ListParagraph"/>
        <w:ind w:left="1664"/>
        <w:rPr>
          <w:color w:val="3930F0"/>
          <w:sz w:val="24"/>
          <w:szCs w:val="24"/>
          <w:lang w:eastAsia="sv-SE"/>
        </w:rPr>
      </w:pPr>
    </w:p>
    <w:p w:rsidR="00743A61" w:rsidRDefault="00743A61" w:rsidP="00743A61">
      <w:pPr>
        <w:pStyle w:val="ListParagraph"/>
        <w:ind w:left="1664"/>
        <w:rPr>
          <w:b/>
          <w:color w:val="3930F0"/>
          <w:sz w:val="32"/>
          <w:szCs w:val="32"/>
          <w:lang w:eastAsia="sv-SE"/>
        </w:rPr>
      </w:pPr>
      <w:r>
        <w:rPr>
          <w:b/>
          <w:color w:val="3930F0"/>
          <w:sz w:val="32"/>
          <w:szCs w:val="32"/>
          <w:lang w:eastAsia="sv-SE"/>
        </w:rPr>
        <w:t>Building Procedure:</w:t>
      </w:r>
    </w:p>
    <w:p w:rsidR="00743A61" w:rsidRDefault="00743A61" w:rsidP="00743A61">
      <w:pPr>
        <w:pStyle w:val="ListParagraph"/>
        <w:ind w:left="1664"/>
        <w:rPr>
          <w:color w:val="3930F0"/>
          <w:sz w:val="24"/>
        </w:rPr>
      </w:pPr>
      <w:r>
        <w:rPr>
          <w:color w:val="3930F0"/>
          <w:sz w:val="24"/>
        </w:rPr>
        <w:t xml:space="preserve">Keep the source code tree in a short path to avoid running into problems related </w:t>
      </w:r>
    </w:p>
    <w:p w:rsidR="00743A61" w:rsidRDefault="00743A61" w:rsidP="00743A61">
      <w:pPr>
        <w:pStyle w:val="ListParagraph"/>
        <w:ind w:left="1664"/>
        <w:rPr>
          <w:color w:val="3930F0"/>
          <w:sz w:val="24"/>
        </w:rPr>
      </w:pPr>
      <w:proofErr w:type="gramStart"/>
      <w:r>
        <w:rPr>
          <w:color w:val="3930F0"/>
          <w:sz w:val="24"/>
        </w:rPr>
        <w:t>to</w:t>
      </w:r>
      <w:proofErr w:type="gramEnd"/>
      <w:r>
        <w:rPr>
          <w:color w:val="3930F0"/>
          <w:sz w:val="24"/>
        </w:rPr>
        <w:t xml:space="preserve"> Windows maximum path length limitation.  </w:t>
      </w:r>
      <w:proofErr w:type="gramStart"/>
      <w:r>
        <w:rPr>
          <w:color w:val="3930F0"/>
          <w:sz w:val="24"/>
        </w:rPr>
        <w:t>(For example, C:\hdc).</w:t>
      </w:r>
      <w:proofErr w:type="gramEnd"/>
      <w:r>
        <w:rPr>
          <w:color w:val="3930F0"/>
          <w:sz w:val="24"/>
        </w:rPr>
        <w:t xml:space="preserve"> </w:t>
      </w:r>
    </w:p>
    <w:p w:rsidR="00743A61" w:rsidRDefault="00743A61" w:rsidP="00743A61">
      <w:pPr>
        <w:pStyle w:val="ListParagraph"/>
        <w:ind w:left="1664"/>
        <w:rPr>
          <w:color w:val="3930F0"/>
          <w:sz w:val="24"/>
        </w:rPr>
      </w:pPr>
      <w:r>
        <w:rPr>
          <w:color w:val="3930F0"/>
          <w:sz w:val="24"/>
        </w:rPr>
        <w:t xml:space="preserve">Run builds from a Windows SDK Command Prompt.  (Start, All Programs, </w:t>
      </w:r>
    </w:p>
    <w:p w:rsidR="00743A61" w:rsidRDefault="00743A61" w:rsidP="00743A61">
      <w:pPr>
        <w:pStyle w:val="ListParagraph"/>
        <w:ind w:left="1664"/>
        <w:rPr>
          <w:color w:val="3930F0"/>
          <w:sz w:val="24"/>
        </w:rPr>
      </w:pPr>
      <w:proofErr w:type="gramStart"/>
      <w:r>
        <w:rPr>
          <w:color w:val="3930F0"/>
          <w:sz w:val="24"/>
        </w:rPr>
        <w:t>Microsoft Windows SDK v7.1, Windows SDK 7.1 Command Prompt.)</w:t>
      </w:r>
      <w:proofErr w:type="gramEnd"/>
      <w:r>
        <w:rPr>
          <w:color w:val="3930F0"/>
          <w:sz w:val="24"/>
        </w:rPr>
        <w:t xml:space="preserve"> </w:t>
      </w:r>
    </w:p>
    <w:p w:rsidR="00743A61" w:rsidRDefault="00743A61" w:rsidP="00743A61">
      <w:pPr>
        <w:pStyle w:val="ListParagraph"/>
        <w:ind w:left="1664"/>
        <w:rPr>
          <w:color w:val="3930F0"/>
          <w:sz w:val="24"/>
        </w:rPr>
      </w:pPr>
      <w:r>
        <w:rPr>
          <w:color w:val="3930F0"/>
          <w:sz w:val="24"/>
        </w:rPr>
        <w:t xml:space="preserve"> </w:t>
      </w:r>
    </w:p>
    <w:p w:rsidR="00743A61" w:rsidRDefault="00743A61" w:rsidP="00743A61">
      <w:pPr>
        <w:pStyle w:val="ListParagraph"/>
        <w:ind w:left="1664"/>
        <w:rPr>
          <w:color w:val="3930F0"/>
          <w:sz w:val="24"/>
        </w:rPr>
      </w:pPr>
      <w:r>
        <w:rPr>
          <w:color w:val="3930F0"/>
          <w:sz w:val="24"/>
        </w:rPr>
        <w:t xml:space="preserve">  </w:t>
      </w:r>
    </w:p>
    <w:p w:rsidR="00743A61" w:rsidRDefault="00743A61" w:rsidP="00743A61">
      <w:pPr>
        <w:pStyle w:val="ListParagraph"/>
        <w:ind w:left="1664"/>
        <w:rPr>
          <w:color w:val="3930F0"/>
          <w:sz w:val="24"/>
        </w:rPr>
      </w:pPr>
      <w:r>
        <w:rPr>
          <w:color w:val="3930F0"/>
          <w:sz w:val="24"/>
        </w:rPr>
        <w:t>The Platform environment variable must be set to x64.</w:t>
      </w:r>
    </w:p>
    <w:p w:rsidR="00743A61" w:rsidRDefault="00743A61" w:rsidP="00743A61">
      <w:pPr>
        <w:pStyle w:val="ListParagraph"/>
        <w:ind w:left="1664"/>
        <w:rPr>
          <w:color w:val="3930F0"/>
          <w:sz w:val="24"/>
        </w:rPr>
      </w:pPr>
      <w:r>
        <w:rPr>
          <w:color w:val="3930F0"/>
          <w:sz w:val="24"/>
        </w:rPr>
        <w:t>It must be "</w:t>
      </w:r>
      <w:r>
        <w:rPr>
          <w:b/>
          <w:color w:val="3930F0"/>
          <w:sz w:val="24"/>
        </w:rPr>
        <w:t>Platform</w:t>
      </w:r>
      <w:r>
        <w:rPr>
          <w:color w:val="3930F0"/>
          <w:sz w:val="24"/>
        </w:rPr>
        <w:t xml:space="preserve">", not "PLATFORM" or "platform". </w:t>
      </w:r>
    </w:p>
    <w:p w:rsidR="00743A61" w:rsidRDefault="00743A61" w:rsidP="00743A61">
      <w:pPr>
        <w:pStyle w:val="ListParagraph"/>
        <w:ind w:left="1664"/>
        <w:rPr>
          <w:color w:val="3930F0"/>
          <w:sz w:val="24"/>
        </w:rPr>
      </w:pPr>
      <w:r>
        <w:rPr>
          <w:color w:val="3930F0"/>
          <w:sz w:val="24"/>
        </w:rPr>
        <w:t xml:space="preserve"> Environment variables on Windows are usually case-insensitive, but Maven treats them as case-sensitive.  Failure to set this environment variable correctly </w:t>
      </w:r>
      <w:proofErr w:type="gramStart"/>
      <w:r>
        <w:rPr>
          <w:color w:val="3930F0"/>
          <w:sz w:val="24"/>
        </w:rPr>
        <w:t>will  cause</w:t>
      </w:r>
      <w:proofErr w:type="gramEnd"/>
      <w:r>
        <w:rPr>
          <w:color w:val="3930F0"/>
          <w:sz w:val="24"/>
        </w:rPr>
        <w:t xml:space="preserve"> </w:t>
      </w:r>
      <w:proofErr w:type="spellStart"/>
      <w:r>
        <w:rPr>
          <w:color w:val="3930F0"/>
          <w:sz w:val="24"/>
        </w:rPr>
        <w:t>msbuild</w:t>
      </w:r>
      <w:proofErr w:type="spellEnd"/>
      <w:r>
        <w:rPr>
          <w:color w:val="3930F0"/>
          <w:sz w:val="24"/>
        </w:rPr>
        <w:t xml:space="preserve"> to fail while building the native code in </w:t>
      </w:r>
      <w:proofErr w:type="spellStart"/>
      <w:r>
        <w:rPr>
          <w:color w:val="3930F0"/>
          <w:sz w:val="24"/>
        </w:rPr>
        <w:t>hadoop</w:t>
      </w:r>
      <w:proofErr w:type="spellEnd"/>
      <w:r>
        <w:rPr>
          <w:color w:val="3930F0"/>
          <w:sz w:val="24"/>
        </w:rPr>
        <w:t xml:space="preserve">-common. </w:t>
      </w:r>
    </w:p>
    <w:p w:rsidR="00743A61" w:rsidRDefault="00743A61" w:rsidP="00743A61">
      <w:pPr>
        <w:pStyle w:val="ListParagraph"/>
        <w:ind w:left="1664"/>
        <w:rPr>
          <w:color w:val="3930F0"/>
          <w:sz w:val="24"/>
        </w:rPr>
      </w:pPr>
      <w:r>
        <w:rPr>
          <w:color w:val="3930F0"/>
          <w:sz w:val="24"/>
        </w:rPr>
        <w:t xml:space="preserve">  </w:t>
      </w:r>
    </w:p>
    <w:p w:rsidR="00743A61" w:rsidRDefault="00743A61" w:rsidP="00743A61">
      <w:pPr>
        <w:pStyle w:val="ListParagraph"/>
        <w:ind w:left="1664"/>
        <w:rPr>
          <w:color w:val="3930F0"/>
          <w:sz w:val="24"/>
        </w:rPr>
      </w:pPr>
      <w:proofErr w:type="gramStart"/>
      <w:r>
        <w:rPr>
          <w:b/>
          <w:color w:val="3930F0"/>
          <w:sz w:val="24"/>
        </w:rPr>
        <w:t>set</w:t>
      </w:r>
      <w:proofErr w:type="gramEnd"/>
      <w:r>
        <w:rPr>
          <w:b/>
          <w:color w:val="3930F0"/>
          <w:sz w:val="24"/>
        </w:rPr>
        <w:t xml:space="preserve"> Platform=x64</w:t>
      </w:r>
      <w:r>
        <w:rPr>
          <w:color w:val="3930F0"/>
          <w:sz w:val="24"/>
        </w:rPr>
        <w:t xml:space="preserve">   </w:t>
      </w:r>
    </w:p>
    <w:p w:rsidR="00743A61" w:rsidRDefault="00743A61" w:rsidP="00743A61">
      <w:pPr>
        <w:pStyle w:val="ListParagraph"/>
        <w:ind w:left="1664"/>
        <w:rPr>
          <w:color w:val="3930F0"/>
          <w:sz w:val="24"/>
        </w:rPr>
      </w:pPr>
      <w:r>
        <w:rPr>
          <w:color w:val="3930F0"/>
          <w:sz w:val="24"/>
        </w:rPr>
        <w:t xml:space="preserve">    </w:t>
      </w:r>
    </w:p>
    <w:p w:rsidR="00743A61" w:rsidRDefault="00743A61" w:rsidP="00743A61">
      <w:pPr>
        <w:pStyle w:val="ListParagraph"/>
        <w:ind w:left="1664"/>
        <w:rPr>
          <w:color w:val="3930F0"/>
          <w:sz w:val="24"/>
        </w:rPr>
      </w:pPr>
      <w:r>
        <w:rPr>
          <w:color w:val="3930F0"/>
          <w:sz w:val="24"/>
        </w:rPr>
        <w:lastRenderedPageBreak/>
        <w:t xml:space="preserve">All Maven goals are the same as described above with the exception that </w:t>
      </w:r>
    </w:p>
    <w:p w:rsidR="00743A61" w:rsidRDefault="00743A61" w:rsidP="00743A61">
      <w:pPr>
        <w:pStyle w:val="ListParagraph"/>
        <w:ind w:left="1664"/>
        <w:rPr>
          <w:color w:val="3930F0"/>
          <w:sz w:val="24"/>
        </w:rPr>
      </w:pPr>
      <w:r>
        <w:rPr>
          <w:color w:val="3930F0"/>
          <w:sz w:val="24"/>
        </w:rPr>
        <w:t xml:space="preserve"> </w:t>
      </w:r>
      <w:proofErr w:type="gramStart"/>
      <w:r>
        <w:rPr>
          <w:color w:val="3930F0"/>
          <w:sz w:val="24"/>
        </w:rPr>
        <w:t>native</w:t>
      </w:r>
      <w:proofErr w:type="gramEnd"/>
      <w:r>
        <w:rPr>
          <w:color w:val="3930F0"/>
          <w:sz w:val="24"/>
        </w:rPr>
        <w:t xml:space="preserve"> code is built by enabling the 'native-win' Maven profile. -</w:t>
      </w:r>
      <w:proofErr w:type="spellStart"/>
      <w:r>
        <w:rPr>
          <w:color w:val="3930F0"/>
          <w:sz w:val="24"/>
        </w:rPr>
        <w:t>Pnative</w:t>
      </w:r>
      <w:proofErr w:type="spellEnd"/>
      <w:r>
        <w:rPr>
          <w:color w:val="3930F0"/>
          <w:sz w:val="24"/>
        </w:rPr>
        <w:t xml:space="preserve">-win  </w:t>
      </w:r>
    </w:p>
    <w:p w:rsidR="00743A61" w:rsidRDefault="00743A61" w:rsidP="00743A61">
      <w:pPr>
        <w:pStyle w:val="ListParagraph"/>
        <w:ind w:left="1664"/>
        <w:rPr>
          <w:color w:val="3930F0"/>
          <w:sz w:val="24"/>
        </w:rPr>
      </w:pPr>
      <w:r>
        <w:rPr>
          <w:color w:val="3930F0"/>
          <w:sz w:val="24"/>
        </w:rPr>
        <w:t xml:space="preserve"> </w:t>
      </w:r>
      <w:proofErr w:type="gramStart"/>
      <w:r>
        <w:rPr>
          <w:color w:val="3930F0"/>
          <w:sz w:val="24"/>
        </w:rPr>
        <w:t>is</w:t>
      </w:r>
      <w:proofErr w:type="gramEnd"/>
      <w:r>
        <w:rPr>
          <w:color w:val="3930F0"/>
          <w:sz w:val="24"/>
        </w:rPr>
        <w:t xml:space="preserve"> enabled by default when building on Windows since the native components  </w:t>
      </w:r>
    </w:p>
    <w:p w:rsidR="00743A61" w:rsidRDefault="00743A61" w:rsidP="00743A61">
      <w:pPr>
        <w:pStyle w:val="ListParagraph"/>
        <w:ind w:left="1664"/>
        <w:rPr>
          <w:color w:val="3930F0"/>
          <w:sz w:val="24"/>
        </w:rPr>
      </w:pPr>
      <w:r>
        <w:rPr>
          <w:color w:val="3930F0"/>
          <w:sz w:val="24"/>
        </w:rPr>
        <w:t xml:space="preserve"> </w:t>
      </w:r>
      <w:proofErr w:type="gramStart"/>
      <w:r>
        <w:rPr>
          <w:color w:val="3930F0"/>
          <w:sz w:val="24"/>
        </w:rPr>
        <w:t>are</w:t>
      </w:r>
      <w:proofErr w:type="gramEnd"/>
      <w:r>
        <w:rPr>
          <w:color w:val="3930F0"/>
          <w:sz w:val="24"/>
        </w:rPr>
        <w:t xml:space="preserve"> required (not optional) on Windows. </w:t>
      </w:r>
    </w:p>
    <w:p w:rsidR="00743A61" w:rsidRDefault="00743A61" w:rsidP="00743A61">
      <w:pPr>
        <w:pStyle w:val="line874"/>
        <w:rPr>
          <w:rFonts w:ascii="Calibri" w:eastAsia="Calibri" w:hAnsi="Calibri"/>
          <w:color w:val="3930F0"/>
          <w:szCs w:val="22"/>
        </w:rPr>
      </w:pPr>
      <w:r>
        <w:rPr>
          <w:rFonts w:ascii="Calibri" w:eastAsia="Calibri" w:hAnsi="Calibri"/>
          <w:color w:val="3930F0"/>
          <w:szCs w:val="22"/>
        </w:rPr>
        <w:t xml:space="preserve">  To build a binary distribution run the following command from the root of the source tree. </w:t>
      </w:r>
    </w:p>
    <w:p w:rsidR="00743A61" w:rsidRDefault="00743A61" w:rsidP="00743A61">
      <w:pPr>
        <w:pStyle w:val="HTMLPreformatted"/>
        <w:rPr>
          <w:rFonts w:ascii="Calibri" w:eastAsia="Calibri" w:hAnsi="Calibri" w:cs="Times New Roman"/>
          <w:b/>
          <w:color w:val="3930F0"/>
          <w:sz w:val="24"/>
          <w:szCs w:val="22"/>
        </w:rPr>
      </w:pPr>
      <w:proofErr w:type="spellStart"/>
      <w:proofErr w:type="gramStart"/>
      <w:r>
        <w:rPr>
          <w:rFonts w:ascii="Calibri" w:eastAsia="Calibri" w:hAnsi="Calibri" w:cs="Times New Roman"/>
          <w:b/>
          <w:color w:val="3930F0"/>
          <w:sz w:val="24"/>
          <w:szCs w:val="22"/>
        </w:rPr>
        <w:t>mvn</w:t>
      </w:r>
      <w:proofErr w:type="spellEnd"/>
      <w:proofErr w:type="gramEnd"/>
      <w:r>
        <w:rPr>
          <w:rFonts w:ascii="Calibri" w:eastAsia="Calibri" w:hAnsi="Calibri" w:cs="Times New Roman"/>
          <w:b/>
          <w:color w:val="3930F0"/>
          <w:sz w:val="24"/>
          <w:szCs w:val="22"/>
        </w:rPr>
        <w:t xml:space="preserve"> package -</w:t>
      </w:r>
      <w:proofErr w:type="spellStart"/>
      <w:r>
        <w:rPr>
          <w:rFonts w:ascii="Calibri" w:eastAsia="Calibri" w:hAnsi="Calibri" w:cs="Times New Roman"/>
          <w:b/>
          <w:color w:val="3930F0"/>
          <w:sz w:val="24"/>
          <w:szCs w:val="22"/>
        </w:rPr>
        <w:t>Pdist,native</w:t>
      </w:r>
      <w:proofErr w:type="spellEnd"/>
      <w:r>
        <w:rPr>
          <w:rFonts w:ascii="Calibri" w:eastAsia="Calibri" w:hAnsi="Calibri" w:cs="Times New Roman"/>
          <w:b/>
          <w:color w:val="3930F0"/>
          <w:sz w:val="24"/>
          <w:szCs w:val="22"/>
        </w:rPr>
        <w:t>-win -</w:t>
      </w:r>
      <w:proofErr w:type="spellStart"/>
      <w:r>
        <w:rPr>
          <w:rFonts w:ascii="Calibri" w:eastAsia="Calibri" w:hAnsi="Calibri" w:cs="Times New Roman"/>
          <w:b/>
          <w:color w:val="3930F0"/>
          <w:sz w:val="24"/>
          <w:szCs w:val="22"/>
        </w:rPr>
        <w:t>DskipTests</w:t>
      </w:r>
      <w:proofErr w:type="spellEnd"/>
      <w:r>
        <w:rPr>
          <w:rFonts w:ascii="Calibri" w:eastAsia="Calibri" w:hAnsi="Calibri" w:cs="Times New Roman"/>
          <w:b/>
          <w:color w:val="3930F0"/>
          <w:sz w:val="24"/>
          <w:szCs w:val="22"/>
        </w:rPr>
        <w:t xml:space="preserve"> -</w:t>
      </w:r>
      <w:proofErr w:type="spellStart"/>
      <w:r>
        <w:rPr>
          <w:rFonts w:ascii="Calibri" w:eastAsia="Calibri" w:hAnsi="Calibri" w:cs="Times New Roman"/>
          <w:b/>
          <w:color w:val="3930F0"/>
          <w:sz w:val="24"/>
          <w:szCs w:val="22"/>
        </w:rPr>
        <w:t>Dtar</w:t>
      </w:r>
      <w:proofErr w:type="spellEnd"/>
    </w:p>
    <w:p w:rsidR="00743A61" w:rsidRDefault="00743A61" w:rsidP="00743A61">
      <w:pPr>
        <w:pStyle w:val="line862"/>
      </w:pPr>
      <w:r>
        <w:t xml:space="preserve">(Note that this command must be run from a </w:t>
      </w:r>
      <w:r>
        <w:rPr>
          <w:rStyle w:val="Emphasis"/>
        </w:rPr>
        <w:t>Windows SDK command prompt</w:t>
      </w:r>
      <w:r>
        <w:t xml:space="preserve"> as documented in BUILDING.txt. A successful build generates a binary </w:t>
      </w:r>
      <w:proofErr w:type="spellStart"/>
      <w:r>
        <w:t>hadoop</w:t>
      </w:r>
      <w:proofErr w:type="spellEnd"/>
      <w:r>
        <w:t xml:space="preserve"> </w:t>
      </w:r>
      <w:r>
        <w:rPr>
          <w:rStyle w:val="Emphasis"/>
        </w:rPr>
        <w:t>.tar.gz</w:t>
      </w:r>
      <w:r>
        <w:t xml:space="preserve"> package in </w:t>
      </w:r>
      <w:proofErr w:type="spellStart"/>
      <w:r>
        <w:rPr>
          <w:rStyle w:val="Emphasis"/>
        </w:rPr>
        <w:t>hadoop-dist</w:t>
      </w:r>
      <w:proofErr w:type="spellEnd"/>
      <w:r>
        <w:rPr>
          <w:rStyle w:val="Emphasis"/>
        </w:rPr>
        <w:t>\target\</w:t>
      </w:r>
      <w:r>
        <w:t>. )</w:t>
      </w:r>
      <w:bookmarkEnd w:id="20"/>
    </w:p>
    <w:sectPr w:rsidR="00743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8362144"/>
    <w:lvl w:ilvl="0">
      <w:start w:val="1"/>
      <w:numFmt w:val="decimal"/>
      <w:pStyle w:val="Heading1"/>
      <w:lvlText w:val="%1"/>
      <w:lvlJc w:val="left"/>
      <w:pPr>
        <w:tabs>
          <w:tab w:val="num" w:pos="1701"/>
        </w:tabs>
        <w:ind w:left="1701" w:hanging="1701"/>
      </w:pPr>
      <w:rPr>
        <w:strike w:val="0"/>
        <w:dstrike w:val="0"/>
        <w:u w:val="none"/>
        <w:effect w:val="none"/>
      </w:rPr>
    </w:lvl>
    <w:lvl w:ilvl="1">
      <w:start w:val="1"/>
      <w:numFmt w:val="decimal"/>
      <w:pStyle w:val="Heading2"/>
      <w:lvlText w:val="%1.%2"/>
      <w:lvlJc w:val="left"/>
      <w:pPr>
        <w:tabs>
          <w:tab w:val="num" w:pos="1701"/>
        </w:tabs>
        <w:ind w:left="1701" w:hanging="1701"/>
      </w:pPr>
      <w:rPr>
        <w:strike w:val="0"/>
        <w:dstrike w:val="0"/>
        <w:u w:val="none"/>
        <w:effect w:val="none"/>
      </w:rPr>
    </w:lvl>
    <w:lvl w:ilvl="2">
      <w:start w:val="1"/>
      <w:numFmt w:val="decimal"/>
      <w:pStyle w:val="Heading3"/>
      <w:lvlText w:val="%1.%2.%3"/>
      <w:lvlJc w:val="left"/>
      <w:pPr>
        <w:tabs>
          <w:tab w:val="num" w:pos="1701"/>
        </w:tabs>
        <w:ind w:left="1701" w:hanging="1701"/>
      </w:pPr>
      <w:rPr>
        <w:strike w:val="0"/>
        <w:dstrike w:val="0"/>
        <w:u w:val="none"/>
        <w:effect w:val="none"/>
      </w:rPr>
    </w:lvl>
    <w:lvl w:ilvl="3">
      <w:start w:val="1"/>
      <w:numFmt w:val="decimal"/>
      <w:pStyle w:val="Heading4"/>
      <w:lvlText w:val="%1.%2.%3.%4"/>
      <w:lvlJc w:val="left"/>
      <w:pPr>
        <w:tabs>
          <w:tab w:val="num" w:pos="1701"/>
        </w:tabs>
        <w:ind w:left="1701" w:hanging="1701"/>
      </w:pPr>
      <w:rPr>
        <w:strike w:val="0"/>
        <w:dstrike w:val="0"/>
        <w:u w:val="none"/>
        <w:effect w:val="none"/>
      </w:rPr>
    </w:lvl>
    <w:lvl w:ilvl="4">
      <w:start w:val="1"/>
      <w:numFmt w:val="decimal"/>
      <w:pStyle w:val="Heading5"/>
      <w:lvlText w:val="%1.%2.%3.%4.%5"/>
      <w:lvlJc w:val="left"/>
      <w:pPr>
        <w:tabs>
          <w:tab w:val="num" w:pos="1701"/>
        </w:tabs>
        <w:ind w:left="1701" w:hanging="1701"/>
      </w:pPr>
    </w:lvl>
    <w:lvl w:ilvl="5">
      <w:start w:val="1"/>
      <w:numFmt w:val="decimal"/>
      <w:pStyle w:val="Heading6"/>
      <w:lvlText w:val="%1.%2.%3.%4.%5.%6"/>
      <w:lvlJc w:val="left"/>
      <w:pPr>
        <w:tabs>
          <w:tab w:val="num" w:pos="1701"/>
        </w:tabs>
        <w:ind w:left="1701" w:hanging="1701"/>
      </w:pPr>
    </w:lvl>
    <w:lvl w:ilvl="6">
      <w:start w:val="1"/>
      <w:numFmt w:val="decimal"/>
      <w:pStyle w:val="Heading7"/>
      <w:lvlText w:val="%1.%2.%3.%4.%5.%6.%7"/>
      <w:lvlJc w:val="left"/>
      <w:pPr>
        <w:tabs>
          <w:tab w:val="num" w:pos="1701"/>
        </w:tabs>
        <w:ind w:left="1701" w:hanging="1701"/>
      </w:pPr>
    </w:lvl>
    <w:lvl w:ilvl="7">
      <w:start w:val="1"/>
      <w:numFmt w:val="decimal"/>
      <w:lvlText w:val="%1.%2.%3.%4.%5.%6.%7.%8"/>
      <w:lvlJc w:val="left"/>
      <w:pPr>
        <w:tabs>
          <w:tab w:val="num" w:pos="1247"/>
        </w:tabs>
        <w:ind w:left="1247" w:firstLine="0"/>
      </w:pPr>
    </w:lvl>
    <w:lvl w:ilvl="8">
      <w:start w:val="1"/>
      <w:numFmt w:val="decimal"/>
      <w:lvlText w:val="%1.%2.%3.%4.%5.%6.%7.%8.%9"/>
      <w:lvlJc w:val="left"/>
      <w:pPr>
        <w:tabs>
          <w:tab w:val="num" w:pos="1247"/>
        </w:tabs>
        <w:ind w:left="1247" w:firstLine="0"/>
      </w:pPr>
    </w:lvl>
  </w:abstractNum>
  <w:abstractNum w:abstractNumId="1">
    <w:nsid w:val="54A516F3"/>
    <w:multiLevelType w:val="hybridMultilevel"/>
    <w:tmpl w:val="17603BFE"/>
    <w:lvl w:ilvl="0" w:tplc="3196A95E">
      <w:start w:val="1"/>
      <w:numFmt w:val="decimal"/>
      <w:lvlText w:val="%1.)"/>
      <w:lvlJc w:val="left"/>
      <w:pPr>
        <w:ind w:left="2061" w:hanging="360"/>
      </w:pPr>
      <w:rPr>
        <w:color w:val="3930F0"/>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start w:val="1"/>
      <w:numFmt w:val="decimal"/>
      <w:lvlText w:val="%4."/>
      <w:lvlJc w:val="left"/>
      <w:pPr>
        <w:ind w:left="4221" w:hanging="360"/>
      </w:pPr>
    </w:lvl>
    <w:lvl w:ilvl="4" w:tplc="04090019">
      <w:start w:val="1"/>
      <w:numFmt w:val="lowerLetter"/>
      <w:lvlText w:val="%5."/>
      <w:lvlJc w:val="left"/>
      <w:pPr>
        <w:ind w:left="4941" w:hanging="360"/>
      </w:pPr>
    </w:lvl>
    <w:lvl w:ilvl="5" w:tplc="0409001B">
      <w:start w:val="1"/>
      <w:numFmt w:val="lowerRoman"/>
      <w:lvlText w:val="%6."/>
      <w:lvlJc w:val="right"/>
      <w:pPr>
        <w:ind w:left="5661" w:hanging="180"/>
      </w:pPr>
    </w:lvl>
    <w:lvl w:ilvl="6" w:tplc="0409000F">
      <w:start w:val="1"/>
      <w:numFmt w:val="decimal"/>
      <w:lvlText w:val="%7."/>
      <w:lvlJc w:val="left"/>
      <w:pPr>
        <w:ind w:left="6381" w:hanging="360"/>
      </w:pPr>
    </w:lvl>
    <w:lvl w:ilvl="7" w:tplc="04090019">
      <w:start w:val="1"/>
      <w:numFmt w:val="lowerLetter"/>
      <w:lvlText w:val="%8."/>
      <w:lvlJc w:val="left"/>
      <w:pPr>
        <w:ind w:left="7101" w:hanging="360"/>
      </w:pPr>
    </w:lvl>
    <w:lvl w:ilvl="8" w:tplc="0409001B">
      <w:start w:val="1"/>
      <w:numFmt w:val="lowerRoman"/>
      <w:lvlText w:val="%9."/>
      <w:lvlJc w:val="right"/>
      <w:pPr>
        <w:ind w:left="7821" w:hanging="180"/>
      </w:pPr>
    </w:lvl>
  </w:abstractNum>
  <w:abstractNum w:abstractNumId="2">
    <w:nsid w:val="73AE335F"/>
    <w:multiLevelType w:val="hybridMultilevel"/>
    <w:tmpl w:val="42C4CB98"/>
    <w:lvl w:ilvl="0" w:tplc="67DCE718">
      <w:start w:val="3"/>
      <w:numFmt w:val="decimal"/>
      <w:lvlText w:val="%1)"/>
      <w:lvlJc w:val="left"/>
      <w:pPr>
        <w:ind w:left="1664" w:hanging="360"/>
      </w:pPr>
    </w:lvl>
    <w:lvl w:ilvl="1" w:tplc="04090019">
      <w:start w:val="1"/>
      <w:numFmt w:val="lowerLetter"/>
      <w:lvlText w:val="%2."/>
      <w:lvlJc w:val="left"/>
      <w:pPr>
        <w:ind w:left="2384" w:hanging="360"/>
      </w:pPr>
    </w:lvl>
    <w:lvl w:ilvl="2" w:tplc="0409001B">
      <w:start w:val="1"/>
      <w:numFmt w:val="lowerRoman"/>
      <w:lvlText w:val="%3."/>
      <w:lvlJc w:val="right"/>
      <w:pPr>
        <w:ind w:left="3104" w:hanging="180"/>
      </w:pPr>
    </w:lvl>
    <w:lvl w:ilvl="3" w:tplc="0409000F">
      <w:start w:val="1"/>
      <w:numFmt w:val="decimal"/>
      <w:lvlText w:val="%4."/>
      <w:lvlJc w:val="left"/>
      <w:pPr>
        <w:ind w:left="3824" w:hanging="360"/>
      </w:pPr>
    </w:lvl>
    <w:lvl w:ilvl="4" w:tplc="04090019">
      <w:start w:val="1"/>
      <w:numFmt w:val="lowerLetter"/>
      <w:lvlText w:val="%5."/>
      <w:lvlJc w:val="left"/>
      <w:pPr>
        <w:ind w:left="4544" w:hanging="360"/>
      </w:pPr>
    </w:lvl>
    <w:lvl w:ilvl="5" w:tplc="0409001B">
      <w:start w:val="1"/>
      <w:numFmt w:val="lowerRoman"/>
      <w:lvlText w:val="%6."/>
      <w:lvlJc w:val="right"/>
      <w:pPr>
        <w:ind w:left="5264" w:hanging="180"/>
      </w:pPr>
    </w:lvl>
    <w:lvl w:ilvl="6" w:tplc="0409000F">
      <w:start w:val="1"/>
      <w:numFmt w:val="decimal"/>
      <w:lvlText w:val="%7."/>
      <w:lvlJc w:val="left"/>
      <w:pPr>
        <w:ind w:left="5984" w:hanging="360"/>
      </w:pPr>
    </w:lvl>
    <w:lvl w:ilvl="7" w:tplc="04090019">
      <w:start w:val="1"/>
      <w:numFmt w:val="lowerLetter"/>
      <w:lvlText w:val="%8."/>
      <w:lvlJc w:val="left"/>
      <w:pPr>
        <w:ind w:left="6704" w:hanging="360"/>
      </w:pPr>
    </w:lvl>
    <w:lvl w:ilvl="8" w:tplc="0409001B">
      <w:start w:val="1"/>
      <w:numFmt w:val="lowerRoman"/>
      <w:lvlText w:val="%9."/>
      <w:lvlJc w:val="right"/>
      <w:pPr>
        <w:ind w:left="7424" w:hanging="180"/>
      </w:pPr>
    </w:lvl>
  </w:abstractNum>
  <w:abstractNum w:abstractNumId="3">
    <w:nsid w:val="7CB75A2C"/>
    <w:multiLevelType w:val="hybridMultilevel"/>
    <w:tmpl w:val="2596347A"/>
    <w:lvl w:ilvl="0" w:tplc="6C22C32C">
      <w:start w:val="1"/>
      <w:numFmt w:val="decimal"/>
      <w:lvlText w:val="%1)"/>
      <w:lvlJc w:val="left"/>
      <w:pPr>
        <w:ind w:left="1664" w:hanging="360"/>
      </w:pPr>
    </w:lvl>
    <w:lvl w:ilvl="1" w:tplc="04090019">
      <w:start w:val="1"/>
      <w:numFmt w:val="lowerLetter"/>
      <w:lvlText w:val="%2."/>
      <w:lvlJc w:val="left"/>
      <w:pPr>
        <w:ind w:left="2384" w:hanging="360"/>
      </w:pPr>
    </w:lvl>
    <w:lvl w:ilvl="2" w:tplc="0409001B">
      <w:start w:val="1"/>
      <w:numFmt w:val="lowerRoman"/>
      <w:lvlText w:val="%3."/>
      <w:lvlJc w:val="right"/>
      <w:pPr>
        <w:ind w:left="3104" w:hanging="180"/>
      </w:pPr>
    </w:lvl>
    <w:lvl w:ilvl="3" w:tplc="0409000F">
      <w:start w:val="1"/>
      <w:numFmt w:val="decimal"/>
      <w:lvlText w:val="%4."/>
      <w:lvlJc w:val="left"/>
      <w:pPr>
        <w:ind w:left="3824" w:hanging="360"/>
      </w:pPr>
    </w:lvl>
    <w:lvl w:ilvl="4" w:tplc="04090019">
      <w:start w:val="1"/>
      <w:numFmt w:val="lowerLetter"/>
      <w:lvlText w:val="%5."/>
      <w:lvlJc w:val="left"/>
      <w:pPr>
        <w:ind w:left="4544" w:hanging="360"/>
      </w:pPr>
    </w:lvl>
    <w:lvl w:ilvl="5" w:tplc="0409001B">
      <w:start w:val="1"/>
      <w:numFmt w:val="lowerRoman"/>
      <w:lvlText w:val="%6."/>
      <w:lvlJc w:val="right"/>
      <w:pPr>
        <w:ind w:left="5264" w:hanging="180"/>
      </w:pPr>
    </w:lvl>
    <w:lvl w:ilvl="6" w:tplc="0409000F">
      <w:start w:val="1"/>
      <w:numFmt w:val="decimal"/>
      <w:lvlText w:val="%7."/>
      <w:lvlJc w:val="left"/>
      <w:pPr>
        <w:ind w:left="5984" w:hanging="360"/>
      </w:pPr>
    </w:lvl>
    <w:lvl w:ilvl="7" w:tplc="04090019">
      <w:start w:val="1"/>
      <w:numFmt w:val="lowerLetter"/>
      <w:lvlText w:val="%8."/>
      <w:lvlJc w:val="left"/>
      <w:pPr>
        <w:ind w:left="6704" w:hanging="360"/>
      </w:pPr>
    </w:lvl>
    <w:lvl w:ilvl="8" w:tplc="0409001B">
      <w:start w:val="1"/>
      <w:numFmt w:val="lowerRoman"/>
      <w:lvlText w:val="%9."/>
      <w:lvlJc w:val="right"/>
      <w:pPr>
        <w:ind w:left="742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61"/>
    <w:rsid w:val="00504E4F"/>
    <w:rsid w:val="00743A61"/>
    <w:rsid w:val="009B08D5"/>
    <w:rsid w:val="00BF0274"/>
    <w:rsid w:val="00DA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61"/>
    <w:pPr>
      <w:spacing w:after="0" w:line="240" w:lineRule="auto"/>
    </w:pPr>
    <w:rPr>
      <w:rFonts w:ascii="Arial" w:eastAsia="Times New Roman" w:hAnsi="Arial" w:cs="Times New Roman"/>
      <w:szCs w:val="24"/>
      <w:lang w:eastAsia="sv-SE"/>
    </w:rPr>
  </w:style>
  <w:style w:type="paragraph" w:styleId="Heading1">
    <w:name w:val="heading 1"/>
    <w:next w:val="BodyText"/>
    <w:link w:val="Heading1Char"/>
    <w:qFormat/>
    <w:rsid w:val="00743A61"/>
    <w:pPr>
      <w:keepNext/>
      <w:keepLines/>
      <w:numPr>
        <w:numId w:val="1"/>
      </w:numPr>
      <w:spacing w:before="480" w:after="0" w:line="240" w:lineRule="auto"/>
      <w:outlineLvl w:val="0"/>
    </w:pPr>
    <w:rPr>
      <w:rFonts w:ascii="Arial" w:eastAsia="Times New Roman" w:hAnsi="Arial" w:cs="Times New Roman"/>
      <w:kern w:val="28"/>
      <w:sz w:val="40"/>
      <w:szCs w:val="20"/>
    </w:rPr>
  </w:style>
  <w:style w:type="paragraph" w:styleId="Heading2">
    <w:name w:val="heading 2"/>
    <w:basedOn w:val="Heading1"/>
    <w:next w:val="BodyText"/>
    <w:link w:val="Heading2Char"/>
    <w:semiHidden/>
    <w:unhideWhenUsed/>
    <w:qFormat/>
    <w:rsid w:val="00743A61"/>
    <w:pPr>
      <w:numPr>
        <w:ilvl w:val="1"/>
      </w:numPr>
      <w:outlineLvl w:val="1"/>
    </w:pPr>
    <w:rPr>
      <w:sz w:val="32"/>
    </w:rPr>
  </w:style>
  <w:style w:type="paragraph" w:styleId="Heading3">
    <w:name w:val="heading 3"/>
    <w:basedOn w:val="Heading2"/>
    <w:next w:val="BodyText"/>
    <w:link w:val="Heading3Char"/>
    <w:semiHidden/>
    <w:unhideWhenUsed/>
    <w:qFormat/>
    <w:rsid w:val="00743A61"/>
    <w:pPr>
      <w:numPr>
        <w:ilvl w:val="2"/>
      </w:numPr>
      <w:outlineLvl w:val="2"/>
    </w:pPr>
    <w:rPr>
      <w:b/>
      <w:sz w:val="24"/>
    </w:rPr>
  </w:style>
  <w:style w:type="paragraph" w:styleId="Heading4">
    <w:name w:val="heading 4"/>
    <w:basedOn w:val="Heading3"/>
    <w:next w:val="BodyText"/>
    <w:link w:val="Heading4Char"/>
    <w:semiHidden/>
    <w:unhideWhenUsed/>
    <w:qFormat/>
    <w:rsid w:val="00743A61"/>
    <w:pPr>
      <w:numPr>
        <w:ilvl w:val="3"/>
      </w:numPr>
      <w:outlineLvl w:val="3"/>
    </w:pPr>
    <w:rPr>
      <w:sz w:val="22"/>
    </w:rPr>
  </w:style>
  <w:style w:type="paragraph" w:styleId="Heading5">
    <w:name w:val="heading 5"/>
    <w:basedOn w:val="Heading4"/>
    <w:next w:val="BodyText"/>
    <w:link w:val="Heading5Char"/>
    <w:semiHidden/>
    <w:unhideWhenUsed/>
    <w:qFormat/>
    <w:rsid w:val="00743A61"/>
    <w:pPr>
      <w:numPr>
        <w:ilvl w:val="4"/>
      </w:numPr>
      <w:outlineLvl w:val="4"/>
    </w:pPr>
    <w:rPr>
      <w:bCs/>
    </w:rPr>
  </w:style>
  <w:style w:type="paragraph" w:styleId="Heading6">
    <w:name w:val="heading 6"/>
    <w:basedOn w:val="Heading5"/>
    <w:next w:val="BodyText"/>
    <w:link w:val="Heading6Char"/>
    <w:semiHidden/>
    <w:unhideWhenUsed/>
    <w:qFormat/>
    <w:rsid w:val="00743A61"/>
    <w:pPr>
      <w:numPr>
        <w:ilvl w:val="5"/>
      </w:numPr>
      <w:outlineLvl w:val="5"/>
    </w:pPr>
    <w:rPr>
      <w:bCs w:val="0"/>
      <w:szCs w:val="22"/>
    </w:rPr>
  </w:style>
  <w:style w:type="paragraph" w:styleId="Heading7">
    <w:name w:val="heading 7"/>
    <w:basedOn w:val="Heading6"/>
    <w:next w:val="BodyText"/>
    <w:link w:val="Heading7Char"/>
    <w:semiHidden/>
    <w:unhideWhenUsed/>
    <w:qFormat/>
    <w:rsid w:val="00743A61"/>
    <w:pPr>
      <w:numPr>
        <w:ilvl w:val="6"/>
      </w:numPr>
      <w:spacing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A61"/>
    <w:rPr>
      <w:rFonts w:ascii="Arial" w:eastAsia="Times New Roman" w:hAnsi="Arial" w:cs="Times New Roman"/>
      <w:kern w:val="28"/>
      <w:sz w:val="40"/>
      <w:szCs w:val="20"/>
    </w:rPr>
  </w:style>
  <w:style w:type="character" w:customStyle="1" w:styleId="Heading2Char">
    <w:name w:val="Heading 2 Char"/>
    <w:basedOn w:val="DefaultParagraphFont"/>
    <w:link w:val="Heading2"/>
    <w:semiHidden/>
    <w:rsid w:val="00743A61"/>
    <w:rPr>
      <w:rFonts w:ascii="Arial" w:eastAsia="Times New Roman" w:hAnsi="Arial" w:cs="Times New Roman"/>
      <w:kern w:val="28"/>
      <w:sz w:val="32"/>
      <w:szCs w:val="20"/>
    </w:rPr>
  </w:style>
  <w:style w:type="character" w:customStyle="1" w:styleId="Heading3Char">
    <w:name w:val="Heading 3 Char"/>
    <w:basedOn w:val="DefaultParagraphFont"/>
    <w:link w:val="Heading3"/>
    <w:semiHidden/>
    <w:rsid w:val="00743A61"/>
    <w:rPr>
      <w:rFonts w:ascii="Arial" w:eastAsia="Times New Roman" w:hAnsi="Arial" w:cs="Times New Roman"/>
      <w:b/>
      <w:kern w:val="28"/>
      <w:sz w:val="24"/>
      <w:szCs w:val="20"/>
    </w:rPr>
  </w:style>
  <w:style w:type="character" w:customStyle="1" w:styleId="Heading4Char">
    <w:name w:val="Heading 4 Char"/>
    <w:basedOn w:val="DefaultParagraphFont"/>
    <w:link w:val="Heading4"/>
    <w:semiHidden/>
    <w:rsid w:val="00743A61"/>
    <w:rPr>
      <w:rFonts w:ascii="Arial" w:eastAsia="Times New Roman" w:hAnsi="Arial" w:cs="Times New Roman"/>
      <w:b/>
      <w:kern w:val="28"/>
      <w:szCs w:val="20"/>
    </w:rPr>
  </w:style>
  <w:style w:type="character" w:customStyle="1" w:styleId="Heading5Char">
    <w:name w:val="Heading 5 Char"/>
    <w:basedOn w:val="DefaultParagraphFont"/>
    <w:link w:val="Heading5"/>
    <w:semiHidden/>
    <w:rsid w:val="00743A61"/>
    <w:rPr>
      <w:rFonts w:ascii="Arial" w:eastAsia="Times New Roman" w:hAnsi="Arial" w:cs="Times New Roman"/>
      <w:b/>
      <w:bCs/>
      <w:kern w:val="28"/>
      <w:szCs w:val="20"/>
    </w:rPr>
  </w:style>
  <w:style w:type="character" w:customStyle="1" w:styleId="Heading6Char">
    <w:name w:val="Heading 6 Char"/>
    <w:basedOn w:val="DefaultParagraphFont"/>
    <w:link w:val="Heading6"/>
    <w:semiHidden/>
    <w:rsid w:val="00743A61"/>
    <w:rPr>
      <w:rFonts w:ascii="Arial" w:eastAsia="Times New Roman" w:hAnsi="Arial" w:cs="Times New Roman"/>
      <w:b/>
      <w:kern w:val="28"/>
    </w:rPr>
  </w:style>
  <w:style w:type="character" w:customStyle="1" w:styleId="Heading7Char">
    <w:name w:val="Heading 7 Char"/>
    <w:basedOn w:val="DefaultParagraphFont"/>
    <w:link w:val="Heading7"/>
    <w:semiHidden/>
    <w:rsid w:val="00743A61"/>
    <w:rPr>
      <w:rFonts w:ascii="Arial" w:eastAsia="Times New Roman" w:hAnsi="Arial" w:cs="Times New Roman"/>
      <w:b/>
      <w:kern w:val="28"/>
    </w:rPr>
  </w:style>
  <w:style w:type="character" w:styleId="Hyperlink">
    <w:name w:val="Hyperlink"/>
    <w:uiPriority w:val="99"/>
    <w:unhideWhenUsed/>
    <w:rsid w:val="00743A61"/>
    <w:rPr>
      <w:color w:val="0000FF"/>
      <w:u w:val="single"/>
      <w:lang w:val="en-US"/>
    </w:rPr>
  </w:style>
  <w:style w:type="paragraph" w:styleId="BodyText">
    <w:name w:val="Body Text"/>
    <w:link w:val="BodyTextChar"/>
    <w:semiHidden/>
    <w:unhideWhenUsed/>
    <w:rsid w:val="00743A61"/>
    <w:pPr>
      <w:keepLines/>
      <w:tabs>
        <w:tab w:val="left" w:pos="1247"/>
        <w:tab w:val="left" w:pos="2552"/>
        <w:tab w:val="left" w:pos="3856"/>
        <w:tab w:val="left" w:pos="5216"/>
        <w:tab w:val="left" w:pos="6464"/>
        <w:tab w:val="left" w:pos="7768"/>
        <w:tab w:val="left" w:pos="9072"/>
        <w:tab w:val="left" w:pos="10206"/>
      </w:tabs>
      <w:spacing w:before="240" w:after="0" w:line="240" w:lineRule="auto"/>
      <w:ind w:left="1701"/>
    </w:pPr>
    <w:rPr>
      <w:rFonts w:ascii="Arial" w:eastAsia="Times New Roman" w:hAnsi="Arial" w:cs="Times New Roman"/>
      <w:szCs w:val="20"/>
    </w:rPr>
  </w:style>
  <w:style w:type="character" w:customStyle="1" w:styleId="BodyTextChar">
    <w:name w:val="Body Text Char"/>
    <w:basedOn w:val="DefaultParagraphFont"/>
    <w:link w:val="BodyText"/>
    <w:semiHidden/>
    <w:rsid w:val="00743A61"/>
    <w:rPr>
      <w:rFonts w:ascii="Arial" w:eastAsia="Times New Roman" w:hAnsi="Arial" w:cs="Times New Roman"/>
      <w:szCs w:val="20"/>
    </w:rPr>
  </w:style>
  <w:style w:type="paragraph" w:styleId="HTMLPreformatted">
    <w:name w:val="HTML Preformatted"/>
    <w:basedOn w:val="Normal"/>
    <w:link w:val="HTMLPreformattedChar"/>
    <w:uiPriority w:val="99"/>
    <w:semiHidden/>
    <w:unhideWhenUsed/>
    <w:rsid w:val="00743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43A61"/>
    <w:rPr>
      <w:rFonts w:ascii="Courier New" w:eastAsia="Times New Roman" w:hAnsi="Courier New" w:cs="Courier New"/>
      <w:sz w:val="20"/>
      <w:szCs w:val="20"/>
    </w:rPr>
  </w:style>
  <w:style w:type="paragraph" w:styleId="TOC1">
    <w:name w:val="toc 1"/>
    <w:next w:val="Normal"/>
    <w:autoRedefine/>
    <w:uiPriority w:val="39"/>
    <w:unhideWhenUsed/>
    <w:qFormat/>
    <w:rsid w:val="00743A61"/>
    <w:pPr>
      <w:tabs>
        <w:tab w:val="left" w:pos="2835"/>
        <w:tab w:val="right" w:leader="dot" w:pos="9639"/>
      </w:tabs>
      <w:spacing w:before="240" w:after="0" w:line="240" w:lineRule="auto"/>
      <w:ind w:left="1134" w:hanging="1134"/>
    </w:pPr>
    <w:rPr>
      <w:rFonts w:ascii="Arial" w:eastAsia="Times New Roman" w:hAnsi="Arial" w:cs="Times New Roman"/>
      <w:b/>
      <w:noProof/>
    </w:rPr>
  </w:style>
  <w:style w:type="paragraph" w:styleId="TOC2">
    <w:name w:val="toc 2"/>
    <w:basedOn w:val="TOC1"/>
    <w:next w:val="Normal"/>
    <w:autoRedefine/>
    <w:uiPriority w:val="39"/>
    <w:unhideWhenUsed/>
    <w:qFormat/>
    <w:rsid w:val="00743A61"/>
    <w:pPr>
      <w:spacing w:before="0"/>
    </w:pPr>
    <w:rPr>
      <w:b w:val="0"/>
    </w:rPr>
  </w:style>
  <w:style w:type="paragraph" w:styleId="ListParagraph">
    <w:name w:val="List Paragraph"/>
    <w:basedOn w:val="Normal"/>
    <w:uiPriority w:val="34"/>
    <w:qFormat/>
    <w:rsid w:val="00743A61"/>
    <w:pPr>
      <w:spacing w:after="200" w:line="276" w:lineRule="auto"/>
      <w:ind w:left="720"/>
      <w:contextualSpacing/>
    </w:pPr>
    <w:rPr>
      <w:rFonts w:ascii="Calibri" w:eastAsia="Calibri" w:hAnsi="Calibri"/>
      <w:szCs w:val="22"/>
      <w:lang w:eastAsia="en-US"/>
    </w:rPr>
  </w:style>
  <w:style w:type="paragraph" w:styleId="TOCHeading">
    <w:name w:val="TOC Heading"/>
    <w:basedOn w:val="Heading1"/>
    <w:next w:val="Normal"/>
    <w:uiPriority w:val="39"/>
    <w:semiHidden/>
    <w:unhideWhenUsed/>
    <w:qFormat/>
    <w:rsid w:val="00743A61"/>
    <w:pPr>
      <w:numPr>
        <w:numId w:val="0"/>
      </w:numPr>
      <w:spacing w:line="276" w:lineRule="auto"/>
      <w:outlineLvl w:val="9"/>
    </w:pPr>
    <w:rPr>
      <w:rFonts w:ascii="Cambria" w:eastAsia="MS Gothic" w:hAnsi="Cambria"/>
      <w:b/>
      <w:bCs/>
      <w:color w:val="365F91"/>
      <w:kern w:val="0"/>
      <w:sz w:val="28"/>
      <w:szCs w:val="28"/>
      <w:lang w:eastAsia="ja-JP"/>
    </w:rPr>
  </w:style>
  <w:style w:type="paragraph" w:customStyle="1" w:styleId="Text">
    <w:name w:val="Text"/>
    <w:rsid w:val="00743A61"/>
    <w:pPr>
      <w:keepLines/>
      <w:tabs>
        <w:tab w:val="left" w:pos="1247"/>
        <w:tab w:val="left" w:pos="2552"/>
        <w:tab w:val="left" w:pos="3856"/>
        <w:tab w:val="left" w:pos="5216"/>
        <w:tab w:val="left" w:pos="6464"/>
        <w:tab w:val="left" w:pos="7768"/>
        <w:tab w:val="left" w:pos="9072"/>
        <w:tab w:val="left" w:pos="10206"/>
      </w:tabs>
      <w:spacing w:after="0" w:line="240" w:lineRule="auto"/>
      <w:ind w:left="1701"/>
    </w:pPr>
    <w:rPr>
      <w:rFonts w:ascii="Arial" w:eastAsia="Times New Roman" w:hAnsi="Arial" w:cs="Times New Roman"/>
      <w:szCs w:val="20"/>
    </w:rPr>
  </w:style>
  <w:style w:type="paragraph" w:customStyle="1" w:styleId="Default">
    <w:name w:val="Default"/>
    <w:rsid w:val="00743A61"/>
    <w:pPr>
      <w:autoSpaceDE w:val="0"/>
      <w:autoSpaceDN w:val="0"/>
      <w:adjustRightInd w:val="0"/>
      <w:spacing w:after="0" w:line="240" w:lineRule="auto"/>
    </w:pPr>
    <w:rPr>
      <w:rFonts w:ascii="Tahoma" w:eastAsia="Times New Roman" w:hAnsi="Tahoma" w:cs="Tahoma"/>
      <w:color w:val="000000"/>
      <w:sz w:val="24"/>
      <w:szCs w:val="24"/>
    </w:rPr>
  </w:style>
  <w:style w:type="paragraph" w:customStyle="1" w:styleId="line862">
    <w:name w:val="line862"/>
    <w:basedOn w:val="Normal"/>
    <w:rsid w:val="00743A61"/>
    <w:pPr>
      <w:spacing w:before="100" w:beforeAutospacing="1" w:after="100" w:afterAutospacing="1"/>
    </w:pPr>
    <w:rPr>
      <w:rFonts w:ascii="Times New Roman" w:hAnsi="Times New Roman"/>
      <w:sz w:val="24"/>
      <w:lang w:eastAsia="en-US"/>
    </w:rPr>
  </w:style>
  <w:style w:type="paragraph" w:customStyle="1" w:styleId="line874">
    <w:name w:val="line874"/>
    <w:basedOn w:val="Normal"/>
    <w:rsid w:val="00743A61"/>
    <w:pPr>
      <w:spacing w:before="100" w:beforeAutospacing="1" w:after="100" w:afterAutospacing="1"/>
    </w:pPr>
    <w:rPr>
      <w:rFonts w:ascii="Times New Roman" w:hAnsi="Times New Roman"/>
      <w:sz w:val="24"/>
      <w:lang w:eastAsia="en-US"/>
    </w:rPr>
  </w:style>
  <w:style w:type="character" w:styleId="Emphasis">
    <w:name w:val="Emphasis"/>
    <w:basedOn w:val="DefaultParagraphFont"/>
    <w:uiPriority w:val="20"/>
    <w:qFormat/>
    <w:rsid w:val="00743A6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61"/>
    <w:pPr>
      <w:spacing w:after="0" w:line="240" w:lineRule="auto"/>
    </w:pPr>
    <w:rPr>
      <w:rFonts w:ascii="Arial" w:eastAsia="Times New Roman" w:hAnsi="Arial" w:cs="Times New Roman"/>
      <w:szCs w:val="24"/>
      <w:lang w:eastAsia="sv-SE"/>
    </w:rPr>
  </w:style>
  <w:style w:type="paragraph" w:styleId="Heading1">
    <w:name w:val="heading 1"/>
    <w:next w:val="BodyText"/>
    <w:link w:val="Heading1Char"/>
    <w:qFormat/>
    <w:rsid w:val="00743A61"/>
    <w:pPr>
      <w:keepNext/>
      <w:keepLines/>
      <w:numPr>
        <w:numId w:val="1"/>
      </w:numPr>
      <w:spacing w:before="480" w:after="0" w:line="240" w:lineRule="auto"/>
      <w:outlineLvl w:val="0"/>
    </w:pPr>
    <w:rPr>
      <w:rFonts w:ascii="Arial" w:eastAsia="Times New Roman" w:hAnsi="Arial" w:cs="Times New Roman"/>
      <w:kern w:val="28"/>
      <w:sz w:val="40"/>
      <w:szCs w:val="20"/>
    </w:rPr>
  </w:style>
  <w:style w:type="paragraph" w:styleId="Heading2">
    <w:name w:val="heading 2"/>
    <w:basedOn w:val="Heading1"/>
    <w:next w:val="BodyText"/>
    <w:link w:val="Heading2Char"/>
    <w:semiHidden/>
    <w:unhideWhenUsed/>
    <w:qFormat/>
    <w:rsid w:val="00743A61"/>
    <w:pPr>
      <w:numPr>
        <w:ilvl w:val="1"/>
      </w:numPr>
      <w:outlineLvl w:val="1"/>
    </w:pPr>
    <w:rPr>
      <w:sz w:val="32"/>
    </w:rPr>
  </w:style>
  <w:style w:type="paragraph" w:styleId="Heading3">
    <w:name w:val="heading 3"/>
    <w:basedOn w:val="Heading2"/>
    <w:next w:val="BodyText"/>
    <w:link w:val="Heading3Char"/>
    <w:semiHidden/>
    <w:unhideWhenUsed/>
    <w:qFormat/>
    <w:rsid w:val="00743A61"/>
    <w:pPr>
      <w:numPr>
        <w:ilvl w:val="2"/>
      </w:numPr>
      <w:outlineLvl w:val="2"/>
    </w:pPr>
    <w:rPr>
      <w:b/>
      <w:sz w:val="24"/>
    </w:rPr>
  </w:style>
  <w:style w:type="paragraph" w:styleId="Heading4">
    <w:name w:val="heading 4"/>
    <w:basedOn w:val="Heading3"/>
    <w:next w:val="BodyText"/>
    <w:link w:val="Heading4Char"/>
    <w:semiHidden/>
    <w:unhideWhenUsed/>
    <w:qFormat/>
    <w:rsid w:val="00743A61"/>
    <w:pPr>
      <w:numPr>
        <w:ilvl w:val="3"/>
      </w:numPr>
      <w:outlineLvl w:val="3"/>
    </w:pPr>
    <w:rPr>
      <w:sz w:val="22"/>
    </w:rPr>
  </w:style>
  <w:style w:type="paragraph" w:styleId="Heading5">
    <w:name w:val="heading 5"/>
    <w:basedOn w:val="Heading4"/>
    <w:next w:val="BodyText"/>
    <w:link w:val="Heading5Char"/>
    <w:semiHidden/>
    <w:unhideWhenUsed/>
    <w:qFormat/>
    <w:rsid w:val="00743A61"/>
    <w:pPr>
      <w:numPr>
        <w:ilvl w:val="4"/>
      </w:numPr>
      <w:outlineLvl w:val="4"/>
    </w:pPr>
    <w:rPr>
      <w:bCs/>
    </w:rPr>
  </w:style>
  <w:style w:type="paragraph" w:styleId="Heading6">
    <w:name w:val="heading 6"/>
    <w:basedOn w:val="Heading5"/>
    <w:next w:val="BodyText"/>
    <w:link w:val="Heading6Char"/>
    <w:semiHidden/>
    <w:unhideWhenUsed/>
    <w:qFormat/>
    <w:rsid w:val="00743A61"/>
    <w:pPr>
      <w:numPr>
        <w:ilvl w:val="5"/>
      </w:numPr>
      <w:outlineLvl w:val="5"/>
    </w:pPr>
    <w:rPr>
      <w:bCs w:val="0"/>
      <w:szCs w:val="22"/>
    </w:rPr>
  </w:style>
  <w:style w:type="paragraph" w:styleId="Heading7">
    <w:name w:val="heading 7"/>
    <w:basedOn w:val="Heading6"/>
    <w:next w:val="BodyText"/>
    <w:link w:val="Heading7Char"/>
    <w:semiHidden/>
    <w:unhideWhenUsed/>
    <w:qFormat/>
    <w:rsid w:val="00743A61"/>
    <w:pPr>
      <w:numPr>
        <w:ilvl w:val="6"/>
      </w:numPr>
      <w:spacing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A61"/>
    <w:rPr>
      <w:rFonts w:ascii="Arial" w:eastAsia="Times New Roman" w:hAnsi="Arial" w:cs="Times New Roman"/>
      <w:kern w:val="28"/>
      <w:sz w:val="40"/>
      <w:szCs w:val="20"/>
    </w:rPr>
  </w:style>
  <w:style w:type="character" w:customStyle="1" w:styleId="Heading2Char">
    <w:name w:val="Heading 2 Char"/>
    <w:basedOn w:val="DefaultParagraphFont"/>
    <w:link w:val="Heading2"/>
    <w:semiHidden/>
    <w:rsid w:val="00743A61"/>
    <w:rPr>
      <w:rFonts w:ascii="Arial" w:eastAsia="Times New Roman" w:hAnsi="Arial" w:cs="Times New Roman"/>
      <w:kern w:val="28"/>
      <w:sz w:val="32"/>
      <w:szCs w:val="20"/>
    </w:rPr>
  </w:style>
  <w:style w:type="character" w:customStyle="1" w:styleId="Heading3Char">
    <w:name w:val="Heading 3 Char"/>
    <w:basedOn w:val="DefaultParagraphFont"/>
    <w:link w:val="Heading3"/>
    <w:semiHidden/>
    <w:rsid w:val="00743A61"/>
    <w:rPr>
      <w:rFonts w:ascii="Arial" w:eastAsia="Times New Roman" w:hAnsi="Arial" w:cs="Times New Roman"/>
      <w:b/>
      <w:kern w:val="28"/>
      <w:sz w:val="24"/>
      <w:szCs w:val="20"/>
    </w:rPr>
  </w:style>
  <w:style w:type="character" w:customStyle="1" w:styleId="Heading4Char">
    <w:name w:val="Heading 4 Char"/>
    <w:basedOn w:val="DefaultParagraphFont"/>
    <w:link w:val="Heading4"/>
    <w:semiHidden/>
    <w:rsid w:val="00743A61"/>
    <w:rPr>
      <w:rFonts w:ascii="Arial" w:eastAsia="Times New Roman" w:hAnsi="Arial" w:cs="Times New Roman"/>
      <w:b/>
      <w:kern w:val="28"/>
      <w:szCs w:val="20"/>
    </w:rPr>
  </w:style>
  <w:style w:type="character" w:customStyle="1" w:styleId="Heading5Char">
    <w:name w:val="Heading 5 Char"/>
    <w:basedOn w:val="DefaultParagraphFont"/>
    <w:link w:val="Heading5"/>
    <w:semiHidden/>
    <w:rsid w:val="00743A61"/>
    <w:rPr>
      <w:rFonts w:ascii="Arial" w:eastAsia="Times New Roman" w:hAnsi="Arial" w:cs="Times New Roman"/>
      <w:b/>
      <w:bCs/>
      <w:kern w:val="28"/>
      <w:szCs w:val="20"/>
    </w:rPr>
  </w:style>
  <w:style w:type="character" w:customStyle="1" w:styleId="Heading6Char">
    <w:name w:val="Heading 6 Char"/>
    <w:basedOn w:val="DefaultParagraphFont"/>
    <w:link w:val="Heading6"/>
    <w:semiHidden/>
    <w:rsid w:val="00743A61"/>
    <w:rPr>
      <w:rFonts w:ascii="Arial" w:eastAsia="Times New Roman" w:hAnsi="Arial" w:cs="Times New Roman"/>
      <w:b/>
      <w:kern w:val="28"/>
    </w:rPr>
  </w:style>
  <w:style w:type="character" w:customStyle="1" w:styleId="Heading7Char">
    <w:name w:val="Heading 7 Char"/>
    <w:basedOn w:val="DefaultParagraphFont"/>
    <w:link w:val="Heading7"/>
    <w:semiHidden/>
    <w:rsid w:val="00743A61"/>
    <w:rPr>
      <w:rFonts w:ascii="Arial" w:eastAsia="Times New Roman" w:hAnsi="Arial" w:cs="Times New Roman"/>
      <w:b/>
      <w:kern w:val="28"/>
    </w:rPr>
  </w:style>
  <w:style w:type="character" w:styleId="Hyperlink">
    <w:name w:val="Hyperlink"/>
    <w:uiPriority w:val="99"/>
    <w:unhideWhenUsed/>
    <w:rsid w:val="00743A61"/>
    <w:rPr>
      <w:color w:val="0000FF"/>
      <w:u w:val="single"/>
      <w:lang w:val="en-US"/>
    </w:rPr>
  </w:style>
  <w:style w:type="paragraph" w:styleId="BodyText">
    <w:name w:val="Body Text"/>
    <w:link w:val="BodyTextChar"/>
    <w:semiHidden/>
    <w:unhideWhenUsed/>
    <w:rsid w:val="00743A61"/>
    <w:pPr>
      <w:keepLines/>
      <w:tabs>
        <w:tab w:val="left" w:pos="1247"/>
        <w:tab w:val="left" w:pos="2552"/>
        <w:tab w:val="left" w:pos="3856"/>
        <w:tab w:val="left" w:pos="5216"/>
        <w:tab w:val="left" w:pos="6464"/>
        <w:tab w:val="left" w:pos="7768"/>
        <w:tab w:val="left" w:pos="9072"/>
        <w:tab w:val="left" w:pos="10206"/>
      </w:tabs>
      <w:spacing w:before="240" w:after="0" w:line="240" w:lineRule="auto"/>
      <w:ind w:left="1701"/>
    </w:pPr>
    <w:rPr>
      <w:rFonts w:ascii="Arial" w:eastAsia="Times New Roman" w:hAnsi="Arial" w:cs="Times New Roman"/>
      <w:szCs w:val="20"/>
    </w:rPr>
  </w:style>
  <w:style w:type="character" w:customStyle="1" w:styleId="BodyTextChar">
    <w:name w:val="Body Text Char"/>
    <w:basedOn w:val="DefaultParagraphFont"/>
    <w:link w:val="BodyText"/>
    <w:semiHidden/>
    <w:rsid w:val="00743A61"/>
    <w:rPr>
      <w:rFonts w:ascii="Arial" w:eastAsia="Times New Roman" w:hAnsi="Arial" w:cs="Times New Roman"/>
      <w:szCs w:val="20"/>
    </w:rPr>
  </w:style>
  <w:style w:type="paragraph" w:styleId="HTMLPreformatted">
    <w:name w:val="HTML Preformatted"/>
    <w:basedOn w:val="Normal"/>
    <w:link w:val="HTMLPreformattedChar"/>
    <w:uiPriority w:val="99"/>
    <w:semiHidden/>
    <w:unhideWhenUsed/>
    <w:rsid w:val="00743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43A61"/>
    <w:rPr>
      <w:rFonts w:ascii="Courier New" w:eastAsia="Times New Roman" w:hAnsi="Courier New" w:cs="Courier New"/>
      <w:sz w:val="20"/>
      <w:szCs w:val="20"/>
    </w:rPr>
  </w:style>
  <w:style w:type="paragraph" w:styleId="TOC1">
    <w:name w:val="toc 1"/>
    <w:next w:val="Normal"/>
    <w:autoRedefine/>
    <w:uiPriority w:val="39"/>
    <w:unhideWhenUsed/>
    <w:qFormat/>
    <w:rsid w:val="00743A61"/>
    <w:pPr>
      <w:tabs>
        <w:tab w:val="left" w:pos="2835"/>
        <w:tab w:val="right" w:leader="dot" w:pos="9639"/>
      </w:tabs>
      <w:spacing w:before="240" w:after="0" w:line="240" w:lineRule="auto"/>
      <w:ind w:left="1134" w:hanging="1134"/>
    </w:pPr>
    <w:rPr>
      <w:rFonts w:ascii="Arial" w:eastAsia="Times New Roman" w:hAnsi="Arial" w:cs="Times New Roman"/>
      <w:b/>
      <w:noProof/>
    </w:rPr>
  </w:style>
  <w:style w:type="paragraph" w:styleId="TOC2">
    <w:name w:val="toc 2"/>
    <w:basedOn w:val="TOC1"/>
    <w:next w:val="Normal"/>
    <w:autoRedefine/>
    <w:uiPriority w:val="39"/>
    <w:unhideWhenUsed/>
    <w:qFormat/>
    <w:rsid w:val="00743A61"/>
    <w:pPr>
      <w:spacing w:before="0"/>
    </w:pPr>
    <w:rPr>
      <w:b w:val="0"/>
    </w:rPr>
  </w:style>
  <w:style w:type="paragraph" w:styleId="ListParagraph">
    <w:name w:val="List Paragraph"/>
    <w:basedOn w:val="Normal"/>
    <w:uiPriority w:val="34"/>
    <w:qFormat/>
    <w:rsid w:val="00743A61"/>
    <w:pPr>
      <w:spacing w:after="200" w:line="276" w:lineRule="auto"/>
      <w:ind w:left="720"/>
      <w:contextualSpacing/>
    </w:pPr>
    <w:rPr>
      <w:rFonts w:ascii="Calibri" w:eastAsia="Calibri" w:hAnsi="Calibri"/>
      <w:szCs w:val="22"/>
      <w:lang w:eastAsia="en-US"/>
    </w:rPr>
  </w:style>
  <w:style w:type="paragraph" w:styleId="TOCHeading">
    <w:name w:val="TOC Heading"/>
    <w:basedOn w:val="Heading1"/>
    <w:next w:val="Normal"/>
    <w:uiPriority w:val="39"/>
    <w:semiHidden/>
    <w:unhideWhenUsed/>
    <w:qFormat/>
    <w:rsid w:val="00743A61"/>
    <w:pPr>
      <w:numPr>
        <w:numId w:val="0"/>
      </w:numPr>
      <w:spacing w:line="276" w:lineRule="auto"/>
      <w:outlineLvl w:val="9"/>
    </w:pPr>
    <w:rPr>
      <w:rFonts w:ascii="Cambria" w:eastAsia="MS Gothic" w:hAnsi="Cambria"/>
      <w:b/>
      <w:bCs/>
      <w:color w:val="365F91"/>
      <w:kern w:val="0"/>
      <w:sz w:val="28"/>
      <w:szCs w:val="28"/>
      <w:lang w:eastAsia="ja-JP"/>
    </w:rPr>
  </w:style>
  <w:style w:type="paragraph" w:customStyle="1" w:styleId="Text">
    <w:name w:val="Text"/>
    <w:rsid w:val="00743A61"/>
    <w:pPr>
      <w:keepLines/>
      <w:tabs>
        <w:tab w:val="left" w:pos="1247"/>
        <w:tab w:val="left" w:pos="2552"/>
        <w:tab w:val="left" w:pos="3856"/>
        <w:tab w:val="left" w:pos="5216"/>
        <w:tab w:val="left" w:pos="6464"/>
        <w:tab w:val="left" w:pos="7768"/>
        <w:tab w:val="left" w:pos="9072"/>
        <w:tab w:val="left" w:pos="10206"/>
      </w:tabs>
      <w:spacing w:after="0" w:line="240" w:lineRule="auto"/>
      <w:ind w:left="1701"/>
    </w:pPr>
    <w:rPr>
      <w:rFonts w:ascii="Arial" w:eastAsia="Times New Roman" w:hAnsi="Arial" w:cs="Times New Roman"/>
      <w:szCs w:val="20"/>
    </w:rPr>
  </w:style>
  <w:style w:type="paragraph" w:customStyle="1" w:styleId="Default">
    <w:name w:val="Default"/>
    <w:rsid w:val="00743A61"/>
    <w:pPr>
      <w:autoSpaceDE w:val="0"/>
      <w:autoSpaceDN w:val="0"/>
      <w:adjustRightInd w:val="0"/>
      <w:spacing w:after="0" w:line="240" w:lineRule="auto"/>
    </w:pPr>
    <w:rPr>
      <w:rFonts w:ascii="Tahoma" w:eastAsia="Times New Roman" w:hAnsi="Tahoma" w:cs="Tahoma"/>
      <w:color w:val="000000"/>
      <w:sz w:val="24"/>
      <w:szCs w:val="24"/>
    </w:rPr>
  </w:style>
  <w:style w:type="paragraph" w:customStyle="1" w:styleId="line862">
    <w:name w:val="line862"/>
    <w:basedOn w:val="Normal"/>
    <w:rsid w:val="00743A61"/>
    <w:pPr>
      <w:spacing w:before="100" w:beforeAutospacing="1" w:after="100" w:afterAutospacing="1"/>
    </w:pPr>
    <w:rPr>
      <w:rFonts w:ascii="Times New Roman" w:hAnsi="Times New Roman"/>
      <w:sz w:val="24"/>
      <w:lang w:eastAsia="en-US"/>
    </w:rPr>
  </w:style>
  <w:style w:type="paragraph" w:customStyle="1" w:styleId="line874">
    <w:name w:val="line874"/>
    <w:basedOn w:val="Normal"/>
    <w:rsid w:val="00743A61"/>
    <w:pPr>
      <w:spacing w:before="100" w:beforeAutospacing="1" w:after="100" w:afterAutospacing="1"/>
    </w:pPr>
    <w:rPr>
      <w:rFonts w:ascii="Times New Roman" w:hAnsi="Times New Roman"/>
      <w:sz w:val="24"/>
      <w:lang w:eastAsia="en-US"/>
    </w:rPr>
  </w:style>
  <w:style w:type="character" w:styleId="Emphasis">
    <w:name w:val="Emphasis"/>
    <w:basedOn w:val="DefaultParagraphFont"/>
    <w:uiPriority w:val="20"/>
    <w:qFormat/>
    <w:rsid w:val="00743A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3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icrosoft.com/en-us/download/details.aspx?id=82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rrors.ibiblio.org/apache/hadoop/comm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Janmenjoy Deb</dc:creator>
  <cp:lastModifiedBy>Janmenjoy Deb</cp:lastModifiedBy>
  <cp:revision>3</cp:revision>
  <dcterms:created xsi:type="dcterms:W3CDTF">2018-01-18T12:25:00Z</dcterms:created>
  <dcterms:modified xsi:type="dcterms:W3CDTF">2018-01-18T12:30:00Z</dcterms:modified>
</cp:coreProperties>
</file>