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2FE9F" w14:textId="7B4FEFEB" w:rsidR="00320DD6" w:rsidRDefault="00320DD6" w:rsidP="00320DD6">
      <w:pPr>
        <w:pStyle w:val="Standard"/>
        <w:tabs>
          <w:tab w:val="left" w:pos="3465"/>
        </w:tabs>
        <w:spacing w:line="480" w:lineRule="auto"/>
        <w:jc w:val="center"/>
        <w:rPr>
          <w:rFonts w:ascii="Times New Roman" w:hAnsi="Times New Roman" w:cs="Times New Roman"/>
        </w:rPr>
      </w:pPr>
      <w:r>
        <w:rPr>
          <w:rFonts w:ascii="Times New Roman" w:hAnsi="Times New Roman" w:cs="Times New Roman"/>
        </w:rPr>
        <w:t xml:space="preserve">ACTIVIDAD DE APRENDIZAJE </w:t>
      </w:r>
      <w:r w:rsidR="00300C44">
        <w:rPr>
          <w:rFonts w:ascii="Times New Roman" w:hAnsi="Times New Roman" w:cs="Times New Roman"/>
        </w:rPr>
        <w:t>4</w:t>
      </w:r>
      <w:r>
        <w:rPr>
          <w:rFonts w:ascii="Times New Roman" w:hAnsi="Times New Roman" w:cs="Times New Roman"/>
        </w:rPr>
        <w:t>. Informe</w:t>
      </w:r>
      <w:r w:rsidR="00300C44">
        <w:rPr>
          <w:rFonts w:ascii="Times New Roman" w:hAnsi="Times New Roman" w:cs="Times New Roman"/>
        </w:rPr>
        <w:t xml:space="preserve"> Final </w:t>
      </w:r>
      <w:r>
        <w:rPr>
          <w:rFonts w:ascii="Times New Roman" w:hAnsi="Times New Roman" w:cs="Times New Roman"/>
        </w:rPr>
        <w:t xml:space="preserve">Plan de Acción </w:t>
      </w:r>
    </w:p>
    <w:p w14:paraId="0220863D" w14:textId="140308BD" w:rsidR="00320DD6" w:rsidRDefault="00320DD6" w:rsidP="00320DD6">
      <w:pPr>
        <w:pStyle w:val="Standard"/>
        <w:tabs>
          <w:tab w:val="left" w:pos="3465"/>
        </w:tabs>
        <w:spacing w:line="480" w:lineRule="auto"/>
        <w:jc w:val="center"/>
        <w:rPr>
          <w:rFonts w:hint="eastAsia"/>
        </w:rPr>
      </w:pPr>
      <w:r>
        <w:rPr>
          <w:rFonts w:ascii="Times New Roman" w:hAnsi="Times New Roman" w:cs="Times New Roman"/>
        </w:rPr>
        <w:t>para la Gestión de Calidad de los Datos.</w:t>
      </w:r>
    </w:p>
    <w:p w14:paraId="34CA7FCB" w14:textId="77777777" w:rsidR="00320DD6" w:rsidRDefault="00320DD6" w:rsidP="00320DD6">
      <w:pPr>
        <w:pStyle w:val="Standard"/>
        <w:spacing w:line="480" w:lineRule="auto"/>
        <w:jc w:val="center"/>
        <w:rPr>
          <w:rFonts w:ascii="Times New Roman" w:hAnsi="Times New Roman" w:cs="Times New Roman"/>
        </w:rPr>
      </w:pPr>
    </w:p>
    <w:p w14:paraId="579559FA" w14:textId="77777777" w:rsidR="00320DD6" w:rsidRDefault="00320DD6" w:rsidP="00320DD6">
      <w:pPr>
        <w:pStyle w:val="Standard"/>
        <w:spacing w:line="480" w:lineRule="auto"/>
        <w:jc w:val="center"/>
        <w:rPr>
          <w:rFonts w:ascii="Times New Roman" w:hAnsi="Times New Roman" w:cs="Times New Roman"/>
        </w:rPr>
      </w:pPr>
    </w:p>
    <w:p w14:paraId="17A9A463" w14:textId="4A76962E" w:rsidR="00320DD6" w:rsidRDefault="00320DD6" w:rsidP="00320DD6">
      <w:pPr>
        <w:pStyle w:val="Standard"/>
        <w:spacing w:line="480" w:lineRule="auto"/>
        <w:jc w:val="center"/>
        <w:rPr>
          <w:rFonts w:hint="eastAsia"/>
        </w:rPr>
      </w:pPr>
      <w:r>
        <w:rPr>
          <w:rFonts w:ascii="Times New Roman" w:hAnsi="Times New Roman" w:cs="Times New Roman"/>
        </w:rPr>
        <w:t xml:space="preserve">ACTIVIDAD </w:t>
      </w:r>
      <w:r w:rsidR="00300C44">
        <w:rPr>
          <w:rFonts w:ascii="Times New Roman" w:hAnsi="Times New Roman" w:cs="Times New Roman"/>
        </w:rPr>
        <w:t>4</w:t>
      </w:r>
    </w:p>
    <w:p w14:paraId="62143843" w14:textId="77777777" w:rsidR="00320DD6" w:rsidRDefault="00320DD6" w:rsidP="00320DD6">
      <w:pPr>
        <w:pStyle w:val="Standard"/>
        <w:spacing w:line="480" w:lineRule="auto"/>
        <w:jc w:val="center"/>
        <w:rPr>
          <w:rFonts w:ascii="Times New Roman" w:hAnsi="Times New Roman" w:cs="Times New Roman"/>
        </w:rPr>
      </w:pPr>
      <w:r>
        <w:rPr>
          <w:rFonts w:ascii="Times New Roman" w:hAnsi="Times New Roman" w:cs="Times New Roman"/>
        </w:rPr>
        <w:t>Gestión y Calidad de la Información</w:t>
      </w:r>
    </w:p>
    <w:p w14:paraId="3CBF5B6D" w14:textId="77777777" w:rsidR="00320DD6" w:rsidRDefault="00320DD6" w:rsidP="00320DD6">
      <w:pPr>
        <w:pStyle w:val="Standard"/>
        <w:spacing w:line="480" w:lineRule="auto"/>
        <w:jc w:val="center"/>
        <w:rPr>
          <w:rFonts w:ascii="Times New Roman" w:hAnsi="Times New Roman" w:cs="Times New Roman"/>
        </w:rPr>
      </w:pPr>
      <w:r>
        <w:rPr>
          <w:rFonts w:ascii="Times New Roman" w:hAnsi="Times New Roman" w:cs="Times New Roman"/>
        </w:rPr>
        <w:t>UNIPANAMERICANA COMPENSAR</w:t>
      </w:r>
    </w:p>
    <w:p w14:paraId="14232C75" w14:textId="77777777" w:rsidR="00320DD6" w:rsidRDefault="00320DD6" w:rsidP="00320DD6">
      <w:pPr>
        <w:pStyle w:val="Standard"/>
        <w:spacing w:line="480" w:lineRule="auto"/>
        <w:jc w:val="center"/>
        <w:rPr>
          <w:rFonts w:ascii="Times New Roman" w:hAnsi="Times New Roman" w:cs="Times New Roman"/>
        </w:rPr>
      </w:pPr>
    </w:p>
    <w:p w14:paraId="246D3F66" w14:textId="77777777" w:rsidR="00320DD6" w:rsidRDefault="00320DD6" w:rsidP="00320DD6">
      <w:pPr>
        <w:pStyle w:val="Standard"/>
        <w:spacing w:line="480" w:lineRule="auto"/>
        <w:jc w:val="center"/>
        <w:rPr>
          <w:rFonts w:ascii="Times New Roman" w:hAnsi="Times New Roman" w:cs="Times New Roman"/>
        </w:rPr>
      </w:pPr>
    </w:p>
    <w:p w14:paraId="0E25FD0E" w14:textId="77777777" w:rsidR="00320DD6" w:rsidRDefault="00320DD6" w:rsidP="00320DD6">
      <w:pPr>
        <w:pStyle w:val="Standard"/>
        <w:spacing w:line="480" w:lineRule="auto"/>
        <w:jc w:val="center"/>
        <w:rPr>
          <w:rFonts w:ascii="Times New Roman" w:hAnsi="Times New Roman" w:cs="Times New Roman"/>
        </w:rPr>
      </w:pPr>
    </w:p>
    <w:p w14:paraId="6269C31F" w14:textId="77777777" w:rsidR="00320DD6" w:rsidRPr="001C5558" w:rsidRDefault="00320DD6" w:rsidP="00320DD6">
      <w:pPr>
        <w:spacing w:after="0" w:line="360" w:lineRule="auto"/>
        <w:jc w:val="center"/>
        <w:rPr>
          <w:rFonts w:ascii="Times New Roman" w:hAnsi="Times New Roman" w:cs="Times New Roman"/>
          <w:sz w:val="24"/>
          <w:szCs w:val="24"/>
        </w:rPr>
      </w:pPr>
      <w:r w:rsidRPr="001C5558">
        <w:rPr>
          <w:rFonts w:ascii="Times New Roman" w:hAnsi="Times New Roman" w:cs="Times New Roman"/>
          <w:sz w:val="24"/>
          <w:szCs w:val="24"/>
        </w:rPr>
        <w:t>DIEGO ALEXANDER AGUILAR DIAZ</w:t>
      </w:r>
    </w:p>
    <w:p w14:paraId="0E6F6F94" w14:textId="77777777" w:rsidR="00320DD6" w:rsidRPr="001C5558" w:rsidRDefault="00320DD6" w:rsidP="00320DD6">
      <w:pPr>
        <w:spacing w:after="0" w:line="360" w:lineRule="auto"/>
        <w:jc w:val="center"/>
        <w:rPr>
          <w:rFonts w:ascii="Times New Roman" w:hAnsi="Times New Roman" w:cs="Times New Roman"/>
          <w:sz w:val="24"/>
          <w:szCs w:val="24"/>
        </w:rPr>
      </w:pPr>
      <w:r w:rsidRPr="001C5558">
        <w:rPr>
          <w:rFonts w:ascii="Times New Roman" w:hAnsi="Times New Roman" w:cs="Times New Roman"/>
          <w:sz w:val="24"/>
          <w:szCs w:val="24"/>
        </w:rPr>
        <w:t>JONATHAN CASTILLO GRAJALES</w:t>
      </w:r>
    </w:p>
    <w:p w14:paraId="64184925" w14:textId="77777777" w:rsidR="00320DD6" w:rsidRPr="001C5558" w:rsidRDefault="00320DD6" w:rsidP="00320DD6">
      <w:pPr>
        <w:pStyle w:val="Standard"/>
        <w:spacing w:line="360" w:lineRule="auto"/>
        <w:jc w:val="center"/>
        <w:rPr>
          <w:rFonts w:ascii="Times New Roman" w:hAnsi="Times New Roman" w:cs="Times New Roman"/>
        </w:rPr>
      </w:pPr>
      <w:r w:rsidRPr="001C5558">
        <w:rPr>
          <w:rFonts w:ascii="Times New Roman" w:hAnsi="Times New Roman" w:cs="Times New Roman"/>
        </w:rPr>
        <w:t>RAFAEL ANTONIO CORTES CASTILLO</w:t>
      </w:r>
    </w:p>
    <w:p w14:paraId="12BAFC1E" w14:textId="77777777" w:rsidR="00320DD6" w:rsidRDefault="00320DD6" w:rsidP="00320DD6">
      <w:pPr>
        <w:pStyle w:val="Standard"/>
        <w:spacing w:line="480" w:lineRule="auto"/>
        <w:jc w:val="center"/>
        <w:rPr>
          <w:rFonts w:ascii="Times New Roman" w:hAnsi="Times New Roman" w:cs="Times New Roman"/>
        </w:rPr>
      </w:pPr>
    </w:p>
    <w:p w14:paraId="2A66BF0D" w14:textId="77777777" w:rsidR="00320DD6" w:rsidRDefault="00320DD6" w:rsidP="00320DD6">
      <w:pPr>
        <w:pStyle w:val="Standard"/>
        <w:spacing w:line="480" w:lineRule="auto"/>
        <w:jc w:val="center"/>
        <w:rPr>
          <w:rFonts w:ascii="Times New Roman" w:hAnsi="Times New Roman" w:cs="Times New Roman"/>
        </w:rPr>
      </w:pPr>
    </w:p>
    <w:p w14:paraId="42BC1962" w14:textId="77777777" w:rsidR="00320DD6" w:rsidRDefault="00320DD6" w:rsidP="00320DD6">
      <w:pPr>
        <w:pStyle w:val="Standard"/>
        <w:spacing w:line="480" w:lineRule="auto"/>
        <w:jc w:val="center"/>
        <w:rPr>
          <w:rFonts w:ascii="Times New Roman" w:hAnsi="Times New Roman" w:cs="Times New Roman"/>
        </w:rPr>
      </w:pPr>
    </w:p>
    <w:p w14:paraId="45269F44" w14:textId="77777777" w:rsidR="00320DD6" w:rsidRDefault="00320DD6" w:rsidP="00320DD6">
      <w:pPr>
        <w:pStyle w:val="Standard"/>
        <w:spacing w:line="480" w:lineRule="auto"/>
        <w:jc w:val="center"/>
        <w:rPr>
          <w:rFonts w:ascii="Times New Roman" w:hAnsi="Times New Roman" w:cs="Times New Roman"/>
        </w:rPr>
      </w:pPr>
      <w:r>
        <w:rPr>
          <w:rFonts w:ascii="Times New Roman" w:hAnsi="Times New Roman" w:cs="Times New Roman"/>
        </w:rPr>
        <w:t>SEMESTRE VII</w:t>
      </w:r>
    </w:p>
    <w:p w14:paraId="75B8C54C" w14:textId="736280EF" w:rsidR="00320DD6" w:rsidRDefault="00320DD6" w:rsidP="00320DD6">
      <w:pPr>
        <w:pStyle w:val="Standard"/>
        <w:spacing w:line="480" w:lineRule="auto"/>
        <w:jc w:val="center"/>
        <w:rPr>
          <w:rFonts w:ascii="Times New Roman" w:hAnsi="Times New Roman" w:cs="Times New Roman"/>
        </w:rPr>
      </w:pPr>
      <w:r>
        <w:rPr>
          <w:rFonts w:ascii="Times New Roman" w:hAnsi="Times New Roman" w:cs="Times New Roman"/>
        </w:rPr>
        <w:t>MODULO I</w:t>
      </w:r>
      <w:r w:rsidR="006727B5">
        <w:rPr>
          <w:rFonts w:ascii="Times New Roman" w:hAnsi="Times New Roman" w:cs="Times New Roman"/>
        </w:rPr>
        <w:t>I</w:t>
      </w:r>
    </w:p>
    <w:p w14:paraId="4C75ED65" w14:textId="77777777" w:rsidR="00320DD6" w:rsidRDefault="00320DD6" w:rsidP="00320DD6">
      <w:pPr>
        <w:pStyle w:val="Standard"/>
        <w:spacing w:line="480" w:lineRule="auto"/>
        <w:jc w:val="center"/>
        <w:rPr>
          <w:rFonts w:ascii="Times New Roman" w:hAnsi="Times New Roman" w:cs="Times New Roman"/>
        </w:rPr>
      </w:pPr>
    </w:p>
    <w:p w14:paraId="63210E09" w14:textId="77777777" w:rsidR="00320DD6" w:rsidRDefault="00320DD6" w:rsidP="00320DD6">
      <w:pPr>
        <w:pStyle w:val="Standard"/>
        <w:spacing w:line="480" w:lineRule="auto"/>
        <w:jc w:val="center"/>
        <w:rPr>
          <w:rFonts w:ascii="Times New Roman" w:hAnsi="Times New Roman" w:cs="Times New Roman"/>
        </w:rPr>
      </w:pPr>
    </w:p>
    <w:p w14:paraId="06246104" w14:textId="77777777" w:rsidR="00320DD6" w:rsidRDefault="00320DD6" w:rsidP="00320DD6">
      <w:pPr>
        <w:pStyle w:val="Standard"/>
        <w:spacing w:line="480" w:lineRule="auto"/>
        <w:jc w:val="center"/>
        <w:rPr>
          <w:rFonts w:ascii="Times New Roman" w:hAnsi="Times New Roman" w:cs="Times New Roman"/>
        </w:rPr>
      </w:pPr>
    </w:p>
    <w:p w14:paraId="3CAA7F97" w14:textId="77777777" w:rsidR="00320DD6" w:rsidRDefault="00320DD6" w:rsidP="00320DD6">
      <w:pPr>
        <w:pStyle w:val="Standard"/>
        <w:spacing w:line="360" w:lineRule="auto"/>
        <w:jc w:val="center"/>
        <w:rPr>
          <w:rFonts w:hint="eastAsia"/>
        </w:rPr>
      </w:pPr>
      <w:r>
        <w:rPr>
          <w:rFonts w:ascii="Times New Roman" w:hAnsi="Times New Roman" w:cs="Times New Roman"/>
        </w:rPr>
        <w:t>FACULTAD DE INGENIERÍA</w:t>
      </w:r>
    </w:p>
    <w:p w14:paraId="73ED92FA" w14:textId="77777777" w:rsidR="00320DD6" w:rsidRDefault="00320DD6" w:rsidP="00320DD6">
      <w:pPr>
        <w:pStyle w:val="Standard"/>
        <w:spacing w:line="360" w:lineRule="auto"/>
        <w:jc w:val="center"/>
        <w:rPr>
          <w:rFonts w:ascii="Times New Roman" w:hAnsi="Times New Roman" w:cs="Times New Roman"/>
        </w:rPr>
      </w:pPr>
      <w:r>
        <w:rPr>
          <w:rFonts w:ascii="Times New Roman" w:hAnsi="Times New Roman" w:cs="Times New Roman"/>
        </w:rPr>
        <w:t>TECNOLOGÍA EN ANÁLISIS Y DESARROLLO</w:t>
      </w:r>
    </w:p>
    <w:p w14:paraId="7C2C79D3" w14:textId="77777777" w:rsidR="00320DD6" w:rsidRDefault="00320DD6" w:rsidP="00320DD6">
      <w:pPr>
        <w:pStyle w:val="Standard"/>
        <w:spacing w:line="360" w:lineRule="auto"/>
        <w:jc w:val="center"/>
        <w:rPr>
          <w:rFonts w:ascii="Times New Roman" w:hAnsi="Times New Roman" w:cs="Times New Roman"/>
        </w:rPr>
      </w:pPr>
      <w:r>
        <w:rPr>
          <w:rFonts w:ascii="Times New Roman" w:hAnsi="Times New Roman" w:cs="Times New Roman"/>
        </w:rPr>
        <w:t>DE SISTEMAS DE INFORMACIÓN</w:t>
      </w:r>
    </w:p>
    <w:p w14:paraId="514AA157" w14:textId="2AFB75C6" w:rsidR="00320DD6" w:rsidRDefault="00320DD6" w:rsidP="00320DD6">
      <w:pPr>
        <w:pStyle w:val="Standard"/>
        <w:jc w:val="center"/>
        <w:rPr>
          <w:rFonts w:ascii="Times New Roman" w:hAnsi="Times New Roman" w:cs="Times New Roman"/>
        </w:rPr>
      </w:pPr>
      <w:r>
        <w:rPr>
          <w:rFonts w:ascii="Times New Roman" w:hAnsi="Times New Roman" w:cs="Times New Roman"/>
        </w:rPr>
        <w:t>Mayo de 2020</w:t>
      </w:r>
    </w:p>
    <w:p w14:paraId="27805A9A" w14:textId="77777777" w:rsidR="00320DD6" w:rsidRDefault="00320DD6">
      <w:pPr>
        <w:rPr>
          <w:rFonts w:ascii="Times New Roman" w:hAnsi="Times New Roman" w:cs="Times New Roman"/>
          <w:sz w:val="24"/>
          <w:szCs w:val="24"/>
        </w:rPr>
      </w:pPr>
      <w:r>
        <w:rPr>
          <w:rFonts w:ascii="Times New Roman" w:hAnsi="Times New Roman" w:cs="Times New Roman"/>
          <w:sz w:val="24"/>
          <w:szCs w:val="24"/>
        </w:rPr>
        <w:br w:type="page"/>
      </w:r>
    </w:p>
    <w:tbl>
      <w:tblPr>
        <w:tblStyle w:val="Tablaconcuadrcula"/>
        <w:tblW w:w="8494" w:type="dxa"/>
        <w:tblLook w:val="04A0" w:firstRow="1" w:lastRow="0" w:firstColumn="1" w:lastColumn="0" w:noHBand="0" w:noVBand="1"/>
      </w:tblPr>
      <w:tblGrid>
        <w:gridCol w:w="4815"/>
        <w:gridCol w:w="2126"/>
        <w:gridCol w:w="1553"/>
      </w:tblGrid>
      <w:tr w:rsidR="00085437" w:rsidRPr="00DC7F44" w14:paraId="0F19A67B" w14:textId="77777777" w:rsidTr="00085437">
        <w:tc>
          <w:tcPr>
            <w:tcW w:w="4815" w:type="dxa"/>
            <w:vMerge w:val="restart"/>
            <w:vAlign w:val="center"/>
          </w:tcPr>
          <w:p w14:paraId="5ACEFE0E" w14:textId="19CC39A2" w:rsidR="00085437" w:rsidRPr="00DC7F44" w:rsidRDefault="00085437" w:rsidP="00F62926">
            <w:pPr>
              <w:rPr>
                <w:rFonts w:ascii="Arial" w:hAnsi="Arial" w:cs="Arial"/>
                <w:b/>
                <w:bCs/>
                <w:i/>
                <w:iCs/>
                <w:sz w:val="18"/>
                <w:szCs w:val="18"/>
              </w:rPr>
            </w:pPr>
            <w:r>
              <w:rPr>
                <w:rFonts w:ascii="Arial" w:hAnsi="Arial" w:cs="Arial"/>
                <w:b/>
                <w:bCs/>
                <w:i/>
                <w:iCs/>
                <w:noProof/>
              </w:rPr>
              <w:lastRenderedPageBreak/>
              <mc:AlternateContent>
                <mc:Choice Requires="wps">
                  <w:drawing>
                    <wp:anchor distT="0" distB="0" distL="114300" distR="114300" simplePos="0" relativeHeight="251673600" behindDoc="0" locked="0" layoutInCell="1" allowOverlap="1" wp14:anchorId="4D5AE939" wp14:editId="33B21A2E">
                      <wp:simplePos x="0" y="0"/>
                      <wp:positionH relativeFrom="margin">
                        <wp:posOffset>77470</wp:posOffset>
                      </wp:positionH>
                      <wp:positionV relativeFrom="paragraph">
                        <wp:posOffset>21590</wp:posOffset>
                      </wp:positionV>
                      <wp:extent cx="1162050" cy="466725"/>
                      <wp:effectExtent l="0" t="0" r="19050" b="28575"/>
                      <wp:wrapSquare wrapText="bothSides"/>
                      <wp:docPr id="1" name="Elipse 1"/>
                      <wp:cNvGraphicFramePr/>
                      <a:graphic xmlns:a="http://schemas.openxmlformats.org/drawingml/2006/main">
                        <a:graphicData uri="http://schemas.microsoft.com/office/word/2010/wordprocessingShape">
                          <wps:wsp>
                            <wps:cNvSpPr/>
                            <wps:spPr>
                              <a:xfrm>
                                <a:off x="0" y="0"/>
                                <a:ext cx="11620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D92D3" w14:textId="77777777" w:rsidR="00320DD6" w:rsidRPr="000D0514" w:rsidRDefault="00320DD6" w:rsidP="00F62926">
                                  <w:pPr>
                                    <w:jc w:val="center"/>
                                    <w:rPr>
                                      <w:sz w:val="14"/>
                                      <w:szCs w:val="14"/>
                                      <w:lang w:val="es-ES"/>
                                    </w:rPr>
                                  </w:pPr>
                                  <w:r w:rsidRPr="000D0514">
                                    <w:rPr>
                                      <w:sz w:val="14"/>
                                      <w:szCs w:val="14"/>
                                      <w:lang w:val="es-ES"/>
                                    </w:rPr>
                                    <w:t xml:space="preserve">COMPAÑIA </w:t>
                                  </w:r>
                                  <w:r>
                                    <w:rPr>
                                      <w:sz w:val="14"/>
                                      <w:szCs w:val="14"/>
                                      <w:lang w:val="es-ES"/>
                                    </w:rPr>
                                    <w:t>MULTI</w:t>
                                  </w:r>
                                  <w:r w:rsidRPr="000D0514">
                                    <w:rPr>
                                      <w:sz w:val="14"/>
                                      <w:szCs w:val="14"/>
                                      <w:lang w:val="es-ES"/>
                                    </w:rPr>
                                    <w:t>NACIONA</w:t>
                                  </w:r>
                                  <w:r>
                                    <w:rPr>
                                      <w:sz w:val="14"/>
                                      <w:szCs w:val="14"/>
                                      <w:lang w:val="es-ES"/>
                                    </w:rPr>
                                    <w:t>L</w:t>
                                  </w:r>
                                  <w:r w:rsidRPr="000D0514">
                                    <w:rPr>
                                      <w:sz w:val="14"/>
                                      <w:szCs w:val="14"/>
                                      <w:lang w:val="es-E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AE939" id="Elipse 1" o:spid="_x0000_s1026" style="position:absolute;margin-left:6.1pt;margin-top:1.7pt;width:91.5pt;height:36.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" fillcolor="#4472c4 [3204]" strokecolor="#1f3763 [1604]" strokeweight="1pt">
                      <v:stroke joinstyle="miter"/>
                      <v:textbox>
                        <w:txbxContent>
                          <w:p w14:paraId="407D92D3" w14:textId="77777777" w:rsidR="00320DD6" w:rsidRPr="000D0514" w:rsidRDefault="00320DD6" w:rsidP="00F62926">
                            <w:pPr>
                              <w:jc w:val="center"/>
                              <w:rPr>
                                <w:sz w:val="14"/>
                                <w:szCs w:val="14"/>
                                <w:lang w:val="es-ES"/>
                              </w:rPr>
                            </w:pPr>
                            <w:r w:rsidRPr="000D0514">
                              <w:rPr>
                                <w:sz w:val="14"/>
                                <w:szCs w:val="14"/>
                                <w:lang w:val="es-ES"/>
                              </w:rPr>
                              <w:t xml:space="preserve">COMPAÑIA </w:t>
                            </w:r>
                            <w:r>
                              <w:rPr>
                                <w:sz w:val="14"/>
                                <w:szCs w:val="14"/>
                                <w:lang w:val="es-ES"/>
                              </w:rPr>
                              <w:t>MULTI</w:t>
                            </w:r>
                            <w:r w:rsidRPr="000D0514">
                              <w:rPr>
                                <w:sz w:val="14"/>
                                <w:szCs w:val="14"/>
                                <w:lang w:val="es-ES"/>
                              </w:rPr>
                              <w:t>NACIONA</w:t>
                            </w:r>
                            <w:r>
                              <w:rPr>
                                <w:sz w:val="14"/>
                                <w:szCs w:val="14"/>
                                <w:lang w:val="es-ES"/>
                              </w:rPr>
                              <w:t>L</w:t>
                            </w:r>
                            <w:r w:rsidRPr="000D0514">
                              <w:rPr>
                                <w:sz w:val="14"/>
                                <w:szCs w:val="14"/>
                                <w:lang w:val="es-ES"/>
                              </w:rPr>
                              <w:t>L</w:t>
                            </w:r>
                          </w:p>
                        </w:txbxContent>
                      </v:textbox>
                      <w10:wrap type="square" anchorx="margin"/>
                    </v:oval>
                  </w:pict>
                </mc:Fallback>
              </mc:AlternateContent>
            </w:r>
            <w:r>
              <w:rPr>
                <w:rFonts w:ascii="Arial" w:hAnsi="Arial" w:cs="Arial"/>
                <w:b/>
                <w:bCs/>
                <w:i/>
                <w:iCs/>
              </w:rPr>
              <w:t xml:space="preserve">                                GESTION DE LOS ACTIVOS DE INFORMACIÓN.</w:t>
            </w:r>
          </w:p>
        </w:tc>
        <w:tc>
          <w:tcPr>
            <w:tcW w:w="2126" w:type="dxa"/>
          </w:tcPr>
          <w:p w14:paraId="51F540CB" w14:textId="77777777" w:rsidR="00085437" w:rsidRPr="00DC7F44" w:rsidRDefault="00085437" w:rsidP="00F62926">
            <w:pPr>
              <w:jc w:val="both"/>
              <w:rPr>
                <w:rFonts w:ascii="Arial" w:hAnsi="Arial" w:cs="Arial"/>
                <w:i/>
                <w:iCs/>
                <w:sz w:val="18"/>
                <w:szCs w:val="18"/>
              </w:rPr>
            </w:pPr>
            <w:r w:rsidRPr="00DC7F44">
              <w:rPr>
                <w:rFonts w:ascii="Arial" w:hAnsi="Arial" w:cs="Arial"/>
                <w:i/>
                <w:iCs/>
                <w:sz w:val="18"/>
                <w:szCs w:val="18"/>
              </w:rPr>
              <w:t xml:space="preserve"> FECHA:</w:t>
            </w:r>
          </w:p>
        </w:tc>
        <w:tc>
          <w:tcPr>
            <w:tcW w:w="1553" w:type="dxa"/>
          </w:tcPr>
          <w:p w14:paraId="48C38031" w14:textId="0D21A4F8" w:rsidR="00085437" w:rsidRPr="00DC7F44" w:rsidRDefault="003F23AB" w:rsidP="00F62926">
            <w:pPr>
              <w:jc w:val="both"/>
              <w:rPr>
                <w:rFonts w:ascii="Arial" w:hAnsi="Arial" w:cs="Arial"/>
                <w:i/>
                <w:iCs/>
                <w:sz w:val="18"/>
                <w:szCs w:val="18"/>
              </w:rPr>
            </w:pPr>
            <w:r>
              <w:rPr>
                <w:rFonts w:ascii="Arial" w:hAnsi="Arial" w:cs="Arial"/>
                <w:i/>
                <w:iCs/>
                <w:sz w:val="18"/>
                <w:szCs w:val="18"/>
              </w:rPr>
              <w:t>27</w:t>
            </w:r>
            <w:r w:rsidR="00085437">
              <w:rPr>
                <w:rFonts w:ascii="Arial" w:hAnsi="Arial" w:cs="Arial"/>
                <w:i/>
                <w:iCs/>
                <w:sz w:val="18"/>
                <w:szCs w:val="18"/>
              </w:rPr>
              <w:t>-0</w:t>
            </w:r>
            <w:r w:rsidR="00320DD6">
              <w:rPr>
                <w:rFonts w:ascii="Arial" w:hAnsi="Arial" w:cs="Arial"/>
                <w:i/>
                <w:iCs/>
                <w:sz w:val="18"/>
                <w:szCs w:val="18"/>
              </w:rPr>
              <w:t>5</w:t>
            </w:r>
            <w:r w:rsidR="00085437">
              <w:rPr>
                <w:rFonts w:ascii="Arial" w:hAnsi="Arial" w:cs="Arial"/>
                <w:i/>
                <w:iCs/>
                <w:sz w:val="18"/>
                <w:szCs w:val="18"/>
              </w:rPr>
              <w:t>-2020</w:t>
            </w:r>
          </w:p>
        </w:tc>
      </w:tr>
      <w:tr w:rsidR="00085437" w:rsidRPr="00DC7F44" w14:paraId="55A9F79B" w14:textId="77777777" w:rsidTr="00085437">
        <w:tc>
          <w:tcPr>
            <w:tcW w:w="4815" w:type="dxa"/>
            <w:vMerge/>
          </w:tcPr>
          <w:p w14:paraId="66146584" w14:textId="77777777" w:rsidR="00085437" w:rsidRPr="00DC7F44" w:rsidRDefault="00085437" w:rsidP="00F62926">
            <w:pPr>
              <w:jc w:val="both"/>
              <w:rPr>
                <w:rFonts w:ascii="Arial" w:hAnsi="Arial" w:cs="Arial"/>
                <w:i/>
                <w:iCs/>
                <w:sz w:val="18"/>
                <w:szCs w:val="18"/>
              </w:rPr>
            </w:pPr>
          </w:p>
        </w:tc>
        <w:tc>
          <w:tcPr>
            <w:tcW w:w="2126" w:type="dxa"/>
          </w:tcPr>
          <w:p w14:paraId="378778EE" w14:textId="77777777" w:rsidR="00085437" w:rsidRPr="00DC7F44" w:rsidRDefault="00085437" w:rsidP="00F62926">
            <w:pPr>
              <w:jc w:val="both"/>
              <w:rPr>
                <w:rFonts w:ascii="Arial" w:hAnsi="Arial" w:cs="Arial"/>
                <w:i/>
                <w:iCs/>
                <w:sz w:val="18"/>
                <w:szCs w:val="18"/>
              </w:rPr>
            </w:pPr>
            <w:r w:rsidRPr="00DC7F44">
              <w:rPr>
                <w:rFonts w:ascii="Arial" w:hAnsi="Arial" w:cs="Arial"/>
                <w:i/>
                <w:iCs/>
                <w:sz w:val="18"/>
                <w:szCs w:val="18"/>
              </w:rPr>
              <w:t xml:space="preserve"> CÓDIGO:</w:t>
            </w:r>
          </w:p>
        </w:tc>
        <w:tc>
          <w:tcPr>
            <w:tcW w:w="1553" w:type="dxa"/>
          </w:tcPr>
          <w:p w14:paraId="63372597" w14:textId="5F00E87E" w:rsidR="00085437" w:rsidRPr="00DC7F44" w:rsidRDefault="00085437" w:rsidP="00F62926">
            <w:pPr>
              <w:jc w:val="both"/>
              <w:rPr>
                <w:rFonts w:ascii="Arial" w:hAnsi="Arial" w:cs="Arial"/>
                <w:i/>
                <w:iCs/>
                <w:sz w:val="18"/>
                <w:szCs w:val="18"/>
              </w:rPr>
            </w:pPr>
            <w:r>
              <w:rPr>
                <w:rFonts w:ascii="Arial" w:hAnsi="Arial" w:cs="Arial"/>
                <w:i/>
                <w:iCs/>
                <w:sz w:val="18"/>
                <w:szCs w:val="18"/>
              </w:rPr>
              <w:t>AC-PD-0</w:t>
            </w:r>
            <w:r w:rsidR="00320DD6">
              <w:rPr>
                <w:rFonts w:ascii="Arial" w:hAnsi="Arial" w:cs="Arial"/>
                <w:i/>
                <w:iCs/>
                <w:sz w:val="18"/>
                <w:szCs w:val="18"/>
              </w:rPr>
              <w:t>2</w:t>
            </w:r>
          </w:p>
        </w:tc>
      </w:tr>
      <w:tr w:rsidR="00085437" w:rsidRPr="00DC7F44" w14:paraId="0B081CB1" w14:textId="77777777" w:rsidTr="00085437">
        <w:tc>
          <w:tcPr>
            <w:tcW w:w="4815" w:type="dxa"/>
            <w:vMerge/>
          </w:tcPr>
          <w:p w14:paraId="748CE8C5" w14:textId="77777777" w:rsidR="00085437" w:rsidRPr="00DC7F44" w:rsidRDefault="00085437" w:rsidP="00F62926">
            <w:pPr>
              <w:jc w:val="both"/>
              <w:rPr>
                <w:rFonts w:ascii="Arial" w:hAnsi="Arial" w:cs="Arial"/>
                <w:i/>
                <w:iCs/>
                <w:sz w:val="18"/>
                <w:szCs w:val="18"/>
              </w:rPr>
            </w:pPr>
          </w:p>
        </w:tc>
        <w:tc>
          <w:tcPr>
            <w:tcW w:w="2126" w:type="dxa"/>
          </w:tcPr>
          <w:p w14:paraId="5CCACA3F" w14:textId="77777777" w:rsidR="00085437" w:rsidRPr="00DC7F44" w:rsidRDefault="00085437" w:rsidP="00F62926">
            <w:pPr>
              <w:jc w:val="both"/>
              <w:rPr>
                <w:rFonts w:ascii="Arial" w:hAnsi="Arial" w:cs="Arial"/>
                <w:i/>
                <w:iCs/>
                <w:sz w:val="18"/>
                <w:szCs w:val="18"/>
              </w:rPr>
            </w:pPr>
            <w:r w:rsidRPr="00DC7F44">
              <w:rPr>
                <w:rFonts w:ascii="Arial" w:hAnsi="Arial" w:cs="Arial"/>
                <w:i/>
                <w:iCs/>
                <w:sz w:val="18"/>
                <w:szCs w:val="18"/>
              </w:rPr>
              <w:t xml:space="preserve"> VERSIÓN:</w:t>
            </w:r>
          </w:p>
        </w:tc>
        <w:tc>
          <w:tcPr>
            <w:tcW w:w="1553" w:type="dxa"/>
          </w:tcPr>
          <w:p w14:paraId="6ABDB650" w14:textId="4D8031E9" w:rsidR="00085437" w:rsidRPr="00DC7F44" w:rsidRDefault="00085437" w:rsidP="00F62926">
            <w:pPr>
              <w:jc w:val="both"/>
              <w:rPr>
                <w:rFonts w:ascii="Arial" w:hAnsi="Arial" w:cs="Arial"/>
                <w:i/>
                <w:iCs/>
                <w:sz w:val="18"/>
                <w:szCs w:val="18"/>
              </w:rPr>
            </w:pPr>
            <w:r>
              <w:rPr>
                <w:rFonts w:ascii="Arial" w:hAnsi="Arial" w:cs="Arial"/>
                <w:i/>
                <w:iCs/>
                <w:sz w:val="18"/>
                <w:szCs w:val="18"/>
              </w:rPr>
              <w:t>01</w:t>
            </w:r>
          </w:p>
        </w:tc>
      </w:tr>
      <w:tr w:rsidR="00085437" w:rsidRPr="00DC7F44" w14:paraId="4A58D7C8" w14:textId="77777777" w:rsidTr="00085437">
        <w:tc>
          <w:tcPr>
            <w:tcW w:w="4815" w:type="dxa"/>
            <w:vMerge/>
            <w:tcBorders>
              <w:bottom w:val="single" w:sz="4" w:space="0" w:color="auto"/>
            </w:tcBorders>
          </w:tcPr>
          <w:p w14:paraId="51416EEB" w14:textId="77777777" w:rsidR="00085437" w:rsidRPr="00DC7F44" w:rsidRDefault="00085437" w:rsidP="00F62926">
            <w:pPr>
              <w:jc w:val="both"/>
              <w:rPr>
                <w:rFonts w:ascii="Arial" w:hAnsi="Arial" w:cs="Arial"/>
                <w:i/>
                <w:iCs/>
                <w:sz w:val="18"/>
                <w:szCs w:val="18"/>
              </w:rPr>
            </w:pPr>
          </w:p>
        </w:tc>
        <w:tc>
          <w:tcPr>
            <w:tcW w:w="3679" w:type="dxa"/>
            <w:gridSpan w:val="2"/>
            <w:tcBorders>
              <w:bottom w:val="single" w:sz="4" w:space="0" w:color="auto"/>
            </w:tcBorders>
          </w:tcPr>
          <w:p w14:paraId="56490530" w14:textId="7804B9AE" w:rsidR="00085437" w:rsidRPr="00DC7F44" w:rsidRDefault="00085437" w:rsidP="00F62926">
            <w:pPr>
              <w:jc w:val="both"/>
              <w:rPr>
                <w:rFonts w:ascii="Arial" w:hAnsi="Arial" w:cs="Arial"/>
                <w:i/>
                <w:iCs/>
                <w:sz w:val="18"/>
                <w:szCs w:val="18"/>
              </w:rPr>
            </w:pPr>
            <w:r w:rsidRPr="00DC7F44">
              <w:rPr>
                <w:rFonts w:ascii="Arial" w:hAnsi="Arial" w:cs="Arial"/>
                <w:i/>
                <w:iCs/>
                <w:sz w:val="18"/>
                <w:szCs w:val="18"/>
              </w:rPr>
              <w:t xml:space="preserve"> PAGINA 1 DE </w:t>
            </w:r>
            <w:r>
              <w:rPr>
                <w:rFonts w:ascii="Arial" w:hAnsi="Arial" w:cs="Arial"/>
                <w:i/>
                <w:iCs/>
                <w:sz w:val="18"/>
                <w:szCs w:val="18"/>
              </w:rPr>
              <w:t>**</w:t>
            </w:r>
          </w:p>
        </w:tc>
      </w:tr>
    </w:tbl>
    <w:p w14:paraId="1281DA71" w14:textId="5E17BA6C" w:rsidR="00F62926" w:rsidRDefault="00F62926" w:rsidP="00F62926">
      <w:pPr>
        <w:ind w:left="1276" w:hanging="1276"/>
        <w:rPr>
          <w:rFonts w:ascii="Times New Roman" w:hAnsi="Times New Roman" w:cs="Times New Roman"/>
          <w:b/>
          <w:bCs/>
          <w:sz w:val="24"/>
          <w:szCs w:val="24"/>
        </w:rPr>
      </w:pPr>
    </w:p>
    <w:p w14:paraId="737F848C" w14:textId="460540C6" w:rsidR="00601739" w:rsidRPr="00EA2010" w:rsidRDefault="00601739" w:rsidP="00601739">
      <w:pPr>
        <w:ind w:left="1276" w:hanging="1276"/>
        <w:jc w:val="center"/>
        <w:rPr>
          <w:rFonts w:ascii="Verdana" w:hAnsi="Verdana" w:cs="Times New Roman"/>
          <w:b/>
          <w:bCs/>
          <w:sz w:val="20"/>
          <w:szCs w:val="20"/>
        </w:rPr>
      </w:pPr>
      <w:r w:rsidRPr="00EA2010">
        <w:rPr>
          <w:rFonts w:ascii="Verdana" w:hAnsi="Verdana" w:cs="Times New Roman"/>
          <w:b/>
          <w:bCs/>
          <w:sz w:val="20"/>
          <w:szCs w:val="20"/>
        </w:rPr>
        <w:t xml:space="preserve">Informe </w:t>
      </w:r>
      <w:r w:rsidR="00300C44">
        <w:rPr>
          <w:rFonts w:ascii="Verdana" w:hAnsi="Verdana" w:cs="Times New Roman"/>
          <w:b/>
          <w:bCs/>
          <w:sz w:val="20"/>
          <w:szCs w:val="20"/>
        </w:rPr>
        <w:t xml:space="preserve">Final </w:t>
      </w:r>
      <w:r w:rsidRPr="00EA2010">
        <w:rPr>
          <w:rFonts w:ascii="Verdana" w:hAnsi="Verdana" w:cs="Times New Roman"/>
          <w:b/>
          <w:bCs/>
          <w:sz w:val="20"/>
          <w:szCs w:val="20"/>
        </w:rPr>
        <w:t>Plan De Acción Para La Gestión De Calidad De Los Datos</w:t>
      </w:r>
    </w:p>
    <w:p w14:paraId="4F57B9CB" w14:textId="4CDFD32E" w:rsidR="00601739" w:rsidRDefault="00601739" w:rsidP="00F62926">
      <w:pPr>
        <w:ind w:left="1276" w:hanging="1276"/>
        <w:rPr>
          <w:rFonts w:ascii="Times New Roman" w:hAnsi="Times New Roman" w:cs="Times New Roman"/>
          <w:b/>
          <w:bCs/>
          <w:sz w:val="24"/>
          <w:szCs w:val="24"/>
        </w:rPr>
      </w:pPr>
    </w:p>
    <w:p w14:paraId="50045102" w14:textId="14F71EC7" w:rsidR="00300C44" w:rsidRPr="00300C44" w:rsidRDefault="00300C44" w:rsidP="00F62926">
      <w:pPr>
        <w:ind w:left="1276" w:hanging="1276"/>
        <w:rPr>
          <w:rFonts w:ascii="Verdana" w:hAnsi="Verdana" w:cs="Times New Roman"/>
          <w:sz w:val="20"/>
          <w:szCs w:val="20"/>
        </w:rPr>
      </w:pPr>
      <w:r w:rsidRPr="00300C44">
        <w:rPr>
          <w:rFonts w:ascii="Verdana" w:hAnsi="Verdana" w:cs="Times New Roman"/>
          <w:sz w:val="20"/>
          <w:szCs w:val="20"/>
        </w:rPr>
        <w:t>Señores:</w:t>
      </w:r>
    </w:p>
    <w:p w14:paraId="5A158049" w14:textId="05E74963" w:rsidR="00300C44" w:rsidRPr="00300C44" w:rsidRDefault="00300C44" w:rsidP="00F62926">
      <w:pPr>
        <w:ind w:left="1276" w:hanging="1276"/>
        <w:rPr>
          <w:rFonts w:ascii="Verdana" w:hAnsi="Verdana" w:cs="Times New Roman"/>
          <w:sz w:val="20"/>
          <w:szCs w:val="20"/>
        </w:rPr>
      </w:pPr>
      <w:r w:rsidRPr="00300C44">
        <w:rPr>
          <w:rFonts w:ascii="Verdana" w:hAnsi="Verdana" w:cs="Times New Roman"/>
          <w:sz w:val="20"/>
          <w:szCs w:val="20"/>
        </w:rPr>
        <w:t>Gerente General</w:t>
      </w:r>
    </w:p>
    <w:p w14:paraId="15A6949B" w14:textId="7A485D11" w:rsidR="00300C44" w:rsidRPr="00300C44" w:rsidRDefault="00300C44" w:rsidP="00F62926">
      <w:pPr>
        <w:ind w:left="1276" w:hanging="1276"/>
        <w:rPr>
          <w:rFonts w:ascii="Verdana" w:hAnsi="Verdana" w:cs="Times New Roman"/>
          <w:sz w:val="20"/>
          <w:szCs w:val="20"/>
        </w:rPr>
      </w:pPr>
      <w:r w:rsidRPr="00300C44">
        <w:rPr>
          <w:rFonts w:ascii="Verdana" w:hAnsi="Verdana" w:cs="Times New Roman"/>
          <w:sz w:val="20"/>
          <w:szCs w:val="20"/>
        </w:rPr>
        <w:t>Junta Directiva</w:t>
      </w:r>
    </w:p>
    <w:p w14:paraId="686DF664" w14:textId="5D924938" w:rsidR="00300C44" w:rsidRPr="00300C44" w:rsidRDefault="00300C44" w:rsidP="00300C44">
      <w:pPr>
        <w:ind w:left="1276" w:hanging="1276"/>
        <w:rPr>
          <w:rFonts w:ascii="Verdana" w:hAnsi="Verdana" w:cs="Times New Roman"/>
          <w:sz w:val="20"/>
          <w:szCs w:val="20"/>
        </w:rPr>
      </w:pPr>
    </w:p>
    <w:p w14:paraId="115E2BD1" w14:textId="77777777" w:rsidR="00300C44" w:rsidRDefault="00300C44" w:rsidP="00300C44">
      <w:pPr>
        <w:ind w:left="1276" w:hanging="1276"/>
        <w:rPr>
          <w:rFonts w:ascii="Verdana" w:hAnsi="Verdana" w:cs="Times New Roman"/>
          <w:sz w:val="20"/>
          <w:szCs w:val="20"/>
        </w:rPr>
      </w:pPr>
      <w:r>
        <w:rPr>
          <w:rFonts w:ascii="Verdana" w:hAnsi="Verdana" w:cs="Times New Roman"/>
          <w:sz w:val="20"/>
          <w:szCs w:val="20"/>
        </w:rPr>
        <w:t>Cordial saludo,</w:t>
      </w:r>
    </w:p>
    <w:p w14:paraId="44160C18" w14:textId="77777777" w:rsidR="00300C44" w:rsidRDefault="00300C44" w:rsidP="00300C44">
      <w:pPr>
        <w:ind w:left="1276" w:hanging="1276"/>
        <w:rPr>
          <w:rFonts w:ascii="Verdana" w:hAnsi="Verdana" w:cs="Times New Roman"/>
          <w:sz w:val="20"/>
          <w:szCs w:val="20"/>
        </w:rPr>
      </w:pPr>
    </w:p>
    <w:p w14:paraId="500FE2F4" w14:textId="3F516207" w:rsidR="00300C44" w:rsidRDefault="00300C44" w:rsidP="008314BA">
      <w:pPr>
        <w:spacing w:line="360" w:lineRule="auto"/>
        <w:jc w:val="both"/>
        <w:rPr>
          <w:rFonts w:ascii="Verdana" w:hAnsi="Verdana" w:cs="Times New Roman"/>
          <w:sz w:val="20"/>
          <w:szCs w:val="20"/>
        </w:rPr>
      </w:pPr>
      <w:r>
        <w:rPr>
          <w:rFonts w:ascii="Verdana" w:hAnsi="Verdana" w:cs="Times New Roman"/>
          <w:sz w:val="20"/>
          <w:szCs w:val="20"/>
        </w:rPr>
        <w:t xml:space="preserve">A continuación, se enumeran las etapas del Proceso para Gestión de Calidad de Datos contenidos en el Plan de Acción para corregir las deficiencias que se venían presentando en la Administración de los Activos de la Información, además de una disminución en los beneficios </w:t>
      </w:r>
      <w:r w:rsidR="004956BA">
        <w:rPr>
          <w:rFonts w:ascii="Verdana" w:hAnsi="Verdana" w:cs="Times New Roman"/>
          <w:sz w:val="20"/>
          <w:szCs w:val="20"/>
        </w:rPr>
        <w:t xml:space="preserve">de los </w:t>
      </w:r>
      <w:r>
        <w:rPr>
          <w:rFonts w:ascii="Verdana" w:hAnsi="Verdana" w:cs="Times New Roman"/>
          <w:sz w:val="20"/>
          <w:szCs w:val="20"/>
        </w:rPr>
        <w:t>productos de las ventas y la satisfacción del cliente.</w:t>
      </w:r>
    </w:p>
    <w:p w14:paraId="3CD2B9F7" w14:textId="77777777" w:rsidR="00300C44" w:rsidRDefault="00300C44" w:rsidP="008314BA">
      <w:pPr>
        <w:spacing w:line="360" w:lineRule="auto"/>
        <w:jc w:val="both"/>
        <w:rPr>
          <w:rFonts w:ascii="Verdana" w:hAnsi="Verdana" w:cs="Times New Roman"/>
          <w:sz w:val="20"/>
          <w:szCs w:val="20"/>
        </w:rPr>
      </w:pPr>
    </w:p>
    <w:p w14:paraId="45559B8D" w14:textId="079F477B" w:rsidR="00300C44" w:rsidRPr="008314BA" w:rsidRDefault="00300C44" w:rsidP="008314BA">
      <w:pPr>
        <w:spacing w:line="360" w:lineRule="auto"/>
        <w:jc w:val="both"/>
        <w:rPr>
          <w:rFonts w:ascii="Verdana" w:hAnsi="Verdana" w:cs="Times New Roman"/>
          <w:b/>
          <w:bCs/>
          <w:sz w:val="20"/>
          <w:szCs w:val="20"/>
        </w:rPr>
      </w:pPr>
      <w:r w:rsidRPr="008314BA">
        <w:rPr>
          <w:rFonts w:ascii="Verdana" w:hAnsi="Verdana" w:cs="Times New Roman"/>
          <w:b/>
          <w:bCs/>
          <w:sz w:val="20"/>
          <w:szCs w:val="20"/>
        </w:rPr>
        <w:t>Etapa 1:</w:t>
      </w:r>
    </w:p>
    <w:p w14:paraId="0485F27C" w14:textId="6592B141" w:rsidR="00300C44" w:rsidRDefault="00077C0B" w:rsidP="008314BA">
      <w:pPr>
        <w:spacing w:line="360" w:lineRule="auto"/>
        <w:jc w:val="both"/>
        <w:rPr>
          <w:rFonts w:ascii="Verdana" w:hAnsi="Verdana" w:cs="Times New Roman"/>
          <w:sz w:val="20"/>
          <w:szCs w:val="20"/>
        </w:rPr>
      </w:pPr>
      <w:r>
        <w:rPr>
          <w:rFonts w:ascii="Verdana" w:hAnsi="Verdana" w:cs="Times New Roman"/>
          <w:sz w:val="20"/>
          <w:szCs w:val="20"/>
        </w:rPr>
        <w:t xml:space="preserve">En la primera etapa se realizó el análisis del problema, la recolección de información dentro de la </w:t>
      </w:r>
      <w:r w:rsidRPr="00077C0B">
        <w:rPr>
          <w:rFonts w:ascii="Verdana" w:hAnsi="Verdana" w:cs="Times New Roman"/>
          <w:b/>
          <w:bCs/>
          <w:sz w:val="20"/>
          <w:szCs w:val="20"/>
        </w:rPr>
        <w:t>COMPAÑÍA MULTINACIONAL (de confecciones)</w:t>
      </w:r>
      <w:r w:rsidRPr="00077C0B">
        <w:rPr>
          <w:rFonts w:ascii="Verdana" w:hAnsi="Verdana" w:cs="Times New Roman"/>
          <w:sz w:val="20"/>
          <w:szCs w:val="20"/>
        </w:rPr>
        <w:t>,</w:t>
      </w:r>
      <w:r>
        <w:rPr>
          <w:rFonts w:ascii="Verdana" w:hAnsi="Verdana" w:cs="Times New Roman"/>
          <w:b/>
          <w:bCs/>
          <w:sz w:val="20"/>
          <w:szCs w:val="20"/>
        </w:rPr>
        <w:t xml:space="preserve"> </w:t>
      </w:r>
      <w:r>
        <w:rPr>
          <w:rFonts w:ascii="Verdana" w:hAnsi="Verdana" w:cs="Times New Roman"/>
          <w:sz w:val="20"/>
          <w:szCs w:val="20"/>
        </w:rPr>
        <w:t>los procesos ejecutados en los equipos de trabajo, para la gestión del conocimiento y la clasificación de la información.</w:t>
      </w:r>
    </w:p>
    <w:p w14:paraId="47A6F696" w14:textId="6B4EA883" w:rsidR="00077C0B" w:rsidRDefault="00077C0B" w:rsidP="008314BA">
      <w:pPr>
        <w:spacing w:line="360" w:lineRule="auto"/>
        <w:jc w:val="both"/>
        <w:rPr>
          <w:rFonts w:ascii="Verdana" w:hAnsi="Verdana" w:cs="Times New Roman"/>
          <w:sz w:val="20"/>
          <w:szCs w:val="20"/>
        </w:rPr>
      </w:pPr>
    </w:p>
    <w:p w14:paraId="43A3A97E" w14:textId="263770A4" w:rsidR="00077C0B" w:rsidRPr="008314BA" w:rsidRDefault="00077C0B" w:rsidP="008314BA">
      <w:pPr>
        <w:spacing w:line="360" w:lineRule="auto"/>
        <w:jc w:val="both"/>
        <w:rPr>
          <w:rFonts w:ascii="Verdana" w:hAnsi="Verdana" w:cs="Times New Roman"/>
          <w:b/>
          <w:bCs/>
          <w:sz w:val="20"/>
          <w:szCs w:val="20"/>
        </w:rPr>
      </w:pPr>
      <w:r w:rsidRPr="008314BA">
        <w:rPr>
          <w:rFonts w:ascii="Verdana" w:hAnsi="Verdana" w:cs="Times New Roman"/>
          <w:b/>
          <w:bCs/>
          <w:sz w:val="20"/>
          <w:szCs w:val="20"/>
        </w:rPr>
        <w:t>Etapa 2:</w:t>
      </w:r>
    </w:p>
    <w:p w14:paraId="037B730B" w14:textId="5AC362F2" w:rsidR="00300C44" w:rsidRDefault="00077C0B" w:rsidP="008314BA">
      <w:pPr>
        <w:spacing w:line="360" w:lineRule="auto"/>
        <w:jc w:val="both"/>
        <w:rPr>
          <w:rFonts w:ascii="Verdana" w:hAnsi="Verdana" w:cs="Times New Roman"/>
          <w:sz w:val="20"/>
          <w:szCs w:val="20"/>
        </w:rPr>
      </w:pPr>
      <w:r>
        <w:rPr>
          <w:rFonts w:ascii="Verdana" w:hAnsi="Verdana" w:cs="Times New Roman"/>
          <w:sz w:val="20"/>
          <w:szCs w:val="20"/>
        </w:rPr>
        <w:t xml:space="preserve">Selección de la Norma NTC6001 de 2008 para la implementación de la gestión documental de </w:t>
      </w:r>
      <w:r w:rsidRPr="00077C0B">
        <w:rPr>
          <w:rFonts w:ascii="Verdana" w:hAnsi="Verdana" w:cs="Times New Roman"/>
          <w:b/>
          <w:bCs/>
          <w:sz w:val="20"/>
          <w:szCs w:val="20"/>
        </w:rPr>
        <w:t>COMPAÑÍA MULTINACIONAL (de confecciones)</w:t>
      </w:r>
      <w:r w:rsidRPr="00077C0B">
        <w:rPr>
          <w:rFonts w:ascii="Verdana" w:hAnsi="Verdana" w:cs="Times New Roman"/>
          <w:sz w:val="20"/>
          <w:szCs w:val="20"/>
        </w:rPr>
        <w:t>,</w:t>
      </w:r>
      <w:r>
        <w:rPr>
          <w:rFonts w:ascii="Verdana" w:hAnsi="Verdana" w:cs="Times New Roman"/>
          <w:sz w:val="20"/>
          <w:szCs w:val="20"/>
        </w:rPr>
        <w:t xml:space="preserve"> en la que se hizo una reunión de socialización con todo el personal y los diferentes Departamentos de la empresa, referente al Plan de Capacitación para la Gestión de Calidad de la Información, la clasificación y listado maestro de document</w:t>
      </w:r>
      <w:r w:rsidR="002E6FBB">
        <w:rPr>
          <w:rFonts w:ascii="Verdana" w:hAnsi="Verdana" w:cs="Times New Roman"/>
          <w:sz w:val="20"/>
          <w:szCs w:val="20"/>
        </w:rPr>
        <w:t>os</w:t>
      </w:r>
      <w:r>
        <w:rPr>
          <w:rFonts w:ascii="Verdana" w:hAnsi="Verdana" w:cs="Times New Roman"/>
          <w:sz w:val="20"/>
          <w:szCs w:val="20"/>
        </w:rPr>
        <w:t xml:space="preserve"> extern</w:t>
      </w:r>
      <w:r w:rsidR="002E6FBB">
        <w:rPr>
          <w:rFonts w:ascii="Verdana" w:hAnsi="Verdana" w:cs="Times New Roman"/>
          <w:sz w:val="20"/>
          <w:szCs w:val="20"/>
        </w:rPr>
        <w:t>os</w:t>
      </w:r>
      <w:r>
        <w:rPr>
          <w:rFonts w:ascii="Verdana" w:hAnsi="Verdana" w:cs="Times New Roman"/>
          <w:sz w:val="20"/>
          <w:szCs w:val="20"/>
        </w:rPr>
        <w:t>.</w:t>
      </w:r>
    </w:p>
    <w:p w14:paraId="14B7C265" w14:textId="7BC329CC" w:rsidR="002E6FBB" w:rsidRDefault="002E6FBB" w:rsidP="008314BA">
      <w:pPr>
        <w:spacing w:line="360" w:lineRule="auto"/>
        <w:jc w:val="both"/>
        <w:rPr>
          <w:rFonts w:ascii="Verdana" w:hAnsi="Verdana" w:cs="Times New Roman"/>
          <w:sz w:val="20"/>
          <w:szCs w:val="20"/>
        </w:rPr>
      </w:pPr>
    </w:p>
    <w:p w14:paraId="09277E6F" w14:textId="77777777" w:rsidR="008314BA" w:rsidRDefault="008314BA" w:rsidP="008314BA">
      <w:pPr>
        <w:spacing w:line="360" w:lineRule="auto"/>
        <w:jc w:val="both"/>
        <w:rPr>
          <w:rFonts w:ascii="Verdana" w:hAnsi="Verdana" w:cs="Times New Roman"/>
          <w:sz w:val="20"/>
          <w:szCs w:val="20"/>
        </w:rPr>
      </w:pPr>
    </w:p>
    <w:p w14:paraId="45CB0CE2" w14:textId="39FD1A25" w:rsidR="002E6FBB" w:rsidRPr="008314BA" w:rsidRDefault="008316CC" w:rsidP="008314BA">
      <w:pPr>
        <w:spacing w:line="360" w:lineRule="auto"/>
        <w:jc w:val="both"/>
        <w:rPr>
          <w:rFonts w:ascii="Verdana" w:hAnsi="Verdana" w:cs="Times New Roman"/>
          <w:b/>
          <w:bCs/>
          <w:sz w:val="20"/>
          <w:szCs w:val="20"/>
        </w:rPr>
      </w:pPr>
      <w:r w:rsidRPr="008314BA">
        <w:rPr>
          <w:rFonts w:ascii="Verdana" w:hAnsi="Verdana" w:cs="Times New Roman"/>
          <w:b/>
          <w:bCs/>
          <w:sz w:val="20"/>
          <w:szCs w:val="20"/>
        </w:rPr>
        <w:lastRenderedPageBreak/>
        <w:t>Etapa 3:</w:t>
      </w:r>
    </w:p>
    <w:p w14:paraId="3DE0C6DF" w14:textId="0766C137" w:rsidR="008316CC" w:rsidRDefault="003F23AB" w:rsidP="008314BA">
      <w:pPr>
        <w:spacing w:line="360" w:lineRule="auto"/>
        <w:jc w:val="both"/>
        <w:rPr>
          <w:rFonts w:ascii="Verdana" w:hAnsi="Verdana" w:cs="Times New Roman"/>
          <w:sz w:val="20"/>
          <w:szCs w:val="20"/>
        </w:rPr>
      </w:pPr>
      <w:r>
        <w:rPr>
          <w:rFonts w:ascii="Verdana" w:hAnsi="Verdana" w:cs="Times New Roman"/>
          <w:sz w:val="20"/>
          <w:szCs w:val="20"/>
        </w:rPr>
        <w:t xml:space="preserve">Se llevo a cabo una reunión de capacitación con todo el personal y los diferentes Departamentos de </w:t>
      </w:r>
      <w:r w:rsidRPr="00077C0B">
        <w:rPr>
          <w:rFonts w:ascii="Verdana" w:hAnsi="Verdana" w:cs="Times New Roman"/>
          <w:b/>
          <w:bCs/>
          <w:sz w:val="20"/>
          <w:szCs w:val="20"/>
        </w:rPr>
        <w:t>COMPAÑÍA MULTINACIONAL (de confecciones)</w:t>
      </w:r>
      <w:r>
        <w:rPr>
          <w:rFonts w:ascii="Verdana" w:hAnsi="Verdana" w:cs="Times New Roman"/>
          <w:b/>
          <w:bCs/>
          <w:sz w:val="20"/>
          <w:szCs w:val="20"/>
        </w:rPr>
        <w:t xml:space="preserve"> </w:t>
      </w:r>
      <w:r>
        <w:rPr>
          <w:rFonts w:ascii="Verdana" w:hAnsi="Verdana" w:cs="Times New Roman"/>
          <w:sz w:val="20"/>
          <w:szCs w:val="20"/>
        </w:rPr>
        <w:t>en la que se trataron los siguientes temas:</w:t>
      </w:r>
    </w:p>
    <w:p w14:paraId="0C0F18F3" w14:textId="3A3CDE12" w:rsidR="003F23AB" w:rsidRDefault="003F23AB" w:rsidP="00300C44">
      <w:pPr>
        <w:jc w:val="both"/>
        <w:rPr>
          <w:rFonts w:ascii="Verdana" w:hAnsi="Verdana"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93"/>
        <w:gridCol w:w="8355"/>
      </w:tblGrid>
      <w:tr w:rsidR="003F23AB" w:rsidRPr="00EA2010" w14:paraId="365CDA39" w14:textId="77777777" w:rsidTr="00BB7BF8">
        <w:tc>
          <w:tcPr>
            <w:tcW w:w="993" w:type="dxa"/>
            <w:shd w:val="clear" w:color="auto" w:fill="auto"/>
            <w:hideMark/>
          </w:tcPr>
          <w:p w14:paraId="09EEC847" w14:textId="77777777" w:rsidR="003F23AB" w:rsidRPr="00EA2010" w:rsidRDefault="003F23AB" w:rsidP="00BB7BF8">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EA2010">
              <w:rPr>
                <w:rFonts w:ascii="Verdana" w:eastAsia="Times New Roman" w:hAnsi="Verdana" w:cs="Calibri"/>
                <w:sz w:val="20"/>
                <w:szCs w:val="20"/>
                <w:lang w:val="es-CO" w:eastAsia="es-419"/>
              </w:rPr>
              <w:t>1</w:t>
            </w:r>
          </w:p>
        </w:tc>
        <w:tc>
          <w:tcPr>
            <w:tcW w:w="8355" w:type="dxa"/>
            <w:shd w:val="clear" w:color="auto" w:fill="auto"/>
            <w:hideMark/>
          </w:tcPr>
          <w:p w14:paraId="2885F6E1" w14:textId="77777777" w:rsidR="003F23AB" w:rsidRPr="00EA2010" w:rsidRDefault="003F23AB" w:rsidP="00BB7BF8">
            <w:pPr>
              <w:spacing w:before="100" w:beforeAutospacing="1" w:after="100" w:afterAutospacing="1" w:line="480" w:lineRule="auto"/>
              <w:textAlignment w:val="baseline"/>
              <w:rPr>
                <w:rFonts w:ascii="Verdana" w:eastAsia="Times New Roman" w:hAnsi="Verdana" w:cs="Times New Roman"/>
                <w:sz w:val="20"/>
                <w:szCs w:val="20"/>
                <w:lang w:eastAsia="es-419"/>
              </w:rPr>
            </w:pPr>
            <w:r w:rsidRPr="009D7741">
              <w:rPr>
                <w:rFonts w:ascii="Verdana" w:eastAsia="Times New Roman" w:hAnsi="Verdana" w:cs="Calibri"/>
                <w:sz w:val="20"/>
                <w:szCs w:val="20"/>
                <w:lang w:val="es-CO" w:eastAsia="es-419"/>
              </w:rPr>
              <w:t>La información dentro de la organización.</w:t>
            </w:r>
          </w:p>
        </w:tc>
      </w:tr>
      <w:tr w:rsidR="003F23AB" w:rsidRPr="00EA2010" w14:paraId="3C303FB4" w14:textId="77777777" w:rsidTr="00BB7BF8">
        <w:tc>
          <w:tcPr>
            <w:tcW w:w="993" w:type="dxa"/>
            <w:shd w:val="clear" w:color="auto" w:fill="auto"/>
            <w:hideMark/>
          </w:tcPr>
          <w:p w14:paraId="232C974C" w14:textId="77777777" w:rsidR="003F23AB" w:rsidRPr="00EA2010" w:rsidRDefault="003F23AB" w:rsidP="00BB7BF8">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EA2010">
              <w:rPr>
                <w:rFonts w:ascii="Verdana" w:eastAsia="Times New Roman" w:hAnsi="Verdana" w:cs="Calibri"/>
                <w:sz w:val="20"/>
                <w:szCs w:val="20"/>
                <w:lang w:val="es-CO" w:eastAsia="es-419"/>
              </w:rPr>
              <w:t>2</w:t>
            </w:r>
          </w:p>
        </w:tc>
        <w:tc>
          <w:tcPr>
            <w:tcW w:w="8355" w:type="dxa"/>
            <w:shd w:val="clear" w:color="auto" w:fill="auto"/>
            <w:hideMark/>
          </w:tcPr>
          <w:p w14:paraId="00B5093E" w14:textId="77777777" w:rsidR="003F23AB" w:rsidRPr="00EA2010" w:rsidRDefault="003F23AB" w:rsidP="00BB7BF8">
            <w:pPr>
              <w:spacing w:before="100" w:beforeAutospacing="1" w:after="100" w:afterAutospacing="1" w:line="480" w:lineRule="auto"/>
              <w:textAlignment w:val="baseline"/>
              <w:rPr>
                <w:rFonts w:ascii="Verdana" w:eastAsia="Times New Roman" w:hAnsi="Verdana" w:cs="Times New Roman"/>
                <w:sz w:val="20"/>
                <w:szCs w:val="20"/>
                <w:lang w:eastAsia="es-419"/>
              </w:rPr>
            </w:pPr>
            <w:r w:rsidRPr="009D7741">
              <w:rPr>
                <w:rFonts w:ascii="Verdana" w:eastAsia="Times New Roman" w:hAnsi="Verdana" w:cs="Calibri"/>
                <w:sz w:val="20"/>
                <w:szCs w:val="20"/>
                <w:lang w:val="es-CO" w:eastAsia="es-419"/>
              </w:rPr>
              <w:t>Las estadísticas en la definición de información para la toma de decisiones en la compañía.</w:t>
            </w:r>
          </w:p>
        </w:tc>
      </w:tr>
      <w:tr w:rsidR="003F23AB" w:rsidRPr="00EA2010" w14:paraId="61108DE4" w14:textId="77777777" w:rsidTr="00BB7BF8">
        <w:tc>
          <w:tcPr>
            <w:tcW w:w="993" w:type="dxa"/>
            <w:shd w:val="clear" w:color="auto" w:fill="auto"/>
            <w:hideMark/>
          </w:tcPr>
          <w:p w14:paraId="2208AE5E" w14:textId="77777777" w:rsidR="003F23AB" w:rsidRPr="00EA2010" w:rsidRDefault="003F23AB" w:rsidP="00BB7BF8">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EA2010">
              <w:rPr>
                <w:rFonts w:ascii="Verdana" w:eastAsia="Times New Roman" w:hAnsi="Verdana" w:cs="Calibri"/>
                <w:sz w:val="20"/>
                <w:szCs w:val="20"/>
                <w:lang w:val="es-CO" w:eastAsia="es-419"/>
              </w:rPr>
              <w:t>3</w:t>
            </w:r>
          </w:p>
        </w:tc>
        <w:tc>
          <w:tcPr>
            <w:tcW w:w="8355" w:type="dxa"/>
            <w:shd w:val="clear" w:color="auto" w:fill="auto"/>
            <w:hideMark/>
          </w:tcPr>
          <w:p w14:paraId="42160026" w14:textId="77777777" w:rsidR="003F23AB" w:rsidRPr="00EA2010" w:rsidRDefault="003F23AB" w:rsidP="00BB7BF8">
            <w:pPr>
              <w:spacing w:before="100" w:beforeAutospacing="1" w:after="100" w:afterAutospacing="1" w:line="480" w:lineRule="auto"/>
              <w:textAlignment w:val="baseline"/>
              <w:rPr>
                <w:rFonts w:ascii="Verdana" w:eastAsia="Times New Roman" w:hAnsi="Verdana" w:cs="Times New Roman"/>
                <w:sz w:val="20"/>
                <w:szCs w:val="20"/>
                <w:lang w:eastAsia="es-419"/>
              </w:rPr>
            </w:pPr>
            <w:r w:rsidRPr="00EA2010">
              <w:rPr>
                <w:rFonts w:ascii="Verdana" w:eastAsia="Times New Roman" w:hAnsi="Verdana" w:cs="Calibri"/>
                <w:sz w:val="20"/>
                <w:szCs w:val="20"/>
                <w:lang w:val="es-CO" w:eastAsia="es-419"/>
              </w:rPr>
              <w:t> </w:t>
            </w:r>
            <w:r w:rsidRPr="009D7741">
              <w:rPr>
                <w:rFonts w:ascii="Verdana" w:eastAsia="Times New Roman" w:hAnsi="Verdana" w:cs="Calibri"/>
                <w:sz w:val="20"/>
                <w:szCs w:val="20"/>
                <w:lang w:val="es-CO" w:eastAsia="es-419"/>
              </w:rPr>
              <w:t>Importancia de los procesos de comunicación de la información en la organización.</w:t>
            </w:r>
            <w:r w:rsidRPr="00EA2010">
              <w:rPr>
                <w:rFonts w:ascii="Verdana" w:eastAsia="Times New Roman" w:hAnsi="Verdana" w:cs="Calibri"/>
                <w:sz w:val="20"/>
                <w:szCs w:val="20"/>
                <w:lang w:eastAsia="es-419"/>
              </w:rPr>
              <w:t> </w:t>
            </w:r>
          </w:p>
        </w:tc>
      </w:tr>
      <w:tr w:rsidR="003F23AB" w:rsidRPr="00EA2010" w14:paraId="608943E7" w14:textId="77777777" w:rsidTr="00BB7BF8">
        <w:tc>
          <w:tcPr>
            <w:tcW w:w="993" w:type="dxa"/>
            <w:shd w:val="clear" w:color="auto" w:fill="auto"/>
            <w:hideMark/>
          </w:tcPr>
          <w:p w14:paraId="532046BC" w14:textId="77777777" w:rsidR="003F23AB" w:rsidRPr="00EA2010" w:rsidRDefault="003F23AB" w:rsidP="00BB7BF8">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EA2010">
              <w:rPr>
                <w:rFonts w:ascii="Verdana" w:eastAsia="Times New Roman" w:hAnsi="Verdana" w:cs="Calibri"/>
                <w:sz w:val="20"/>
                <w:szCs w:val="20"/>
                <w:lang w:val="es-CO" w:eastAsia="es-419"/>
              </w:rPr>
              <w:t>4</w:t>
            </w:r>
          </w:p>
        </w:tc>
        <w:tc>
          <w:tcPr>
            <w:tcW w:w="8355" w:type="dxa"/>
            <w:shd w:val="clear" w:color="auto" w:fill="auto"/>
            <w:hideMark/>
          </w:tcPr>
          <w:p w14:paraId="18466B26" w14:textId="77777777" w:rsidR="003F23AB" w:rsidRPr="00EA2010" w:rsidRDefault="003F23AB" w:rsidP="00BB7BF8">
            <w:pPr>
              <w:spacing w:before="100" w:beforeAutospacing="1" w:after="100" w:afterAutospacing="1" w:line="480" w:lineRule="auto"/>
              <w:textAlignment w:val="baseline"/>
              <w:rPr>
                <w:rFonts w:ascii="Verdana" w:eastAsia="Times New Roman" w:hAnsi="Verdana" w:cs="Times New Roman"/>
                <w:sz w:val="20"/>
                <w:szCs w:val="20"/>
                <w:lang w:eastAsia="es-419"/>
              </w:rPr>
            </w:pPr>
            <w:r w:rsidRPr="009D7741">
              <w:rPr>
                <w:rFonts w:ascii="Verdana" w:eastAsia="Times New Roman" w:hAnsi="Verdana" w:cs="Calibri"/>
                <w:sz w:val="20"/>
                <w:szCs w:val="20"/>
                <w:lang w:val="es-CO" w:eastAsia="es-419"/>
              </w:rPr>
              <w:t>Importancia de la información como generadora de conocimiento dentro de la organización y la sociedad.</w:t>
            </w:r>
            <w:r w:rsidRPr="00EA2010">
              <w:rPr>
                <w:rFonts w:ascii="Verdana" w:eastAsia="Times New Roman" w:hAnsi="Verdana" w:cs="Calibri"/>
                <w:sz w:val="20"/>
                <w:szCs w:val="20"/>
                <w:lang w:eastAsia="es-419"/>
              </w:rPr>
              <w:t> </w:t>
            </w:r>
          </w:p>
        </w:tc>
      </w:tr>
      <w:tr w:rsidR="003F23AB" w:rsidRPr="00EA2010" w14:paraId="0D0E3FFF" w14:textId="77777777" w:rsidTr="00BB7BF8">
        <w:tc>
          <w:tcPr>
            <w:tcW w:w="993" w:type="dxa"/>
            <w:shd w:val="clear" w:color="auto" w:fill="auto"/>
            <w:hideMark/>
          </w:tcPr>
          <w:p w14:paraId="0CFEF07A" w14:textId="77777777" w:rsidR="003F23AB" w:rsidRPr="00EA2010" w:rsidRDefault="003F23AB" w:rsidP="00BB7BF8">
            <w:pPr>
              <w:spacing w:before="100" w:beforeAutospacing="1" w:after="100" w:afterAutospacing="1" w:line="480" w:lineRule="auto"/>
              <w:jc w:val="center"/>
              <w:textAlignment w:val="baseline"/>
              <w:rPr>
                <w:rFonts w:ascii="Verdana" w:eastAsia="Times New Roman" w:hAnsi="Verdana" w:cs="Times New Roman"/>
                <w:sz w:val="20"/>
                <w:szCs w:val="20"/>
                <w:lang w:eastAsia="es-419"/>
              </w:rPr>
            </w:pPr>
            <w:r w:rsidRPr="009D7741">
              <w:rPr>
                <w:rFonts w:ascii="Verdana" w:eastAsia="Times New Roman" w:hAnsi="Verdana" w:cs="Calibri"/>
                <w:sz w:val="20"/>
                <w:szCs w:val="20"/>
                <w:lang w:eastAsia="es-419"/>
              </w:rPr>
              <w:t>5</w:t>
            </w:r>
          </w:p>
        </w:tc>
        <w:tc>
          <w:tcPr>
            <w:tcW w:w="8355" w:type="dxa"/>
            <w:shd w:val="clear" w:color="auto" w:fill="auto"/>
            <w:hideMark/>
          </w:tcPr>
          <w:p w14:paraId="2B5C3FF4" w14:textId="77777777" w:rsidR="003F23AB" w:rsidRPr="00EA2010" w:rsidRDefault="003F23AB" w:rsidP="00BB7BF8">
            <w:pPr>
              <w:spacing w:before="100" w:beforeAutospacing="1" w:after="100" w:afterAutospacing="1" w:line="480" w:lineRule="auto"/>
              <w:textAlignment w:val="baseline"/>
              <w:rPr>
                <w:rFonts w:ascii="Verdana" w:eastAsia="Times New Roman" w:hAnsi="Verdana" w:cs="Times New Roman"/>
                <w:sz w:val="20"/>
                <w:szCs w:val="20"/>
                <w:lang w:eastAsia="es-419"/>
              </w:rPr>
            </w:pPr>
            <w:r w:rsidRPr="009D7741">
              <w:rPr>
                <w:rFonts w:ascii="Verdana" w:eastAsia="Times New Roman" w:hAnsi="Verdana" w:cs="Calibri"/>
                <w:sz w:val="20"/>
                <w:szCs w:val="20"/>
                <w:lang w:eastAsia="es-419"/>
              </w:rPr>
              <w:t>Clasificación del impacto de la información teniendo en cuenta su influencia y los procesos que se desarrollan en la compañía.</w:t>
            </w:r>
          </w:p>
        </w:tc>
      </w:tr>
    </w:tbl>
    <w:p w14:paraId="4C20306E" w14:textId="77777777" w:rsidR="003F23AB" w:rsidRPr="00300C44" w:rsidRDefault="003F23AB" w:rsidP="00300C44">
      <w:pPr>
        <w:jc w:val="both"/>
        <w:rPr>
          <w:rFonts w:ascii="Verdana" w:hAnsi="Verdana" w:cs="Times New Roman"/>
          <w:sz w:val="20"/>
          <w:szCs w:val="20"/>
        </w:rPr>
      </w:pPr>
    </w:p>
    <w:p w14:paraId="469E804F" w14:textId="45D0360F" w:rsidR="00020392" w:rsidRPr="008314BA" w:rsidRDefault="003F23AB" w:rsidP="003F23AB">
      <w:pPr>
        <w:jc w:val="both"/>
        <w:rPr>
          <w:rFonts w:ascii="Verdana" w:hAnsi="Verdana" w:cs="Times New Roman"/>
          <w:b/>
          <w:bCs/>
          <w:sz w:val="20"/>
          <w:szCs w:val="20"/>
        </w:rPr>
      </w:pPr>
      <w:r w:rsidRPr="008314BA">
        <w:rPr>
          <w:rFonts w:ascii="Verdana" w:hAnsi="Verdana" w:cs="Times New Roman"/>
          <w:b/>
          <w:bCs/>
          <w:sz w:val="20"/>
          <w:szCs w:val="20"/>
        </w:rPr>
        <w:t xml:space="preserve">Etapa 4: </w:t>
      </w:r>
    </w:p>
    <w:p w14:paraId="274BF80D" w14:textId="4685F6F3" w:rsidR="003F23AB" w:rsidRPr="008314BA" w:rsidRDefault="003F23AB" w:rsidP="008314BA">
      <w:pPr>
        <w:spacing w:after="0" w:line="360" w:lineRule="auto"/>
        <w:jc w:val="both"/>
        <w:rPr>
          <w:rFonts w:ascii="Verdana" w:hAnsi="Verdana" w:cs="Times New Roman"/>
          <w:sz w:val="20"/>
          <w:szCs w:val="20"/>
        </w:rPr>
      </w:pPr>
      <w:r w:rsidRPr="008314BA">
        <w:rPr>
          <w:rFonts w:ascii="Verdana" w:hAnsi="Verdana" w:cs="Times New Roman"/>
          <w:sz w:val="20"/>
          <w:szCs w:val="20"/>
        </w:rPr>
        <w:t xml:space="preserve">Se concluye el Plan de Acción para la Gestión de Calidad de Datos en la </w:t>
      </w:r>
      <w:r w:rsidRPr="008314BA">
        <w:rPr>
          <w:rFonts w:ascii="Verdana" w:hAnsi="Verdana" w:cs="Times New Roman"/>
          <w:b/>
          <w:bCs/>
          <w:sz w:val="20"/>
          <w:szCs w:val="20"/>
        </w:rPr>
        <w:t>COMPAÑÍA MULTINACIONAL (de confecciones)</w:t>
      </w:r>
      <w:r w:rsidRPr="008314BA">
        <w:rPr>
          <w:rFonts w:ascii="Verdana" w:hAnsi="Verdana" w:cs="Times New Roman"/>
          <w:sz w:val="20"/>
          <w:szCs w:val="20"/>
        </w:rPr>
        <w:t xml:space="preserve"> con la sustentación de los referentes conceptuales aplicados en el Plan de Acción.</w:t>
      </w:r>
    </w:p>
    <w:p w14:paraId="1C5F9C46" w14:textId="1AFAF4A9" w:rsidR="008314BA" w:rsidRPr="008314BA" w:rsidRDefault="008314BA" w:rsidP="008314BA">
      <w:pPr>
        <w:spacing w:after="0" w:line="360" w:lineRule="auto"/>
        <w:jc w:val="both"/>
        <w:rPr>
          <w:rFonts w:ascii="Verdana" w:hAnsi="Verdana" w:cs="Times New Roman"/>
          <w:sz w:val="20"/>
          <w:szCs w:val="20"/>
        </w:rPr>
      </w:pPr>
    </w:p>
    <w:p w14:paraId="2888B8F5" w14:textId="028F7511" w:rsidR="008314BA" w:rsidRDefault="008314BA" w:rsidP="008314BA">
      <w:pPr>
        <w:spacing w:after="0" w:line="360" w:lineRule="auto"/>
        <w:jc w:val="both"/>
        <w:rPr>
          <w:rFonts w:ascii="Verdana" w:hAnsi="Verdana" w:cs="Times New Roman"/>
          <w:b/>
          <w:bCs/>
          <w:sz w:val="20"/>
          <w:szCs w:val="20"/>
        </w:rPr>
      </w:pPr>
      <w:r w:rsidRPr="008314BA">
        <w:rPr>
          <w:rFonts w:ascii="Verdana" w:hAnsi="Verdana" w:cs="Times New Roman"/>
          <w:sz w:val="20"/>
          <w:szCs w:val="20"/>
        </w:rPr>
        <w:t xml:space="preserve">Estos son los referentes conceptuales desarrollados y aplicados a la </w:t>
      </w:r>
      <w:r w:rsidRPr="008314BA">
        <w:rPr>
          <w:rFonts w:ascii="Verdana" w:hAnsi="Verdana" w:cs="Times New Roman"/>
          <w:b/>
          <w:bCs/>
          <w:sz w:val="20"/>
          <w:szCs w:val="20"/>
        </w:rPr>
        <w:t>COMPAÑÍA MULTINACIONAL (de confecciones)</w:t>
      </w:r>
      <w:r w:rsidR="002B27A0">
        <w:rPr>
          <w:rFonts w:ascii="Verdana" w:hAnsi="Verdana" w:cs="Times New Roman"/>
          <w:b/>
          <w:bCs/>
          <w:sz w:val="20"/>
          <w:szCs w:val="20"/>
        </w:rPr>
        <w:t>:</w:t>
      </w:r>
    </w:p>
    <w:p w14:paraId="548AC4B2" w14:textId="6AA8D15B" w:rsidR="002B27A0" w:rsidRDefault="002B27A0" w:rsidP="008314BA">
      <w:pPr>
        <w:spacing w:after="0" w:line="360" w:lineRule="auto"/>
        <w:jc w:val="both"/>
        <w:rPr>
          <w:rFonts w:ascii="Verdana" w:hAnsi="Verdana" w:cs="Times New Roman"/>
          <w:b/>
          <w:bCs/>
          <w:sz w:val="20"/>
          <w:szCs w:val="20"/>
        </w:rPr>
      </w:pPr>
    </w:p>
    <w:p w14:paraId="3695DA1C" w14:textId="77777777" w:rsidR="002B27A0" w:rsidRPr="00ED1D3E" w:rsidRDefault="002B27A0" w:rsidP="002B27A0">
      <w:pPr>
        <w:pStyle w:val="Prrafodelista"/>
        <w:numPr>
          <w:ilvl w:val="0"/>
          <w:numId w:val="9"/>
        </w:numPr>
        <w:spacing w:after="0" w:line="240" w:lineRule="auto"/>
        <w:jc w:val="both"/>
        <w:rPr>
          <w:rFonts w:asciiTheme="majorHAnsi" w:hAnsiTheme="majorHAnsi"/>
          <w:b/>
          <w:bCs/>
          <w:lang w:val="es-CO"/>
        </w:rPr>
      </w:pPr>
      <w:r w:rsidRPr="00ED1D3E">
        <w:rPr>
          <w:rFonts w:asciiTheme="majorHAnsi" w:hAnsiTheme="majorHAnsi"/>
          <w:b/>
          <w:bCs/>
          <w:lang w:val="es-CO"/>
        </w:rPr>
        <w:t>Conceptos de datos, su estructura, sus dimensiones, dentro de la organización.</w:t>
      </w:r>
    </w:p>
    <w:p w14:paraId="2DDD3266" w14:textId="77777777" w:rsidR="002B27A0" w:rsidRPr="00BC5918" w:rsidRDefault="002B27A0" w:rsidP="002B27A0">
      <w:pPr>
        <w:spacing w:after="0" w:line="240" w:lineRule="auto"/>
        <w:rPr>
          <w:rFonts w:asciiTheme="majorHAnsi" w:hAnsiTheme="majorHAnsi"/>
          <w:lang w:val="es-CO"/>
        </w:rPr>
      </w:pPr>
    </w:p>
    <w:p w14:paraId="19E33ECF" w14:textId="64BBE1B1" w:rsidR="002B27A0" w:rsidRP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t>Se definen los datos como toda información o documentación que es manejada en este caso en el interior de una empresa, es decir todo tipo de documento que es usado dentro de una organización con el fin de apoyar algún proceso, en cuanto a su estructura, es la forma en la que los datos (o información),se encuentra organizada y de qué forma se puede gestionar, es decir la estructura es la que nos permite definir de qué forma esta información va a ser almacenada, consultada y modificada.</w:t>
      </w:r>
    </w:p>
    <w:p w14:paraId="3DED572D" w14:textId="7A28C400" w:rsid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lastRenderedPageBreak/>
        <w:t>En cuanto a las dimensiones de los datos, dentro de un sistema de información, estos datos pueden ser presentados en forma de tablas, los cuales son vectores de múltiples dimensiones, es decir es una colección consecutiva de los datos. Esto sobre la marcha, puede ser representado por medio de una base de datos en la que se almacene toda la información que es gestionada por la empresa, y a su vez esta información ya ubicada en tablas, debe definirse de qué forma se administrara, por medio de la estructura de los datos.</w:t>
      </w:r>
    </w:p>
    <w:p w14:paraId="08F438C7" w14:textId="77777777" w:rsidR="002B27A0" w:rsidRPr="002B27A0" w:rsidRDefault="002B27A0" w:rsidP="002B27A0">
      <w:pPr>
        <w:spacing w:after="0" w:line="360" w:lineRule="auto"/>
        <w:ind w:left="708"/>
        <w:jc w:val="both"/>
        <w:rPr>
          <w:rFonts w:asciiTheme="majorHAnsi" w:hAnsiTheme="majorHAnsi"/>
          <w:lang w:val="es-CO"/>
        </w:rPr>
      </w:pPr>
    </w:p>
    <w:p w14:paraId="55363A3B" w14:textId="77777777" w:rsidR="002B27A0" w:rsidRPr="00BC5918" w:rsidRDefault="002B27A0" w:rsidP="002B27A0">
      <w:pPr>
        <w:spacing w:after="0" w:line="240" w:lineRule="auto"/>
        <w:rPr>
          <w:rFonts w:asciiTheme="majorHAnsi" w:hAnsiTheme="majorHAnsi"/>
          <w:b/>
          <w:bCs/>
          <w:lang w:val="es-CO"/>
        </w:rPr>
      </w:pPr>
    </w:p>
    <w:p w14:paraId="1C64BDF5" w14:textId="75EE4EB9" w:rsidR="002B27A0" w:rsidRPr="002B27A0" w:rsidRDefault="002B27A0" w:rsidP="002B27A0">
      <w:pPr>
        <w:pStyle w:val="Prrafodelista"/>
        <w:numPr>
          <w:ilvl w:val="0"/>
          <w:numId w:val="9"/>
        </w:numPr>
        <w:spacing w:after="0" w:line="240" w:lineRule="auto"/>
        <w:jc w:val="both"/>
        <w:rPr>
          <w:rFonts w:asciiTheme="majorHAnsi" w:hAnsiTheme="majorHAnsi"/>
          <w:b/>
          <w:bCs/>
          <w:lang w:val="es-CO"/>
        </w:rPr>
      </w:pPr>
      <w:r w:rsidRPr="002B27A0">
        <w:rPr>
          <w:rFonts w:asciiTheme="majorHAnsi" w:hAnsiTheme="majorHAnsi"/>
          <w:b/>
          <w:bCs/>
          <w:lang w:val="es-CO"/>
        </w:rPr>
        <w:t>Métodos de estimación de la dimensionalidad de los datos al interior de la empresa</w:t>
      </w:r>
      <w:r>
        <w:rPr>
          <w:rFonts w:asciiTheme="majorHAnsi" w:hAnsiTheme="majorHAnsi"/>
          <w:b/>
          <w:bCs/>
          <w:lang w:val="es-CO"/>
        </w:rPr>
        <w:t>.</w:t>
      </w:r>
    </w:p>
    <w:p w14:paraId="5FD80F48" w14:textId="77777777" w:rsidR="002B27A0" w:rsidRDefault="002B27A0" w:rsidP="002B27A0">
      <w:pPr>
        <w:spacing w:after="0" w:line="240" w:lineRule="auto"/>
        <w:rPr>
          <w:rFonts w:asciiTheme="majorHAnsi" w:hAnsiTheme="majorHAnsi"/>
          <w:lang w:val="es-CO"/>
        </w:rPr>
      </w:pPr>
    </w:p>
    <w:p w14:paraId="7ECF2E98" w14:textId="3318FEA7" w:rsidR="002B27A0" w:rsidRP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t>Estos métodos de estimación de la dimensionalidad de los datos son importantes que se lleven a cabo, debido a que de esta forma, estamos haciendo un barrido sobre toda la información que use la empresa, con el fin de determinar qué información no es relevante para sus procesos, muchas veces más es menos y en este caso para la empresa también aplica, es decir no por tener una gran cantidad de datos, significa que se tiene un buen sistema de información, el fin de estos métodos es lograr una reducción de la dimensionalidad de los datos, para tener un sistema de información más ágil y mejor consolidado, menos complejo y que facilite el rendimiento del mismo.</w:t>
      </w:r>
    </w:p>
    <w:p w14:paraId="60EE17D2" w14:textId="77777777" w:rsidR="002B27A0" w:rsidRPr="002B27A0" w:rsidRDefault="002B27A0" w:rsidP="002B27A0">
      <w:pPr>
        <w:spacing w:after="0" w:line="360" w:lineRule="auto"/>
        <w:ind w:left="708"/>
        <w:jc w:val="both"/>
        <w:rPr>
          <w:rFonts w:asciiTheme="majorHAnsi" w:hAnsiTheme="majorHAnsi"/>
          <w:lang w:val="es-CO"/>
        </w:rPr>
      </w:pPr>
    </w:p>
    <w:p w14:paraId="6D3B7D92" w14:textId="2914B43F" w:rsidR="002B27A0" w:rsidRP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t xml:space="preserve">Dentro de estos métodos, los más usados son la selección de variables, que vendrían siendo el encapsulamiento de los datos, en este caso se procede a definir que variables son las más importantes dentro del sistema de información, por medio de la correlación y asociación de los datos,  también a su vez se encuentra lo que es la identificación de que variables son redundantes, es decir identificar que variables o datos no son relevantes, ya que puede haber otro dato que contenga esta información. </w:t>
      </w:r>
    </w:p>
    <w:p w14:paraId="1A53B060" w14:textId="77777777" w:rsidR="002B27A0" w:rsidRPr="002B27A0" w:rsidRDefault="002B27A0" w:rsidP="002B27A0">
      <w:pPr>
        <w:spacing w:after="0" w:line="360" w:lineRule="auto"/>
        <w:ind w:left="708"/>
        <w:jc w:val="both"/>
        <w:rPr>
          <w:rFonts w:asciiTheme="majorHAnsi" w:hAnsiTheme="majorHAnsi"/>
          <w:lang w:val="es-CO"/>
        </w:rPr>
      </w:pPr>
    </w:p>
    <w:p w14:paraId="1E4D29BA" w14:textId="22F9D65C" w:rsid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t>Todo esto para la empresa se ve reflejado como pulir toda la información que actualmente se maneja para a su vez entregar un mejor rendimiento al sistema de información, y que de esta forma se facilite la administración del mismo.</w:t>
      </w:r>
    </w:p>
    <w:p w14:paraId="65A15AE4" w14:textId="77777777" w:rsidR="002B27A0" w:rsidRPr="002B27A0" w:rsidRDefault="002B27A0" w:rsidP="002B27A0">
      <w:pPr>
        <w:spacing w:after="0" w:line="360" w:lineRule="auto"/>
        <w:ind w:left="708"/>
        <w:jc w:val="both"/>
        <w:rPr>
          <w:rFonts w:asciiTheme="majorHAnsi" w:hAnsiTheme="majorHAnsi"/>
          <w:lang w:val="es-CO"/>
        </w:rPr>
      </w:pPr>
    </w:p>
    <w:p w14:paraId="11467667" w14:textId="77777777" w:rsidR="002B27A0" w:rsidRPr="00A51A4D" w:rsidRDefault="002B27A0" w:rsidP="002B27A0">
      <w:pPr>
        <w:spacing w:after="0" w:line="240" w:lineRule="auto"/>
        <w:rPr>
          <w:rFonts w:asciiTheme="majorHAnsi" w:hAnsiTheme="majorHAnsi"/>
          <w:lang w:val="es-CO"/>
        </w:rPr>
      </w:pPr>
    </w:p>
    <w:p w14:paraId="5738F8E0" w14:textId="77777777" w:rsidR="002B27A0" w:rsidRPr="002B27A0" w:rsidRDefault="002B27A0" w:rsidP="002B27A0">
      <w:pPr>
        <w:pStyle w:val="Prrafodelista"/>
        <w:numPr>
          <w:ilvl w:val="0"/>
          <w:numId w:val="9"/>
        </w:numPr>
        <w:spacing w:after="0" w:line="240" w:lineRule="auto"/>
        <w:jc w:val="both"/>
        <w:rPr>
          <w:rFonts w:asciiTheme="majorHAnsi" w:hAnsiTheme="majorHAnsi"/>
          <w:b/>
          <w:bCs/>
          <w:lang w:val="es-CO"/>
        </w:rPr>
      </w:pPr>
      <w:r w:rsidRPr="002B27A0">
        <w:rPr>
          <w:rFonts w:asciiTheme="majorHAnsi" w:hAnsiTheme="majorHAnsi"/>
          <w:b/>
          <w:bCs/>
          <w:lang w:val="es-CO"/>
        </w:rPr>
        <w:t>Importancia los procesos de reducción de la dimensión de los datos dentro de la organización.</w:t>
      </w:r>
    </w:p>
    <w:p w14:paraId="3FB090B4" w14:textId="77777777" w:rsidR="002B27A0" w:rsidRDefault="002B27A0" w:rsidP="002B27A0">
      <w:pPr>
        <w:spacing w:after="0" w:line="240" w:lineRule="auto"/>
        <w:rPr>
          <w:rFonts w:asciiTheme="majorHAnsi" w:hAnsiTheme="majorHAnsi"/>
          <w:lang w:val="es-CO"/>
        </w:rPr>
      </w:pPr>
    </w:p>
    <w:p w14:paraId="73AC0F5F" w14:textId="0CD5DE98" w:rsidR="002B27A0" w:rsidRP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t xml:space="preserve">Como se explicó en el punto anterior, esta reducción de la dimensión de los datos, o la información, es bastante importante, debido a que este proceso permite que el sistema de información sea más </w:t>
      </w:r>
      <w:r w:rsidRPr="002B27A0">
        <w:rPr>
          <w:rFonts w:asciiTheme="majorHAnsi" w:hAnsiTheme="majorHAnsi"/>
          <w:lang w:val="es-CO"/>
        </w:rPr>
        <w:lastRenderedPageBreak/>
        <w:t>efectivo y preciso en la administración de los datos, se puede poner como ejemplo, un celular que tiene 85 aplicaciones instaladas, las cuales ocupan más del 80% del almacenamiento del celular, pero sucede que, de esas 85 aplicaciones, solo usamos 20. De esta forma nos damos cuenta que tenemos 65 aplicaciones que nos están generando afectación en el rendimiento del celular y que no son fundamentales de acuerdo a nuestro requerimiento. Si procedemos a eliminar estas 65 aplicaciones sin usar, tendríamos como resultado, una ocupación del 30% aproximadamente, que a su vez esto mejorara el rendimiento de nuestro celular. Así mismo sucede en una empresa, y los procesos de reducción pueden significar un gran aspecto diferencial, frente a otros sistemas de información.</w:t>
      </w:r>
    </w:p>
    <w:p w14:paraId="2AD6A261" w14:textId="77777777" w:rsidR="002B27A0" w:rsidRDefault="002B27A0" w:rsidP="002B27A0">
      <w:pPr>
        <w:spacing w:after="0" w:line="240" w:lineRule="auto"/>
        <w:rPr>
          <w:rFonts w:asciiTheme="majorHAnsi" w:hAnsiTheme="majorHAnsi"/>
          <w:lang w:val="es-CO"/>
        </w:rPr>
      </w:pPr>
    </w:p>
    <w:p w14:paraId="07202840" w14:textId="77777777" w:rsidR="002B27A0" w:rsidRPr="00A51A4D" w:rsidRDefault="002B27A0" w:rsidP="002B27A0">
      <w:pPr>
        <w:spacing w:after="0" w:line="240" w:lineRule="auto"/>
        <w:rPr>
          <w:rFonts w:asciiTheme="majorHAnsi" w:hAnsiTheme="majorHAnsi"/>
          <w:lang w:val="es-CO"/>
        </w:rPr>
      </w:pPr>
    </w:p>
    <w:p w14:paraId="77B4DDE3" w14:textId="77777777" w:rsidR="002B27A0" w:rsidRPr="002B27A0" w:rsidRDefault="002B27A0" w:rsidP="002B27A0">
      <w:pPr>
        <w:pStyle w:val="Prrafodelista"/>
        <w:numPr>
          <w:ilvl w:val="0"/>
          <w:numId w:val="9"/>
        </w:numPr>
        <w:spacing w:after="0" w:line="240" w:lineRule="auto"/>
        <w:jc w:val="both"/>
        <w:rPr>
          <w:rFonts w:asciiTheme="majorHAnsi" w:hAnsiTheme="majorHAnsi"/>
          <w:b/>
          <w:bCs/>
          <w:lang w:val="es-CO"/>
        </w:rPr>
      </w:pPr>
      <w:r w:rsidRPr="002B27A0">
        <w:rPr>
          <w:rFonts w:asciiTheme="majorHAnsi" w:hAnsiTheme="majorHAnsi"/>
          <w:b/>
          <w:bCs/>
          <w:lang w:val="es-CO"/>
        </w:rPr>
        <w:t>Algoritmos locales de reducción de dimensiones de los datos dentro de la organización.</w:t>
      </w:r>
    </w:p>
    <w:p w14:paraId="70B147F8" w14:textId="77777777" w:rsidR="002B27A0" w:rsidRDefault="002B27A0" w:rsidP="002B27A0">
      <w:pPr>
        <w:spacing w:after="0" w:line="240" w:lineRule="auto"/>
        <w:rPr>
          <w:rFonts w:asciiTheme="majorHAnsi" w:hAnsiTheme="majorHAnsi"/>
          <w:lang w:val="es-CO"/>
        </w:rPr>
      </w:pPr>
    </w:p>
    <w:p w14:paraId="5C22F4B2" w14:textId="77777777" w:rsidR="002B27A0" w:rsidRP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t>La tarea de estos algoritmos de reducción, son básicamente automatizar el reproceso de datos, con el fin de impactar positivamente la estructura de los datos y de esta forma lograr una reducción en la variables que son manejadas en el sistema de información, es decir, gracias a estos algoritmos, se nos permite optimizar la cantidad de variables o datos que son usados en el sistema de información, es decir, realizaran una búsqueda para determinar que variables son redundantes o no son necesarias para una correcta gestión de los datos. A su vez este proceso, permitirá una mejor respuesta y rendimiento. Lo cual se traduce como una mejora implementada al sistema de información, entonces, estaremos entregando un valor agregado, o un diferenciador frente a otros sistemas de información.</w:t>
      </w:r>
    </w:p>
    <w:p w14:paraId="44123764" w14:textId="77777777" w:rsidR="002B27A0" w:rsidRPr="005D3BFC" w:rsidRDefault="002B27A0" w:rsidP="002B27A0">
      <w:pPr>
        <w:spacing w:after="0" w:line="240" w:lineRule="auto"/>
        <w:rPr>
          <w:rFonts w:asciiTheme="majorHAnsi" w:hAnsiTheme="majorHAnsi"/>
          <w:lang w:val="es-CO"/>
        </w:rPr>
      </w:pPr>
    </w:p>
    <w:p w14:paraId="09E3D24B" w14:textId="77777777" w:rsidR="002B27A0" w:rsidRPr="002B27A0" w:rsidRDefault="002B27A0" w:rsidP="002B27A0">
      <w:pPr>
        <w:pStyle w:val="Prrafodelista"/>
        <w:numPr>
          <w:ilvl w:val="0"/>
          <w:numId w:val="9"/>
        </w:numPr>
        <w:spacing w:after="0" w:line="360" w:lineRule="auto"/>
        <w:jc w:val="both"/>
        <w:rPr>
          <w:rFonts w:asciiTheme="majorHAnsi" w:hAnsiTheme="majorHAnsi"/>
          <w:b/>
          <w:bCs/>
          <w:lang w:val="es-CO"/>
        </w:rPr>
      </w:pPr>
      <w:r w:rsidRPr="002B27A0">
        <w:rPr>
          <w:rFonts w:asciiTheme="majorHAnsi" w:hAnsiTheme="majorHAnsi"/>
          <w:b/>
          <w:bCs/>
          <w:lang w:val="es-CO"/>
        </w:rPr>
        <w:t>Interpreta los métodos globales de reducción de la dimensionalidad de los datos dentro de los sistemas de información y su impacto en la empresa.</w:t>
      </w:r>
    </w:p>
    <w:p w14:paraId="04074E5B" w14:textId="77777777" w:rsidR="002B27A0" w:rsidRDefault="002B27A0" w:rsidP="002B27A0">
      <w:pPr>
        <w:pStyle w:val="Prrafodelista"/>
        <w:spacing w:after="0" w:line="240" w:lineRule="auto"/>
        <w:ind w:left="770"/>
        <w:rPr>
          <w:rFonts w:asciiTheme="majorHAnsi" w:hAnsiTheme="majorHAnsi"/>
          <w:lang w:val="es-CO"/>
        </w:rPr>
      </w:pPr>
    </w:p>
    <w:p w14:paraId="2755BAFF" w14:textId="77777777" w:rsidR="002B27A0" w:rsidRP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t xml:space="preserve">En la </w:t>
      </w:r>
      <w:r w:rsidRPr="002B27A0">
        <w:rPr>
          <w:rFonts w:asciiTheme="majorHAnsi" w:hAnsiTheme="majorHAnsi"/>
          <w:b/>
          <w:bCs/>
          <w:lang w:val="es-CO"/>
        </w:rPr>
        <w:t>COMPAÑÍA MULTINACIONAL (de Confecciones)</w:t>
      </w:r>
      <w:r w:rsidRPr="002B27A0">
        <w:rPr>
          <w:rFonts w:asciiTheme="majorHAnsi" w:hAnsiTheme="majorHAnsi"/>
          <w:lang w:val="es-CO"/>
        </w:rPr>
        <w:t xml:space="preserve"> se realizó un mapeo del conjunto de los datos a subespacios provenientes de los datos originales, de menor dimensión, a través del sistema ERP para permitir llevar a cabo el análisis descriptivo de datos multivariados mediante el método de reducción de variables que dentro del Plan de Acción tiene los siguientes objetivos:</w:t>
      </w:r>
    </w:p>
    <w:p w14:paraId="1EF39C7C" w14:textId="77777777" w:rsidR="002B27A0" w:rsidRPr="002B27A0" w:rsidRDefault="002B27A0" w:rsidP="002B27A0">
      <w:pPr>
        <w:spacing w:after="0" w:line="360" w:lineRule="auto"/>
        <w:jc w:val="both"/>
        <w:rPr>
          <w:rFonts w:asciiTheme="majorHAnsi" w:hAnsiTheme="majorHAnsi"/>
          <w:lang w:val="es-CO"/>
        </w:rPr>
      </w:pPr>
    </w:p>
    <w:p w14:paraId="02C6FE58" w14:textId="77777777" w:rsidR="002B27A0" w:rsidRPr="002B27A0" w:rsidRDefault="002B27A0" w:rsidP="002B27A0">
      <w:pPr>
        <w:pStyle w:val="Prrafodelista"/>
        <w:numPr>
          <w:ilvl w:val="0"/>
          <w:numId w:val="10"/>
        </w:numPr>
        <w:spacing w:after="0" w:line="360" w:lineRule="auto"/>
        <w:ind w:left="1134" w:hanging="425"/>
        <w:jc w:val="both"/>
        <w:rPr>
          <w:rFonts w:asciiTheme="majorHAnsi" w:hAnsiTheme="majorHAnsi"/>
          <w:lang w:val="es-CO"/>
        </w:rPr>
      </w:pPr>
      <w:r w:rsidRPr="002B27A0">
        <w:rPr>
          <w:rFonts w:asciiTheme="majorHAnsi" w:hAnsiTheme="majorHAnsi"/>
          <w:lang w:val="es-CO"/>
        </w:rPr>
        <w:t>Generar nuevas variables que expresen la información contenida en un conjunto de variables.</w:t>
      </w:r>
    </w:p>
    <w:p w14:paraId="27181969" w14:textId="77777777" w:rsidR="002B27A0" w:rsidRPr="002B27A0" w:rsidRDefault="002B27A0" w:rsidP="002B27A0">
      <w:pPr>
        <w:pStyle w:val="Prrafodelista"/>
        <w:numPr>
          <w:ilvl w:val="0"/>
          <w:numId w:val="10"/>
        </w:numPr>
        <w:spacing w:after="0" w:line="360" w:lineRule="auto"/>
        <w:ind w:left="1134" w:hanging="425"/>
        <w:jc w:val="both"/>
        <w:rPr>
          <w:rFonts w:asciiTheme="majorHAnsi" w:hAnsiTheme="majorHAnsi"/>
          <w:lang w:val="es-CO"/>
        </w:rPr>
      </w:pPr>
      <w:r w:rsidRPr="002B27A0">
        <w:rPr>
          <w:rFonts w:asciiTheme="majorHAnsi" w:hAnsiTheme="majorHAnsi"/>
          <w:lang w:val="es-CO"/>
        </w:rPr>
        <w:t>Reducir la dimensión del espacio donde están inscritos los datos.</w:t>
      </w:r>
    </w:p>
    <w:p w14:paraId="6293A7C3" w14:textId="77777777" w:rsidR="002B27A0" w:rsidRPr="002B27A0" w:rsidRDefault="002B27A0" w:rsidP="002B27A0">
      <w:pPr>
        <w:pStyle w:val="Prrafodelista"/>
        <w:numPr>
          <w:ilvl w:val="0"/>
          <w:numId w:val="10"/>
        </w:numPr>
        <w:spacing w:after="0" w:line="360" w:lineRule="auto"/>
        <w:ind w:left="1134" w:hanging="425"/>
        <w:jc w:val="both"/>
        <w:rPr>
          <w:rFonts w:asciiTheme="majorHAnsi" w:hAnsiTheme="majorHAnsi"/>
          <w:lang w:val="es-CO"/>
        </w:rPr>
      </w:pPr>
      <w:r w:rsidRPr="002B27A0">
        <w:rPr>
          <w:rFonts w:asciiTheme="majorHAnsi" w:hAnsiTheme="majorHAnsi"/>
          <w:lang w:val="es-CO"/>
        </w:rPr>
        <w:t>Eliminar las variables que aporten poco al estudio del problema.</w:t>
      </w:r>
    </w:p>
    <w:p w14:paraId="5597D3C8" w14:textId="4D3963C0" w:rsidR="002B27A0" w:rsidRDefault="002B27A0" w:rsidP="002B27A0">
      <w:pPr>
        <w:pStyle w:val="Prrafodelista"/>
        <w:numPr>
          <w:ilvl w:val="0"/>
          <w:numId w:val="10"/>
        </w:numPr>
        <w:spacing w:after="0" w:line="360" w:lineRule="auto"/>
        <w:ind w:left="1134" w:hanging="425"/>
        <w:jc w:val="both"/>
        <w:rPr>
          <w:rFonts w:asciiTheme="majorHAnsi" w:hAnsiTheme="majorHAnsi"/>
          <w:lang w:val="es-CO"/>
        </w:rPr>
      </w:pPr>
      <w:r w:rsidRPr="002B27A0">
        <w:rPr>
          <w:rFonts w:asciiTheme="majorHAnsi" w:hAnsiTheme="majorHAnsi"/>
          <w:lang w:val="es-CO"/>
        </w:rPr>
        <w:lastRenderedPageBreak/>
        <w:t>Facilitar la interpretación de la información contenida en los datos.</w:t>
      </w:r>
    </w:p>
    <w:p w14:paraId="2DB490D2" w14:textId="77777777" w:rsidR="002B27A0" w:rsidRPr="002B27A0" w:rsidRDefault="002B27A0" w:rsidP="002B27A0">
      <w:pPr>
        <w:pStyle w:val="Prrafodelista"/>
        <w:spacing w:after="0" w:line="360" w:lineRule="auto"/>
        <w:ind w:left="1134"/>
        <w:jc w:val="both"/>
        <w:rPr>
          <w:rFonts w:asciiTheme="majorHAnsi" w:hAnsiTheme="majorHAnsi"/>
          <w:lang w:val="es-CO"/>
        </w:rPr>
      </w:pPr>
    </w:p>
    <w:p w14:paraId="3CA487BB" w14:textId="77777777" w:rsidR="002B27A0" w:rsidRPr="001541B4" w:rsidRDefault="002B27A0" w:rsidP="002B27A0">
      <w:pPr>
        <w:pStyle w:val="Prrafodelista"/>
        <w:spacing w:after="0" w:line="240" w:lineRule="auto"/>
        <w:ind w:left="770"/>
        <w:rPr>
          <w:rFonts w:asciiTheme="majorHAnsi" w:hAnsiTheme="majorHAnsi"/>
          <w:lang w:val="es-CO"/>
        </w:rPr>
      </w:pPr>
    </w:p>
    <w:p w14:paraId="0EF7F63D" w14:textId="77777777" w:rsidR="002B27A0" w:rsidRPr="002B27A0" w:rsidRDefault="002B27A0" w:rsidP="002B27A0">
      <w:pPr>
        <w:pStyle w:val="Prrafodelista"/>
        <w:numPr>
          <w:ilvl w:val="0"/>
          <w:numId w:val="9"/>
        </w:numPr>
        <w:spacing w:after="0" w:line="240" w:lineRule="auto"/>
        <w:jc w:val="both"/>
        <w:rPr>
          <w:rFonts w:asciiTheme="majorHAnsi" w:hAnsiTheme="majorHAnsi"/>
          <w:b/>
          <w:bCs/>
          <w:lang w:val="es-CO"/>
        </w:rPr>
      </w:pPr>
      <w:r w:rsidRPr="002B27A0">
        <w:rPr>
          <w:rFonts w:asciiTheme="majorHAnsi" w:hAnsiTheme="majorHAnsi"/>
          <w:b/>
          <w:bCs/>
          <w:lang w:val="es-CO"/>
        </w:rPr>
        <w:t>Importancia de la correlación de las dimensiones dentro del análisis de los datos de la organización.</w:t>
      </w:r>
    </w:p>
    <w:p w14:paraId="59AE4BD0" w14:textId="77777777" w:rsidR="002B27A0" w:rsidRDefault="002B27A0" w:rsidP="002B27A0">
      <w:pPr>
        <w:pStyle w:val="Prrafodelista"/>
        <w:spacing w:after="0" w:line="240" w:lineRule="auto"/>
        <w:ind w:left="770"/>
        <w:rPr>
          <w:rFonts w:asciiTheme="majorHAnsi" w:hAnsiTheme="majorHAnsi"/>
          <w:lang w:val="es-CO"/>
        </w:rPr>
      </w:pPr>
    </w:p>
    <w:p w14:paraId="0E9F599C" w14:textId="77777777" w:rsidR="002B27A0" w:rsidRP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t>La ordenación de la información que incorpora una componente principal permite la normalización de los datos y por ende la correlación de las dimensiones dentro del análisis de los datos de la compañía.</w:t>
      </w:r>
    </w:p>
    <w:p w14:paraId="123D707E" w14:textId="77777777" w:rsidR="002B27A0" w:rsidRPr="002B27A0" w:rsidRDefault="002B27A0" w:rsidP="002B27A0">
      <w:pPr>
        <w:spacing w:after="0" w:line="360" w:lineRule="auto"/>
        <w:jc w:val="both"/>
        <w:rPr>
          <w:rFonts w:asciiTheme="majorHAnsi" w:hAnsiTheme="majorHAnsi"/>
          <w:lang w:val="es-CO"/>
        </w:rPr>
      </w:pPr>
    </w:p>
    <w:p w14:paraId="5A115BCD" w14:textId="77777777" w:rsidR="002B27A0" w:rsidRP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t xml:space="preserve">Como Directores de Calidad de </w:t>
      </w:r>
      <w:r w:rsidRPr="002B27A0">
        <w:rPr>
          <w:rFonts w:asciiTheme="majorHAnsi" w:hAnsiTheme="majorHAnsi"/>
          <w:b/>
          <w:bCs/>
          <w:lang w:val="es-CO"/>
        </w:rPr>
        <w:t xml:space="preserve">COMPAÑÍA MULTINACIONAL (de confecciones) </w:t>
      </w:r>
      <w:r w:rsidRPr="002B27A0">
        <w:rPr>
          <w:rFonts w:asciiTheme="majorHAnsi" w:hAnsiTheme="majorHAnsi"/>
          <w:lang w:val="es-CO"/>
        </w:rPr>
        <w:t xml:space="preserve">obtuvimos información de variables correlacionadas entre sí en mayor y menor grado. Por esta razón se implementó el método de reducción de variables para pasar a un nuevo conjunto de variables (no correlacionadas) llamadas componentes principales, es decir variables incorrelacionadas entre sí, para poder ordenarlas por la información que llevan incorporadas.  </w:t>
      </w:r>
    </w:p>
    <w:p w14:paraId="66FBB2FE" w14:textId="77777777" w:rsidR="002B27A0" w:rsidRPr="002B27A0" w:rsidRDefault="002B27A0" w:rsidP="002B27A0">
      <w:pPr>
        <w:spacing w:after="0" w:line="360" w:lineRule="auto"/>
        <w:jc w:val="both"/>
        <w:rPr>
          <w:rFonts w:asciiTheme="majorHAnsi" w:hAnsiTheme="majorHAnsi"/>
          <w:lang w:val="es-CO"/>
        </w:rPr>
      </w:pPr>
    </w:p>
    <w:p w14:paraId="610EAD36" w14:textId="77777777" w:rsidR="002B27A0" w:rsidRPr="002B27A0" w:rsidRDefault="002B27A0" w:rsidP="002B27A0">
      <w:pPr>
        <w:spacing w:after="0" w:line="360" w:lineRule="auto"/>
        <w:ind w:left="708"/>
        <w:jc w:val="both"/>
        <w:rPr>
          <w:rFonts w:asciiTheme="majorHAnsi" w:hAnsiTheme="majorHAnsi"/>
          <w:lang w:val="es-CO"/>
        </w:rPr>
      </w:pPr>
      <w:r w:rsidRPr="002B27A0">
        <w:rPr>
          <w:rFonts w:asciiTheme="majorHAnsi" w:hAnsiTheme="majorHAnsi"/>
          <w:lang w:val="es-CO"/>
        </w:rPr>
        <w:t xml:space="preserve">Como medida de la cantidad de información incorporada en una componente se utiliza su varianza. Es decir, cuanto mayor sea su varianza mayor es la información que lleva incorporada en dicha componente. </w:t>
      </w:r>
    </w:p>
    <w:p w14:paraId="0B17E2E3" w14:textId="77777777" w:rsidR="002B27A0" w:rsidRDefault="002B27A0" w:rsidP="002B27A0">
      <w:pPr>
        <w:spacing w:after="0" w:line="240" w:lineRule="auto"/>
        <w:rPr>
          <w:rFonts w:asciiTheme="majorHAnsi" w:hAnsiTheme="majorHAnsi"/>
          <w:color w:val="FF0000"/>
          <w:lang w:val="es-CO"/>
        </w:rPr>
      </w:pPr>
    </w:p>
    <w:p w14:paraId="2E67D204" w14:textId="77777777" w:rsidR="002B27A0" w:rsidRPr="00C30CB6" w:rsidRDefault="002B27A0" w:rsidP="002B27A0">
      <w:pPr>
        <w:spacing w:after="0" w:line="240" w:lineRule="auto"/>
        <w:rPr>
          <w:rFonts w:asciiTheme="majorHAnsi" w:hAnsiTheme="majorHAnsi"/>
          <w:lang w:val="es-CO"/>
        </w:rPr>
      </w:pPr>
    </w:p>
    <w:p w14:paraId="5FF0BC17" w14:textId="088C4E56" w:rsidR="002B27A0" w:rsidRDefault="002B27A0" w:rsidP="002B27A0">
      <w:pPr>
        <w:pStyle w:val="Prrafodelista"/>
        <w:numPr>
          <w:ilvl w:val="0"/>
          <w:numId w:val="9"/>
        </w:numPr>
        <w:spacing w:after="0" w:line="360" w:lineRule="auto"/>
        <w:jc w:val="both"/>
        <w:rPr>
          <w:rFonts w:asciiTheme="majorHAnsi" w:hAnsiTheme="majorHAnsi"/>
          <w:b/>
          <w:bCs/>
          <w:lang w:val="es-CO"/>
        </w:rPr>
      </w:pPr>
      <w:r w:rsidRPr="002B27A0">
        <w:rPr>
          <w:rFonts w:asciiTheme="majorHAnsi" w:hAnsiTheme="majorHAnsi"/>
          <w:b/>
          <w:bCs/>
          <w:lang w:val="es-CO"/>
        </w:rPr>
        <w:t>Importancia de la calidad de los datos dentro de la organización.</w:t>
      </w:r>
    </w:p>
    <w:p w14:paraId="09A5EC32" w14:textId="77777777" w:rsidR="005531D5" w:rsidRDefault="005531D5" w:rsidP="005531D5">
      <w:pPr>
        <w:pStyle w:val="Prrafodelista"/>
        <w:spacing w:after="0" w:line="360" w:lineRule="auto"/>
        <w:ind w:left="770"/>
        <w:jc w:val="both"/>
        <w:rPr>
          <w:rFonts w:asciiTheme="majorHAnsi" w:hAnsiTheme="majorHAnsi"/>
          <w:b/>
          <w:bCs/>
          <w:lang w:val="es-CO"/>
        </w:rPr>
      </w:pPr>
    </w:p>
    <w:p w14:paraId="26769D89" w14:textId="2A38BD1C" w:rsidR="002B27A0" w:rsidRDefault="005531D5" w:rsidP="002B27A0">
      <w:pPr>
        <w:pStyle w:val="Prrafodelista"/>
        <w:spacing w:after="0" w:line="360" w:lineRule="auto"/>
        <w:ind w:left="770"/>
        <w:jc w:val="both"/>
        <w:rPr>
          <w:rFonts w:asciiTheme="majorHAnsi" w:hAnsiTheme="majorHAnsi"/>
          <w:lang w:val="es-CO"/>
        </w:rPr>
      </w:pPr>
      <w:r>
        <w:rPr>
          <w:rFonts w:asciiTheme="majorHAnsi" w:hAnsiTheme="majorHAnsi"/>
          <w:lang w:val="es-CO"/>
        </w:rPr>
        <w:t>La compañía ha entendido la importancia de la calidad de la información limpiando los datos y asegurándose que los datos cumplan el propósito para el cual son reunidos y se utilicen de forma correcta en las distintas áreas de la compañía permitiendo que sean usados en la toma de decisiones de cada una de estas. Así pudiéndose gobernar o administrar bien estos después de ser reunidos y limpiados para que la información signifique los mismo y tenga el mismo valor de comprensión. Para esto desarrollo altos estándares y supervisión de los elementos de los datos y modelos de estos.</w:t>
      </w:r>
    </w:p>
    <w:p w14:paraId="25E9E59D" w14:textId="5DBBAECA" w:rsidR="005531D5" w:rsidRDefault="005531D5" w:rsidP="002B27A0">
      <w:pPr>
        <w:pStyle w:val="Prrafodelista"/>
        <w:spacing w:after="0" w:line="360" w:lineRule="auto"/>
        <w:ind w:left="770"/>
        <w:jc w:val="both"/>
        <w:rPr>
          <w:rFonts w:asciiTheme="majorHAnsi" w:hAnsiTheme="majorHAnsi"/>
          <w:lang w:val="es-CO"/>
        </w:rPr>
      </w:pPr>
    </w:p>
    <w:p w14:paraId="042D7080" w14:textId="1A3A5C1C" w:rsidR="005531D5" w:rsidRDefault="005531D5" w:rsidP="002B27A0">
      <w:pPr>
        <w:pStyle w:val="Prrafodelista"/>
        <w:spacing w:after="0" w:line="360" w:lineRule="auto"/>
        <w:ind w:left="770"/>
        <w:jc w:val="both"/>
        <w:rPr>
          <w:rFonts w:asciiTheme="majorHAnsi" w:hAnsiTheme="majorHAnsi"/>
          <w:lang w:val="es-CO"/>
        </w:rPr>
      </w:pPr>
      <w:r>
        <w:rPr>
          <w:rFonts w:asciiTheme="majorHAnsi" w:hAnsiTheme="majorHAnsi"/>
          <w:lang w:val="es-CO"/>
        </w:rPr>
        <w:t xml:space="preserve">Trabajando mancomunadamente entra las distintas áreas y el área de tecnología para que la información sea la adecuada para todos. Los requisitos se establecieron para que la información se ajuste al propósito y objetivos de la empresa para darle un alto grado de confianza. </w:t>
      </w:r>
    </w:p>
    <w:p w14:paraId="11FF41CF" w14:textId="77777777" w:rsidR="005531D5" w:rsidRPr="005531D5" w:rsidRDefault="005531D5" w:rsidP="002B27A0">
      <w:pPr>
        <w:pStyle w:val="Prrafodelista"/>
        <w:spacing w:after="0" w:line="360" w:lineRule="auto"/>
        <w:ind w:left="770"/>
        <w:jc w:val="both"/>
        <w:rPr>
          <w:rFonts w:asciiTheme="majorHAnsi" w:hAnsiTheme="majorHAnsi"/>
          <w:lang w:val="es-CO"/>
        </w:rPr>
      </w:pPr>
    </w:p>
    <w:p w14:paraId="316CB9FD" w14:textId="0B57D5A7" w:rsidR="002B27A0" w:rsidRDefault="002B27A0" w:rsidP="002B27A0">
      <w:pPr>
        <w:pStyle w:val="Prrafodelista"/>
        <w:numPr>
          <w:ilvl w:val="0"/>
          <w:numId w:val="9"/>
        </w:numPr>
        <w:spacing w:after="0" w:line="360" w:lineRule="auto"/>
        <w:jc w:val="both"/>
        <w:rPr>
          <w:rFonts w:asciiTheme="majorHAnsi" w:hAnsiTheme="majorHAnsi"/>
          <w:b/>
          <w:bCs/>
          <w:lang w:val="es-CO"/>
        </w:rPr>
      </w:pPr>
      <w:r w:rsidRPr="002B27A0">
        <w:rPr>
          <w:rFonts w:asciiTheme="majorHAnsi" w:hAnsiTheme="majorHAnsi"/>
          <w:b/>
          <w:bCs/>
          <w:lang w:val="es-CO"/>
        </w:rPr>
        <w:lastRenderedPageBreak/>
        <w:t xml:space="preserve">Importancia del procesamiento de los datos como generador de información dentro de la organización. </w:t>
      </w:r>
    </w:p>
    <w:p w14:paraId="43AC2FC0" w14:textId="77777777" w:rsidR="000C7A29" w:rsidRPr="002B27A0" w:rsidRDefault="000C7A29" w:rsidP="000C7A29">
      <w:pPr>
        <w:pStyle w:val="Prrafodelista"/>
        <w:spacing w:after="0" w:line="360" w:lineRule="auto"/>
        <w:ind w:left="770"/>
        <w:jc w:val="both"/>
        <w:rPr>
          <w:rFonts w:asciiTheme="majorHAnsi" w:hAnsiTheme="majorHAnsi"/>
          <w:b/>
          <w:bCs/>
          <w:lang w:val="es-CO"/>
        </w:rPr>
      </w:pPr>
    </w:p>
    <w:p w14:paraId="69748817" w14:textId="3FB0A88D" w:rsidR="002B27A0" w:rsidRPr="00B86F94" w:rsidRDefault="002A38EE" w:rsidP="00B86F94">
      <w:pPr>
        <w:spacing w:after="0" w:line="360" w:lineRule="auto"/>
        <w:ind w:left="708"/>
        <w:jc w:val="both"/>
        <w:rPr>
          <w:rFonts w:asciiTheme="majorHAnsi" w:hAnsiTheme="majorHAnsi"/>
          <w:lang w:val="es-CO"/>
        </w:rPr>
      </w:pPr>
      <w:r w:rsidRPr="00B86F94">
        <w:rPr>
          <w:rFonts w:asciiTheme="majorHAnsi" w:hAnsiTheme="majorHAnsi"/>
          <w:lang w:val="es-CO"/>
        </w:rPr>
        <w:t xml:space="preserve">Debemos cumplir con lo indicado anteriormente, asegurarnos que los datos sean adecuados para los propósitos de la empresa y por esto deben ser de alta calidad. Por eso la empresa ha establecido objetivos, estructuras y procesos con el fin de </w:t>
      </w:r>
      <w:r w:rsidR="000C7A29" w:rsidRPr="00B86F94">
        <w:rPr>
          <w:rFonts w:asciiTheme="majorHAnsi" w:hAnsiTheme="majorHAnsi"/>
          <w:lang w:val="es-CO"/>
        </w:rPr>
        <w:t>la calidad de los datos generen</w:t>
      </w:r>
      <w:r w:rsidRPr="00B86F94">
        <w:rPr>
          <w:rFonts w:asciiTheme="majorHAnsi" w:hAnsiTheme="majorHAnsi"/>
          <w:lang w:val="es-CO"/>
        </w:rPr>
        <w:t xml:space="preserve"> valor comercial.</w:t>
      </w:r>
    </w:p>
    <w:p w14:paraId="773EEDDB" w14:textId="4437D315" w:rsidR="000C7A29" w:rsidRPr="00B86F94" w:rsidRDefault="000C7A29" w:rsidP="000C7A29">
      <w:pPr>
        <w:spacing w:after="0" w:line="360" w:lineRule="auto"/>
        <w:ind w:left="410"/>
        <w:jc w:val="both"/>
        <w:rPr>
          <w:rFonts w:asciiTheme="majorHAnsi" w:hAnsiTheme="majorHAnsi"/>
          <w:lang w:val="es-CO"/>
        </w:rPr>
      </w:pPr>
    </w:p>
    <w:p w14:paraId="1A12378A" w14:textId="05933E15" w:rsidR="00B86F94" w:rsidRDefault="000C7A29" w:rsidP="00B86F94">
      <w:pPr>
        <w:spacing w:after="0" w:line="360" w:lineRule="auto"/>
        <w:ind w:left="708"/>
        <w:jc w:val="both"/>
        <w:rPr>
          <w:rFonts w:asciiTheme="majorHAnsi" w:hAnsiTheme="majorHAnsi"/>
          <w:lang w:val="es-CO"/>
        </w:rPr>
      </w:pPr>
      <w:r w:rsidRPr="00B86F94">
        <w:rPr>
          <w:rFonts w:asciiTheme="majorHAnsi" w:hAnsiTheme="majorHAnsi"/>
          <w:lang w:val="es-CO"/>
        </w:rPr>
        <w:t>Con el objetivo de desarrollar, mejorar y extender a toda la compañía la calidad de los datos</w:t>
      </w:r>
      <w:r w:rsidR="00B86F94">
        <w:rPr>
          <w:rFonts w:asciiTheme="majorHAnsi" w:hAnsiTheme="majorHAnsi"/>
          <w:lang w:val="es-CO"/>
        </w:rPr>
        <w:t>,</w:t>
      </w:r>
      <w:r w:rsidRPr="00B86F94">
        <w:rPr>
          <w:rFonts w:asciiTheme="majorHAnsi" w:hAnsiTheme="majorHAnsi"/>
          <w:lang w:val="es-CO"/>
        </w:rPr>
        <w:t xml:space="preserve"> se ha invertido en la construcción y fortalecimiento del procesamiento de datos para que estos definan, gestionen y mejoren la calidad de los datos, así se pueda obtener la información de manera completa, precisa, oportuna para correcta toma de decisiones en la compañía.</w:t>
      </w:r>
    </w:p>
    <w:p w14:paraId="2B53932B" w14:textId="40419025" w:rsidR="00B86F94" w:rsidRDefault="00B86F94" w:rsidP="00B86F94">
      <w:pPr>
        <w:spacing w:after="0" w:line="360" w:lineRule="auto"/>
        <w:ind w:left="708"/>
        <w:jc w:val="both"/>
        <w:rPr>
          <w:rFonts w:asciiTheme="majorHAnsi" w:hAnsiTheme="majorHAnsi"/>
          <w:lang w:val="es-CO"/>
        </w:rPr>
      </w:pPr>
    </w:p>
    <w:p w14:paraId="2E43A5C6" w14:textId="2D0D2233" w:rsidR="00B86F94" w:rsidRPr="00B86F94" w:rsidRDefault="00B86F94" w:rsidP="00B86F94">
      <w:pPr>
        <w:spacing w:after="0" w:line="360" w:lineRule="auto"/>
        <w:ind w:left="708"/>
        <w:jc w:val="both"/>
        <w:rPr>
          <w:rFonts w:asciiTheme="majorHAnsi" w:hAnsiTheme="majorHAnsi"/>
          <w:lang w:val="es-CO"/>
        </w:rPr>
      </w:pPr>
      <w:r>
        <w:rPr>
          <w:rFonts w:asciiTheme="majorHAnsi" w:hAnsiTheme="majorHAnsi"/>
          <w:lang w:val="es-CO"/>
        </w:rPr>
        <w:t>La implementación del proceso de calidad de datos ha traído beneficios adicionales como la eficiencia de costos y recursos, efectividad para una mejor toma de decisiones que han generado oportunidades de ingresos, gracias a que la información es confiable y permiten realizar mejores análisis e informes.</w:t>
      </w:r>
    </w:p>
    <w:p w14:paraId="5E56410F" w14:textId="77777777" w:rsidR="00B86F94" w:rsidRPr="00B86F94" w:rsidRDefault="00B86F94" w:rsidP="000C7A29">
      <w:pPr>
        <w:spacing w:after="0" w:line="360" w:lineRule="auto"/>
        <w:ind w:left="410"/>
        <w:jc w:val="both"/>
        <w:rPr>
          <w:rFonts w:ascii="Verdana" w:hAnsi="Verdana" w:cs="Times New Roman"/>
          <w:sz w:val="20"/>
          <w:szCs w:val="20"/>
          <w:lang w:val="es-CO"/>
        </w:rPr>
      </w:pPr>
    </w:p>
    <w:p w14:paraId="1AAAB86F" w14:textId="227248A0" w:rsidR="003F23AB" w:rsidRDefault="003F23AB" w:rsidP="008314BA">
      <w:pPr>
        <w:spacing w:after="0" w:line="360" w:lineRule="auto"/>
        <w:jc w:val="both"/>
        <w:rPr>
          <w:rFonts w:ascii="Times New Roman" w:hAnsi="Times New Roman" w:cs="Times New Roman"/>
          <w:sz w:val="24"/>
          <w:szCs w:val="24"/>
        </w:rPr>
      </w:pPr>
    </w:p>
    <w:p w14:paraId="7EEF6ED6" w14:textId="53A547BA" w:rsidR="00FA3120" w:rsidRDefault="00FA3120" w:rsidP="008314BA">
      <w:pPr>
        <w:spacing w:line="360" w:lineRule="auto"/>
        <w:rPr>
          <w:rFonts w:ascii="Verdana" w:hAnsi="Verdana" w:cs="Times New Roman"/>
          <w:sz w:val="20"/>
          <w:szCs w:val="20"/>
        </w:rPr>
      </w:pPr>
      <w:r>
        <w:rPr>
          <w:rFonts w:ascii="Verdana" w:hAnsi="Verdana" w:cs="Times New Roman"/>
          <w:sz w:val="20"/>
          <w:szCs w:val="20"/>
        </w:rPr>
        <w:t xml:space="preserve">Como constancia de finalización </w:t>
      </w:r>
      <w:r w:rsidR="008314BA">
        <w:rPr>
          <w:rFonts w:ascii="Verdana" w:hAnsi="Verdana" w:cs="Times New Roman"/>
          <w:sz w:val="20"/>
          <w:szCs w:val="20"/>
        </w:rPr>
        <w:t>del Plan de Acción para la Calidad de los Datos</w:t>
      </w:r>
      <w:r>
        <w:rPr>
          <w:rFonts w:ascii="Verdana" w:hAnsi="Verdana" w:cs="Times New Roman"/>
          <w:sz w:val="20"/>
          <w:szCs w:val="20"/>
        </w:rPr>
        <w:t xml:space="preserve">, firma el día </w:t>
      </w:r>
      <w:r w:rsidR="008314BA">
        <w:rPr>
          <w:rFonts w:ascii="Verdana" w:hAnsi="Verdana" w:cs="Times New Roman"/>
          <w:sz w:val="20"/>
          <w:szCs w:val="20"/>
        </w:rPr>
        <w:t>27</w:t>
      </w:r>
      <w:r>
        <w:rPr>
          <w:rFonts w:ascii="Verdana" w:hAnsi="Verdana" w:cs="Times New Roman"/>
          <w:sz w:val="20"/>
          <w:szCs w:val="20"/>
        </w:rPr>
        <w:t xml:space="preserve"> de mayo de 2020.</w:t>
      </w:r>
    </w:p>
    <w:p w14:paraId="427C04F3" w14:textId="77777777" w:rsidR="00FA3120" w:rsidRDefault="00FA3120" w:rsidP="00FA3120">
      <w:pPr>
        <w:rPr>
          <w:rFonts w:ascii="Verdana" w:hAnsi="Verdana" w:cs="Times New Roman"/>
          <w:sz w:val="20"/>
          <w:szCs w:val="20"/>
        </w:rPr>
      </w:pPr>
    </w:p>
    <w:p w14:paraId="2AD6A5D6" w14:textId="77777777" w:rsidR="00FA3120" w:rsidRDefault="00FA3120" w:rsidP="00FA3120">
      <w:pPr>
        <w:rPr>
          <w:rFonts w:ascii="Verdana" w:hAnsi="Verdana" w:cs="Times New Roman"/>
          <w:sz w:val="20"/>
          <w:szCs w:val="20"/>
        </w:rPr>
      </w:pPr>
      <w:r>
        <w:rPr>
          <w:rFonts w:ascii="Verdana" w:hAnsi="Verdana" w:cs="Times New Roman"/>
          <w:sz w:val="20"/>
          <w:szCs w:val="20"/>
        </w:rPr>
        <w:t>_____________________</w:t>
      </w:r>
      <w:r>
        <w:rPr>
          <w:rFonts w:ascii="Verdana" w:hAnsi="Verdana" w:cs="Times New Roman"/>
          <w:sz w:val="20"/>
          <w:szCs w:val="20"/>
        </w:rPr>
        <w:tab/>
      </w:r>
      <w:r>
        <w:rPr>
          <w:rFonts w:ascii="Verdana" w:hAnsi="Verdana" w:cs="Times New Roman"/>
          <w:sz w:val="20"/>
          <w:szCs w:val="20"/>
        </w:rPr>
        <w:tab/>
        <w:t xml:space="preserve">     _______________________</w:t>
      </w:r>
    </w:p>
    <w:p w14:paraId="07A4C821" w14:textId="77777777" w:rsidR="00FA3120" w:rsidRDefault="00FA3120" w:rsidP="00FA3120">
      <w:pPr>
        <w:rPr>
          <w:rFonts w:ascii="Verdana" w:hAnsi="Verdana" w:cs="Times New Roman"/>
          <w:sz w:val="20"/>
          <w:szCs w:val="20"/>
        </w:rPr>
      </w:pPr>
      <w:r>
        <w:rPr>
          <w:rFonts w:ascii="Verdana" w:hAnsi="Verdana" w:cs="Times New Roman"/>
          <w:sz w:val="20"/>
          <w:szCs w:val="20"/>
        </w:rPr>
        <w:t xml:space="preserve">       Individuo 1                                Diego Alexander Aguilar Diaz</w:t>
      </w:r>
    </w:p>
    <w:p w14:paraId="579E551B" w14:textId="77777777" w:rsidR="00FA3120" w:rsidRPr="005A0098" w:rsidRDefault="00FA3120" w:rsidP="00FA3120">
      <w:pPr>
        <w:rPr>
          <w:rFonts w:ascii="Verdana" w:hAnsi="Verdana" w:cs="Times New Roman"/>
          <w:sz w:val="20"/>
          <w:szCs w:val="20"/>
        </w:rPr>
      </w:pPr>
      <w:r>
        <w:rPr>
          <w:rFonts w:ascii="Verdana" w:hAnsi="Verdana" w:cs="Times New Roman"/>
          <w:sz w:val="20"/>
          <w:szCs w:val="20"/>
        </w:rPr>
        <w:t xml:space="preserve">    Gerente General</w:t>
      </w:r>
      <w:r>
        <w:rPr>
          <w:rFonts w:ascii="Verdana" w:hAnsi="Verdana" w:cs="Times New Roman"/>
          <w:sz w:val="20"/>
          <w:szCs w:val="20"/>
        </w:rPr>
        <w:tab/>
      </w:r>
      <w:r>
        <w:rPr>
          <w:rFonts w:ascii="Verdana" w:hAnsi="Verdana" w:cs="Times New Roman"/>
          <w:sz w:val="20"/>
          <w:szCs w:val="20"/>
        </w:rPr>
        <w:tab/>
      </w:r>
      <w:r>
        <w:rPr>
          <w:rFonts w:ascii="Verdana" w:hAnsi="Verdana" w:cs="Times New Roman"/>
          <w:sz w:val="20"/>
          <w:szCs w:val="20"/>
        </w:rPr>
        <w:tab/>
      </w:r>
      <w:proofErr w:type="gramStart"/>
      <w:r>
        <w:rPr>
          <w:rFonts w:ascii="Verdana" w:hAnsi="Verdana" w:cs="Times New Roman"/>
          <w:sz w:val="20"/>
          <w:szCs w:val="20"/>
        </w:rPr>
        <w:tab/>
        <w:t xml:space="preserve">  Asesor</w:t>
      </w:r>
      <w:proofErr w:type="gramEnd"/>
      <w:r>
        <w:rPr>
          <w:rFonts w:ascii="Verdana" w:hAnsi="Verdana" w:cs="Times New Roman"/>
          <w:sz w:val="20"/>
          <w:szCs w:val="20"/>
        </w:rPr>
        <w:t xml:space="preserve"> de Calidad</w:t>
      </w:r>
    </w:p>
    <w:p w14:paraId="7033D2B5" w14:textId="77777777" w:rsidR="00FA3120" w:rsidRPr="00E327E3" w:rsidRDefault="00FA3120" w:rsidP="00FA3120">
      <w:pPr>
        <w:rPr>
          <w:rFonts w:ascii="Verdana" w:hAnsi="Verdana" w:cs="Times New Roman"/>
        </w:rPr>
      </w:pPr>
      <w:r>
        <w:rPr>
          <w:rFonts w:ascii="Verdana" w:hAnsi="Verdana" w:cs="Times New Roman"/>
        </w:rPr>
        <w:t xml:space="preserve"> </w:t>
      </w:r>
    </w:p>
    <w:p w14:paraId="0F276B29" w14:textId="77777777" w:rsidR="00FA3120" w:rsidRDefault="00FA3120" w:rsidP="00FA3120">
      <w:pPr>
        <w:rPr>
          <w:rFonts w:ascii="Verdana" w:hAnsi="Verdana" w:cs="Times New Roman"/>
          <w:sz w:val="20"/>
          <w:szCs w:val="20"/>
        </w:rPr>
      </w:pPr>
      <w:r>
        <w:rPr>
          <w:rFonts w:ascii="Verdana" w:hAnsi="Verdana" w:cs="Times New Roman"/>
          <w:sz w:val="20"/>
          <w:szCs w:val="20"/>
        </w:rPr>
        <w:t>_____________________</w:t>
      </w:r>
      <w:r>
        <w:rPr>
          <w:rFonts w:ascii="Verdana" w:hAnsi="Verdana" w:cs="Times New Roman"/>
          <w:sz w:val="20"/>
          <w:szCs w:val="20"/>
        </w:rPr>
        <w:tab/>
      </w:r>
      <w:r>
        <w:rPr>
          <w:rFonts w:ascii="Verdana" w:hAnsi="Verdana" w:cs="Times New Roman"/>
          <w:sz w:val="20"/>
          <w:szCs w:val="20"/>
        </w:rPr>
        <w:tab/>
        <w:t xml:space="preserve">     _______________________                                 Jonathan Castillo Grajales                  Rafael Antonio Cortes Castillo</w:t>
      </w:r>
    </w:p>
    <w:p w14:paraId="7646ABAE" w14:textId="77777777" w:rsidR="00FA3120" w:rsidRDefault="00FA3120" w:rsidP="00FA3120">
      <w:pPr>
        <w:rPr>
          <w:rFonts w:ascii="Verdana" w:hAnsi="Verdana" w:cs="Times New Roman"/>
          <w:sz w:val="20"/>
          <w:szCs w:val="20"/>
        </w:rPr>
      </w:pPr>
      <w:r>
        <w:rPr>
          <w:rFonts w:ascii="Verdana" w:hAnsi="Verdana" w:cs="Times New Roman"/>
          <w:sz w:val="20"/>
          <w:szCs w:val="20"/>
        </w:rPr>
        <w:t xml:space="preserve">    Asesor de Calidad</w:t>
      </w:r>
      <w:r>
        <w:rPr>
          <w:rFonts w:ascii="Verdana" w:hAnsi="Verdana" w:cs="Times New Roman"/>
          <w:sz w:val="20"/>
          <w:szCs w:val="20"/>
        </w:rPr>
        <w:tab/>
      </w:r>
      <w:r>
        <w:rPr>
          <w:rFonts w:ascii="Verdana" w:hAnsi="Verdana" w:cs="Times New Roman"/>
          <w:sz w:val="20"/>
          <w:szCs w:val="20"/>
        </w:rPr>
        <w:tab/>
      </w:r>
      <w:r>
        <w:rPr>
          <w:rFonts w:ascii="Verdana" w:hAnsi="Verdana" w:cs="Times New Roman"/>
          <w:sz w:val="20"/>
          <w:szCs w:val="20"/>
        </w:rPr>
        <w:tab/>
      </w:r>
      <w:proofErr w:type="gramStart"/>
      <w:r>
        <w:rPr>
          <w:rFonts w:ascii="Verdana" w:hAnsi="Verdana" w:cs="Times New Roman"/>
          <w:sz w:val="20"/>
          <w:szCs w:val="20"/>
        </w:rPr>
        <w:tab/>
        <w:t xml:space="preserve">  Asesor</w:t>
      </w:r>
      <w:proofErr w:type="gramEnd"/>
      <w:r>
        <w:rPr>
          <w:rFonts w:ascii="Verdana" w:hAnsi="Verdana" w:cs="Times New Roman"/>
          <w:sz w:val="20"/>
          <w:szCs w:val="20"/>
        </w:rPr>
        <w:t xml:space="preserve"> de Calidad</w:t>
      </w:r>
    </w:p>
    <w:p w14:paraId="10351D5D" w14:textId="1673DD47" w:rsidR="00FA3120" w:rsidRDefault="00FA3120" w:rsidP="00FA3120">
      <w:pPr>
        <w:spacing w:after="0" w:line="480" w:lineRule="auto"/>
        <w:jc w:val="both"/>
        <w:rPr>
          <w:rFonts w:ascii="Times New Roman" w:hAnsi="Times New Roman" w:cs="Times New Roman"/>
          <w:sz w:val="24"/>
          <w:szCs w:val="24"/>
        </w:rPr>
      </w:pPr>
    </w:p>
    <w:p w14:paraId="75FCA775" w14:textId="77777777" w:rsidR="00B86F94" w:rsidRPr="002A111D" w:rsidRDefault="00B86F94" w:rsidP="00FA3120">
      <w:pPr>
        <w:spacing w:after="0" w:line="480" w:lineRule="auto"/>
        <w:jc w:val="both"/>
        <w:rPr>
          <w:rFonts w:ascii="Times New Roman" w:hAnsi="Times New Roman" w:cs="Times New Roman"/>
          <w:sz w:val="24"/>
          <w:szCs w:val="24"/>
        </w:rPr>
      </w:pPr>
    </w:p>
    <w:p w14:paraId="60B422AB" w14:textId="77777777" w:rsidR="00FA3120" w:rsidRDefault="00FA3120" w:rsidP="00FA3120">
      <w:pPr>
        <w:ind w:left="1276" w:hanging="1276"/>
        <w:rPr>
          <w:rFonts w:ascii="Times New Roman" w:hAnsi="Times New Roman" w:cs="Times New Roman"/>
          <w:b/>
          <w:bCs/>
          <w:sz w:val="24"/>
          <w:szCs w:val="24"/>
        </w:rPr>
      </w:pPr>
    </w:p>
    <w:tbl>
      <w:tblPr>
        <w:tblStyle w:val="Tablaconcuadrcula"/>
        <w:tblW w:w="4390" w:type="dxa"/>
        <w:tblLook w:val="04A0" w:firstRow="1" w:lastRow="0" w:firstColumn="1" w:lastColumn="0" w:noHBand="0" w:noVBand="1"/>
      </w:tblPr>
      <w:tblGrid>
        <w:gridCol w:w="1696"/>
        <w:gridCol w:w="2694"/>
      </w:tblGrid>
      <w:tr w:rsidR="00FA3120" w:rsidRPr="00C35C74" w14:paraId="32B2971D" w14:textId="77777777" w:rsidTr="0055758E">
        <w:tc>
          <w:tcPr>
            <w:tcW w:w="1696" w:type="dxa"/>
          </w:tcPr>
          <w:p w14:paraId="79A2E890" w14:textId="77777777" w:rsidR="00FA3120" w:rsidRPr="00C35C74" w:rsidRDefault="00FA3120" w:rsidP="0055758E">
            <w:pPr>
              <w:rPr>
                <w:rFonts w:ascii="Arial" w:hAnsi="Arial" w:cs="Arial"/>
                <w:sz w:val="20"/>
                <w:szCs w:val="20"/>
              </w:rPr>
            </w:pPr>
            <w:r w:rsidRPr="00C35C74">
              <w:rPr>
                <w:rFonts w:ascii="Arial" w:hAnsi="Arial" w:cs="Arial"/>
                <w:sz w:val="20"/>
                <w:szCs w:val="20"/>
              </w:rPr>
              <w:lastRenderedPageBreak/>
              <w:t>Elaborado por</w:t>
            </w:r>
          </w:p>
        </w:tc>
        <w:tc>
          <w:tcPr>
            <w:tcW w:w="2694" w:type="dxa"/>
          </w:tcPr>
          <w:p w14:paraId="79C0D279" w14:textId="77777777" w:rsidR="00FA3120" w:rsidRDefault="00FA3120" w:rsidP="0055758E">
            <w:pPr>
              <w:rPr>
                <w:rFonts w:ascii="Arial" w:hAnsi="Arial" w:cs="Arial"/>
                <w:sz w:val="20"/>
                <w:szCs w:val="20"/>
              </w:rPr>
            </w:pPr>
            <w:r>
              <w:rPr>
                <w:rFonts w:ascii="Arial" w:hAnsi="Arial" w:cs="Arial"/>
                <w:sz w:val="20"/>
                <w:szCs w:val="20"/>
              </w:rPr>
              <w:t>GRUPO 2.</w:t>
            </w:r>
          </w:p>
          <w:p w14:paraId="75575707" w14:textId="77777777" w:rsidR="00FA3120" w:rsidRPr="00C35C74" w:rsidRDefault="00FA3120" w:rsidP="0055758E">
            <w:pPr>
              <w:rPr>
                <w:rFonts w:ascii="Arial" w:hAnsi="Arial" w:cs="Arial"/>
                <w:sz w:val="20"/>
                <w:szCs w:val="20"/>
              </w:rPr>
            </w:pPr>
            <w:r>
              <w:rPr>
                <w:rFonts w:ascii="Arial" w:hAnsi="Arial" w:cs="Arial"/>
                <w:sz w:val="20"/>
                <w:szCs w:val="20"/>
              </w:rPr>
              <w:t>Dirección de Calidad de Información.</w:t>
            </w:r>
          </w:p>
        </w:tc>
      </w:tr>
      <w:tr w:rsidR="00FA3120" w:rsidRPr="00C35C74" w14:paraId="2F3D9735" w14:textId="77777777" w:rsidTr="0055758E">
        <w:tc>
          <w:tcPr>
            <w:tcW w:w="1696" w:type="dxa"/>
          </w:tcPr>
          <w:p w14:paraId="085BF8D9" w14:textId="77777777" w:rsidR="00FA3120" w:rsidRPr="00C35C74" w:rsidRDefault="00FA3120" w:rsidP="0055758E">
            <w:pPr>
              <w:rPr>
                <w:rFonts w:ascii="Arial" w:hAnsi="Arial" w:cs="Arial"/>
                <w:sz w:val="20"/>
                <w:szCs w:val="20"/>
              </w:rPr>
            </w:pPr>
            <w:r w:rsidRPr="00C35C74">
              <w:rPr>
                <w:rFonts w:ascii="Arial" w:hAnsi="Arial" w:cs="Arial"/>
                <w:sz w:val="20"/>
                <w:szCs w:val="20"/>
              </w:rPr>
              <w:t>Cargo</w:t>
            </w:r>
          </w:p>
        </w:tc>
        <w:tc>
          <w:tcPr>
            <w:tcW w:w="2694" w:type="dxa"/>
          </w:tcPr>
          <w:p w14:paraId="4B6650FB" w14:textId="77777777" w:rsidR="00FA3120" w:rsidRPr="00C35C74" w:rsidRDefault="00FA3120" w:rsidP="0055758E">
            <w:pPr>
              <w:rPr>
                <w:rFonts w:ascii="Arial" w:hAnsi="Arial" w:cs="Arial"/>
                <w:sz w:val="20"/>
                <w:szCs w:val="20"/>
              </w:rPr>
            </w:pPr>
            <w:r>
              <w:rPr>
                <w:rFonts w:ascii="Arial" w:hAnsi="Arial" w:cs="Arial"/>
                <w:sz w:val="20"/>
                <w:szCs w:val="20"/>
              </w:rPr>
              <w:t>Directores de Calidad</w:t>
            </w:r>
          </w:p>
        </w:tc>
      </w:tr>
      <w:tr w:rsidR="00FA3120" w:rsidRPr="00C35C74" w14:paraId="2E333A84" w14:textId="77777777" w:rsidTr="0055758E">
        <w:tc>
          <w:tcPr>
            <w:tcW w:w="1696" w:type="dxa"/>
          </w:tcPr>
          <w:p w14:paraId="68DEA6EA" w14:textId="77777777" w:rsidR="00FA3120" w:rsidRPr="00C35C74" w:rsidRDefault="00FA3120" w:rsidP="0055758E">
            <w:pPr>
              <w:rPr>
                <w:rFonts w:ascii="Arial" w:hAnsi="Arial" w:cs="Arial"/>
                <w:sz w:val="20"/>
                <w:szCs w:val="20"/>
              </w:rPr>
            </w:pPr>
            <w:r w:rsidRPr="00C35C74">
              <w:rPr>
                <w:rFonts w:ascii="Arial" w:hAnsi="Arial" w:cs="Arial"/>
                <w:sz w:val="20"/>
                <w:szCs w:val="20"/>
              </w:rPr>
              <w:t>Firma</w:t>
            </w:r>
          </w:p>
        </w:tc>
        <w:tc>
          <w:tcPr>
            <w:tcW w:w="2694" w:type="dxa"/>
          </w:tcPr>
          <w:p w14:paraId="40B656F8" w14:textId="77777777" w:rsidR="00FA3120" w:rsidRPr="00C35C74" w:rsidRDefault="00FA3120" w:rsidP="0055758E">
            <w:pPr>
              <w:rPr>
                <w:rFonts w:ascii="Arial" w:hAnsi="Arial" w:cs="Arial"/>
                <w:sz w:val="20"/>
                <w:szCs w:val="20"/>
              </w:rPr>
            </w:pPr>
          </w:p>
        </w:tc>
      </w:tr>
      <w:tr w:rsidR="00FA3120" w:rsidRPr="00C35C74" w14:paraId="0E2A3959" w14:textId="77777777" w:rsidTr="0055758E">
        <w:tc>
          <w:tcPr>
            <w:tcW w:w="1696" w:type="dxa"/>
          </w:tcPr>
          <w:p w14:paraId="7E58AC4C" w14:textId="77777777" w:rsidR="00FA3120" w:rsidRPr="00C35C74" w:rsidRDefault="00FA3120" w:rsidP="0055758E">
            <w:pPr>
              <w:rPr>
                <w:rFonts w:ascii="Arial" w:hAnsi="Arial" w:cs="Arial"/>
                <w:sz w:val="20"/>
                <w:szCs w:val="20"/>
              </w:rPr>
            </w:pPr>
            <w:r w:rsidRPr="00C35C74">
              <w:rPr>
                <w:rFonts w:ascii="Arial" w:hAnsi="Arial" w:cs="Arial"/>
                <w:sz w:val="20"/>
                <w:szCs w:val="20"/>
              </w:rPr>
              <w:t>Lugar y Fecha</w:t>
            </w:r>
          </w:p>
        </w:tc>
        <w:tc>
          <w:tcPr>
            <w:tcW w:w="2694" w:type="dxa"/>
          </w:tcPr>
          <w:p w14:paraId="2AD6D15A" w14:textId="57942BD8" w:rsidR="00FA3120" w:rsidRPr="00C35C74" w:rsidRDefault="00FA3120" w:rsidP="0055758E">
            <w:pPr>
              <w:rPr>
                <w:rFonts w:ascii="Arial" w:hAnsi="Arial" w:cs="Arial"/>
                <w:sz w:val="20"/>
                <w:szCs w:val="20"/>
              </w:rPr>
            </w:pPr>
            <w:r>
              <w:rPr>
                <w:rFonts w:ascii="Arial" w:hAnsi="Arial" w:cs="Arial"/>
                <w:sz w:val="20"/>
                <w:szCs w:val="20"/>
              </w:rPr>
              <w:t xml:space="preserve">Virtual </w:t>
            </w:r>
            <w:r w:rsidR="008314BA">
              <w:rPr>
                <w:rFonts w:ascii="Arial" w:hAnsi="Arial" w:cs="Arial"/>
                <w:sz w:val="20"/>
                <w:szCs w:val="20"/>
              </w:rPr>
              <w:t>27</w:t>
            </w:r>
            <w:r>
              <w:rPr>
                <w:rFonts w:ascii="Arial" w:hAnsi="Arial" w:cs="Arial"/>
                <w:sz w:val="20"/>
                <w:szCs w:val="20"/>
              </w:rPr>
              <w:t>-05-2020</w:t>
            </w:r>
          </w:p>
        </w:tc>
      </w:tr>
    </w:tbl>
    <w:tbl>
      <w:tblPr>
        <w:tblStyle w:val="Tablaconcuadrcula"/>
        <w:tblpPr w:leftFromText="141" w:rightFromText="141" w:vertAnchor="text" w:horzAnchor="page" w:tblpX="5979" w:tblpY="-1441"/>
        <w:tblW w:w="3964" w:type="dxa"/>
        <w:tblLook w:val="04A0" w:firstRow="1" w:lastRow="0" w:firstColumn="1" w:lastColumn="0" w:noHBand="0" w:noVBand="1"/>
      </w:tblPr>
      <w:tblGrid>
        <w:gridCol w:w="1696"/>
        <w:gridCol w:w="2268"/>
      </w:tblGrid>
      <w:tr w:rsidR="00FA3120" w:rsidRPr="00C35C74" w14:paraId="7723F9B2" w14:textId="77777777" w:rsidTr="0055758E">
        <w:tc>
          <w:tcPr>
            <w:tcW w:w="1696" w:type="dxa"/>
          </w:tcPr>
          <w:p w14:paraId="04E6C209" w14:textId="77777777" w:rsidR="00FA3120" w:rsidRPr="00C35C74" w:rsidRDefault="00FA3120" w:rsidP="0055758E">
            <w:pPr>
              <w:rPr>
                <w:rFonts w:ascii="Arial" w:hAnsi="Arial" w:cs="Arial"/>
                <w:sz w:val="20"/>
                <w:szCs w:val="20"/>
              </w:rPr>
            </w:pPr>
            <w:r>
              <w:rPr>
                <w:rFonts w:ascii="Arial" w:hAnsi="Arial" w:cs="Arial"/>
                <w:sz w:val="20"/>
                <w:szCs w:val="20"/>
              </w:rPr>
              <w:t>Revisado por</w:t>
            </w:r>
          </w:p>
        </w:tc>
        <w:tc>
          <w:tcPr>
            <w:tcW w:w="2268" w:type="dxa"/>
          </w:tcPr>
          <w:p w14:paraId="23AE7750" w14:textId="77777777" w:rsidR="00FA3120" w:rsidRPr="00C35C74" w:rsidRDefault="00FA3120" w:rsidP="0055758E">
            <w:pPr>
              <w:rPr>
                <w:rFonts w:ascii="Arial" w:hAnsi="Arial" w:cs="Arial"/>
                <w:sz w:val="20"/>
                <w:szCs w:val="20"/>
              </w:rPr>
            </w:pPr>
            <w:r>
              <w:rPr>
                <w:rFonts w:ascii="Arial" w:hAnsi="Arial" w:cs="Arial"/>
                <w:sz w:val="20"/>
                <w:szCs w:val="20"/>
              </w:rPr>
              <w:t>Individuo1</w:t>
            </w:r>
          </w:p>
        </w:tc>
      </w:tr>
      <w:tr w:rsidR="00FA3120" w:rsidRPr="00C35C74" w14:paraId="43FCBB7D" w14:textId="77777777" w:rsidTr="0055758E">
        <w:tc>
          <w:tcPr>
            <w:tcW w:w="1696" w:type="dxa"/>
          </w:tcPr>
          <w:p w14:paraId="3A2F265D" w14:textId="77777777" w:rsidR="00FA3120" w:rsidRPr="00C35C74" w:rsidRDefault="00FA3120" w:rsidP="0055758E">
            <w:pPr>
              <w:rPr>
                <w:rFonts w:ascii="Arial" w:hAnsi="Arial" w:cs="Arial"/>
                <w:sz w:val="20"/>
                <w:szCs w:val="20"/>
              </w:rPr>
            </w:pPr>
            <w:r w:rsidRPr="00C35C74">
              <w:rPr>
                <w:rFonts w:ascii="Arial" w:hAnsi="Arial" w:cs="Arial"/>
                <w:sz w:val="20"/>
                <w:szCs w:val="20"/>
              </w:rPr>
              <w:t>Cargo</w:t>
            </w:r>
          </w:p>
        </w:tc>
        <w:tc>
          <w:tcPr>
            <w:tcW w:w="2268" w:type="dxa"/>
          </w:tcPr>
          <w:p w14:paraId="3DDF8BA3" w14:textId="77777777" w:rsidR="00FA3120" w:rsidRPr="00C35C74" w:rsidRDefault="00FA3120" w:rsidP="0055758E">
            <w:pPr>
              <w:rPr>
                <w:rFonts w:ascii="Arial" w:hAnsi="Arial" w:cs="Arial"/>
                <w:sz w:val="20"/>
                <w:szCs w:val="20"/>
              </w:rPr>
            </w:pPr>
            <w:r>
              <w:rPr>
                <w:rFonts w:ascii="Arial" w:hAnsi="Arial" w:cs="Arial"/>
                <w:sz w:val="20"/>
                <w:szCs w:val="20"/>
              </w:rPr>
              <w:t>Gerente General.</w:t>
            </w:r>
          </w:p>
        </w:tc>
      </w:tr>
      <w:tr w:rsidR="00FA3120" w:rsidRPr="00C35C74" w14:paraId="3959DD49" w14:textId="77777777" w:rsidTr="0055758E">
        <w:tc>
          <w:tcPr>
            <w:tcW w:w="1696" w:type="dxa"/>
          </w:tcPr>
          <w:p w14:paraId="51B18AFE" w14:textId="77777777" w:rsidR="00FA3120" w:rsidRPr="00C35C74" w:rsidRDefault="00FA3120" w:rsidP="0055758E">
            <w:pPr>
              <w:rPr>
                <w:rFonts w:ascii="Arial" w:hAnsi="Arial" w:cs="Arial"/>
                <w:sz w:val="20"/>
                <w:szCs w:val="20"/>
              </w:rPr>
            </w:pPr>
            <w:r w:rsidRPr="00C35C74">
              <w:rPr>
                <w:rFonts w:ascii="Arial" w:hAnsi="Arial" w:cs="Arial"/>
                <w:sz w:val="20"/>
                <w:szCs w:val="20"/>
              </w:rPr>
              <w:t>Firma</w:t>
            </w:r>
          </w:p>
        </w:tc>
        <w:tc>
          <w:tcPr>
            <w:tcW w:w="2268" w:type="dxa"/>
          </w:tcPr>
          <w:p w14:paraId="232E1149" w14:textId="77777777" w:rsidR="00FA3120" w:rsidRPr="00C35C74" w:rsidRDefault="00FA3120" w:rsidP="0055758E">
            <w:pPr>
              <w:rPr>
                <w:rFonts w:ascii="Arial" w:hAnsi="Arial" w:cs="Arial"/>
                <w:sz w:val="20"/>
                <w:szCs w:val="20"/>
              </w:rPr>
            </w:pPr>
          </w:p>
        </w:tc>
      </w:tr>
      <w:tr w:rsidR="00FA3120" w:rsidRPr="00C35C74" w14:paraId="7345E9D5" w14:textId="77777777" w:rsidTr="0055758E">
        <w:tc>
          <w:tcPr>
            <w:tcW w:w="1696" w:type="dxa"/>
          </w:tcPr>
          <w:p w14:paraId="478B0319" w14:textId="77777777" w:rsidR="00FA3120" w:rsidRPr="00C35C74" w:rsidRDefault="00FA3120" w:rsidP="0055758E">
            <w:pPr>
              <w:rPr>
                <w:rFonts w:ascii="Arial" w:hAnsi="Arial" w:cs="Arial"/>
                <w:sz w:val="20"/>
                <w:szCs w:val="20"/>
              </w:rPr>
            </w:pPr>
            <w:r w:rsidRPr="00C35C74">
              <w:rPr>
                <w:rFonts w:ascii="Arial" w:hAnsi="Arial" w:cs="Arial"/>
                <w:sz w:val="20"/>
                <w:szCs w:val="20"/>
              </w:rPr>
              <w:t>Lugar y Fecha</w:t>
            </w:r>
          </w:p>
        </w:tc>
        <w:tc>
          <w:tcPr>
            <w:tcW w:w="2268" w:type="dxa"/>
          </w:tcPr>
          <w:p w14:paraId="3B02BE28" w14:textId="156DBAEF" w:rsidR="00FA3120" w:rsidRPr="00C35C74" w:rsidRDefault="00FA3120" w:rsidP="0055758E">
            <w:pPr>
              <w:rPr>
                <w:rFonts w:ascii="Arial" w:hAnsi="Arial" w:cs="Arial"/>
                <w:sz w:val="20"/>
                <w:szCs w:val="20"/>
              </w:rPr>
            </w:pPr>
            <w:r>
              <w:rPr>
                <w:rFonts w:ascii="Arial" w:hAnsi="Arial" w:cs="Arial"/>
                <w:sz w:val="20"/>
                <w:szCs w:val="20"/>
              </w:rPr>
              <w:t xml:space="preserve">Bogotá </w:t>
            </w:r>
            <w:r w:rsidR="008314BA">
              <w:rPr>
                <w:rFonts w:ascii="Arial" w:hAnsi="Arial" w:cs="Arial"/>
                <w:sz w:val="20"/>
                <w:szCs w:val="20"/>
              </w:rPr>
              <w:t>27</w:t>
            </w:r>
            <w:r>
              <w:rPr>
                <w:rFonts w:ascii="Arial" w:hAnsi="Arial" w:cs="Arial"/>
                <w:sz w:val="20"/>
                <w:szCs w:val="20"/>
              </w:rPr>
              <w:t>-05-2020</w:t>
            </w:r>
          </w:p>
        </w:tc>
      </w:tr>
    </w:tbl>
    <w:p w14:paraId="5C288065" w14:textId="77777777" w:rsidR="00FA3120" w:rsidRDefault="00FA3120" w:rsidP="00FA3120">
      <w:pPr>
        <w:ind w:left="1276" w:hanging="1276"/>
        <w:rPr>
          <w:rFonts w:ascii="Times New Roman" w:hAnsi="Times New Roman" w:cs="Times New Roman"/>
          <w:b/>
          <w:bCs/>
          <w:sz w:val="24"/>
          <w:szCs w:val="24"/>
        </w:rPr>
      </w:pPr>
    </w:p>
    <w:tbl>
      <w:tblPr>
        <w:tblStyle w:val="Tablaconcuadrcula"/>
        <w:tblW w:w="4390" w:type="dxa"/>
        <w:tblLook w:val="04A0" w:firstRow="1" w:lastRow="0" w:firstColumn="1" w:lastColumn="0" w:noHBand="0" w:noVBand="1"/>
      </w:tblPr>
      <w:tblGrid>
        <w:gridCol w:w="1696"/>
        <w:gridCol w:w="2694"/>
      </w:tblGrid>
      <w:tr w:rsidR="00FA3120" w:rsidRPr="00C35C74" w14:paraId="209E349B" w14:textId="77777777" w:rsidTr="0055758E">
        <w:tc>
          <w:tcPr>
            <w:tcW w:w="1696" w:type="dxa"/>
          </w:tcPr>
          <w:p w14:paraId="18D291D0" w14:textId="77777777" w:rsidR="00FA3120" w:rsidRPr="00C35C74" w:rsidRDefault="00FA3120" w:rsidP="0055758E">
            <w:pPr>
              <w:rPr>
                <w:rFonts w:ascii="Arial" w:hAnsi="Arial" w:cs="Arial"/>
                <w:sz w:val="20"/>
                <w:szCs w:val="20"/>
              </w:rPr>
            </w:pPr>
            <w:r>
              <w:rPr>
                <w:rFonts w:ascii="Arial" w:hAnsi="Arial" w:cs="Arial"/>
                <w:sz w:val="20"/>
                <w:szCs w:val="20"/>
              </w:rPr>
              <w:t>Aprobado por</w:t>
            </w:r>
          </w:p>
        </w:tc>
        <w:tc>
          <w:tcPr>
            <w:tcW w:w="2694" w:type="dxa"/>
          </w:tcPr>
          <w:p w14:paraId="61309A59" w14:textId="77777777" w:rsidR="00FA3120" w:rsidRPr="00C35C74" w:rsidRDefault="00FA3120" w:rsidP="0055758E">
            <w:pPr>
              <w:rPr>
                <w:rFonts w:ascii="Arial" w:hAnsi="Arial" w:cs="Arial"/>
                <w:sz w:val="20"/>
                <w:szCs w:val="20"/>
              </w:rPr>
            </w:pPr>
            <w:r>
              <w:rPr>
                <w:rFonts w:ascii="Arial" w:hAnsi="Arial" w:cs="Arial"/>
                <w:sz w:val="20"/>
                <w:szCs w:val="20"/>
              </w:rPr>
              <w:t>Representante Junta Directiva.</w:t>
            </w:r>
          </w:p>
        </w:tc>
      </w:tr>
      <w:tr w:rsidR="00FA3120" w:rsidRPr="00C35C74" w14:paraId="698F586A" w14:textId="77777777" w:rsidTr="0055758E">
        <w:tc>
          <w:tcPr>
            <w:tcW w:w="1696" w:type="dxa"/>
          </w:tcPr>
          <w:p w14:paraId="7054E3D7" w14:textId="77777777" w:rsidR="00FA3120" w:rsidRPr="00C35C74" w:rsidRDefault="00FA3120" w:rsidP="0055758E">
            <w:pPr>
              <w:rPr>
                <w:rFonts w:ascii="Arial" w:hAnsi="Arial" w:cs="Arial"/>
                <w:sz w:val="20"/>
                <w:szCs w:val="20"/>
              </w:rPr>
            </w:pPr>
            <w:r w:rsidRPr="00C35C74">
              <w:rPr>
                <w:rFonts w:ascii="Arial" w:hAnsi="Arial" w:cs="Arial"/>
                <w:sz w:val="20"/>
                <w:szCs w:val="20"/>
              </w:rPr>
              <w:t>Cargo</w:t>
            </w:r>
          </w:p>
        </w:tc>
        <w:tc>
          <w:tcPr>
            <w:tcW w:w="2694" w:type="dxa"/>
          </w:tcPr>
          <w:p w14:paraId="03B59E87" w14:textId="77777777" w:rsidR="00FA3120" w:rsidRPr="00C35C74" w:rsidRDefault="00FA3120" w:rsidP="0055758E">
            <w:pPr>
              <w:rPr>
                <w:rFonts w:ascii="Arial" w:hAnsi="Arial" w:cs="Arial"/>
                <w:sz w:val="20"/>
                <w:szCs w:val="20"/>
              </w:rPr>
            </w:pPr>
          </w:p>
        </w:tc>
      </w:tr>
      <w:tr w:rsidR="00FA3120" w:rsidRPr="00C35C74" w14:paraId="712114BD" w14:textId="77777777" w:rsidTr="0055758E">
        <w:tc>
          <w:tcPr>
            <w:tcW w:w="1696" w:type="dxa"/>
          </w:tcPr>
          <w:p w14:paraId="3B3FBD44" w14:textId="77777777" w:rsidR="00FA3120" w:rsidRPr="00C35C74" w:rsidRDefault="00FA3120" w:rsidP="0055758E">
            <w:pPr>
              <w:rPr>
                <w:rFonts w:ascii="Arial" w:hAnsi="Arial" w:cs="Arial"/>
                <w:sz w:val="20"/>
                <w:szCs w:val="20"/>
              </w:rPr>
            </w:pPr>
            <w:r w:rsidRPr="00C35C74">
              <w:rPr>
                <w:rFonts w:ascii="Arial" w:hAnsi="Arial" w:cs="Arial"/>
                <w:sz w:val="20"/>
                <w:szCs w:val="20"/>
              </w:rPr>
              <w:t>Firma</w:t>
            </w:r>
          </w:p>
        </w:tc>
        <w:tc>
          <w:tcPr>
            <w:tcW w:w="2694" w:type="dxa"/>
          </w:tcPr>
          <w:p w14:paraId="174C9C9E" w14:textId="77777777" w:rsidR="00FA3120" w:rsidRPr="00C35C74" w:rsidRDefault="00FA3120" w:rsidP="0055758E">
            <w:pPr>
              <w:rPr>
                <w:rFonts w:ascii="Arial" w:hAnsi="Arial" w:cs="Arial"/>
                <w:sz w:val="20"/>
                <w:szCs w:val="20"/>
              </w:rPr>
            </w:pPr>
          </w:p>
        </w:tc>
      </w:tr>
      <w:tr w:rsidR="00FA3120" w:rsidRPr="00C35C74" w14:paraId="54D14123" w14:textId="77777777" w:rsidTr="0055758E">
        <w:tc>
          <w:tcPr>
            <w:tcW w:w="1696" w:type="dxa"/>
          </w:tcPr>
          <w:p w14:paraId="1D259178" w14:textId="77777777" w:rsidR="00FA3120" w:rsidRPr="00C35C74" w:rsidRDefault="00FA3120" w:rsidP="0055758E">
            <w:pPr>
              <w:rPr>
                <w:rFonts w:ascii="Arial" w:hAnsi="Arial" w:cs="Arial"/>
                <w:sz w:val="20"/>
                <w:szCs w:val="20"/>
              </w:rPr>
            </w:pPr>
            <w:r w:rsidRPr="00C35C74">
              <w:rPr>
                <w:rFonts w:ascii="Arial" w:hAnsi="Arial" w:cs="Arial"/>
                <w:sz w:val="20"/>
                <w:szCs w:val="20"/>
              </w:rPr>
              <w:t>Lugar y Fecha</w:t>
            </w:r>
          </w:p>
        </w:tc>
        <w:tc>
          <w:tcPr>
            <w:tcW w:w="2694" w:type="dxa"/>
          </w:tcPr>
          <w:p w14:paraId="454A7758" w14:textId="131C6509" w:rsidR="00FA3120" w:rsidRPr="00C35C74" w:rsidRDefault="00FA3120" w:rsidP="0055758E">
            <w:pPr>
              <w:rPr>
                <w:rFonts w:ascii="Arial" w:hAnsi="Arial" w:cs="Arial"/>
                <w:sz w:val="20"/>
                <w:szCs w:val="20"/>
              </w:rPr>
            </w:pPr>
            <w:r>
              <w:rPr>
                <w:rFonts w:ascii="Arial" w:hAnsi="Arial" w:cs="Arial"/>
                <w:sz w:val="20"/>
                <w:szCs w:val="20"/>
              </w:rPr>
              <w:t>Bogota-</w:t>
            </w:r>
            <w:r w:rsidR="008314BA">
              <w:rPr>
                <w:rFonts w:ascii="Arial" w:hAnsi="Arial" w:cs="Arial"/>
                <w:sz w:val="20"/>
                <w:szCs w:val="20"/>
              </w:rPr>
              <w:t>27</w:t>
            </w:r>
            <w:r>
              <w:rPr>
                <w:rFonts w:ascii="Arial" w:hAnsi="Arial" w:cs="Arial"/>
                <w:sz w:val="20"/>
                <w:szCs w:val="20"/>
              </w:rPr>
              <w:t>-05-2020</w:t>
            </w:r>
          </w:p>
        </w:tc>
      </w:tr>
    </w:tbl>
    <w:p w14:paraId="7ABCB134" w14:textId="77777777" w:rsidR="00FA3120" w:rsidRDefault="00FA3120" w:rsidP="00FA3120">
      <w:pPr>
        <w:ind w:left="1276" w:hanging="1276"/>
        <w:rPr>
          <w:rFonts w:ascii="Times New Roman" w:hAnsi="Times New Roman" w:cs="Times New Roman"/>
          <w:b/>
          <w:bCs/>
          <w:sz w:val="24"/>
          <w:szCs w:val="24"/>
        </w:rPr>
      </w:pPr>
    </w:p>
    <w:p w14:paraId="35FDA9DC" w14:textId="5F6A3316" w:rsidR="001114D2" w:rsidRDefault="001114D2" w:rsidP="001114D2">
      <w:pPr>
        <w:jc w:val="both"/>
        <w:rPr>
          <w:rFonts w:ascii="Times New Roman" w:hAnsi="Times New Roman" w:cs="Times New Roman"/>
          <w:sz w:val="24"/>
          <w:szCs w:val="24"/>
        </w:rPr>
      </w:pPr>
    </w:p>
    <w:sectPr w:rsidR="001114D2" w:rsidSect="00C91C67">
      <w:pgSz w:w="12242" w:h="15842" w:code="122"/>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3D848" w14:textId="77777777" w:rsidR="00B57E30" w:rsidRDefault="00B57E30" w:rsidP="00994B78">
      <w:pPr>
        <w:spacing w:after="0" w:line="240" w:lineRule="auto"/>
      </w:pPr>
      <w:r>
        <w:separator/>
      </w:r>
    </w:p>
  </w:endnote>
  <w:endnote w:type="continuationSeparator" w:id="0">
    <w:p w14:paraId="7A8579F7" w14:textId="77777777" w:rsidR="00B57E30" w:rsidRDefault="00B57E30" w:rsidP="0099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670DB" w14:textId="77777777" w:rsidR="00B57E30" w:rsidRDefault="00B57E30" w:rsidP="00994B78">
      <w:pPr>
        <w:spacing w:after="0" w:line="240" w:lineRule="auto"/>
      </w:pPr>
      <w:r>
        <w:separator/>
      </w:r>
    </w:p>
  </w:footnote>
  <w:footnote w:type="continuationSeparator" w:id="0">
    <w:p w14:paraId="308D12F7" w14:textId="77777777" w:rsidR="00B57E30" w:rsidRDefault="00B57E30" w:rsidP="00994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2B08"/>
    <w:multiLevelType w:val="hybridMultilevel"/>
    <w:tmpl w:val="F75C4A9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774A6B"/>
    <w:multiLevelType w:val="hybridMultilevel"/>
    <w:tmpl w:val="7C44AF82"/>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8165718"/>
    <w:multiLevelType w:val="hybridMultilevel"/>
    <w:tmpl w:val="CE94B6C4"/>
    <w:lvl w:ilvl="0" w:tplc="1A4ACD18">
      <w:start w:val="1"/>
      <w:numFmt w:val="decimal"/>
      <w:lvlText w:val="%1."/>
      <w:lvlJc w:val="left"/>
      <w:pPr>
        <w:ind w:left="720" w:hanging="360"/>
      </w:pPr>
      <w:rPr>
        <w:rFonts w:ascii="Times New Roman" w:eastAsiaTheme="minorHAnsi" w:hAnsi="Times New Roman" w:cs="Times New Roman"/>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A190524"/>
    <w:multiLevelType w:val="hybridMultilevel"/>
    <w:tmpl w:val="B6EAC140"/>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4B34EC7"/>
    <w:multiLevelType w:val="multilevel"/>
    <w:tmpl w:val="83D2B8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4C6C0F26"/>
    <w:multiLevelType w:val="hybridMultilevel"/>
    <w:tmpl w:val="E45411A6"/>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start w:val="1"/>
      <w:numFmt w:val="lowerLetter"/>
      <w:lvlText w:val="%5."/>
      <w:lvlJc w:val="left"/>
      <w:pPr>
        <w:ind w:left="3650" w:hanging="360"/>
      </w:pPr>
    </w:lvl>
    <w:lvl w:ilvl="5" w:tplc="0409001B">
      <w:start w:val="1"/>
      <w:numFmt w:val="lowerRoman"/>
      <w:lvlText w:val="%6."/>
      <w:lvlJc w:val="right"/>
      <w:pPr>
        <w:ind w:left="4370" w:hanging="180"/>
      </w:pPr>
    </w:lvl>
    <w:lvl w:ilvl="6" w:tplc="0409000F">
      <w:start w:val="1"/>
      <w:numFmt w:val="decimal"/>
      <w:lvlText w:val="%7."/>
      <w:lvlJc w:val="left"/>
      <w:pPr>
        <w:ind w:left="5090" w:hanging="360"/>
      </w:pPr>
    </w:lvl>
    <w:lvl w:ilvl="7" w:tplc="04090019">
      <w:start w:val="1"/>
      <w:numFmt w:val="lowerLetter"/>
      <w:lvlText w:val="%8."/>
      <w:lvlJc w:val="left"/>
      <w:pPr>
        <w:ind w:left="5810" w:hanging="360"/>
      </w:pPr>
    </w:lvl>
    <w:lvl w:ilvl="8" w:tplc="0409001B">
      <w:start w:val="1"/>
      <w:numFmt w:val="lowerRoman"/>
      <w:lvlText w:val="%9."/>
      <w:lvlJc w:val="right"/>
      <w:pPr>
        <w:ind w:left="6530" w:hanging="180"/>
      </w:pPr>
    </w:lvl>
  </w:abstractNum>
  <w:abstractNum w:abstractNumId="6" w15:restartNumberingAfterBreak="0">
    <w:nsid w:val="68777B30"/>
    <w:multiLevelType w:val="hybridMultilevel"/>
    <w:tmpl w:val="70B64E76"/>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17A1FFA"/>
    <w:multiLevelType w:val="hybridMultilevel"/>
    <w:tmpl w:val="FADA199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67951ED"/>
    <w:multiLevelType w:val="hybridMultilevel"/>
    <w:tmpl w:val="9F92482C"/>
    <w:lvl w:ilvl="0" w:tplc="560C7CC4">
      <w:start w:val="1"/>
      <w:numFmt w:val="decimal"/>
      <w:lvlText w:val="(%1)"/>
      <w:lvlJc w:val="left"/>
      <w:pPr>
        <w:ind w:left="720" w:hanging="360"/>
      </w:pPr>
      <w:rPr>
        <w:rFonts w:hint="default"/>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6"/>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01"/>
    <w:rsid w:val="00020392"/>
    <w:rsid w:val="0005010A"/>
    <w:rsid w:val="00056334"/>
    <w:rsid w:val="00077C0B"/>
    <w:rsid w:val="00085437"/>
    <w:rsid w:val="000C1517"/>
    <w:rsid w:val="000C4745"/>
    <w:rsid w:val="000C7A29"/>
    <w:rsid w:val="000D0514"/>
    <w:rsid w:val="00101673"/>
    <w:rsid w:val="00107103"/>
    <w:rsid w:val="001114D2"/>
    <w:rsid w:val="00115C01"/>
    <w:rsid w:val="001B6393"/>
    <w:rsid w:val="001D1DF5"/>
    <w:rsid w:val="001F19F7"/>
    <w:rsid w:val="00256134"/>
    <w:rsid w:val="00286B7B"/>
    <w:rsid w:val="002A111D"/>
    <w:rsid w:val="002A204A"/>
    <w:rsid w:val="002A38EE"/>
    <w:rsid w:val="002B27A0"/>
    <w:rsid w:val="002E6FBB"/>
    <w:rsid w:val="00300C44"/>
    <w:rsid w:val="00320DD6"/>
    <w:rsid w:val="00343724"/>
    <w:rsid w:val="00353D7F"/>
    <w:rsid w:val="00395F43"/>
    <w:rsid w:val="003A008A"/>
    <w:rsid w:val="003B21F1"/>
    <w:rsid w:val="003E2263"/>
    <w:rsid w:val="003F23AB"/>
    <w:rsid w:val="00464E74"/>
    <w:rsid w:val="004718F3"/>
    <w:rsid w:val="004956BA"/>
    <w:rsid w:val="00516D5E"/>
    <w:rsid w:val="005357C5"/>
    <w:rsid w:val="0054010F"/>
    <w:rsid w:val="005531D5"/>
    <w:rsid w:val="0056579A"/>
    <w:rsid w:val="005A0098"/>
    <w:rsid w:val="005D255E"/>
    <w:rsid w:val="00601739"/>
    <w:rsid w:val="00604BC5"/>
    <w:rsid w:val="00666D47"/>
    <w:rsid w:val="006727B5"/>
    <w:rsid w:val="006833AB"/>
    <w:rsid w:val="00697A78"/>
    <w:rsid w:val="006D3C6D"/>
    <w:rsid w:val="006D628D"/>
    <w:rsid w:val="006F5409"/>
    <w:rsid w:val="00712CF5"/>
    <w:rsid w:val="00732AC6"/>
    <w:rsid w:val="007B5106"/>
    <w:rsid w:val="007D79BD"/>
    <w:rsid w:val="007F4B28"/>
    <w:rsid w:val="008314BA"/>
    <w:rsid w:val="008316CC"/>
    <w:rsid w:val="00842E33"/>
    <w:rsid w:val="008844CB"/>
    <w:rsid w:val="008914C1"/>
    <w:rsid w:val="008B311A"/>
    <w:rsid w:val="009243A4"/>
    <w:rsid w:val="009334AA"/>
    <w:rsid w:val="00952E5B"/>
    <w:rsid w:val="00994B78"/>
    <w:rsid w:val="009A3374"/>
    <w:rsid w:val="009B68B2"/>
    <w:rsid w:val="009D7741"/>
    <w:rsid w:val="00A003DB"/>
    <w:rsid w:val="00A214B2"/>
    <w:rsid w:val="00A40CBE"/>
    <w:rsid w:val="00A7143C"/>
    <w:rsid w:val="00A77E28"/>
    <w:rsid w:val="00B02B93"/>
    <w:rsid w:val="00B375B5"/>
    <w:rsid w:val="00B57E30"/>
    <w:rsid w:val="00B86F94"/>
    <w:rsid w:val="00C34501"/>
    <w:rsid w:val="00C35C74"/>
    <w:rsid w:val="00C91C67"/>
    <w:rsid w:val="00D047A2"/>
    <w:rsid w:val="00D202D3"/>
    <w:rsid w:val="00D35724"/>
    <w:rsid w:val="00D5222F"/>
    <w:rsid w:val="00DA14A5"/>
    <w:rsid w:val="00DA359B"/>
    <w:rsid w:val="00DB4F62"/>
    <w:rsid w:val="00DC7F44"/>
    <w:rsid w:val="00DD7353"/>
    <w:rsid w:val="00E01C31"/>
    <w:rsid w:val="00E267E9"/>
    <w:rsid w:val="00E311CB"/>
    <w:rsid w:val="00E327E3"/>
    <w:rsid w:val="00E44E42"/>
    <w:rsid w:val="00E966B5"/>
    <w:rsid w:val="00EA2010"/>
    <w:rsid w:val="00ED1D3E"/>
    <w:rsid w:val="00F316F8"/>
    <w:rsid w:val="00F34E62"/>
    <w:rsid w:val="00F62926"/>
    <w:rsid w:val="00FA312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6C56"/>
  <w15:chartTrackingRefBased/>
  <w15:docId w15:val="{92E1BABE-D2BD-4CE5-A69F-242AF028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115C01"/>
    <w:pPr>
      <w:spacing w:after="200" w:line="240" w:lineRule="auto"/>
    </w:pPr>
    <w:rPr>
      <w:i/>
      <w:iCs/>
      <w:color w:val="44546A" w:themeColor="text2"/>
      <w:sz w:val="18"/>
      <w:szCs w:val="18"/>
    </w:rPr>
  </w:style>
  <w:style w:type="paragraph" w:styleId="Prrafodelista">
    <w:name w:val="List Paragraph"/>
    <w:basedOn w:val="Normal"/>
    <w:uiPriority w:val="34"/>
    <w:qFormat/>
    <w:rsid w:val="00DA14A5"/>
    <w:pPr>
      <w:ind w:left="720"/>
      <w:contextualSpacing/>
    </w:pPr>
  </w:style>
  <w:style w:type="table" w:styleId="Tablaconcuadrcula">
    <w:name w:val="Table Grid"/>
    <w:basedOn w:val="Tablanormal"/>
    <w:uiPriority w:val="39"/>
    <w:rsid w:val="00DA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62926"/>
    <w:pPr>
      <w:suppressAutoHyphens/>
      <w:autoSpaceDN w:val="0"/>
      <w:spacing w:after="0" w:line="240" w:lineRule="auto"/>
      <w:textAlignment w:val="baseline"/>
    </w:pPr>
    <w:rPr>
      <w:rFonts w:ascii="Liberation Serif" w:eastAsia="NSimSun" w:hAnsi="Liberation Serif" w:cs="Lucida Sans"/>
      <w:kern w:val="3"/>
      <w:sz w:val="24"/>
      <w:szCs w:val="24"/>
      <w:lang w:val="es-CO" w:eastAsia="zh-CN" w:bidi="hi-IN"/>
    </w:rPr>
  </w:style>
  <w:style w:type="paragraph" w:styleId="Textonotaalfinal">
    <w:name w:val="endnote text"/>
    <w:basedOn w:val="Normal"/>
    <w:link w:val="TextonotaalfinalCar"/>
    <w:uiPriority w:val="99"/>
    <w:semiHidden/>
    <w:unhideWhenUsed/>
    <w:rsid w:val="00994B7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4B78"/>
    <w:rPr>
      <w:sz w:val="20"/>
      <w:szCs w:val="20"/>
    </w:rPr>
  </w:style>
  <w:style w:type="character" w:styleId="Refdenotaalfinal">
    <w:name w:val="endnote reference"/>
    <w:basedOn w:val="Fuentedeprrafopredeter"/>
    <w:uiPriority w:val="99"/>
    <w:semiHidden/>
    <w:unhideWhenUsed/>
    <w:rsid w:val="00994B78"/>
    <w:rPr>
      <w:vertAlign w:val="superscript"/>
    </w:rPr>
  </w:style>
  <w:style w:type="paragraph" w:styleId="Textonotapie">
    <w:name w:val="footnote text"/>
    <w:basedOn w:val="Normal"/>
    <w:link w:val="TextonotapieCar"/>
    <w:uiPriority w:val="99"/>
    <w:semiHidden/>
    <w:unhideWhenUsed/>
    <w:rsid w:val="00994B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4B78"/>
    <w:rPr>
      <w:sz w:val="20"/>
      <w:szCs w:val="20"/>
    </w:rPr>
  </w:style>
  <w:style w:type="character" w:styleId="Refdenotaalpie">
    <w:name w:val="footnote reference"/>
    <w:basedOn w:val="Fuentedeprrafopredeter"/>
    <w:uiPriority w:val="99"/>
    <w:semiHidden/>
    <w:unhideWhenUsed/>
    <w:rsid w:val="00994B78"/>
    <w:rPr>
      <w:vertAlign w:val="superscript"/>
    </w:rPr>
  </w:style>
  <w:style w:type="paragraph" w:customStyle="1" w:styleId="paragraph">
    <w:name w:val="paragraph"/>
    <w:basedOn w:val="Normal"/>
    <w:rsid w:val="00EA2010"/>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normaltextrun">
    <w:name w:val="normaltextrun"/>
    <w:basedOn w:val="Fuentedeprrafopredeter"/>
    <w:rsid w:val="00EA2010"/>
  </w:style>
  <w:style w:type="character" w:customStyle="1" w:styleId="eop">
    <w:name w:val="eop"/>
    <w:basedOn w:val="Fuentedeprrafopredeter"/>
    <w:rsid w:val="00EA2010"/>
  </w:style>
  <w:style w:type="character" w:styleId="Hipervnculo">
    <w:name w:val="Hyperlink"/>
    <w:basedOn w:val="Fuentedeprrafopredeter"/>
    <w:uiPriority w:val="99"/>
    <w:unhideWhenUsed/>
    <w:rsid w:val="008914C1"/>
    <w:rPr>
      <w:color w:val="0563C1" w:themeColor="hyperlink"/>
      <w:u w:val="single"/>
    </w:rPr>
  </w:style>
  <w:style w:type="character" w:styleId="Mencinsinresolver">
    <w:name w:val="Unresolved Mention"/>
    <w:basedOn w:val="Fuentedeprrafopredeter"/>
    <w:uiPriority w:val="99"/>
    <w:semiHidden/>
    <w:unhideWhenUsed/>
    <w:rsid w:val="00891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38367">
      <w:bodyDiv w:val="1"/>
      <w:marLeft w:val="0"/>
      <w:marRight w:val="0"/>
      <w:marTop w:val="0"/>
      <w:marBottom w:val="0"/>
      <w:divBdr>
        <w:top w:val="none" w:sz="0" w:space="0" w:color="auto"/>
        <w:left w:val="none" w:sz="0" w:space="0" w:color="auto"/>
        <w:bottom w:val="none" w:sz="0" w:space="0" w:color="auto"/>
        <w:right w:val="none" w:sz="0" w:space="0" w:color="auto"/>
      </w:divBdr>
    </w:div>
    <w:div w:id="2067491683">
      <w:bodyDiv w:val="1"/>
      <w:marLeft w:val="0"/>
      <w:marRight w:val="0"/>
      <w:marTop w:val="0"/>
      <w:marBottom w:val="0"/>
      <w:divBdr>
        <w:top w:val="none" w:sz="0" w:space="0" w:color="auto"/>
        <w:left w:val="none" w:sz="0" w:space="0" w:color="auto"/>
        <w:bottom w:val="none" w:sz="0" w:space="0" w:color="auto"/>
        <w:right w:val="none" w:sz="0" w:space="0" w:color="auto"/>
      </w:divBdr>
      <w:divsChild>
        <w:div w:id="1758671926">
          <w:marLeft w:val="0"/>
          <w:marRight w:val="0"/>
          <w:marTop w:val="0"/>
          <w:marBottom w:val="0"/>
          <w:divBdr>
            <w:top w:val="none" w:sz="0" w:space="0" w:color="auto"/>
            <w:left w:val="none" w:sz="0" w:space="0" w:color="auto"/>
            <w:bottom w:val="none" w:sz="0" w:space="0" w:color="auto"/>
            <w:right w:val="none" w:sz="0" w:space="0" w:color="auto"/>
          </w:divBdr>
          <w:divsChild>
            <w:div w:id="173957319">
              <w:marLeft w:val="0"/>
              <w:marRight w:val="0"/>
              <w:marTop w:val="0"/>
              <w:marBottom w:val="0"/>
              <w:divBdr>
                <w:top w:val="none" w:sz="0" w:space="0" w:color="auto"/>
                <w:left w:val="none" w:sz="0" w:space="0" w:color="auto"/>
                <w:bottom w:val="none" w:sz="0" w:space="0" w:color="auto"/>
                <w:right w:val="none" w:sz="0" w:space="0" w:color="auto"/>
              </w:divBdr>
              <w:divsChild>
                <w:div w:id="1294211243">
                  <w:marLeft w:val="0"/>
                  <w:marRight w:val="0"/>
                  <w:marTop w:val="0"/>
                  <w:marBottom w:val="0"/>
                  <w:divBdr>
                    <w:top w:val="none" w:sz="0" w:space="0" w:color="auto"/>
                    <w:left w:val="none" w:sz="0" w:space="0" w:color="auto"/>
                    <w:bottom w:val="none" w:sz="0" w:space="0" w:color="auto"/>
                    <w:right w:val="none" w:sz="0" w:space="0" w:color="auto"/>
                  </w:divBdr>
                  <w:divsChild>
                    <w:div w:id="1841777087">
                      <w:marLeft w:val="0"/>
                      <w:marRight w:val="0"/>
                      <w:marTop w:val="0"/>
                      <w:marBottom w:val="0"/>
                      <w:divBdr>
                        <w:top w:val="none" w:sz="0" w:space="0" w:color="auto"/>
                        <w:left w:val="none" w:sz="0" w:space="0" w:color="auto"/>
                        <w:bottom w:val="none" w:sz="0" w:space="0" w:color="auto"/>
                        <w:right w:val="none" w:sz="0" w:space="0" w:color="auto"/>
                      </w:divBdr>
                    </w:div>
                  </w:divsChild>
                </w:div>
                <w:div w:id="1777365720">
                  <w:marLeft w:val="0"/>
                  <w:marRight w:val="0"/>
                  <w:marTop w:val="0"/>
                  <w:marBottom w:val="0"/>
                  <w:divBdr>
                    <w:top w:val="none" w:sz="0" w:space="0" w:color="auto"/>
                    <w:left w:val="none" w:sz="0" w:space="0" w:color="auto"/>
                    <w:bottom w:val="none" w:sz="0" w:space="0" w:color="auto"/>
                    <w:right w:val="none" w:sz="0" w:space="0" w:color="auto"/>
                  </w:divBdr>
                  <w:divsChild>
                    <w:div w:id="1547570767">
                      <w:marLeft w:val="0"/>
                      <w:marRight w:val="0"/>
                      <w:marTop w:val="0"/>
                      <w:marBottom w:val="0"/>
                      <w:divBdr>
                        <w:top w:val="none" w:sz="0" w:space="0" w:color="auto"/>
                        <w:left w:val="none" w:sz="0" w:space="0" w:color="auto"/>
                        <w:bottom w:val="none" w:sz="0" w:space="0" w:color="auto"/>
                        <w:right w:val="none" w:sz="0" w:space="0" w:color="auto"/>
                      </w:divBdr>
                    </w:div>
                  </w:divsChild>
                </w:div>
                <w:div w:id="394161154">
                  <w:marLeft w:val="0"/>
                  <w:marRight w:val="0"/>
                  <w:marTop w:val="0"/>
                  <w:marBottom w:val="0"/>
                  <w:divBdr>
                    <w:top w:val="none" w:sz="0" w:space="0" w:color="auto"/>
                    <w:left w:val="none" w:sz="0" w:space="0" w:color="auto"/>
                    <w:bottom w:val="none" w:sz="0" w:space="0" w:color="auto"/>
                    <w:right w:val="none" w:sz="0" w:space="0" w:color="auto"/>
                  </w:divBdr>
                  <w:divsChild>
                    <w:div w:id="1815949379">
                      <w:marLeft w:val="0"/>
                      <w:marRight w:val="0"/>
                      <w:marTop w:val="0"/>
                      <w:marBottom w:val="0"/>
                      <w:divBdr>
                        <w:top w:val="none" w:sz="0" w:space="0" w:color="auto"/>
                        <w:left w:val="none" w:sz="0" w:space="0" w:color="auto"/>
                        <w:bottom w:val="none" w:sz="0" w:space="0" w:color="auto"/>
                        <w:right w:val="none" w:sz="0" w:space="0" w:color="auto"/>
                      </w:divBdr>
                    </w:div>
                  </w:divsChild>
                </w:div>
                <w:div w:id="936251040">
                  <w:marLeft w:val="0"/>
                  <w:marRight w:val="0"/>
                  <w:marTop w:val="0"/>
                  <w:marBottom w:val="0"/>
                  <w:divBdr>
                    <w:top w:val="none" w:sz="0" w:space="0" w:color="auto"/>
                    <w:left w:val="none" w:sz="0" w:space="0" w:color="auto"/>
                    <w:bottom w:val="none" w:sz="0" w:space="0" w:color="auto"/>
                    <w:right w:val="none" w:sz="0" w:space="0" w:color="auto"/>
                  </w:divBdr>
                  <w:divsChild>
                    <w:div w:id="837885408">
                      <w:marLeft w:val="0"/>
                      <w:marRight w:val="0"/>
                      <w:marTop w:val="0"/>
                      <w:marBottom w:val="0"/>
                      <w:divBdr>
                        <w:top w:val="none" w:sz="0" w:space="0" w:color="auto"/>
                        <w:left w:val="none" w:sz="0" w:space="0" w:color="auto"/>
                        <w:bottom w:val="none" w:sz="0" w:space="0" w:color="auto"/>
                        <w:right w:val="none" w:sz="0" w:space="0" w:color="auto"/>
                      </w:divBdr>
                    </w:div>
                  </w:divsChild>
                </w:div>
                <w:div w:id="328365628">
                  <w:marLeft w:val="0"/>
                  <w:marRight w:val="0"/>
                  <w:marTop w:val="0"/>
                  <w:marBottom w:val="0"/>
                  <w:divBdr>
                    <w:top w:val="none" w:sz="0" w:space="0" w:color="auto"/>
                    <w:left w:val="none" w:sz="0" w:space="0" w:color="auto"/>
                    <w:bottom w:val="none" w:sz="0" w:space="0" w:color="auto"/>
                    <w:right w:val="none" w:sz="0" w:space="0" w:color="auto"/>
                  </w:divBdr>
                  <w:divsChild>
                    <w:div w:id="369644754">
                      <w:marLeft w:val="0"/>
                      <w:marRight w:val="0"/>
                      <w:marTop w:val="0"/>
                      <w:marBottom w:val="0"/>
                      <w:divBdr>
                        <w:top w:val="none" w:sz="0" w:space="0" w:color="auto"/>
                        <w:left w:val="none" w:sz="0" w:space="0" w:color="auto"/>
                        <w:bottom w:val="none" w:sz="0" w:space="0" w:color="auto"/>
                        <w:right w:val="none" w:sz="0" w:space="0" w:color="auto"/>
                      </w:divBdr>
                    </w:div>
                  </w:divsChild>
                </w:div>
                <w:div w:id="797070928">
                  <w:marLeft w:val="0"/>
                  <w:marRight w:val="0"/>
                  <w:marTop w:val="0"/>
                  <w:marBottom w:val="0"/>
                  <w:divBdr>
                    <w:top w:val="none" w:sz="0" w:space="0" w:color="auto"/>
                    <w:left w:val="none" w:sz="0" w:space="0" w:color="auto"/>
                    <w:bottom w:val="none" w:sz="0" w:space="0" w:color="auto"/>
                    <w:right w:val="none" w:sz="0" w:space="0" w:color="auto"/>
                  </w:divBdr>
                  <w:divsChild>
                    <w:div w:id="1969431772">
                      <w:marLeft w:val="0"/>
                      <w:marRight w:val="0"/>
                      <w:marTop w:val="0"/>
                      <w:marBottom w:val="0"/>
                      <w:divBdr>
                        <w:top w:val="none" w:sz="0" w:space="0" w:color="auto"/>
                        <w:left w:val="none" w:sz="0" w:space="0" w:color="auto"/>
                        <w:bottom w:val="none" w:sz="0" w:space="0" w:color="auto"/>
                        <w:right w:val="none" w:sz="0" w:space="0" w:color="auto"/>
                      </w:divBdr>
                    </w:div>
                  </w:divsChild>
                </w:div>
                <w:div w:id="1329862681">
                  <w:marLeft w:val="0"/>
                  <w:marRight w:val="0"/>
                  <w:marTop w:val="0"/>
                  <w:marBottom w:val="0"/>
                  <w:divBdr>
                    <w:top w:val="none" w:sz="0" w:space="0" w:color="auto"/>
                    <w:left w:val="none" w:sz="0" w:space="0" w:color="auto"/>
                    <w:bottom w:val="none" w:sz="0" w:space="0" w:color="auto"/>
                    <w:right w:val="none" w:sz="0" w:space="0" w:color="auto"/>
                  </w:divBdr>
                  <w:divsChild>
                    <w:div w:id="16293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6042">
          <w:marLeft w:val="0"/>
          <w:marRight w:val="0"/>
          <w:marTop w:val="0"/>
          <w:marBottom w:val="0"/>
          <w:divBdr>
            <w:top w:val="none" w:sz="0" w:space="0" w:color="auto"/>
            <w:left w:val="none" w:sz="0" w:space="0" w:color="auto"/>
            <w:bottom w:val="none" w:sz="0" w:space="0" w:color="auto"/>
            <w:right w:val="none" w:sz="0" w:space="0" w:color="auto"/>
          </w:divBdr>
        </w:div>
        <w:div w:id="1761245946">
          <w:marLeft w:val="0"/>
          <w:marRight w:val="0"/>
          <w:marTop w:val="0"/>
          <w:marBottom w:val="0"/>
          <w:divBdr>
            <w:top w:val="none" w:sz="0" w:space="0" w:color="auto"/>
            <w:left w:val="none" w:sz="0" w:space="0" w:color="auto"/>
            <w:bottom w:val="none" w:sz="0" w:space="0" w:color="auto"/>
            <w:right w:val="none" w:sz="0" w:space="0" w:color="auto"/>
          </w:divBdr>
        </w:div>
        <w:div w:id="614681276">
          <w:marLeft w:val="0"/>
          <w:marRight w:val="0"/>
          <w:marTop w:val="0"/>
          <w:marBottom w:val="0"/>
          <w:divBdr>
            <w:top w:val="none" w:sz="0" w:space="0" w:color="auto"/>
            <w:left w:val="none" w:sz="0" w:space="0" w:color="auto"/>
            <w:bottom w:val="none" w:sz="0" w:space="0" w:color="auto"/>
            <w:right w:val="none" w:sz="0" w:space="0" w:color="auto"/>
          </w:divBdr>
          <w:divsChild>
            <w:div w:id="1875534449">
              <w:marLeft w:val="0"/>
              <w:marRight w:val="0"/>
              <w:marTop w:val="0"/>
              <w:marBottom w:val="0"/>
              <w:divBdr>
                <w:top w:val="none" w:sz="0" w:space="0" w:color="auto"/>
                <w:left w:val="none" w:sz="0" w:space="0" w:color="auto"/>
                <w:bottom w:val="none" w:sz="0" w:space="0" w:color="auto"/>
                <w:right w:val="none" w:sz="0" w:space="0" w:color="auto"/>
              </w:divBdr>
              <w:divsChild>
                <w:div w:id="329064111">
                  <w:marLeft w:val="0"/>
                  <w:marRight w:val="0"/>
                  <w:marTop w:val="0"/>
                  <w:marBottom w:val="0"/>
                  <w:divBdr>
                    <w:top w:val="none" w:sz="0" w:space="0" w:color="auto"/>
                    <w:left w:val="none" w:sz="0" w:space="0" w:color="auto"/>
                    <w:bottom w:val="none" w:sz="0" w:space="0" w:color="auto"/>
                    <w:right w:val="none" w:sz="0" w:space="0" w:color="auto"/>
                  </w:divBdr>
                  <w:divsChild>
                    <w:div w:id="1804496877">
                      <w:marLeft w:val="0"/>
                      <w:marRight w:val="0"/>
                      <w:marTop w:val="0"/>
                      <w:marBottom w:val="0"/>
                      <w:divBdr>
                        <w:top w:val="none" w:sz="0" w:space="0" w:color="auto"/>
                        <w:left w:val="none" w:sz="0" w:space="0" w:color="auto"/>
                        <w:bottom w:val="none" w:sz="0" w:space="0" w:color="auto"/>
                        <w:right w:val="none" w:sz="0" w:space="0" w:color="auto"/>
                      </w:divBdr>
                    </w:div>
                  </w:divsChild>
                </w:div>
                <w:div w:id="314067382">
                  <w:marLeft w:val="0"/>
                  <w:marRight w:val="0"/>
                  <w:marTop w:val="0"/>
                  <w:marBottom w:val="0"/>
                  <w:divBdr>
                    <w:top w:val="none" w:sz="0" w:space="0" w:color="auto"/>
                    <w:left w:val="none" w:sz="0" w:space="0" w:color="auto"/>
                    <w:bottom w:val="none" w:sz="0" w:space="0" w:color="auto"/>
                    <w:right w:val="none" w:sz="0" w:space="0" w:color="auto"/>
                  </w:divBdr>
                  <w:divsChild>
                    <w:div w:id="1009021727">
                      <w:marLeft w:val="0"/>
                      <w:marRight w:val="0"/>
                      <w:marTop w:val="0"/>
                      <w:marBottom w:val="0"/>
                      <w:divBdr>
                        <w:top w:val="none" w:sz="0" w:space="0" w:color="auto"/>
                        <w:left w:val="none" w:sz="0" w:space="0" w:color="auto"/>
                        <w:bottom w:val="none" w:sz="0" w:space="0" w:color="auto"/>
                        <w:right w:val="none" w:sz="0" w:space="0" w:color="auto"/>
                      </w:divBdr>
                    </w:div>
                  </w:divsChild>
                </w:div>
                <w:div w:id="326130870">
                  <w:marLeft w:val="0"/>
                  <w:marRight w:val="0"/>
                  <w:marTop w:val="0"/>
                  <w:marBottom w:val="0"/>
                  <w:divBdr>
                    <w:top w:val="none" w:sz="0" w:space="0" w:color="auto"/>
                    <w:left w:val="none" w:sz="0" w:space="0" w:color="auto"/>
                    <w:bottom w:val="none" w:sz="0" w:space="0" w:color="auto"/>
                    <w:right w:val="none" w:sz="0" w:space="0" w:color="auto"/>
                  </w:divBdr>
                  <w:divsChild>
                    <w:div w:id="1572429708">
                      <w:marLeft w:val="0"/>
                      <w:marRight w:val="0"/>
                      <w:marTop w:val="0"/>
                      <w:marBottom w:val="0"/>
                      <w:divBdr>
                        <w:top w:val="none" w:sz="0" w:space="0" w:color="auto"/>
                        <w:left w:val="none" w:sz="0" w:space="0" w:color="auto"/>
                        <w:bottom w:val="none" w:sz="0" w:space="0" w:color="auto"/>
                        <w:right w:val="none" w:sz="0" w:space="0" w:color="auto"/>
                      </w:divBdr>
                    </w:div>
                  </w:divsChild>
                </w:div>
                <w:div w:id="826409087">
                  <w:marLeft w:val="0"/>
                  <w:marRight w:val="0"/>
                  <w:marTop w:val="0"/>
                  <w:marBottom w:val="0"/>
                  <w:divBdr>
                    <w:top w:val="none" w:sz="0" w:space="0" w:color="auto"/>
                    <w:left w:val="none" w:sz="0" w:space="0" w:color="auto"/>
                    <w:bottom w:val="none" w:sz="0" w:space="0" w:color="auto"/>
                    <w:right w:val="none" w:sz="0" w:space="0" w:color="auto"/>
                  </w:divBdr>
                  <w:divsChild>
                    <w:div w:id="1486821482">
                      <w:marLeft w:val="0"/>
                      <w:marRight w:val="0"/>
                      <w:marTop w:val="0"/>
                      <w:marBottom w:val="0"/>
                      <w:divBdr>
                        <w:top w:val="none" w:sz="0" w:space="0" w:color="auto"/>
                        <w:left w:val="none" w:sz="0" w:space="0" w:color="auto"/>
                        <w:bottom w:val="none" w:sz="0" w:space="0" w:color="auto"/>
                        <w:right w:val="none" w:sz="0" w:space="0" w:color="auto"/>
                      </w:divBdr>
                    </w:div>
                  </w:divsChild>
                </w:div>
                <w:div w:id="1841117163">
                  <w:marLeft w:val="0"/>
                  <w:marRight w:val="0"/>
                  <w:marTop w:val="0"/>
                  <w:marBottom w:val="0"/>
                  <w:divBdr>
                    <w:top w:val="none" w:sz="0" w:space="0" w:color="auto"/>
                    <w:left w:val="none" w:sz="0" w:space="0" w:color="auto"/>
                    <w:bottom w:val="none" w:sz="0" w:space="0" w:color="auto"/>
                    <w:right w:val="none" w:sz="0" w:space="0" w:color="auto"/>
                  </w:divBdr>
                  <w:divsChild>
                    <w:div w:id="235172024">
                      <w:marLeft w:val="0"/>
                      <w:marRight w:val="0"/>
                      <w:marTop w:val="0"/>
                      <w:marBottom w:val="0"/>
                      <w:divBdr>
                        <w:top w:val="none" w:sz="0" w:space="0" w:color="auto"/>
                        <w:left w:val="none" w:sz="0" w:space="0" w:color="auto"/>
                        <w:bottom w:val="none" w:sz="0" w:space="0" w:color="auto"/>
                        <w:right w:val="none" w:sz="0" w:space="0" w:color="auto"/>
                      </w:divBdr>
                    </w:div>
                  </w:divsChild>
                </w:div>
                <w:div w:id="1350377755">
                  <w:marLeft w:val="0"/>
                  <w:marRight w:val="0"/>
                  <w:marTop w:val="0"/>
                  <w:marBottom w:val="0"/>
                  <w:divBdr>
                    <w:top w:val="none" w:sz="0" w:space="0" w:color="auto"/>
                    <w:left w:val="none" w:sz="0" w:space="0" w:color="auto"/>
                    <w:bottom w:val="none" w:sz="0" w:space="0" w:color="auto"/>
                    <w:right w:val="none" w:sz="0" w:space="0" w:color="auto"/>
                  </w:divBdr>
                  <w:divsChild>
                    <w:div w:id="9447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4960">
          <w:marLeft w:val="0"/>
          <w:marRight w:val="0"/>
          <w:marTop w:val="0"/>
          <w:marBottom w:val="0"/>
          <w:divBdr>
            <w:top w:val="none" w:sz="0" w:space="0" w:color="auto"/>
            <w:left w:val="none" w:sz="0" w:space="0" w:color="auto"/>
            <w:bottom w:val="none" w:sz="0" w:space="0" w:color="auto"/>
            <w:right w:val="none" w:sz="0" w:space="0" w:color="auto"/>
          </w:divBdr>
        </w:div>
        <w:div w:id="1731271982">
          <w:marLeft w:val="0"/>
          <w:marRight w:val="0"/>
          <w:marTop w:val="0"/>
          <w:marBottom w:val="0"/>
          <w:divBdr>
            <w:top w:val="none" w:sz="0" w:space="0" w:color="auto"/>
            <w:left w:val="none" w:sz="0" w:space="0" w:color="auto"/>
            <w:bottom w:val="none" w:sz="0" w:space="0" w:color="auto"/>
            <w:right w:val="none" w:sz="0" w:space="0" w:color="auto"/>
          </w:divBdr>
        </w:div>
        <w:div w:id="489951798">
          <w:marLeft w:val="0"/>
          <w:marRight w:val="0"/>
          <w:marTop w:val="0"/>
          <w:marBottom w:val="0"/>
          <w:divBdr>
            <w:top w:val="none" w:sz="0" w:space="0" w:color="auto"/>
            <w:left w:val="none" w:sz="0" w:space="0" w:color="auto"/>
            <w:bottom w:val="none" w:sz="0" w:space="0" w:color="auto"/>
            <w:right w:val="none" w:sz="0" w:space="0" w:color="auto"/>
          </w:divBdr>
          <w:divsChild>
            <w:div w:id="818961435">
              <w:marLeft w:val="0"/>
              <w:marRight w:val="0"/>
              <w:marTop w:val="0"/>
              <w:marBottom w:val="0"/>
              <w:divBdr>
                <w:top w:val="none" w:sz="0" w:space="0" w:color="auto"/>
                <w:left w:val="none" w:sz="0" w:space="0" w:color="auto"/>
                <w:bottom w:val="none" w:sz="0" w:space="0" w:color="auto"/>
                <w:right w:val="none" w:sz="0" w:space="0" w:color="auto"/>
              </w:divBdr>
              <w:divsChild>
                <w:div w:id="2095197283">
                  <w:marLeft w:val="0"/>
                  <w:marRight w:val="0"/>
                  <w:marTop w:val="0"/>
                  <w:marBottom w:val="0"/>
                  <w:divBdr>
                    <w:top w:val="none" w:sz="0" w:space="0" w:color="auto"/>
                    <w:left w:val="none" w:sz="0" w:space="0" w:color="auto"/>
                    <w:bottom w:val="none" w:sz="0" w:space="0" w:color="auto"/>
                    <w:right w:val="none" w:sz="0" w:space="0" w:color="auto"/>
                  </w:divBdr>
                  <w:divsChild>
                    <w:div w:id="125664425">
                      <w:marLeft w:val="0"/>
                      <w:marRight w:val="0"/>
                      <w:marTop w:val="0"/>
                      <w:marBottom w:val="0"/>
                      <w:divBdr>
                        <w:top w:val="none" w:sz="0" w:space="0" w:color="auto"/>
                        <w:left w:val="none" w:sz="0" w:space="0" w:color="auto"/>
                        <w:bottom w:val="none" w:sz="0" w:space="0" w:color="auto"/>
                        <w:right w:val="none" w:sz="0" w:space="0" w:color="auto"/>
                      </w:divBdr>
                    </w:div>
                  </w:divsChild>
                </w:div>
                <w:div w:id="1836532168">
                  <w:marLeft w:val="0"/>
                  <w:marRight w:val="0"/>
                  <w:marTop w:val="0"/>
                  <w:marBottom w:val="0"/>
                  <w:divBdr>
                    <w:top w:val="none" w:sz="0" w:space="0" w:color="auto"/>
                    <w:left w:val="none" w:sz="0" w:space="0" w:color="auto"/>
                    <w:bottom w:val="none" w:sz="0" w:space="0" w:color="auto"/>
                    <w:right w:val="none" w:sz="0" w:space="0" w:color="auto"/>
                  </w:divBdr>
                  <w:divsChild>
                    <w:div w:id="1556627657">
                      <w:marLeft w:val="0"/>
                      <w:marRight w:val="0"/>
                      <w:marTop w:val="0"/>
                      <w:marBottom w:val="0"/>
                      <w:divBdr>
                        <w:top w:val="none" w:sz="0" w:space="0" w:color="auto"/>
                        <w:left w:val="none" w:sz="0" w:space="0" w:color="auto"/>
                        <w:bottom w:val="none" w:sz="0" w:space="0" w:color="auto"/>
                        <w:right w:val="none" w:sz="0" w:space="0" w:color="auto"/>
                      </w:divBdr>
                    </w:div>
                  </w:divsChild>
                </w:div>
                <w:div w:id="332881563">
                  <w:marLeft w:val="0"/>
                  <w:marRight w:val="0"/>
                  <w:marTop w:val="0"/>
                  <w:marBottom w:val="0"/>
                  <w:divBdr>
                    <w:top w:val="none" w:sz="0" w:space="0" w:color="auto"/>
                    <w:left w:val="none" w:sz="0" w:space="0" w:color="auto"/>
                    <w:bottom w:val="none" w:sz="0" w:space="0" w:color="auto"/>
                    <w:right w:val="none" w:sz="0" w:space="0" w:color="auto"/>
                  </w:divBdr>
                  <w:divsChild>
                    <w:div w:id="1047341433">
                      <w:marLeft w:val="0"/>
                      <w:marRight w:val="0"/>
                      <w:marTop w:val="0"/>
                      <w:marBottom w:val="0"/>
                      <w:divBdr>
                        <w:top w:val="none" w:sz="0" w:space="0" w:color="auto"/>
                        <w:left w:val="none" w:sz="0" w:space="0" w:color="auto"/>
                        <w:bottom w:val="none" w:sz="0" w:space="0" w:color="auto"/>
                        <w:right w:val="none" w:sz="0" w:space="0" w:color="auto"/>
                      </w:divBdr>
                    </w:div>
                  </w:divsChild>
                </w:div>
                <w:div w:id="1928690673">
                  <w:marLeft w:val="0"/>
                  <w:marRight w:val="0"/>
                  <w:marTop w:val="0"/>
                  <w:marBottom w:val="0"/>
                  <w:divBdr>
                    <w:top w:val="none" w:sz="0" w:space="0" w:color="auto"/>
                    <w:left w:val="none" w:sz="0" w:space="0" w:color="auto"/>
                    <w:bottom w:val="none" w:sz="0" w:space="0" w:color="auto"/>
                    <w:right w:val="none" w:sz="0" w:space="0" w:color="auto"/>
                  </w:divBdr>
                  <w:divsChild>
                    <w:div w:id="2010332414">
                      <w:marLeft w:val="0"/>
                      <w:marRight w:val="0"/>
                      <w:marTop w:val="0"/>
                      <w:marBottom w:val="0"/>
                      <w:divBdr>
                        <w:top w:val="none" w:sz="0" w:space="0" w:color="auto"/>
                        <w:left w:val="none" w:sz="0" w:space="0" w:color="auto"/>
                        <w:bottom w:val="none" w:sz="0" w:space="0" w:color="auto"/>
                        <w:right w:val="none" w:sz="0" w:space="0" w:color="auto"/>
                      </w:divBdr>
                    </w:div>
                  </w:divsChild>
                </w:div>
                <w:div w:id="1412000367">
                  <w:marLeft w:val="0"/>
                  <w:marRight w:val="0"/>
                  <w:marTop w:val="0"/>
                  <w:marBottom w:val="0"/>
                  <w:divBdr>
                    <w:top w:val="none" w:sz="0" w:space="0" w:color="auto"/>
                    <w:left w:val="none" w:sz="0" w:space="0" w:color="auto"/>
                    <w:bottom w:val="none" w:sz="0" w:space="0" w:color="auto"/>
                    <w:right w:val="none" w:sz="0" w:space="0" w:color="auto"/>
                  </w:divBdr>
                  <w:divsChild>
                    <w:div w:id="1996303248">
                      <w:marLeft w:val="0"/>
                      <w:marRight w:val="0"/>
                      <w:marTop w:val="0"/>
                      <w:marBottom w:val="0"/>
                      <w:divBdr>
                        <w:top w:val="none" w:sz="0" w:space="0" w:color="auto"/>
                        <w:left w:val="none" w:sz="0" w:space="0" w:color="auto"/>
                        <w:bottom w:val="none" w:sz="0" w:space="0" w:color="auto"/>
                        <w:right w:val="none" w:sz="0" w:space="0" w:color="auto"/>
                      </w:divBdr>
                    </w:div>
                  </w:divsChild>
                </w:div>
                <w:div w:id="1824540957">
                  <w:marLeft w:val="0"/>
                  <w:marRight w:val="0"/>
                  <w:marTop w:val="0"/>
                  <w:marBottom w:val="0"/>
                  <w:divBdr>
                    <w:top w:val="none" w:sz="0" w:space="0" w:color="auto"/>
                    <w:left w:val="none" w:sz="0" w:space="0" w:color="auto"/>
                    <w:bottom w:val="none" w:sz="0" w:space="0" w:color="auto"/>
                    <w:right w:val="none" w:sz="0" w:space="0" w:color="auto"/>
                  </w:divBdr>
                  <w:divsChild>
                    <w:div w:id="1065949429">
                      <w:marLeft w:val="0"/>
                      <w:marRight w:val="0"/>
                      <w:marTop w:val="0"/>
                      <w:marBottom w:val="0"/>
                      <w:divBdr>
                        <w:top w:val="none" w:sz="0" w:space="0" w:color="auto"/>
                        <w:left w:val="none" w:sz="0" w:space="0" w:color="auto"/>
                        <w:bottom w:val="none" w:sz="0" w:space="0" w:color="auto"/>
                        <w:right w:val="none" w:sz="0" w:space="0" w:color="auto"/>
                      </w:divBdr>
                    </w:div>
                  </w:divsChild>
                </w:div>
                <w:div w:id="2052799780">
                  <w:marLeft w:val="0"/>
                  <w:marRight w:val="0"/>
                  <w:marTop w:val="0"/>
                  <w:marBottom w:val="0"/>
                  <w:divBdr>
                    <w:top w:val="none" w:sz="0" w:space="0" w:color="auto"/>
                    <w:left w:val="none" w:sz="0" w:space="0" w:color="auto"/>
                    <w:bottom w:val="none" w:sz="0" w:space="0" w:color="auto"/>
                    <w:right w:val="none" w:sz="0" w:space="0" w:color="auto"/>
                  </w:divBdr>
                  <w:divsChild>
                    <w:div w:id="2046250179">
                      <w:marLeft w:val="0"/>
                      <w:marRight w:val="0"/>
                      <w:marTop w:val="0"/>
                      <w:marBottom w:val="0"/>
                      <w:divBdr>
                        <w:top w:val="none" w:sz="0" w:space="0" w:color="auto"/>
                        <w:left w:val="none" w:sz="0" w:space="0" w:color="auto"/>
                        <w:bottom w:val="none" w:sz="0" w:space="0" w:color="auto"/>
                        <w:right w:val="none" w:sz="0" w:space="0" w:color="auto"/>
                      </w:divBdr>
                    </w:div>
                  </w:divsChild>
                </w:div>
                <w:div w:id="1446777384">
                  <w:marLeft w:val="0"/>
                  <w:marRight w:val="0"/>
                  <w:marTop w:val="0"/>
                  <w:marBottom w:val="0"/>
                  <w:divBdr>
                    <w:top w:val="none" w:sz="0" w:space="0" w:color="auto"/>
                    <w:left w:val="none" w:sz="0" w:space="0" w:color="auto"/>
                    <w:bottom w:val="none" w:sz="0" w:space="0" w:color="auto"/>
                    <w:right w:val="none" w:sz="0" w:space="0" w:color="auto"/>
                  </w:divBdr>
                  <w:divsChild>
                    <w:div w:id="461847348">
                      <w:marLeft w:val="0"/>
                      <w:marRight w:val="0"/>
                      <w:marTop w:val="0"/>
                      <w:marBottom w:val="0"/>
                      <w:divBdr>
                        <w:top w:val="none" w:sz="0" w:space="0" w:color="auto"/>
                        <w:left w:val="none" w:sz="0" w:space="0" w:color="auto"/>
                        <w:bottom w:val="none" w:sz="0" w:space="0" w:color="auto"/>
                        <w:right w:val="none" w:sz="0" w:space="0" w:color="auto"/>
                      </w:divBdr>
                    </w:div>
                  </w:divsChild>
                </w:div>
                <w:div w:id="1999577658">
                  <w:marLeft w:val="0"/>
                  <w:marRight w:val="0"/>
                  <w:marTop w:val="0"/>
                  <w:marBottom w:val="0"/>
                  <w:divBdr>
                    <w:top w:val="none" w:sz="0" w:space="0" w:color="auto"/>
                    <w:left w:val="none" w:sz="0" w:space="0" w:color="auto"/>
                    <w:bottom w:val="none" w:sz="0" w:space="0" w:color="auto"/>
                    <w:right w:val="none" w:sz="0" w:space="0" w:color="auto"/>
                  </w:divBdr>
                  <w:divsChild>
                    <w:div w:id="526217217">
                      <w:marLeft w:val="0"/>
                      <w:marRight w:val="0"/>
                      <w:marTop w:val="0"/>
                      <w:marBottom w:val="0"/>
                      <w:divBdr>
                        <w:top w:val="none" w:sz="0" w:space="0" w:color="auto"/>
                        <w:left w:val="none" w:sz="0" w:space="0" w:color="auto"/>
                        <w:bottom w:val="none" w:sz="0" w:space="0" w:color="auto"/>
                        <w:right w:val="none" w:sz="0" w:space="0" w:color="auto"/>
                      </w:divBdr>
                    </w:div>
                  </w:divsChild>
                </w:div>
                <w:div w:id="1507943256">
                  <w:marLeft w:val="0"/>
                  <w:marRight w:val="0"/>
                  <w:marTop w:val="0"/>
                  <w:marBottom w:val="0"/>
                  <w:divBdr>
                    <w:top w:val="none" w:sz="0" w:space="0" w:color="auto"/>
                    <w:left w:val="none" w:sz="0" w:space="0" w:color="auto"/>
                    <w:bottom w:val="none" w:sz="0" w:space="0" w:color="auto"/>
                    <w:right w:val="none" w:sz="0" w:space="0" w:color="auto"/>
                  </w:divBdr>
                  <w:divsChild>
                    <w:div w:id="729041320">
                      <w:marLeft w:val="0"/>
                      <w:marRight w:val="0"/>
                      <w:marTop w:val="0"/>
                      <w:marBottom w:val="0"/>
                      <w:divBdr>
                        <w:top w:val="none" w:sz="0" w:space="0" w:color="auto"/>
                        <w:left w:val="none" w:sz="0" w:space="0" w:color="auto"/>
                        <w:bottom w:val="none" w:sz="0" w:space="0" w:color="auto"/>
                        <w:right w:val="none" w:sz="0" w:space="0" w:color="auto"/>
                      </w:divBdr>
                    </w:div>
                  </w:divsChild>
                </w:div>
                <w:div w:id="1571235066">
                  <w:marLeft w:val="0"/>
                  <w:marRight w:val="0"/>
                  <w:marTop w:val="0"/>
                  <w:marBottom w:val="0"/>
                  <w:divBdr>
                    <w:top w:val="none" w:sz="0" w:space="0" w:color="auto"/>
                    <w:left w:val="none" w:sz="0" w:space="0" w:color="auto"/>
                    <w:bottom w:val="none" w:sz="0" w:space="0" w:color="auto"/>
                    <w:right w:val="none" w:sz="0" w:space="0" w:color="auto"/>
                  </w:divBdr>
                  <w:divsChild>
                    <w:div w:id="1154448889">
                      <w:marLeft w:val="0"/>
                      <w:marRight w:val="0"/>
                      <w:marTop w:val="0"/>
                      <w:marBottom w:val="0"/>
                      <w:divBdr>
                        <w:top w:val="none" w:sz="0" w:space="0" w:color="auto"/>
                        <w:left w:val="none" w:sz="0" w:space="0" w:color="auto"/>
                        <w:bottom w:val="none" w:sz="0" w:space="0" w:color="auto"/>
                        <w:right w:val="none" w:sz="0" w:space="0" w:color="auto"/>
                      </w:divBdr>
                    </w:div>
                    <w:div w:id="1820028451">
                      <w:marLeft w:val="0"/>
                      <w:marRight w:val="0"/>
                      <w:marTop w:val="0"/>
                      <w:marBottom w:val="0"/>
                      <w:divBdr>
                        <w:top w:val="none" w:sz="0" w:space="0" w:color="auto"/>
                        <w:left w:val="none" w:sz="0" w:space="0" w:color="auto"/>
                        <w:bottom w:val="none" w:sz="0" w:space="0" w:color="auto"/>
                        <w:right w:val="none" w:sz="0" w:space="0" w:color="auto"/>
                      </w:divBdr>
                    </w:div>
                  </w:divsChild>
                </w:div>
                <w:div w:id="1599606524">
                  <w:marLeft w:val="0"/>
                  <w:marRight w:val="0"/>
                  <w:marTop w:val="0"/>
                  <w:marBottom w:val="0"/>
                  <w:divBdr>
                    <w:top w:val="none" w:sz="0" w:space="0" w:color="auto"/>
                    <w:left w:val="none" w:sz="0" w:space="0" w:color="auto"/>
                    <w:bottom w:val="none" w:sz="0" w:space="0" w:color="auto"/>
                    <w:right w:val="none" w:sz="0" w:space="0" w:color="auto"/>
                  </w:divBdr>
                  <w:divsChild>
                    <w:div w:id="686055526">
                      <w:marLeft w:val="0"/>
                      <w:marRight w:val="0"/>
                      <w:marTop w:val="0"/>
                      <w:marBottom w:val="0"/>
                      <w:divBdr>
                        <w:top w:val="none" w:sz="0" w:space="0" w:color="auto"/>
                        <w:left w:val="none" w:sz="0" w:space="0" w:color="auto"/>
                        <w:bottom w:val="none" w:sz="0" w:space="0" w:color="auto"/>
                        <w:right w:val="none" w:sz="0" w:space="0" w:color="auto"/>
                      </w:divBdr>
                    </w:div>
                  </w:divsChild>
                </w:div>
                <w:div w:id="109521596">
                  <w:marLeft w:val="0"/>
                  <w:marRight w:val="0"/>
                  <w:marTop w:val="0"/>
                  <w:marBottom w:val="0"/>
                  <w:divBdr>
                    <w:top w:val="none" w:sz="0" w:space="0" w:color="auto"/>
                    <w:left w:val="none" w:sz="0" w:space="0" w:color="auto"/>
                    <w:bottom w:val="none" w:sz="0" w:space="0" w:color="auto"/>
                    <w:right w:val="none" w:sz="0" w:space="0" w:color="auto"/>
                  </w:divBdr>
                  <w:divsChild>
                    <w:div w:id="1441142952">
                      <w:marLeft w:val="0"/>
                      <w:marRight w:val="0"/>
                      <w:marTop w:val="0"/>
                      <w:marBottom w:val="0"/>
                      <w:divBdr>
                        <w:top w:val="none" w:sz="0" w:space="0" w:color="auto"/>
                        <w:left w:val="none" w:sz="0" w:space="0" w:color="auto"/>
                        <w:bottom w:val="none" w:sz="0" w:space="0" w:color="auto"/>
                        <w:right w:val="none" w:sz="0" w:space="0" w:color="auto"/>
                      </w:divBdr>
                    </w:div>
                  </w:divsChild>
                </w:div>
                <w:div w:id="1396777017">
                  <w:marLeft w:val="0"/>
                  <w:marRight w:val="0"/>
                  <w:marTop w:val="0"/>
                  <w:marBottom w:val="0"/>
                  <w:divBdr>
                    <w:top w:val="none" w:sz="0" w:space="0" w:color="auto"/>
                    <w:left w:val="none" w:sz="0" w:space="0" w:color="auto"/>
                    <w:bottom w:val="none" w:sz="0" w:space="0" w:color="auto"/>
                    <w:right w:val="none" w:sz="0" w:space="0" w:color="auto"/>
                  </w:divBdr>
                  <w:divsChild>
                    <w:div w:id="1890534642">
                      <w:marLeft w:val="0"/>
                      <w:marRight w:val="0"/>
                      <w:marTop w:val="0"/>
                      <w:marBottom w:val="0"/>
                      <w:divBdr>
                        <w:top w:val="none" w:sz="0" w:space="0" w:color="auto"/>
                        <w:left w:val="none" w:sz="0" w:space="0" w:color="auto"/>
                        <w:bottom w:val="none" w:sz="0" w:space="0" w:color="auto"/>
                        <w:right w:val="none" w:sz="0" w:space="0" w:color="auto"/>
                      </w:divBdr>
                    </w:div>
                    <w:div w:id="175585509">
                      <w:marLeft w:val="0"/>
                      <w:marRight w:val="0"/>
                      <w:marTop w:val="0"/>
                      <w:marBottom w:val="0"/>
                      <w:divBdr>
                        <w:top w:val="none" w:sz="0" w:space="0" w:color="auto"/>
                        <w:left w:val="none" w:sz="0" w:space="0" w:color="auto"/>
                        <w:bottom w:val="none" w:sz="0" w:space="0" w:color="auto"/>
                        <w:right w:val="none" w:sz="0" w:space="0" w:color="auto"/>
                      </w:divBdr>
                    </w:div>
                  </w:divsChild>
                </w:div>
                <w:div w:id="913781988">
                  <w:marLeft w:val="0"/>
                  <w:marRight w:val="0"/>
                  <w:marTop w:val="0"/>
                  <w:marBottom w:val="0"/>
                  <w:divBdr>
                    <w:top w:val="none" w:sz="0" w:space="0" w:color="auto"/>
                    <w:left w:val="none" w:sz="0" w:space="0" w:color="auto"/>
                    <w:bottom w:val="none" w:sz="0" w:space="0" w:color="auto"/>
                    <w:right w:val="none" w:sz="0" w:space="0" w:color="auto"/>
                  </w:divBdr>
                  <w:divsChild>
                    <w:div w:id="943807926">
                      <w:marLeft w:val="0"/>
                      <w:marRight w:val="0"/>
                      <w:marTop w:val="0"/>
                      <w:marBottom w:val="0"/>
                      <w:divBdr>
                        <w:top w:val="none" w:sz="0" w:space="0" w:color="auto"/>
                        <w:left w:val="none" w:sz="0" w:space="0" w:color="auto"/>
                        <w:bottom w:val="none" w:sz="0" w:space="0" w:color="auto"/>
                        <w:right w:val="none" w:sz="0" w:space="0" w:color="auto"/>
                      </w:divBdr>
                    </w:div>
                    <w:div w:id="1094788717">
                      <w:marLeft w:val="0"/>
                      <w:marRight w:val="0"/>
                      <w:marTop w:val="0"/>
                      <w:marBottom w:val="0"/>
                      <w:divBdr>
                        <w:top w:val="none" w:sz="0" w:space="0" w:color="auto"/>
                        <w:left w:val="none" w:sz="0" w:space="0" w:color="auto"/>
                        <w:bottom w:val="none" w:sz="0" w:space="0" w:color="auto"/>
                        <w:right w:val="none" w:sz="0" w:space="0" w:color="auto"/>
                      </w:divBdr>
                    </w:div>
                  </w:divsChild>
                </w:div>
                <w:div w:id="764765809">
                  <w:marLeft w:val="0"/>
                  <w:marRight w:val="0"/>
                  <w:marTop w:val="0"/>
                  <w:marBottom w:val="0"/>
                  <w:divBdr>
                    <w:top w:val="none" w:sz="0" w:space="0" w:color="auto"/>
                    <w:left w:val="none" w:sz="0" w:space="0" w:color="auto"/>
                    <w:bottom w:val="none" w:sz="0" w:space="0" w:color="auto"/>
                    <w:right w:val="none" w:sz="0" w:space="0" w:color="auto"/>
                  </w:divBdr>
                  <w:divsChild>
                    <w:div w:id="436145074">
                      <w:marLeft w:val="0"/>
                      <w:marRight w:val="0"/>
                      <w:marTop w:val="0"/>
                      <w:marBottom w:val="0"/>
                      <w:divBdr>
                        <w:top w:val="none" w:sz="0" w:space="0" w:color="auto"/>
                        <w:left w:val="none" w:sz="0" w:space="0" w:color="auto"/>
                        <w:bottom w:val="none" w:sz="0" w:space="0" w:color="auto"/>
                        <w:right w:val="none" w:sz="0" w:space="0" w:color="auto"/>
                      </w:divBdr>
                    </w:div>
                  </w:divsChild>
                </w:div>
                <w:div w:id="1623732899">
                  <w:marLeft w:val="0"/>
                  <w:marRight w:val="0"/>
                  <w:marTop w:val="0"/>
                  <w:marBottom w:val="0"/>
                  <w:divBdr>
                    <w:top w:val="none" w:sz="0" w:space="0" w:color="auto"/>
                    <w:left w:val="none" w:sz="0" w:space="0" w:color="auto"/>
                    <w:bottom w:val="none" w:sz="0" w:space="0" w:color="auto"/>
                    <w:right w:val="none" w:sz="0" w:space="0" w:color="auto"/>
                  </w:divBdr>
                  <w:divsChild>
                    <w:div w:id="761611895">
                      <w:marLeft w:val="0"/>
                      <w:marRight w:val="0"/>
                      <w:marTop w:val="0"/>
                      <w:marBottom w:val="0"/>
                      <w:divBdr>
                        <w:top w:val="none" w:sz="0" w:space="0" w:color="auto"/>
                        <w:left w:val="none" w:sz="0" w:space="0" w:color="auto"/>
                        <w:bottom w:val="none" w:sz="0" w:space="0" w:color="auto"/>
                        <w:right w:val="none" w:sz="0" w:space="0" w:color="auto"/>
                      </w:divBdr>
                    </w:div>
                  </w:divsChild>
                </w:div>
                <w:div w:id="523248800">
                  <w:marLeft w:val="0"/>
                  <w:marRight w:val="0"/>
                  <w:marTop w:val="0"/>
                  <w:marBottom w:val="0"/>
                  <w:divBdr>
                    <w:top w:val="none" w:sz="0" w:space="0" w:color="auto"/>
                    <w:left w:val="none" w:sz="0" w:space="0" w:color="auto"/>
                    <w:bottom w:val="none" w:sz="0" w:space="0" w:color="auto"/>
                    <w:right w:val="none" w:sz="0" w:space="0" w:color="auto"/>
                  </w:divBdr>
                  <w:divsChild>
                    <w:div w:id="775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7894F-9F7C-4F18-8638-DB26EF23F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1808</Words>
  <Characters>9949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Castillo</dc:creator>
  <cp:keywords/>
  <dc:description/>
  <cp:lastModifiedBy>Rafael Cortes Castillo</cp:lastModifiedBy>
  <cp:revision>2</cp:revision>
  <dcterms:created xsi:type="dcterms:W3CDTF">2020-05-26T02:36:00Z</dcterms:created>
  <dcterms:modified xsi:type="dcterms:W3CDTF">2020-05-26T02:36:00Z</dcterms:modified>
</cp:coreProperties>
</file>