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055"/>
        <w:gridCol w:w="7015"/>
      </w:tblGrid>
      <w:tr w:rsidR="00754AB6" w14:paraId="3870BC9D" w14:textId="77777777" w:rsidTr="00A0231D">
        <w:tc>
          <w:tcPr>
            <w:tcW w:w="10070" w:type="dxa"/>
            <w:gridSpan w:val="2"/>
            <w:tcBorders>
              <w:bottom w:val="single" w:sz="4" w:space="0" w:color="auto"/>
            </w:tcBorders>
            <w:shd w:val="clear" w:color="auto" w:fill="002060"/>
          </w:tcPr>
          <w:p w14:paraId="5C07F5E2" w14:textId="0F247C90" w:rsidR="00754AB6" w:rsidRPr="00754AB6" w:rsidRDefault="00754AB6" w:rsidP="004E35B5">
            <w:pPr>
              <w:pStyle w:val="NormalWeb"/>
              <w:spacing w:before="0" w:beforeAutospacing="0" w:after="0" w:afterAutospacing="0"/>
              <w:rPr>
                <w:rFonts w:ascii="Calibri" w:hAnsi="Calibri" w:cs="Calibri"/>
                <w:b/>
                <w:bCs/>
                <w:color w:val="FFFFFF" w:themeColor="background1"/>
                <w:sz w:val="32"/>
                <w:szCs w:val="32"/>
              </w:rPr>
            </w:pPr>
            <w:r w:rsidRPr="00754AB6">
              <w:rPr>
                <w:rFonts w:ascii="Calibri" w:hAnsi="Calibri" w:cs="Calibri"/>
                <w:b/>
                <w:bCs/>
                <w:color w:val="FFFFFF" w:themeColor="background1"/>
                <w:sz w:val="32"/>
                <w:szCs w:val="32"/>
              </w:rPr>
              <w:t>Chapter 1. Brain and Cognitive Science and the Mind-Brain Relationship</w:t>
            </w:r>
          </w:p>
        </w:tc>
      </w:tr>
      <w:tr w:rsidR="00A0231D" w14:paraId="52506BFE" w14:textId="77777777" w:rsidTr="004646DC">
        <w:trPr>
          <w:trHeight w:val="3815"/>
        </w:trPr>
        <w:tc>
          <w:tcPr>
            <w:tcW w:w="3055" w:type="dxa"/>
            <w:tcBorders>
              <w:right w:val="nil"/>
            </w:tcBorders>
            <w:shd w:val="clear" w:color="auto" w:fill="D9D9D9" w:themeFill="background1" w:themeFillShade="D9"/>
          </w:tcPr>
          <w:p w14:paraId="2ECC218F" w14:textId="77777777" w:rsidR="00A0231D" w:rsidRPr="00F20A80" w:rsidRDefault="00A0231D" w:rsidP="00F20A80">
            <w:pPr>
              <w:pStyle w:val="NormalWeb"/>
              <w:spacing w:before="0" w:beforeAutospacing="0" w:after="0" w:afterAutospacing="0"/>
              <w:rPr>
                <w:rFonts w:ascii="Calibri" w:hAnsi="Calibri" w:cs="Calibri"/>
                <w:b/>
                <w:bCs/>
                <w:color w:val="000000" w:themeColor="text1"/>
                <w:sz w:val="8"/>
                <w:szCs w:val="8"/>
              </w:rPr>
            </w:pPr>
          </w:p>
          <w:p w14:paraId="44C97F03" w14:textId="31DC0A3F" w:rsidR="00A0231D" w:rsidRDefault="00736484" w:rsidP="00736484">
            <w:pPr>
              <w:pStyle w:val="NormalWeb"/>
              <w:spacing w:before="0" w:beforeAutospacing="0" w:after="0" w:afterAutospacing="0"/>
              <w:jc w:val="left"/>
            </w:pPr>
            <w:r>
              <w:fldChar w:fldCharType="begin"/>
            </w:r>
            <w:r>
              <w:instrText xml:space="preserve"> INCLUDEPICTURE "/Users/jon/Library/Group Containers/UBF8T346G9.ms/WebArchiveCopyPasteTempFiles/com.microsoft.Word/Descartes_mind_and_body.gif" \* MERGEFORMATINET </w:instrText>
            </w:r>
            <w:r>
              <w:fldChar w:fldCharType="separate"/>
            </w:r>
            <w:r>
              <w:rPr>
                <w:noProof/>
              </w:rPr>
              <w:drawing>
                <wp:inline distT="0" distB="0" distL="0" distR="0" wp14:anchorId="6181DF16" wp14:editId="3D89A835">
                  <wp:extent cx="1790700" cy="2213119"/>
                  <wp:effectExtent l="0" t="0" r="0" b="0"/>
                  <wp:docPr id="889747426" name="Picture 1" descr="Mind–body problem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d–body problem - Wikipedi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21953" cy="2375334"/>
                          </a:xfrm>
                          <a:prstGeom prst="rect">
                            <a:avLst/>
                          </a:prstGeom>
                          <a:noFill/>
                          <a:ln>
                            <a:noFill/>
                          </a:ln>
                        </pic:spPr>
                      </pic:pic>
                    </a:graphicData>
                  </a:graphic>
                </wp:inline>
              </w:drawing>
            </w:r>
            <w:r>
              <w:fldChar w:fldCharType="end"/>
            </w:r>
          </w:p>
          <w:p w14:paraId="618E2D64" w14:textId="3EA656F1" w:rsidR="00A0231D" w:rsidRPr="00A0231D" w:rsidRDefault="00A0231D" w:rsidP="00A0231D">
            <w:pPr>
              <w:pStyle w:val="NormalWeb"/>
              <w:spacing w:before="0" w:beforeAutospacing="0" w:after="0" w:afterAutospacing="0"/>
              <w:jc w:val="center"/>
              <w:rPr>
                <w:rFonts w:ascii="Calibri" w:hAnsi="Calibri" w:cs="Calibri"/>
                <w:color w:val="000000" w:themeColor="text1"/>
                <w:sz w:val="8"/>
                <w:szCs w:val="8"/>
              </w:rPr>
            </w:pPr>
          </w:p>
        </w:tc>
        <w:tc>
          <w:tcPr>
            <w:tcW w:w="7015" w:type="dxa"/>
            <w:tcBorders>
              <w:left w:val="nil"/>
            </w:tcBorders>
            <w:shd w:val="clear" w:color="auto" w:fill="D9D9D9" w:themeFill="background1" w:themeFillShade="D9"/>
          </w:tcPr>
          <w:p w14:paraId="1F0D01D2" w14:textId="77777777" w:rsidR="00A0231D" w:rsidRPr="00A0231D" w:rsidRDefault="00A0231D" w:rsidP="00A0231D">
            <w:pPr>
              <w:pStyle w:val="NormalWeb"/>
              <w:spacing w:before="0" w:beforeAutospacing="0" w:after="0" w:afterAutospacing="0"/>
              <w:rPr>
                <w:rFonts w:ascii="Calibri" w:hAnsi="Calibri" w:cs="Calibri"/>
                <w:b/>
                <w:bCs/>
                <w:color w:val="000000" w:themeColor="text1"/>
                <w:sz w:val="8"/>
                <w:szCs w:val="8"/>
              </w:rPr>
            </w:pPr>
          </w:p>
          <w:p w14:paraId="1040635A" w14:textId="75D8F3C7" w:rsidR="00A0231D" w:rsidRPr="00041097" w:rsidRDefault="00A0231D" w:rsidP="005B2DAC">
            <w:pPr>
              <w:pStyle w:val="NormalWeb"/>
              <w:spacing w:before="0" w:beforeAutospacing="0" w:after="0" w:afterAutospacing="0"/>
              <w:rPr>
                <w:rFonts w:ascii="Calibri" w:hAnsi="Calibri" w:cs="Calibri"/>
                <w:b/>
                <w:bCs/>
                <w:color w:val="000000" w:themeColor="text1"/>
                <w:sz w:val="22"/>
                <w:szCs w:val="22"/>
              </w:rPr>
            </w:pPr>
            <w:r w:rsidRPr="00041097">
              <w:rPr>
                <w:rFonts w:ascii="Calibri" w:hAnsi="Calibri" w:cs="Calibri"/>
                <w:b/>
                <w:bCs/>
                <w:color w:val="000000" w:themeColor="text1"/>
                <w:sz w:val="22"/>
                <w:szCs w:val="22"/>
              </w:rPr>
              <w:t>Chapter Outline:</w:t>
            </w:r>
          </w:p>
          <w:p w14:paraId="11301FD5" w14:textId="77777777" w:rsidR="00A0231D" w:rsidRPr="00041097" w:rsidRDefault="00A0231D" w:rsidP="005B2DAC">
            <w:pPr>
              <w:pStyle w:val="NormalWeb"/>
              <w:spacing w:before="0" w:beforeAutospacing="0" w:after="0" w:afterAutospacing="0"/>
              <w:rPr>
                <w:rFonts w:ascii="Calibri" w:hAnsi="Calibri" w:cs="Calibri"/>
                <w:color w:val="000000" w:themeColor="text1"/>
                <w:sz w:val="22"/>
                <w:szCs w:val="22"/>
              </w:rPr>
            </w:pPr>
            <w:r w:rsidRPr="00041097">
              <w:rPr>
                <w:rFonts w:ascii="Calibri" w:hAnsi="Calibri" w:cs="Calibri"/>
                <w:color w:val="000000" w:themeColor="text1"/>
                <w:sz w:val="22"/>
                <w:szCs w:val="22"/>
              </w:rPr>
              <w:t>1.1. The Mind-Brain Relationship</w:t>
            </w:r>
          </w:p>
          <w:p w14:paraId="7E41E154" w14:textId="61073971" w:rsidR="00A0231D" w:rsidRPr="00041097" w:rsidRDefault="00A0231D" w:rsidP="005B2DAC">
            <w:pPr>
              <w:pStyle w:val="NormalWeb"/>
              <w:spacing w:before="0" w:beforeAutospacing="0" w:after="0" w:afterAutospacing="0"/>
              <w:rPr>
                <w:rFonts w:ascii="Calibri" w:hAnsi="Calibri" w:cs="Calibri"/>
                <w:color w:val="000000" w:themeColor="text1"/>
                <w:sz w:val="22"/>
                <w:szCs w:val="22"/>
              </w:rPr>
            </w:pPr>
            <w:r w:rsidRPr="00041097">
              <w:rPr>
                <w:rFonts w:ascii="Calibri" w:hAnsi="Calibri" w:cs="Calibri"/>
                <w:color w:val="000000" w:themeColor="text1"/>
                <w:sz w:val="22"/>
                <w:szCs w:val="22"/>
              </w:rPr>
              <w:t xml:space="preserve">1.1.1. Mapping </w:t>
            </w:r>
            <w:r w:rsidR="00E50395">
              <w:rPr>
                <w:rFonts w:ascii="Calibri" w:hAnsi="Calibri" w:cs="Calibri"/>
                <w:color w:val="000000" w:themeColor="text1"/>
                <w:sz w:val="22"/>
                <w:szCs w:val="22"/>
              </w:rPr>
              <w:t xml:space="preserve">Out </w:t>
            </w:r>
            <w:r w:rsidRPr="00041097">
              <w:rPr>
                <w:rFonts w:ascii="Calibri" w:hAnsi="Calibri" w:cs="Calibri"/>
                <w:color w:val="000000" w:themeColor="text1"/>
                <w:sz w:val="22"/>
                <w:szCs w:val="22"/>
              </w:rPr>
              <w:t>the Theories</w:t>
            </w:r>
          </w:p>
          <w:p w14:paraId="406E4123" w14:textId="6721C88C" w:rsidR="00A0231D" w:rsidRPr="00041097" w:rsidRDefault="00A0231D" w:rsidP="00A0231D">
            <w:pPr>
              <w:pStyle w:val="NormalWeb"/>
              <w:spacing w:before="0" w:beforeAutospacing="0" w:after="0" w:afterAutospacing="0"/>
              <w:rPr>
                <w:rFonts w:ascii="Calibri" w:hAnsi="Calibri" w:cs="Calibri"/>
                <w:color w:val="000000" w:themeColor="text1"/>
                <w:sz w:val="22"/>
                <w:szCs w:val="22"/>
              </w:rPr>
            </w:pPr>
            <w:r w:rsidRPr="00041097">
              <w:rPr>
                <w:rFonts w:ascii="Calibri" w:hAnsi="Calibri" w:cs="Calibri"/>
                <w:color w:val="000000" w:themeColor="text1"/>
                <w:sz w:val="22"/>
                <w:szCs w:val="22"/>
              </w:rPr>
              <w:t xml:space="preserve">1.1.2. Dependent but Separable </w:t>
            </w:r>
            <w:r w:rsidR="00041097">
              <w:rPr>
                <w:rFonts w:ascii="Calibri" w:hAnsi="Calibri" w:cs="Calibri"/>
                <w:color w:val="000000" w:themeColor="text1"/>
                <w:sz w:val="22"/>
                <w:szCs w:val="22"/>
              </w:rPr>
              <w:t>M</w:t>
            </w:r>
            <w:r w:rsidRPr="00041097">
              <w:rPr>
                <w:rFonts w:ascii="Calibri" w:hAnsi="Calibri" w:cs="Calibri"/>
                <w:color w:val="000000" w:themeColor="text1"/>
                <w:sz w:val="22"/>
                <w:szCs w:val="22"/>
              </w:rPr>
              <w:t>ind-</w:t>
            </w:r>
            <w:r w:rsidR="00041097">
              <w:rPr>
                <w:rFonts w:ascii="Calibri" w:hAnsi="Calibri" w:cs="Calibri"/>
                <w:color w:val="000000" w:themeColor="text1"/>
                <w:sz w:val="22"/>
                <w:szCs w:val="22"/>
              </w:rPr>
              <w:t>B</w:t>
            </w:r>
            <w:r w:rsidRPr="00041097">
              <w:rPr>
                <w:rFonts w:ascii="Calibri" w:hAnsi="Calibri" w:cs="Calibri"/>
                <w:color w:val="000000" w:themeColor="text1"/>
                <w:sz w:val="22"/>
                <w:szCs w:val="22"/>
              </w:rPr>
              <w:t xml:space="preserve">rain </w:t>
            </w:r>
            <w:r w:rsidR="00041097">
              <w:rPr>
                <w:rFonts w:ascii="Calibri" w:hAnsi="Calibri" w:cs="Calibri"/>
                <w:color w:val="000000" w:themeColor="text1"/>
                <w:sz w:val="22"/>
                <w:szCs w:val="22"/>
              </w:rPr>
              <w:t>R</w:t>
            </w:r>
            <w:r w:rsidRPr="00041097">
              <w:rPr>
                <w:rFonts w:ascii="Calibri" w:hAnsi="Calibri" w:cs="Calibri"/>
                <w:color w:val="000000" w:themeColor="text1"/>
                <w:sz w:val="22"/>
                <w:szCs w:val="22"/>
              </w:rPr>
              <w:t>elationship</w:t>
            </w:r>
          </w:p>
          <w:p w14:paraId="60C5ABA9" w14:textId="16178911" w:rsidR="00A0231D" w:rsidRPr="00041097" w:rsidRDefault="00A0231D" w:rsidP="00A0231D">
            <w:pPr>
              <w:pStyle w:val="NormalWeb"/>
              <w:spacing w:before="0" w:beforeAutospacing="0" w:after="0" w:afterAutospacing="0"/>
              <w:rPr>
                <w:rFonts w:ascii="Calibri" w:hAnsi="Calibri" w:cs="Calibri"/>
                <w:color w:val="000000" w:themeColor="text1"/>
                <w:sz w:val="22"/>
                <w:szCs w:val="22"/>
              </w:rPr>
            </w:pPr>
            <w:r w:rsidRPr="00041097">
              <w:rPr>
                <w:rFonts w:ascii="Calibri" w:hAnsi="Calibri" w:cs="Calibri"/>
                <w:color w:val="000000" w:themeColor="text1"/>
                <w:sz w:val="22"/>
                <w:szCs w:val="22"/>
              </w:rPr>
              <w:t xml:space="preserve">1.1.3. Realism and </w:t>
            </w:r>
            <w:r w:rsidR="00041097">
              <w:rPr>
                <w:rFonts w:ascii="Calibri" w:hAnsi="Calibri" w:cs="Calibri"/>
                <w:color w:val="000000" w:themeColor="text1"/>
                <w:sz w:val="22"/>
                <w:szCs w:val="22"/>
              </w:rPr>
              <w:t>Instrumentalism</w:t>
            </w:r>
            <w:r w:rsidRPr="00041097">
              <w:rPr>
                <w:rFonts w:ascii="Calibri" w:hAnsi="Calibri" w:cs="Calibri"/>
                <w:color w:val="000000" w:themeColor="text1"/>
                <w:sz w:val="22"/>
                <w:szCs w:val="22"/>
              </w:rPr>
              <w:t xml:space="preserve"> in </w:t>
            </w:r>
            <w:r w:rsidR="00041097">
              <w:rPr>
                <w:rFonts w:ascii="Calibri" w:hAnsi="Calibri" w:cs="Calibri"/>
                <w:color w:val="000000" w:themeColor="text1"/>
                <w:sz w:val="22"/>
                <w:szCs w:val="22"/>
              </w:rPr>
              <w:t>T</w:t>
            </w:r>
            <w:r w:rsidRPr="00041097">
              <w:rPr>
                <w:rFonts w:ascii="Calibri" w:hAnsi="Calibri" w:cs="Calibri"/>
                <w:color w:val="000000" w:themeColor="text1"/>
                <w:sz w:val="22"/>
                <w:szCs w:val="22"/>
              </w:rPr>
              <w:t xml:space="preserve">heories of </w:t>
            </w:r>
            <w:r w:rsidR="00041097">
              <w:rPr>
                <w:rFonts w:ascii="Calibri" w:hAnsi="Calibri" w:cs="Calibri"/>
                <w:color w:val="000000" w:themeColor="text1"/>
                <w:sz w:val="22"/>
                <w:szCs w:val="22"/>
              </w:rPr>
              <w:t>M</w:t>
            </w:r>
            <w:r w:rsidRPr="00041097">
              <w:rPr>
                <w:rFonts w:ascii="Calibri" w:hAnsi="Calibri" w:cs="Calibri"/>
                <w:color w:val="000000" w:themeColor="text1"/>
                <w:sz w:val="22"/>
                <w:szCs w:val="22"/>
              </w:rPr>
              <w:t xml:space="preserve">ind and </w:t>
            </w:r>
            <w:r w:rsidR="00041097">
              <w:rPr>
                <w:rFonts w:ascii="Calibri" w:hAnsi="Calibri" w:cs="Calibri"/>
                <w:color w:val="000000" w:themeColor="text1"/>
                <w:sz w:val="22"/>
                <w:szCs w:val="22"/>
              </w:rPr>
              <w:t>B</w:t>
            </w:r>
            <w:r w:rsidRPr="00041097">
              <w:rPr>
                <w:rFonts w:ascii="Calibri" w:hAnsi="Calibri" w:cs="Calibri"/>
                <w:color w:val="000000" w:themeColor="text1"/>
                <w:sz w:val="22"/>
                <w:szCs w:val="22"/>
              </w:rPr>
              <w:t>rain</w:t>
            </w:r>
          </w:p>
          <w:p w14:paraId="1A576B55" w14:textId="77777777" w:rsidR="00A0231D" w:rsidRPr="00041097" w:rsidRDefault="00A0231D" w:rsidP="005B2DAC">
            <w:pPr>
              <w:pStyle w:val="NormalWeb"/>
              <w:spacing w:before="0" w:beforeAutospacing="0" w:after="0" w:afterAutospacing="0"/>
              <w:rPr>
                <w:rFonts w:ascii="Calibri" w:hAnsi="Calibri" w:cs="Calibri"/>
                <w:color w:val="000000" w:themeColor="text1"/>
                <w:sz w:val="22"/>
                <w:szCs w:val="22"/>
              </w:rPr>
            </w:pPr>
            <w:r w:rsidRPr="00041097">
              <w:rPr>
                <w:rFonts w:ascii="Calibri" w:hAnsi="Calibri" w:cs="Calibri"/>
                <w:color w:val="000000" w:themeColor="text1"/>
                <w:sz w:val="22"/>
                <w:szCs w:val="22"/>
              </w:rPr>
              <w:t>1.2. Levels of Analysis</w:t>
            </w:r>
          </w:p>
          <w:p w14:paraId="6CC2553D" w14:textId="1FF206D4" w:rsidR="00BD769A" w:rsidRPr="00041097" w:rsidRDefault="00A0231D" w:rsidP="00F20A80">
            <w:pPr>
              <w:pStyle w:val="NormalWeb"/>
              <w:spacing w:before="0" w:beforeAutospacing="0" w:after="0" w:afterAutospacing="0"/>
              <w:rPr>
                <w:rFonts w:ascii="Calibri" w:hAnsi="Calibri" w:cs="Calibri"/>
                <w:color w:val="000000" w:themeColor="text1"/>
                <w:sz w:val="22"/>
                <w:szCs w:val="22"/>
              </w:rPr>
            </w:pPr>
            <w:r w:rsidRPr="00041097">
              <w:rPr>
                <w:rFonts w:ascii="Calibri" w:hAnsi="Calibri" w:cs="Calibri"/>
                <w:color w:val="000000" w:themeColor="text1"/>
                <w:sz w:val="22"/>
                <w:szCs w:val="22"/>
              </w:rPr>
              <w:t>1.2.1. Why Levels of Analysis Matter</w:t>
            </w:r>
            <w:r w:rsidRPr="00041097">
              <w:rPr>
                <w:rFonts w:ascii="Calibri" w:hAnsi="Calibri" w:cs="Calibri"/>
                <w:color w:val="000000" w:themeColor="text1"/>
                <w:sz w:val="22"/>
                <w:szCs w:val="22"/>
              </w:rPr>
              <w:tab/>
            </w:r>
          </w:p>
          <w:p w14:paraId="6087C898" w14:textId="3B7403CB" w:rsidR="00A0231D" w:rsidRPr="00041097" w:rsidRDefault="00A0231D" w:rsidP="005B2DAC">
            <w:pPr>
              <w:pStyle w:val="NormalWeb"/>
              <w:spacing w:before="0" w:beforeAutospacing="0" w:after="0" w:afterAutospacing="0"/>
              <w:rPr>
                <w:rFonts w:ascii="Calibri" w:hAnsi="Calibri" w:cs="Calibri"/>
                <w:color w:val="000000" w:themeColor="text1"/>
                <w:sz w:val="22"/>
                <w:szCs w:val="22"/>
              </w:rPr>
            </w:pPr>
            <w:r w:rsidRPr="00041097">
              <w:rPr>
                <w:rFonts w:ascii="Calibri" w:hAnsi="Calibri" w:cs="Calibri"/>
                <w:color w:val="000000" w:themeColor="text1"/>
                <w:sz w:val="22"/>
                <w:szCs w:val="22"/>
              </w:rPr>
              <w:t>1.2.2. Marr's Three Levels of Analysis</w:t>
            </w:r>
          </w:p>
          <w:p w14:paraId="5427678D" w14:textId="2C76D328" w:rsidR="00A0231D" w:rsidRPr="00041097" w:rsidRDefault="00A0231D" w:rsidP="00F20A80">
            <w:pPr>
              <w:pStyle w:val="NormalWeb"/>
              <w:spacing w:before="0" w:beforeAutospacing="0" w:after="0" w:afterAutospacing="0"/>
              <w:rPr>
                <w:rFonts w:ascii="Calibri" w:hAnsi="Calibri" w:cs="Calibri"/>
                <w:color w:val="000000" w:themeColor="text1"/>
                <w:sz w:val="22"/>
                <w:szCs w:val="22"/>
              </w:rPr>
            </w:pPr>
            <w:r w:rsidRPr="00041097">
              <w:rPr>
                <w:rFonts w:ascii="Calibri" w:hAnsi="Calibri" w:cs="Calibri"/>
                <w:color w:val="000000" w:themeColor="text1"/>
                <w:sz w:val="22"/>
                <w:szCs w:val="22"/>
              </w:rPr>
              <w:t>1.2.3. Case Study in Multilevel Explanation</w:t>
            </w:r>
          </w:p>
          <w:p w14:paraId="06BC817D" w14:textId="77777777" w:rsidR="00A0231D" w:rsidRPr="00041097" w:rsidRDefault="00A0231D" w:rsidP="005B2DAC">
            <w:pPr>
              <w:pStyle w:val="NormalWeb"/>
              <w:spacing w:before="0" w:beforeAutospacing="0" w:after="0" w:afterAutospacing="0"/>
              <w:rPr>
                <w:rFonts w:ascii="Calibri" w:hAnsi="Calibri" w:cs="Calibri"/>
                <w:color w:val="000000" w:themeColor="text1"/>
                <w:sz w:val="22"/>
                <w:szCs w:val="22"/>
              </w:rPr>
            </w:pPr>
            <w:r w:rsidRPr="00041097">
              <w:rPr>
                <w:rFonts w:ascii="Calibri" w:hAnsi="Calibri" w:cs="Calibri"/>
                <w:color w:val="000000" w:themeColor="text1"/>
                <w:sz w:val="22"/>
                <w:szCs w:val="22"/>
              </w:rPr>
              <w:t xml:space="preserve">1.3. Principles of Brain and Cognitive Science </w:t>
            </w:r>
          </w:p>
          <w:p w14:paraId="08C05628" w14:textId="658F69B7" w:rsidR="00A0231D" w:rsidRPr="00041097" w:rsidRDefault="00A0231D" w:rsidP="00F20A80">
            <w:pPr>
              <w:pStyle w:val="NormalWeb"/>
              <w:spacing w:before="0" w:beforeAutospacing="0" w:after="0" w:afterAutospacing="0"/>
              <w:rPr>
                <w:rFonts w:ascii="Calibri" w:hAnsi="Calibri" w:cs="Calibri"/>
                <w:color w:val="000000" w:themeColor="text1"/>
                <w:sz w:val="22"/>
                <w:szCs w:val="22"/>
              </w:rPr>
            </w:pPr>
            <w:r w:rsidRPr="00041097">
              <w:rPr>
                <w:rFonts w:ascii="Calibri" w:hAnsi="Calibri" w:cs="Calibri"/>
                <w:color w:val="000000" w:themeColor="text1"/>
                <w:sz w:val="22"/>
                <w:szCs w:val="22"/>
              </w:rPr>
              <w:t>1.3.1. Interdisciplinary Cognitive Science</w:t>
            </w:r>
          </w:p>
          <w:p w14:paraId="55B5E36B" w14:textId="49D7768F" w:rsidR="00A0231D" w:rsidRPr="00041097" w:rsidRDefault="00A0231D" w:rsidP="00F20A80">
            <w:pPr>
              <w:pStyle w:val="NormalWeb"/>
              <w:spacing w:before="0" w:beforeAutospacing="0" w:after="0" w:afterAutospacing="0"/>
              <w:rPr>
                <w:rFonts w:ascii="Calibri" w:hAnsi="Calibri" w:cs="Calibri"/>
                <w:color w:val="000000" w:themeColor="text1"/>
                <w:sz w:val="22"/>
                <w:szCs w:val="22"/>
              </w:rPr>
            </w:pPr>
            <w:r w:rsidRPr="00041097">
              <w:rPr>
                <w:rFonts w:ascii="Calibri" w:hAnsi="Calibri" w:cs="Calibri"/>
                <w:color w:val="000000" w:themeColor="text1"/>
                <w:sz w:val="22"/>
                <w:szCs w:val="22"/>
              </w:rPr>
              <w:t>1.3.2. Computational Approach</w:t>
            </w:r>
          </w:p>
          <w:p w14:paraId="1C816571" w14:textId="255653BC" w:rsidR="00A0231D" w:rsidRPr="00041097" w:rsidRDefault="00A0231D" w:rsidP="000E5CE3">
            <w:pPr>
              <w:pStyle w:val="NormalWeb"/>
              <w:spacing w:before="0" w:beforeAutospacing="0" w:after="0" w:afterAutospacing="0"/>
              <w:rPr>
                <w:rFonts w:ascii="Calibri" w:hAnsi="Calibri" w:cs="Calibri"/>
                <w:color w:val="000000" w:themeColor="text1"/>
                <w:sz w:val="22"/>
                <w:szCs w:val="22"/>
              </w:rPr>
            </w:pPr>
            <w:r w:rsidRPr="00041097">
              <w:rPr>
                <w:rFonts w:ascii="Calibri" w:hAnsi="Calibri" w:cs="Calibri"/>
                <w:color w:val="000000" w:themeColor="text1"/>
                <w:sz w:val="22"/>
                <w:szCs w:val="22"/>
              </w:rPr>
              <w:t xml:space="preserve">1.3.3. </w:t>
            </w:r>
            <w:r w:rsidR="00F76D5A">
              <w:rPr>
                <w:rFonts w:ascii="Calibri" w:hAnsi="Calibri" w:cs="Calibri"/>
                <w:color w:val="000000" w:themeColor="text1"/>
                <w:sz w:val="22"/>
                <w:szCs w:val="22"/>
              </w:rPr>
              <w:t>Themes and Debates</w:t>
            </w:r>
          </w:p>
          <w:p w14:paraId="3F7DA5DA" w14:textId="62CF648A" w:rsidR="00A0231D" w:rsidRPr="00F20A80" w:rsidRDefault="00A0231D" w:rsidP="000E5CE3">
            <w:pPr>
              <w:pStyle w:val="NormalWeb"/>
              <w:spacing w:before="0" w:beforeAutospacing="0" w:after="0" w:afterAutospacing="0"/>
              <w:rPr>
                <w:rFonts w:ascii="Calibri" w:hAnsi="Calibri" w:cs="Calibri"/>
                <w:color w:val="0F4761" w:themeColor="accent1" w:themeShade="BF"/>
                <w:sz w:val="8"/>
                <w:szCs w:val="8"/>
              </w:rPr>
            </w:pPr>
          </w:p>
        </w:tc>
      </w:tr>
    </w:tbl>
    <w:p w14:paraId="41193A49" w14:textId="77777777" w:rsidR="00F20A80" w:rsidRPr="008C739F" w:rsidRDefault="00F20A80" w:rsidP="00D14643">
      <w:pPr>
        <w:pStyle w:val="NormalWeb"/>
        <w:spacing w:before="0" w:beforeAutospacing="0" w:after="0" w:afterAutospacing="0"/>
        <w:rPr>
          <w:rFonts w:ascii="Calibri" w:hAnsi="Calibri" w:cs="Calibri"/>
          <w:b/>
          <w:bCs/>
          <w:color w:val="0F4761" w:themeColor="accent1" w:themeShade="BF"/>
          <w:sz w:val="8"/>
          <w:szCs w:val="8"/>
        </w:rPr>
      </w:pPr>
    </w:p>
    <w:tbl>
      <w:tblPr>
        <w:tblStyle w:val="TableGrid"/>
        <w:tblW w:w="0" w:type="auto"/>
        <w:tblLook w:val="04A0" w:firstRow="1" w:lastRow="0" w:firstColumn="1" w:lastColumn="0" w:noHBand="0" w:noVBand="1"/>
      </w:tblPr>
      <w:tblGrid>
        <w:gridCol w:w="10070"/>
      </w:tblGrid>
      <w:tr w:rsidR="00F20A80" w14:paraId="0095D0D8" w14:textId="77777777" w:rsidTr="00F20A80">
        <w:tc>
          <w:tcPr>
            <w:tcW w:w="10070" w:type="dxa"/>
            <w:shd w:val="clear" w:color="auto" w:fill="002060"/>
          </w:tcPr>
          <w:p w14:paraId="51929CCA" w14:textId="6D61F7A7" w:rsidR="00F20A80" w:rsidRPr="00F20A80" w:rsidRDefault="00F20A80" w:rsidP="004E35B5">
            <w:pPr>
              <w:pStyle w:val="NormalWeb"/>
              <w:spacing w:before="0" w:beforeAutospacing="0" w:after="0" w:afterAutospacing="0"/>
              <w:rPr>
                <w:rFonts w:ascii="Calibri" w:hAnsi="Calibri" w:cs="Calibri"/>
                <w:b/>
                <w:bCs/>
                <w:color w:val="E8E8E8" w:themeColor="background2"/>
              </w:rPr>
            </w:pPr>
            <w:r w:rsidRPr="00F20A80">
              <w:rPr>
                <w:rFonts w:ascii="Calibri" w:hAnsi="Calibri" w:cs="Calibri"/>
                <w:b/>
                <w:bCs/>
                <w:color w:val="E8E8E8" w:themeColor="background2"/>
              </w:rPr>
              <w:t>1.1. The Mind-Brain Relationship</w:t>
            </w:r>
          </w:p>
        </w:tc>
      </w:tr>
    </w:tbl>
    <w:p w14:paraId="788C9E7B" w14:textId="77777777" w:rsidR="00F20A80" w:rsidRPr="00F20A80" w:rsidRDefault="00F20A80" w:rsidP="00D14643">
      <w:pPr>
        <w:pStyle w:val="NormalWeb"/>
        <w:spacing w:before="0" w:beforeAutospacing="0" w:after="0" w:afterAutospacing="0"/>
        <w:rPr>
          <w:rFonts w:ascii="Calibri" w:hAnsi="Calibri" w:cs="Calibri"/>
          <w:b/>
          <w:bCs/>
          <w:color w:val="0F4761" w:themeColor="accent1" w:themeShade="BF"/>
          <w:sz w:val="8"/>
          <w:szCs w:val="8"/>
        </w:rPr>
      </w:pPr>
    </w:p>
    <w:p w14:paraId="1872D9C9" w14:textId="1D524779" w:rsidR="00400823" w:rsidRPr="006463E8" w:rsidRDefault="00400823" w:rsidP="005B2DAC">
      <w:pPr>
        <w:pStyle w:val="NormalWeb"/>
        <w:spacing w:before="0" w:beforeAutospacing="0" w:after="0" w:afterAutospacing="0"/>
        <w:rPr>
          <w:rFonts w:ascii="Calibri" w:hAnsi="Calibri" w:cs="Calibri"/>
          <w:color w:val="000000" w:themeColor="text1"/>
          <w:sz w:val="21"/>
          <w:szCs w:val="21"/>
        </w:rPr>
      </w:pPr>
      <w:r w:rsidRPr="006463E8">
        <w:rPr>
          <w:rFonts w:ascii="Calibri" w:hAnsi="Calibri" w:cs="Calibri"/>
          <w:b/>
          <w:bCs/>
          <w:color w:val="000000" w:themeColor="text1"/>
          <w:sz w:val="21"/>
          <w:szCs w:val="21"/>
        </w:rPr>
        <w:t>Big Question</w:t>
      </w:r>
      <w:r w:rsidRPr="006463E8">
        <w:rPr>
          <w:rFonts w:ascii="Calibri" w:hAnsi="Calibri" w:cs="Calibri"/>
          <w:color w:val="000000" w:themeColor="text1"/>
          <w:sz w:val="21"/>
          <w:szCs w:val="21"/>
        </w:rPr>
        <w:t>: What is the Relationship Between the Mind and the Brain?</w:t>
      </w:r>
    </w:p>
    <w:p w14:paraId="0919AED8" w14:textId="574E1531" w:rsidR="00400823" w:rsidRPr="006463E8" w:rsidRDefault="005B2DAC" w:rsidP="005B2DAC">
      <w:pPr>
        <w:pStyle w:val="NormalWeb"/>
        <w:spacing w:before="0" w:beforeAutospacing="0" w:after="0" w:afterAutospacing="0"/>
        <w:rPr>
          <w:rFonts w:ascii="Calibri" w:hAnsi="Calibri" w:cs="Calibri"/>
          <w:color w:val="000000" w:themeColor="text1"/>
          <w:sz w:val="21"/>
          <w:szCs w:val="21"/>
        </w:rPr>
      </w:pPr>
      <w:r w:rsidRPr="006463E8">
        <w:rPr>
          <w:rFonts w:ascii="Calibri" w:hAnsi="Calibri" w:cs="Calibri"/>
          <w:color w:val="000000" w:themeColor="text1"/>
          <w:sz w:val="8"/>
          <w:szCs w:val="8"/>
        </w:rPr>
        <w:br/>
      </w:r>
      <w:r w:rsidR="00D14643" w:rsidRPr="006463E8">
        <w:rPr>
          <w:rFonts w:ascii="Calibri" w:hAnsi="Calibri" w:cs="Calibri"/>
          <w:color w:val="000000" w:themeColor="text1"/>
          <w:sz w:val="21"/>
          <w:szCs w:val="21"/>
        </w:rPr>
        <w:t xml:space="preserve">Are you just your brain? Is your brain necessary, and sufficient, to explain everything we might wish to know about your mental life? A single neuron is just a cell. But together, billions of </w:t>
      </w:r>
      <w:r w:rsidR="00647C85" w:rsidRPr="006463E8">
        <w:rPr>
          <w:rFonts w:ascii="Calibri" w:hAnsi="Calibri" w:cs="Calibri"/>
          <w:color w:val="000000" w:themeColor="text1"/>
          <w:sz w:val="21"/>
          <w:szCs w:val="21"/>
        </w:rPr>
        <w:t>neurons</w:t>
      </w:r>
      <w:r w:rsidR="00D14643" w:rsidRPr="006463E8">
        <w:rPr>
          <w:rFonts w:ascii="Calibri" w:hAnsi="Calibri" w:cs="Calibri"/>
          <w:color w:val="000000" w:themeColor="text1"/>
          <w:sz w:val="21"/>
          <w:szCs w:val="21"/>
        </w:rPr>
        <w:t xml:space="preserve"> give rise to emotions, memories, decisions, and sense of self. So, what exactly is the mind? Is it just what the brain does—or something more?</w:t>
      </w:r>
    </w:p>
    <w:p w14:paraId="39553823" w14:textId="77777777" w:rsidR="00400823" w:rsidRPr="006463E8" w:rsidRDefault="00400823" w:rsidP="006463E8">
      <w:pPr>
        <w:pStyle w:val="NormalWeb"/>
        <w:spacing w:before="0" w:beforeAutospacing="0" w:after="0" w:afterAutospacing="0"/>
        <w:rPr>
          <w:rFonts w:ascii="Calibri" w:hAnsi="Calibri" w:cs="Calibri"/>
          <w:color w:val="000000" w:themeColor="text1"/>
          <w:sz w:val="8"/>
          <w:szCs w:val="8"/>
        </w:rPr>
      </w:pPr>
    </w:p>
    <w:p w14:paraId="536C6CF3" w14:textId="7BE54419" w:rsidR="00400823" w:rsidRPr="006463E8" w:rsidRDefault="00400823" w:rsidP="006463E8">
      <w:pPr>
        <w:pStyle w:val="NormalWeb"/>
        <w:spacing w:before="0" w:beforeAutospacing="0" w:after="0" w:afterAutospacing="0"/>
        <w:rPr>
          <w:rFonts w:ascii="Calibri" w:hAnsi="Calibri" w:cs="Calibri"/>
          <w:color w:val="000000" w:themeColor="text1"/>
          <w:sz w:val="21"/>
          <w:szCs w:val="21"/>
        </w:rPr>
      </w:pPr>
      <w:r w:rsidRPr="006463E8">
        <w:rPr>
          <w:rFonts w:ascii="Calibri" w:hAnsi="Calibri" w:cs="Calibri"/>
          <w:b/>
          <w:bCs/>
          <w:color w:val="000000" w:themeColor="text1"/>
          <w:sz w:val="21"/>
          <w:szCs w:val="21"/>
        </w:rPr>
        <w:t>Why This Question Matters</w:t>
      </w:r>
      <w:r w:rsidRPr="006463E8">
        <w:rPr>
          <w:rFonts w:ascii="Calibri" w:hAnsi="Calibri" w:cs="Calibri"/>
          <w:color w:val="000000" w:themeColor="text1"/>
          <w:sz w:val="21"/>
          <w:szCs w:val="21"/>
        </w:rPr>
        <w:t xml:space="preserve">: How </w:t>
      </w:r>
      <w:r w:rsidR="00451403" w:rsidRPr="006463E8">
        <w:rPr>
          <w:rFonts w:ascii="Calibri" w:hAnsi="Calibri" w:cs="Calibri"/>
          <w:color w:val="000000" w:themeColor="text1"/>
          <w:sz w:val="21"/>
          <w:szCs w:val="21"/>
        </w:rPr>
        <w:t>we</w:t>
      </w:r>
      <w:r w:rsidRPr="006463E8">
        <w:rPr>
          <w:rFonts w:ascii="Calibri" w:hAnsi="Calibri" w:cs="Calibri"/>
          <w:color w:val="000000" w:themeColor="text1"/>
          <w:sz w:val="21"/>
          <w:szCs w:val="21"/>
        </w:rPr>
        <w:t xml:space="preserve"> answer this question matters for a wide range of fields and problems:</w:t>
      </w:r>
    </w:p>
    <w:p w14:paraId="019C988C" w14:textId="77777777" w:rsidR="00400823" w:rsidRPr="006463E8" w:rsidRDefault="00400823" w:rsidP="00647C85">
      <w:pPr>
        <w:pStyle w:val="NormalWeb"/>
        <w:numPr>
          <w:ilvl w:val="0"/>
          <w:numId w:val="5"/>
        </w:numPr>
        <w:spacing w:before="0" w:beforeAutospacing="0" w:after="0" w:afterAutospacing="0"/>
        <w:rPr>
          <w:rFonts w:ascii="Calibri" w:hAnsi="Calibri" w:cs="Calibri"/>
          <w:color w:val="000000" w:themeColor="text1"/>
          <w:sz w:val="21"/>
          <w:szCs w:val="21"/>
        </w:rPr>
      </w:pPr>
      <w:r w:rsidRPr="006463E8">
        <w:rPr>
          <w:rFonts w:ascii="Calibri" w:hAnsi="Calibri" w:cs="Calibri"/>
          <w:color w:val="000000" w:themeColor="text1"/>
          <w:sz w:val="21"/>
          <w:szCs w:val="21"/>
        </w:rPr>
        <w:t>Neuroscience: What counts as a good explanation of thought or emotion?</w:t>
      </w:r>
    </w:p>
    <w:p w14:paraId="6F94E668" w14:textId="77777777" w:rsidR="00400823" w:rsidRPr="006463E8" w:rsidRDefault="00400823" w:rsidP="00647C85">
      <w:pPr>
        <w:pStyle w:val="NormalWeb"/>
        <w:numPr>
          <w:ilvl w:val="0"/>
          <w:numId w:val="5"/>
        </w:numPr>
        <w:spacing w:before="0" w:beforeAutospacing="0" w:after="0" w:afterAutospacing="0"/>
        <w:rPr>
          <w:rFonts w:ascii="Calibri" w:hAnsi="Calibri" w:cs="Calibri"/>
          <w:color w:val="000000" w:themeColor="text1"/>
          <w:sz w:val="21"/>
          <w:szCs w:val="21"/>
        </w:rPr>
      </w:pPr>
      <w:r w:rsidRPr="006463E8">
        <w:rPr>
          <w:rFonts w:ascii="Calibri" w:hAnsi="Calibri" w:cs="Calibri"/>
          <w:color w:val="000000" w:themeColor="text1"/>
          <w:sz w:val="21"/>
          <w:szCs w:val="21"/>
        </w:rPr>
        <w:t>Psychology: Can mental concepts like belief and desire be reduced to biology?</w:t>
      </w:r>
    </w:p>
    <w:p w14:paraId="3E5822C9" w14:textId="77777777" w:rsidR="00400823" w:rsidRPr="006463E8" w:rsidRDefault="00400823" w:rsidP="00647C85">
      <w:pPr>
        <w:pStyle w:val="NormalWeb"/>
        <w:numPr>
          <w:ilvl w:val="0"/>
          <w:numId w:val="5"/>
        </w:numPr>
        <w:spacing w:before="0" w:beforeAutospacing="0" w:after="0" w:afterAutospacing="0"/>
        <w:rPr>
          <w:rFonts w:ascii="Calibri" w:hAnsi="Calibri" w:cs="Calibri"/>
          <w:color w:val="000000" w:themeColor="text1"/>
          <w:sz w:val="21"/>
          <w:szCs w:val="21"/>
        </w:rPr>
      </w:pPr>
      <w:r w:rsidRPr="006463E8">
        <w:rPr>
          <w:rFonts w:ascii="Calibri" w:hAnsi="Calibri" w:cs="Calibri"/>
          <w:color w:val="000000" w:themeColor="text1"/>
          <w:sz w:val="21"/>
          <w:szCs w:val="21"/>
        </w:rPr>
        <w:t>Ethics and law: Can we hold people (or machines) responsible for their actions?</w:t>
      </w:r>
    </w:p>
    <w:p w14:paraId="563B59C0" w14:textId="2DA2EE11" w:rsidR="00400823" w:rsidRPr="006463E8" w:rsidRDefault="00400823" w:rsidP="00647C85">
      <w:pPr>
        <w:pStyle w:val="NormalWeb"/>
        <w:numPr>
          <w:ilvl w:val="0"/>
          <w:numId w:val="5"/>
        </w:numPr>
        <w:spacing w:before="0" w:beforeAutospacing="0" w:after="0" w:afterAutospacing="0"/>
        <w:rPr>
          <w:rFonts w:ascii="Calibri" w:hAnsi="Calibri" w:cs="Calibri"/>
          <w:color w:val="000000" w:themeColor="text1"/>
          <w:sz w:val="21"/>
          <w:szCs w:val="21"/>
        </w:rPr>
      </w:pPr>
      <w:r w:rsidRPr="006463E8">
        <w:rPr>
          <w:rFonts w:ascii="Calibri" w:hAnsi="Calibri" w:cs="Calibri"/>
          <w:color w:val="000000" w:themeColor="text1"/>
          <w:sz w:val="21"/>
          <w:szCs w:val="21"/>
        </w:rPr>
        <w:t xml:space="preserve">Artificial Intelligence: If a machine solves problems, speaks fluently, or even forms </w:t>
      </w:r>
      <w:r w:rsidR="00451403" w:rsidRPr="006463E8">
        <w:rPr>
          <w:rFonts w:ascii="Calibri" w:hAnsi="Calibri" w:cs="Calibri"/>
          <w:color w:val="000000" w:themeColor="text1"/>
          <w:sz w:val="21"/>
          <w:szCs w:val="21"/>
        </w:rPr>
        <w:t xml:space="preserve">goals, </w:t>
      </w:r>
      <w:r w:rsidRPr="006463E8">
        <w:rPr>
          <w:rFonts w:ascii="Calibri" w:hAnsi="Calibri" w:cs="Calibri"/>
          <w:color w:val="000000" w:themeColor="text1"/>
          <w:sz w:val="21"/>
          <w:szCs w:val="21"/>
        </w:rPr>
        <w:t>does it have a mind? What kind?</w:t>
      </w:r>
    </w:p>
    <w:p w14:paraId="05A772E0" w14:textId="77777777" w:rsidR="005B2DAC" w:rsidRPr="005B2DAC" w:rsidRDefault="005B2DAC" w:rsidP="005B2DAC">
      <w:pPr>
        <w:pStyle w:val="NormalWeb"/>
        <w:spacing w:before="0" w:beforeAutospacing="0" w:after="0" w:afterAutospacing="0"/>
        <w:rPr>
          <w:rFonts w:ascii="Calibri" w:hAnsi="Calibri" w:cs="Calibri"/>
          <w:b/>
          <w:bCs/>
          <w:color w:val="000000" w:themeColor="text1"/>
          <w:sz w:val="8"/>
          <w:szCs w:val="8"/>
        </w:rPr>
      </w:pPr>
    </w:p>
    <w:p w14:paraId="3DEF07B2" w14:textId="658A4C8C" w:rsidR="00400823" w:rsidRPr="00F34F4D" w:rsidRDefault="00400823" w:rsidP="005B2DAC">
      <w:pPr>
        <w:pStyle w:val="NormalWeb"/>
        <w:spacing w:before="0" w:beforeAutospacing="0" w:after="0" w:afterAutospacing="0"/>
        <w:rPr>
          <w:rFonts w:ascii="Calibri" w:hAnsi="Calibri" w:cs="Calibri"/>
          <w:color w:val="000000" w:themeColor="text1"/>
          <w:sz w:val="22"/>
          <w:szCs w:val="22"/>
        </w:rPr>
      </w:pPr>
      <w:r w:rsidRPr="00F34F4D">
        <w:rPr>
          <w:rFonts w:ascii="Calibri" w:hAnsi="Calibri" w:cs="Calibri"/>
          <w:b/>
          <w:bCs/>
          <w:color w:val="000000" w:themeColor="text1"/>
          <w:sz w:val="22"/>
          <w:szCs w:val="22"/>
        </w:rPr>
        <w:t>Preview</w:t>
      </w:r>
      <w:r w:rsidRPr="00F34F4D">
        <w:rPr>
          <w:rFonts w:ascii="Calibri" w:hAnsi="Calibri" w:cs="Calibri"/>
          <w:color w:val="000000" w:themeColor="text1"/>
          <w:sz w:val="22"/>
          <w:szCs w:val="22"/>
        </w:rPr>
        <w:t>:</w:t>
      </w:r>
    </w:p>
    <w:p w14:paraId="1607158D" w14:textId="77777777" w:rsidR="00400823" w:rsidRPr="006463E8" w:rsidRDefault="00400823" w:rsidP="00647C85">
      <w:pPr>
        <w:pStyle w:val="NormalWeb"/>
        <w:numPr>
          <w:ilvl w:val="0"/>
          <w:numId w:val="4"/>
        </w:numPr>
        <w:spacing w:before="0" w:beforeAutospacing="0" w:after="0" w:afterAutospacing="0"/>
        <w:rPr>
          <w:rFonts w:ascii="Calibri" w:hAnsi="Calibri" w:cs="Calibri"/>
          <w:color w:val="000000" w:themeColor="text1"/>
          <w:sz w:val="21"/>
          <w:szCs w:val="21"/>
        </w:rPr>
      </w:pPr>
      <w:r w:rsidRPr="006463E8">
        <w:rPr>
          <w:rFonts w:ascii="Calibri" w:hAnsi="Calibri" w:cs="Calibri"/>
          <w:color w:val="000000" w:themeColor="text1"/>
          <w:sz w:val="21"/>
          <w:szCs w:val="21"/>
        </w:rPr>
        <w:t>We’ll explore a range of views, some ancient, some modern, that attempt to answer this question.</w:t>
      </w:r>
    </w:p>
    <w:p w14:paraId="28D28C8E" w14:textId="77777777" w:rsidR="00400823" w:rsidRPr="006463E8" w:rsidRDefault="00400823" w:rsidP="00647C85">
      <w:pPr>
        <w:pStyle w:val="NormalWeb"/>
        <w:numPr>
          <w:ilvl w:val="0"/>
          <w:numId w:val="4"/>
        </w:numPr>
        <w:spacing w:before="0" w:beforeAutospacing="0" w:after="0" w:afterAutospacing="0"/>
        <w:rPr>
          <w:rFonts w:ascii="Calibri" w:hAnsi="Calibri" w:cs="Calibri"/>
          <w:color w:val="000000" w:themeColor="text1"/>
          <w:sz w:val="21"/>
          <w:szCs w:val="21"/>
        </w:rPr>
      </w:pPr>
      <w:r w:rsidRPr="006463E8">
        <w:rPr>
          <w:rFonts w:ascii="Calibri" w:hAnsi="Calibri" w:cs="Calibri"/>
          <w:color w:val="000000" w:themeColor="text1"/>
          <w:sz w:val="21"/>
          <w:szCs w:val="21"/>
        </w:rPr>
        <w:t>These views differ in what kind of thing the mind is, and how it should be studied or explained.</w:t>
      </w:r>
    </w:p>
    <w:p w14:paraId="7F03A5C4" w14:textId="39E9CEDD" w:rsidR="006463E8" w:rsidRPr="006463E8" w:rsidRDefault="006463E8" w:rsidP="00647C85">
      <w:pPr>
        <w:pStyle w:val="NormalWeb"/>
        <w:numPr>
          <w:ilvl w:val="0"/>
          <w:numId w:val="4"/>
        </w:numPr>
        <w:spacing w:before="0" w:beforeAutospacing="0" w:after="0" w:afterAutospacing="0"/>
        <w:rPr>
          <w:rFonts w:ascii="Calibri" w:hAnsi="Calibri" w:cs="Calibri"/>
          <w:color w:val="000000" w:themeColor="text1"/>
          <w:sz w:val="21"/>
          <w:szCs w:val="21"/>
        </w:rPr>
      </w:pPr>
      <w:r w:rsidRPr="006463E8">
        <w:rPr>
          <w:rFonts w:ascii="Calibri" w:hAnsi="Calibri" w:cs="Calibri"/>
          <w:color w:val="000000" w:themeColor="text1"/>
          <w:sz w:val="21"/>
          <w:szCs w:val="21"/>
        </w:rPr>
        <w:t>We’ll give an overview of the perspectives taken by most brain and cognitive scientists, and why they hold the views that they do.</w:t>
      </w:r>
    </w:p>
    <w:p w14:paraId="14014187" w14:textId="335BA23B" w:rsidR="006463E8" w:rsidRPr="006463E8" w:rsidRDefault="00451403" w:rsidP="00647C85">
      <w:pPr>
        <w:pStyle w:val="NormalWeb"/>
        <w:numPr>
          <w:ilvl w:val="0"/>
          <w:numId w:val="4"/>
        </w:numPr>
        <w:spacing w:before="0" w:beforeAutospacing="0" w:after="0" w:afterAutospacing="0"/>
        <w:rPr>
          <w:rFonts w:ascii="Calibri" w:hAnsi="Calibri" w:cs="Calibri"/>
          <w:color w:val="000000" w:themeColor="text1"/>
          <w:sz w:val="21"/>
          <w:szCs w:val="21"/>
        </w:rPr>
      </w:pPr>
      <w:r w:rsidRPr="006463E8">
        <w:rPr>
          <w:rFonts w:ascii="Calibri" w:hAnsi="Calibri" w:cs="Calibri"/>
          <w:color w:val="000000" w:themeColor="text1"/>
          <w:sz w:val="21"/>
          <w:szCs w:val="21"/>
        </w:rPr>
        <w:t>We</w:t>
      </w:r>
      <w:r w:rsidR="006463E8" w:rsidRPr="006463E8">
        <w:rPr>
          <w:rFonts w:ascii="Calibri" w:hAnsi="Calibri" w:cs="Calibri"/>
          <w:color w:val="000000" w:themeColor="text1"/>
          <w:sz w:val="21"/>
          <w:szCs w:val="21"/>
        </w:rPr>
        <w:t xml:space="preserve"> will explore the David Marr’s “Levels of Analysis” approach, and explain why it is the perspective taken by many brain and cognitive scientists.</w:t>
      </w:r>
    </w:p>
    <w:p w14:paraId="598DBBDF" w14:textId="14D25A2F" w:rsidR="006463E8" w:rsidRPr="006463E8" w:rsidRDefault="006463E8" w:rsidP="00647C85">
      <w:pPr>
        <w:pStyle w:val="NormalWeb"/>
        <w:numPr>
          <w:ilvl w:val="0"/>
          <w:numId w:val="4"/>
        </w:numPr>
        <w:spacing w:before="0" w:beforeAutospacing="0" w:after="0" w:afterAutospacing="0"/>
        <w:rPr>
          <w:rFonts w:ascii="Calibri" w:hAnsi="Calibri" w:cs="Calibri"/>
          <w:color w:val="000000" w:themeColor="text1"/>
          <w:sz w:val="21"/>
          <w:szCs w:val="21"/>
        </w:rPr>
      </w:pPr>
      <w:r w:rsidRPr="006463E8">
        <w:rPr>
          <w:rFonts w:ascii="Calibri" w:hAnsi="Calibri" w:cs="Calibri"/>
          <w:color w:val="000000" w:themeColor="text1"/>
          <w:sz w:val="21"/>
          <w:szCs w:val="21"/>
        </w:rPr>
        <w:t xml:space="preserve">We will then conclude by giving an overview of the broader field of brain and cognitive science, </w:t>
      </w:r>
      <w:r w:rsidR="00174533">
        <w:rPr>
          <w:rFonts w:ascii="Calibri" w:hAnsi="Calibri" w:cs="Calibri"/>
          <w:color w:val="000000" w:themeColor="text1"/>
          <w:sz w:val="21"/>
          <w:szCs w:val="21"/>
        </w:rPr>
        <w:t xml:space="preserve">what some of its basic principles are, </w:t>
      </w:r>
      <w:r w:rsidRPr="006463E8">
        <w:rPr>
          <w:rFonts w:ascii="Calibri" w:hAnsi="Calibri" w:cs="Calibri"/>
          <w:color w:val="000000" w:themeColor="text1"/>
          <w:sz w:val="21"/>
          <w:szCs w:val="21"/>
        </w:rPr>
        <w:t xml:space="preserve">and describe how </w:t>
      </w:r>
      <w:r w:rsidR="00451403">
        <w:rPr>
          <w:rFonts w:ascii="Calibri" w:hAnsi="Calibri" w:cs="Calibri"/>
          <w:color w:val="000000" w:themeColor="text1"/>
          <w:sz w:val="21"/>
          <w:szCs w:val="21"/>
        </w:rPr>
        <w:t>the</w:t>
      </w:r>
      <w:r w:rsidRPr="006463E8">
        <w:rPr>
          <w:rFonts w:ascii="Calibri" w:hAnsi="Calibri" w:cs="Calibri"/>
          <w:color w:val="000000" w:themeColor="text1"/>
          <w:sz w:val="21"/>
          <w:szCs w:val="21"/>
        </w:rPr>
        <w:t xml:space="preserve"> different disciplines fit together.</w:t>
      </w:r>
    </w:p>
    <w:p w14:paraId="7221DEF2" w14:textId="77777777" w:rsidR="00400823" w:rsidRPr="004646DC" w:rsidRDefault="00400823" w:rsidP="005B2DAC">
      <w:pPr>
        <w:pStyle w:val="NormalWeb"/>
        <w:spacing w:before="0" w:beforeAutospacing="0" w:after="0" w:afterAutospacing="0"/>
        <w:rPr>
          <w:rFonts w:ascii="Calibri" w:hAnsi="Calibri" w:cs="Calibri"/>
          <w:b/>
          <w:bCs/>
          <w:color w:val="000000" w:themeColor="text1"/>
          <w:sz w:val="8"/>
          <w:szCs w:val="8"/>
        </w:rPr>
      </w:pPr>
    </w:p>
    <w:tbl>
      <w:tblPr>
        <w:tblStyle w:val="TableGrid"/>
        <w:tblW w:w="0" w:type="auto"/>
        <w:shd w:val="clear" w:color="auto" w:fill="D9D9D9" w:themeFill="background1" w:themeFillShade="D9"/>
        <w:tblLook w:val="04A0" w:firstRow="1" w:lastRow="0" w:firstColumn="1" w:lastColumn="0" w:noHBand="0" w:noVBand="1"/>
      </w:tblPr>
      <w:tblGrid>
        <w:gridCol w:w="10070"/>
      </w:tblGrid>
      <w:tr w:rsidR="00F34F4D" w:rsidRPr="00F34F4D" w14:paraId="09F7483A" w14:textId="77777777" w:rsidTr="008C739F">
        <w:tc>
          <w:tcPr>
            <w:tcW w:w="10070" w:type="dxa"/>
            <w:shd w:val="clear" w:color="auto" w:fill="D9D9D9" w:themeFill="background1" w:themeFillShade="D9"/>
          </w:tcPr>
          <w:p w14:paraId="247927F6" w14:textId="77777777" w:rsidR="008C739F" w:rsidRPr="00F34F4D" w:rsidRDefault="008C739F" w:rsidP="005B2DAC">
            <w:pPr>
              <w:pStyle w:val="NormalWeb"/>
              <w:spacing w:before="0" w:beforeAutospacing="0" w:after="0" w:afterAutospacing="0"/>
              <w:rPr>
                <w:rFonts w:ascii="Calibri" w:hAnsi="Calibri" w:cs="Calibri"/>
                <w:b/>
                <w:bCs/>
                <w:color w:val="000000" w:themeColor="text1"/>
              </w:rPr>
            </w:pPr>
            <w:r w:rsidRPr="00F34F4D">
              <w:rPr>
                <w:rFonts w:ascii="Calibri" w:hAnsi="Calibri" w:cs="Calibri"/>
                <w:b/>
                <w:bCs/>
                <w:color w:val="000000" w:themeColor="text1"/>
              </w:rPr>
              <w:t>1.1.1. Mapping the Space of Mind-Brain Theories</w:t>
            </w:r>
          </w:p>
          <w:p w14:paraId="620A0467" w14:textId="77777777" w:rsidR="008C739F" w:rsidRPr="00F34F4D" w:rsidRDefault="008C739F" w:rsidP="008C739F">
            <w:pPr>
              <w:pStyle w:val="NormalWeb"/>
              <w:spacing w:before="0" w:beforeAutospacing="0" w:after="0" w:afterAutospacing="0"/>
              <w:rPr>
                <w:rFonts w:ascii="Calibri" w:hAnsi="Calibri" w:cs="Calibri"/>
                <w:b/>
                <w:bCs/>
                <w:color w:val="000000" w:themeColor="text1"/>
                <w:sz w:val="8"/>
                <w:szCs w:val="8"/>
              </w:rPr>
            </w:pPr>
          </w:p>
          <w:p w14:paraId="74F22EB8" w14:textId="4746A889" w:rsidR="008C739F" w:rsidRPr="00F34F4D" w:rsidRDefault="008C739F" w:rsidP="005B2DAC">
            <w:pPr>
              <w:pStyle w:val="NormalWeb"/>
              <w:spacing w:before="0" w:beforeAutospacing="0" w:after="0" w:afterAutospacing="0"/>
              <w:rPr>
                <w:rFonts w:ascii="Calibri" w:hAnsi="Calibri" w:cs="Calibri"/>
                <w:b/>
                <w:bCs/>
                <w:color w:val="000000" w:themeColor="text1"/>
              </w:rPr>
            </w:pPr>
            <w:r w:rsidRPr="00F34F4D">
              <w:rPr>
                <w:rFonts w:ascii="Calibri" w:hAnsi="Calibri" w:cs="Calibri"/>
                <w:b/>
                <w:bCs/>
                <w:color w:val="000000" w:themeColor="text1"/>
              </w:rPr>
              <w:t>Sub-Question: How Can We Organize Proposals About the Mind-Brain Relationship?</w:t>
            </w:r>
          </w:p>
        </w:tc>
      </w:tr>
    </w:tbl>
    <w:p w14:paraId="3E18F14C" w14:textId="77777777" w:rsidR="002D7FC1" w:rsidRPr="00174533" w:rsidRDefault="002D7FC1" w:rsidP="00174533">
      <w:pPr>
        <w:pStyle w:val="NormalWeb"/>
        <w:spacing w:before="0" w:beforeAutospacing="0" w:after="0" w:afterAutospacing="0"/>
        <w:rPr>
          <w:rFonts w:ascii="Calibri" w:hAnsi="Calibri" w:cs="Calibri"/>
          <w:color w:val="000000" w:themeColor="text1"/>
          <w:sz w:val="12"/>
          <w:szCs w:val="12"/>
        </w:rPr>
      </w:pPr>
    </w:p>
    <w:p w14:paraId="5DEDD04B" w14:textId="076F2A03" w:rsidR="002D7FC1" w:rsidRPr="00041097" w:rsidRDefault="002D7FC1" w:rsidP="005B2DAC">
      <w:pPr>
        <w:pStyle w:val="NormalWeb"/>
        <w:spacing w:before="0" w:beforeAutospacing="0" w:after="0" w:afterAutospacing="0"/>
        <w:rPr>
          <w:rFonts w:ascii="Calibri" w:hAnsi="Calibri" w:cs="Calibri"/>
          <w:b/>
          <w:bCs/>
          <w:color w:val="000000" w:themeColor="text1"/>
        </w:rPr>
      </w:pPr>
      <w:r w:rsidRPr="00041097">
        <w:rPr>
          <w:rFonts w:ascii="Calibri" w:hAnsi="Calibri" w:cs="Calibri"/>
          <w:b/>
          <w:bCs/>
          <w:color w:val="000000" w:themeColor="text1"/>
        </w:rPr>
        <w:t xml:space="preserve">A Brief History of the </w:t>
      </w:r>
      <w:r w:rsidR="00416CF3">
        <w:rPr>
          <w:rFonts w:ascii="Calibri" w:hAnsi="Calibri" w:cs="Calibri"/>
          <w:b/>
          <w:bCs/>
          <w:color w:val="000000" w:themeColor="text1"/>
        </w:rPr>
        <w:t>M</w:t>
      </w:r>
      <w:r w:rsidRPr="00041097">
        <w:rPr>
          <w:rFonts w:ascii="Calibri" w:hAnsi="Calibri" w:cs="Calibri"/>
          <w:b/>
          <w:bCs/>
          <w:color w:val="000000" w:themeColor="text1"/>
        </w:rPr>
        <w:t>ind-</w:t>
      </w:r>
      <w:r w:rsidR="00416CF3">
        <w:rPr>
          <w:rFonts w:ascii="Calibri" w:hAnsi="Calibri" w:cs="Calibri"/>
          <w:b/>
          <w:bCs/>
          <w:color w:val="000000" w:themeColor="text1"/>
        </w:rPr>
        <w:t>B</w:t>
      </w:r>
      <w:r w:rsidRPr="00041097">
        <w:rPr>
          <w:rFonts w:ascii="Calibri" w:hAnsi="Calibri" w:cs="Calibri"/>
          <w:b/>
          <w:bCs/>
          <w:color w:val="000000" w:themeColor="text1"/>
        </w:rPr>
        <w:t xml:space="preserve">ody </w:t>
      </w:r>
      <w:r w:rsidR="00416CF3">
        <w:rPr>
          <w:rFonts w:ascii="Calibri" w:hAnsi="Calibri" w:cs="Calibri"/>
          <w:b/>
          <w:bCs/>
          <w:color w:val="000000" w:themeColor="text1"/>
        </w:rPr>
        <w:t>D</w:t>
      </w:r>
      <w:r w:rsidRPr="00041097">
        <w:rPr>
          <w:rFonts w:ascii="Calibri" w:hAnsi="Calibri" w:cs="Calibri"/>
          <w:b/>
          <w:bCs/>
          <w:color w:val="000000" w:themeColor="text1"/>
        </w:rPr>
        <w:t>ebate:</w:t>
      </w:r>
    </w:p>
    <w:p w14:paraId="06A378A3" w14:textId="2EB15A20" w:rsidR="005B2DAC" w:rsidRDefault="005B2DAC" w:rsidP="004D5F94">
      <w:pPr>
        <w:pStyle w:val="NormalWeb"/>
        <w:spacing w:before="0" w:beforeAutospacing="0" w:after="0" w:afterAutospacing="0"/>
        <w:ind w:firstLine="360"/>
        <w:rPr>
          <w:rFonts w:ascii="Calibri" w:hAnsi="Calibri" w:cs="Calibri"/>
          <w:color w:val="000000" w:themeColor="text1"/>
          <w:sz w:val="21"/>
          <w:szCs w:val="21"/>
        </w:rPr>
      </w:pPr>
      <w:r w:rsidRPr="005B2DAC">
        <w:rPr>
          <w:rFonts w:ascii="Calibri" w:hAnsi="Calibri" w:cs="Calibri"/>
          <w:color w:val="000000" w:themeColor="text1"/>
          <w:sz w:val="21"/>
          <w:szCs w:val="21"/>
        </w:rPr>
        <w:t>The question of how the mind relates to the body</w:t>
      </w:r>
      <w:r>
        <w:rPr>
          <w:rFonts w:ascii="Calibri" w:hAnsi="Calibri" w:cs="Calibri"/>
          <w:color w:val="000000" w:themeColor="text1"/>
          <w:sz w:val="21"/>
          <w:szCs w:val="21"/>
        </w:rPr>
        <w:t xml:space="preserve"> </w:t>
      </w:r>
      <w:r w:rsidRPr="005B2DAC">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5B2DAC">
        <w:rPr>
          <w:rFonts w:ascii="Calibri" w:hAnsi="Calibri" w:cs="Calibri"/>
          <w:color w:val="000000" w:themeColor="text1"/>
          <w:sz w:val="21"/>
          <w:szCs w:val="21"/>
        </w:rPr>
        <w:t>often called the mind-body problem</w:t>
      </w:r>
      <w:r>
        <w:rPr>
          <w:rFonts w:ascii="Calibri" w:hAnsi="Calibri" w:cs="Calibri"/>
          <w:color w:val="000000" w:themeColor="text1"/>
          <w:sz w:val="21"/>
          <w:szCs w:val="21"/>
        </w:rPr>
        <w:t xml:space="preserve"> </w:t>
      </w:r>
      <w:r w:rsidRPr="005B2DAC">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5B2DAC">
        <w:rPr>
          <w:rFonts w:ascii="Calibri" w:hAnsi="Calibri" w:cs="Calibri"/>
          <w:color w:val="000000" w:themeColor="text1"/>
          <w:sz w:val="21"/>
          <w:szCs w:val="21"/>
        </w:rPr>
        <w:t xml:space="preserve">is one of the oldest and most persistent questions in philosophy and science. Across cultures and eras, people have wondered: What is the connection between our physical bodies and our thoughts, feelings, and sense of self? As far back as </w:t>
      </w:r>
      <w:r w:rsidR="00C81C41">
        <w:rPr>
          <w:rFonts w:ascii="Calibri" w:hAnsi="Calibri" w:cs="Calibri"/>
          <w:color w:val="000000" w:themeColor="text1"/>
          <w:sz w:val="21"/>
          <w:szCs w:val="21"/>
        </w:rPr>
        <w:t xml:space="preserve">300 BC in </w:t>
      </w:r>
      <w:r w:rsidRPr="005B2DAC">
        <w:rPr>
          <w:rFonts w:ascii="Calibri" w:hAnsi="Calibri" w:cs="Calibri"/>
          <w:color w:val="000000" w:themeColor="text1"/>
          <w:sz w:val="21"/>
          <w:szCs w:val="21"/>
        </w:rPr>
        <w:t xml:space="preserve">Ancient Greece, </w:t>
      </w:r>
      <w:r w:rsidR="00C81C41">
        <w:rPr>
          <w:rFonts w:ascii="Calibri" w:hAnsi="Calibri" w:cs="Calibri"/>
          <w:color w:val="000000" w:themeColor="text1"/>
          <w:sz w:val="21"/>
          <w:szCs w:val="21"/>
        </w:rPr>
        <w:t>philosophers</w:t>
      </w:r>
      <w:r w:rsidRPr="005B2DAC">
        <w:rPr>
          <w:rFonts w:ascii="Calibri" w:hAnsi="Calibri" w:cs="Calibri"/>
          <w:color w:val="000000" w:themeColor="text1"/>
          <w:sz w:val="21"/>
          <w:szCs w:val="21"/>
        </w:rPr>
        <w:t xml:space="preserve"> offered competing answers. </w:t>
      </w:r>
      <w:r w:rsidRPr="005B2DAC">
        <w:rPr>
          <w:rFonts w:ascii="Calibri" w:hAnsi="Calibri" w:cs="Calibri"/>
          <w:b/>
          <w:bCs/>
          <w:color w:val="000000" w:themeColor="text1"/>
          <w:sz w:val="21"/>
          <w:szCs w:val="21"/>
        </w:rPr>
        <w:t>Materialists</w:t>
      </w:r>
      <w:r w:rsidRPr="005B2DAC">
        <w:rPr>
          <w:rFonts w:ascii="Calibri" w:hAnsi="Calibri" w:cs="Calibri"/>
          <w:color w:val="000000" w:themeColor="text1"/>
          <w:sz w:val="21"/>
          <w:szCs w:val="21"/>
        </w:rPr>
        <w:t xml:space="preserve"> argued that everything, including the mind, is made of physical stuff. </w:t>
      </w:r>
      <w:r w:rsidRPr="005B2DAC">
        <w:rPr>
          <w:rFonts w:ascii="Calibri" w:hAnsi="Calibri" w:cs="Calibri"/>
          <w:b/>
          <w:bCs/>
          <w:color w:val="000000" w:themeColor="text1"/>
          <w:sz w:val="21"/>
          <w:szCs w:val="21"/>
        </w:rPr>
        <w:t>Dualists</w:t>
      </w:r>
      <w:r w:rsidRPr="005B2DAC">
        <w:rPr>
          <w:rFonts w:ascii="Calibri" w:hAnsi="Calibri" w:cs="Calibri"/>
          <w:color w:val="000000" w:themeColor="text1"/>
          <w:sz w:val="21"/>
          <w:szCs w:val="21"/>
        </w:rPr>
        <w:t>, by contrast, believed that the mind is something fundamentally different from the body. In many religious traditions, including strands of Judaism, Christianity, and Islam, the mind was equated with the soul and viewed as separate from the physical body</w:t>
      </w:r>
      <w:r w:rsidR="00416CF3">
        <w:rPr>
          <w:rFonts w:ascii="Calibri" w:hAnsi="Calibri" w:cs="Calibri"/>
          <w:color w:val="000000" w:themeColor="text1"/>
          <w:sz w:val="21"/>
          <w:szCs w:val="21"/>
        </w:rPr>
        <w:t xml:space="preserve"> </w:t>
      </w:r>
      <w:r w:rsidRPr="005B2DAC">
        <w:rPr>
          <w:rFonts w:ascii="Calibri" w:hAnsi="Calibri" w:cs="Calibri"/>
          <w:color w:val="000000" w:themeColor="text1"/>
          <w:sz w:val="21"/>
          <w:szCs w:val="21"/>
        </w:rPr>
        <w:t>—</w:t>
      </w:r>
      <w:r w:rsidR="00416CF3">
        <w:rPr>
          <w:rFonts w:ascii="Calibri" w:hAnsi="Calibri" w:cs="Calibri"/>
          <w:color w:val="000000" w:themeColor="text1"/>
          <w:sz w:val="21"/>
          <w:szCs w:val="21"/>
        </w:rPr>
        <w:t xml:space="preserve"> </w:t>
      </w:r>
      <w:r w:rsidRPr="005B2DAC">
        <w:rPr>
          <w:rFonts w:ascii="Calibri" w:hAnsi="Calibri" w:cs="Calibri"/>
          <w:color w:val="000000" w:themeColor="text1"/>
          <w:sz w:val="21"/>
          <w:szCs w:val="21"/>
        </w:rPr>
        <w:t>an idea that reinforced dualist thinking for centuries.</w:t>
      </w:r>
      <w:r w:rsidR="00DC035E">
        <w:rPr>
          <w:rFonts w:ascii="Calibri" w:hAnsi="Calibri" w:cs="Calibri"/>
          <w:color w:val="000000" w:themeColor="text1"/>
          <w:sz w:val="21"/>
          <w:szCs w:val="21"/>
        </w:rPr>
        <w:t xml:space="preserve"> In the 1600s, debate about the relationship between the mind and body heated up, with philosophers like Descartes and Leibniz making forceful arguments for the independent nature of the body and the mind, and philosophers like Hobbes and Hume </w:t>
      </w:r>
      <w:r w:rsidR="00DC035E">
        <w:rPr>
          <w:rFonts w:ascii="Calibri" w:hAnsi="Calibri" w:cs="Calibri"/>
          <w:color w:val="000000" w:themeColor="text1"/>
          <w:sz w:val="21"/>
          <w:szCs w:val="21"/>
        </w:rPr>
        <w:lastRenderedPageBreak/>
        <w:t xml:space="preserve">defending more materialist positions. As the scientific revolution took hold in the 1700s and 1800s, and </w:t>
      </w:r>
      <w:proofErr w:type="gramStart"/>
      <w:r w:rsidR="00DC035E">
        <w:rPr>
          <w:rFonts w:ascii="Calibri" w:hAnsi="Calibri" w:cs="Calibri"/>
          <w:color w:val="000000" w:themeColor="text1"/>
          <w:sz w:val="21"/>
          <w:szCs w:val="21"/>
        </w:rPr>
        <w:t>more and more</w:t>
      </w:r>
      <w:proofErr w:type="gramEnd"/>
      <w:r w:rsidR="00DC035E">
        <w:rPr>
          <w:rFonts w:ascii="Calibri" w:hAnsi="Calibri" w:cs="Calibri"/>
          <w:color w:val="000000" w:themeColor="text1"/>
          <w:sz w:val="21"/>
          <w:szCs w:val="21"/>
        </w:rPr>
        <w:t xml:space="preserve"> phenomena were successfully explained in physicalist terms. The discovery of neural and physiological explanations for many psychological phenomena led many </w:t>
      </w:r>
      <w:proofErr w:type="gramStart"/>
      <w:r w:rsidR="00DC035E">
        <w:rPr>
          <w:rFonts w:ascii="Calibri" w:hAnsi="Calibri" w:cs="Calibri"/>
          <w:color w:val="000000" w:themeColor="text1"/>
          <w:sz w:val="21"/>
          <w:szCs w:val="21"/>
        </w:rPr>
        <w:t>of a more scientific persuasion</w:t>
      </w:r>
      <w:proofErr w:type="gramEnd"/>
      <w:r w:rsidR="00DC035E">
        <w:rPr>
          <w:rFonts w:ascii="Calibri" w:hAnsi="Calibri" w:cs="Calibri"/>
          <w:color w:val="000000" w:themeColor="text1"/>
          <w:sz w:val="21"/>
          <w:szCs w:val="21"/>
        </w:rPr>
        <w:t xml:space="preserve"> to adopt a materialist attitude towards the relationship between the body and the mind.</w:t>
      </w:r>
    </w:p>
    <w:p w14:paraId="2FD3ED17" w14:textId="77777777" w:rsidR="005B2DAC" w:rsidRPr="005B2DAC" w:rsidRDefault="005B2DAC" w:rsidP="005B2DAC">
      <w:pPr>
        <w:pStyle w:val="NormalWeb"/>
        <w:spacing w:before="0" w:beforeAutospacing="0" w:after="0" w:afterAutospacing="0"/>
        <w:rPr>
          <w:rFonts w:ascii="Calibri" w:hAnsi="Calibri" w:cs="Calibri"/>
          <w:color w:val="000000" w:themeColor="text1"/>
          <w:sz w:val="8"/>
          <w:szCs w:val="8"/>
        </w:rPr>
      </w:pPr>
    </w:p>
    <w:p w14:paraId="2BF71F9C" w14:textId="77777777" w:rsidR="002D7FC1" w:rsidRPr="00041097" w:rsidRDefault="002D7FC1" w:rsidP="005B2DAC">
      <w:pPr>
        <w:pStyle w:val="NormalWeb"/>
        <w:spacing w:before="0" w:beforeAutospacing="0" w:after="0" w:afterAutospacing="0"/>
        <w:rPr>
          <w:rFonts w:ascii="Calibri" w:hAnsi="Calibri" w:cs="Calibri"/>
          <w:b/>
          <w:bCs/>
          <w:color w:val="000000" w:themeColor="text1"/>
        </w:rPr>
      </w:pPr>
      <w:r w:rsidRPr="00041097">
        <w:rPr>
          <w:rFonts w:ascii="Calibri" w:hAnsi="Calibri" w:cs="Calibri"/>
          <w:b/>
          <w:bCs/>
          <w:color w:val="000000" w:themeColor="text1"/>
        </w:rPr>
        <w:t>Two Key Dimensions of Disagreement</w:t>
      </w:r>
    </w:p>
    <w:p w14:paraId="2F0FF71A" w14:textId="77777777" w:rsidR="004D5F94" w:rsidRDefault="005B2DAC" w:rsidP="004D5F94">
      <w:pPr>
        <w:pStyle w:val="NormalWeb"/>
        <w:spacing w:before="0" w:beforeAutospacing="0" w:after="0" w:afterAutospacing="0"/>
        <w:ind w:firstLine="360"/>
        <w:rPr>
          <w:rFonts w:ascii="Calibri" w:hAnsi="Calibri" w:cs="Calibri"/>
          <w:color w:val="000000" w:themeColor="text1"/>
          <w:sz w:val="21"/>
          <w:szCs w:val="21"/>
        </w:rPr>
      </w:pPr>
      <w:r w:rsidRPr="005B2DAC">
        <w:rPr>
          <w:rFonts w:ascii="Calibri" w:hAnsi="Calibri" w:cs="Calibri"/>
          <w:color w:val="000000" w:themeColor="text1"/>
          <w:sz w:val="21"/>
          <w:szCs w:val="21"/>
        </w:rPr>
        <w:t>Today, there are many different perspectives on the mind-body problem, and the differences between them can be subtle. For our purposes, we can organize these views using two main dimensions.</w:t>
      </w:r>
    </w:p>
    <w:p w14:paraId="3484BE84" w14:textId="77777777" w:rsidR="004D5F94" w:rsidRDefault="005B2DAC" w:rsidP="004D5F94">
      <w:pPr>
        <w:pStyle w:val="NormalWeb"/>
        <w:spacing w:before="0" w:beforeAutospacing="0" w:after="0" w:afterAutospacing="0"/>
        <w:ind w:firstLine="360"/>
        <w:rPr>
          <w:rFonts w:ascii="Calibri" w:hAnsi="Calibri" w:cs="Calibri"/>
          <w:color w:val="000000" w:themeColor="text1"/>
          <w:sz w:val="21"/>
          <w:szCs w:val="21"/>
        </w:rPr>
      </w:pPr>
      <w:r w:rsidRPr="005B2DAC">
        <w:rPr>
          <w:rFonts w:ascii="Calibri" w:hAnsi="Calibri" w:cs="Calibri"/>
          <w:color w:val="000000" w:themeColor="text1"/>
          <w:sz w:val="21"/>
          <w:szCs w:val="21"/>
        </w:rPr>
        <w:t xml:space="preserve">The first dimension is </w:t>
      </w:r>
      <w:r w:rsidR="00416CF3">
        <w:rPr>
          <w:rFonts w:ascii="Calibri" w:hAnsi="Calibri" w:cs="Calibri"/>
          <w:color w:val="000000" w:themeColor="text1"/>
          <w:sz w:val="21"/>
          <w:szCs w:val="21"/>
        </w:rPr>
        <w:t>the</w:t>
      </w:r>
      <w:r w:rsidRPr="005B2DAC">
        <w:rPr>
          <w:rFonts w:ascii="Calibri" w:hAnsi="Calibri" w:cs="Calibri"/>
          <w:color w:val="000000" w:themeColor="text1"/>
          <w:sz w:val="21"/>
          <w:szCs w:val="21"/>
        </w:rPr>
        <w:t xml:space="preserve"> </w:t>
      </w:r>
      <w:r w:rsidR="00416CF3">
        <w:rPr>
          <w:rFonts w:ascii="Calibri" w:hAnsi="Calibri" w:cs="Calibri"/>
          <w:b/>
          <w:bCs/>
          <w:color w:val="000000" w:themeColor="text1"/>
          <w:sz w:val="21"/>
          <w:szCs w:val="21"/>
        </w:rPr>
        <w:t>O</w:t>
      </w:r>
      <w:r w:rsidRPr="00416CF3">
        <w:rPr>
          <w:rFonts w:ascii="Calibri" w:hAnsi="Calibri" w:cs="Calibri"/>
          <w:b/>
          <w:bCs/>
          <w:color w:val="000000" w:themeColor="text1"/>
          <w:sz w:val="21"/>
          <w:szCs w:val="21"/>
        </w:rPr>
        <w:t xml:space="preserve">ntological </w:t>
      </w:r>
      <w:r w:rsidR="00416CF3">
        <w:rPr>
          <w:rFonts w:ascii="Calibri" w:hAnsi="Calibri" w:cs="Calibri"/>
          <w:b/>
          <w:bCs/>
          <w:color w:val="000000" w:themeColor="text1"/>
          <w:sz w:val="21"/>
          <w:szCs w:val="21"/>
        </w:rPr>
        <w:t>D</w:t>
      </w:r>
      <w:r w:rsidRPr="00416CF3">
        <w:rPr>
          <w:rFonts w:ascii="Calibri" w:hAnsi="Calibri" w:cs="Calibri"/>
          <w:b/>
          <w:bCs/>
          <w:color w:val="000000" w:themeColor="text1"/>
          <w:sz w:val="21"/>
          <w:szCs w:val="21"/>
        </w:rPr>
        <w:t>ependence</w:t>
      </w:r>
      <w:r w:rsidR="00416CF3">
        <w:rPr>
          <w:rFonts w:ascii="Calibri" w:hAnsi="Calibri" w:cs="Calibri"/>
          <w:color w:val="000000" w:themeColor="text1"/>
          <w:sz w:val="21"/>
          <w:szCs w:val="21"/>
        </w:rPr>
        <w:t xml:space="preserve"> of mind on the physical world</w:t>
      </w:r>
      <w:r w:rsidRPr="005B2DAC">
        <w:rPr>
          <w:rFonts w:ascii="Calibri" w:hAnsi="Calibri" w:cs="Calibri"/>
          <w:color w:val="000000" w:themeColor="text1"/>
          <w:sz w:val="21"/>
          <w:szCs w:val="21"/>
        </w:rPr>
        <w:t>. This refers to whether the mind</w:t>
      </w:r>
      <w:r w:rsidR="00126685">
        <w:rPr>
          <w:rFonts w:ascii="Calibri" w:hAnsi="Calibri" w:cs="Calibri"/>
          <w:color w:val="000000" w:themeColor="text1"/>
          <w:sz w:val="21"/>
          <w:szCs w:val="21"/>
        </w:rPr>
        <w:t xml:space="preserve"> and the physical world</w:t>
      </w:r>
      <w:r w:rsidRPr="005B2DAC">
        <w:rPr>
          <w:rFonts w:ascii="Calibri" w:hAnsi="Calibri" w:cs="Calibri"/>
          <w:color w:val="000000" w:themeColor="text1"/>
          <w:sz w:val="21"/>
          <w:szCs w:val="21"/>
        </w:rPr>
        <w:t xml:space="preserve"> </w:t>
      </w:r>
      <w:r w:rsidR="00126685">
        <w:rPr>
          <w:rFonts w:ascii="Calibri" w:hAnsi="Calibri" w:cs="Calibri"/>
          <w:color w:val="000000" w:themeColor="text1"/>
          <w:sz w:val="21"/>
          <w:szCs w:val="21"/>
        </w:rPr>
        <w:t>are</w:t>
      </w:r>
      <w:r w:rsidRPr="005B2DAC">
        <w:rPr>
          <w:rFonts w:ascii="Calibri" w:hAnsi="Calibri" w:cs="Calibri"/>
          <w:color w:val="000000" w:themeColor="text1"/>
          <w:sz w:val="21"/>
          <w:szCs w:val="21"/>
        </w:rPr>
        <w:t xml:space="preserve"> made of the same kind of stuff. </w:t>
      </w:r>
      <w:r w:rsidRPr="008101AB">
        <w:rPr>
          <w:rFonts w:ascii="Calibri" w:hAnsi="Calibri" w:cs="Calibri"/>
          <w:b/>
          <w:bCs/>
          <w:color w:val="000000" w:themeColor="text1"/>
          <w:sz w:val="21"/>
          <w:szCs w:val="21"/>
        </w:rPr>
        <w:t>Ontology</w:t>
      </w:r>
      <w:r w:rsidRPr="005B2DAC">
        <w:rPr>
          <w:rFonts w:ascii="Calibri" w:hAnsi="Calibri" w:cs="Calibri"/>
          <w:color w:val="000000" w:themeColor="text1"/>
          <w:sz w:val="21"/>
          <w:szCs w:val="21"/>
        </w:rPr>
        <w:t xml:space="preserve"> is </w:t>
      </w:r>
      <w:r w:rsidR="00126685">
        <w:rPr>
          <w:rFonts w:ascii="Calibri" w:hAnsi="Calibri" w:cs="Calibri"/>
          <w:color w:val="000000" w:themeColor="text1"/>
          <w:sz w:val="21"/>
          <w:szCs w:val="21"/>
        </w:rPr>
        <w:t>a</w:t>
      </w:r>
      <w:r w:rsidRPr="005B2DAC">
        <w:rPr>
          <w:rFonts w:ascii="Calibri" w:hAnsi="Calibri" w:cs="Calibri"/>
          <w:color w:val="000000" w:themeColor="text1"/>
          <w:sz w:val="21"/>
          <w:szCs w:val="21"/>
        </w:rPr>
        <w:t xml:space="preserve"> branch of philosophy concerned with what kinds of things exist. A theory </w:t>
      </w:r>
      <w:r w:rsidR="00126685">
        <w:rPr>
          <w:rFonts w:ascii="Calibri" w:hAnsi="Calibri" w:cs="Calibri"/>
          <w:color w:val="000000" w:themeColor="text1"/>
          <w:sz w:val="21"/>
          <w:szCs w:val="21"/>
        </w:rPr>
        <w:t>saying</w:t>
      </w:r>
      <w:r w:rsidRPr="005B2DAC">
        <w:rPr>
          <w:rFonts w:ascii="Calibri" w:hAnsi="Calibri" w:cs="Calibri"/>
          <w:color w:val="000000" w:themeColor="text1"/>
          <w:sz w:val="21"/>
          <w:szCs w:val="21"/>
        </w:rPr>
        <w:t xml:space="preserve"> the mind is ontologically dependent on the physical world claims that mental states are ultimately physical</w:t>
      </w:r>
      <w:r w:rsidR="00416CF3">
        <w:rPr>
          <w:rFonts w:ascii="Calibri" w:hAnsi="Calibri" w:cs="Calibri"/>
          <w:color w:val="000000" w:themeColor="text1"/>
          <w:sz w:val="21"/>
          <w:szCs w:val="21"/>
        </w:rPr>
        <w:t xml:space="preserve"> </w:t>
      </w:r>
      <w:r w:rsidRPr="005B2DAC">
        <w:rPr>
          <w:rFonts w:ascii="Calibri" w:hAnsi="Calibri" w:cs="Calibri"/>
          <w:color w:val="000000" w:themeColor="text1"/>
          <w:sz w:val="21"/>
          <w:szCs w:val="21"/>
        </w:rPr>
        <w:t>—</w:t>
      </w:r>
      <w:r w:rsidR="00416CF3">
        <w:rPr>
          <w:rFonts w:ascii="Calibri" w:hAnsi="Calibri" w:cs="Calibri"/>
          <w:color w:val="000000" w:themeColor="text1"/>
          <w:sz w:val="21"/>
          <w:szCs w:val="21"/>
        </w:rPr>
        <w:t xml:space="preserve"> </w:t>
      </w:r>
      <w:r w:rsidRPr="005B2DAC">
        <w:rPr>
          <w:rFonts w:ascii="Calibri" w:hAnsi="Calibri" w:cs="Calibri"/>
          <w:color w:val="000000" w:themeColor="text1"/>
          <w:sz w:val="21"/>
          <w:szCs w:val="21"/>
        </w:rPr>
        <w:t xml:space="preserve">even if they’re complex or realized in different forms. In contrast, a theory that says the mind is ontologically independent sees </w:t>
      </w:r>
      <w:r w:rsidR="00451403">
        <w:rPr>
          <w:rFonts w:ascii="Calibri" w:hAnsi="Calibri" w:cs="Calibri"/>
          <w:color w:val="000000" w:themeColor="text1"/>
          <w:sz w:val="21"/>
          <w:szCs w:val="21"/>
        </w:rPr>
        <w:t>the mind</w:t>
      </w:r>
      <w:r w:rsidRPr="005B2DAC">
        <w:rPr>
          <w:rFonts w:ascii="Calibri" w:hAnsi="Calibri" w:cs="Calibri"/>
          <w:color w:val="000000" w:themeColor="text1"/>
          <w:sz w:val="21"/>
          <w:szCs w:val="21"/>
        </w:rPr>
        <w:t xml:space="preserve"> as a separate kind of thing, </w:t>
      </w:r>
      <w:r w:rsidR="00126685">
        <w:rPr>
          <w:rFonts w:ascii="Calibri" w:hAnsi="Calibri" w:cs="Calibri"/>
          <w:color w:val="000000" w:themeColor="text1"/>
          <w:sz w:val="21"/>
          <w:szCs w:val="21"/>
        </w:rPr>
        <w:t>not made of</w:t>
      </w:r>
      <w:r w:rsidRPr="005B2DAC">
        <w:rPr>
          <w:rFonts w:ascii="Calibri" w:hAnsi="Calibri" w:cs="Calibri"/>
          <w:color w:val="000000" w:themeColor="text1"/>
          <w:sz w:val="21"/>
          <w:szCs w:val="21"/>
        </w:rPr>
        <w:t xml:space="preserve"> physical matter.</w:t>
      </w:r>
    </w:p>
    <w:p w14:paraId="12FD17A4" w14:textId="77777777" w:rsidR="004D5F94" w:rsidRDefault="00416CF3" w:rsidP="004D5F94">
      <w:pPr>
        <w:pStyle w:val="NormalWeb"/>
        <w:spacing w:before="0" w:beforeAutospacing="0" w:after="0" w:afterAutospacing="0"/>
        <w:ind w:firstLine="360"/>
        <w:rPr>
          <w:rFonts w:ascii="Calibri" w:hAnsi="Calibri" w:cs="Calibri"/>
          <w:color w:val="000000" w:themeColor="text1"/>
          <w:sz w:val="21"/>
          <w:szCs w:val="21"/>
        </w:rPr>
      </w:pPr>
      <w:r w:rsidRPr="00416CF3">
        <w:rPr>
          <w:rFonts w:ascii="Calibri" w:hAnsi="Calibri" w:cs="Calibri"/>
          <w:color w:val="000000" w:themeColor="text1"/>
          <w:sz w:val="21"/>
          <w:szCs w:val="21"/>
        </w:rPr>
        <w:t>It's important to clarify what ontological dependence does</w:t>
      </w:r>
      <w:r>
        <w:rPr>
          <w:rFonts w:ascii="Calibri" w:hAnsi="Calibri" w:cs="Calibri"/>
          <w:color w:val="000000" w:themeColor="text1"/>
          <w:sz w:val="21"/>
          <w:szCs w:val="21"/>
        </w:rPr>
        <w:t xml:space="preserve"> </w:t>
      </w:r>
      <w:r w:rsidRPr="00416CF3">
        <w:rPr>
          <w:rFonts w:ascii="Calibri" w:hAnsi="Calibri" w:cs="Calibri"/>
          <w:color w:val="000000" w:themeColor="text1"/>
          <w:sz w:val="21"/>
          <w:szCs w:val="21"/>
        </w:rPr>
        <w:t>and does</w:t>
      </w:r>
      <w:r>
        <w:rPr>
          <w:rFonts w:ascii="Calibri" w:hAnsi="Calibri" w:cs="Calibri"/>
          <w:color w:val="000000" w:themeColor="text1"/>
          <w:sz w:val="21"/>
          <w:szCs w:val="21"/>
        </w:rPr>
        <w:t xml:space="preserve"> not </w:t>
      </w:r>
      <w:r w:rsidRPr="00416CF3">
        <w:rPr>
          <w:rFonts w:ascii="Calibri" w:hAnsi="Calibri" w:cs="Calibri"/>
          <w:color w:val="000000" w:themeColor="text1"/>
          <w:sz w:val="21"/>
          <w:szCs w:val="21"/>
        </w:rPr>
        <w:t xml:space="preserve">imply. Saying that the mind depends on the physical doesn’t mean it has to be </w:t>
      </w:r>
      <w:r w:rsidR="00451403" w:rsidRPr="00416CF3">
        <w:rPr>
          <w:rFonts w:ascii="Calibri" w:hAnsi="Calibri" w:cs="Calibri"/>
          <w:color w:val="000000" w:themeColor="text1"/>
          <w:sz w:val="21"/>
          <w:szCs w:val="21"/>
        </w:rPr>
        <w:t>made of</w:t>
      </w:r>
      <w:r w:rsidRPr="00416CF3">
        <w:rPr>
          <w:rFonts w:ascii="Calibri" w:hAnsi="Calibri" w:cs="Calibri"/>
          <w:color w:val="000000" w:themeColor="text1"/>
          <w:sz w:val="21"/>
          <w:szCs w:val="21"/>
        </w:rPr>
        <w:t xml:space="preserve"> brains specifically</w:t>
      </w:r>
      <w:r>
        <w:rPr>
          <w:rFonts w:ascii="Calibri" w:hAnsi="Calibri" w:cs="Calibri"/>
          <w:color w:val="000000" w:themeColor="text1"/>
          <w:sz w:val="21"/>
          <w:szCs w:val="21"/>
        </w:rPr>
        <w:t xml:space="preserve"> </w:t>
      </w:r>
      <w:r w:rsidRPr="00416CF3">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416CF3">
        <w:rPr>
          <w:rFonts w:ascii="Calibri" w:hAnsi="Calibri" w:cs="Calibri"/>
          <w:color w:val="000000" w:themeColor="text1"/>
          <w:sz w:val="21"/>
          <w:szCs w:val="21"/>
        </w:rPr>
        <w:t xml:space="preserve">just that it </w:t>
      </w:r>
      <w:r w:rsidR="00451403" w:rsidRPr="00416CF3">
        <w:rPr>
          <w:rFonts w:ascii="Calibri" w:hAnsi="Calibri" w:cs="Calibri"/>
          <w:color w:val="000000" w:themeColor="text1"/>
          <w:sz w:val="21"/>
          <w:szCs w:val="21"/>
        </w:rPr>
        <w:t>must</w:t>
      </w:r>
      <w:r w:rsidRPr="00416CF3">
        <w:rPr>
          <w:rFonts w:ascii="Calibri" w:hAnsi="Calibri" w:cs="Calibri"/>
          <w:color w:val="000000" w:themeColor="text1"/>
          <w:sz w:val="21"/>
          <w:szCs w:val="21"/>
        </w:rPr>
        <w:t xml:space="preserve"> be made of something physical. </w:t>
      </w:r>
      <w:r w:rsidR="006463E8">
        <w:rPr>
          <w:rFonts w:ascii="Calibri" w:hAnsi="Calibri" w:cs="Calibri"/>
          <w:color w:val="000000" w:themeColor="text1"/>
          <w:sz w:val="21"/>
          <w:szCs w:val="21"/>
        </w:rPr>
        <w:t>Someone might believe that aliens with vastly different biology than ours could have minds, or that artificially intelligent machines could have minds. But if one believes that those minds depend on their physical biology or artificial circuits, then one would still be advocating for the ontological dependence of the mind on the physical world.</w:t>
      </w:r>
    </w:p>
    <w:p w14:paraId="16FE7666" w14:textId="4CAFE550" w:rsidR="002263CD" w:rsidRDefault="00416CF3" w:rsidP="004D5F94">
      <w:pPr>
        <w:pStyle w:val="NormalWeb"/>
        <w:spacing w:before="0" w:beforeAutospacing="0" w:after="0" w:afterAutospacing="0"/>
        <w:ind w:firstLine="360"/>
        <w:rPr>
          <w:rFonts w:ascii="Calibri" w:hAnsi="Calibri" w:cs="Calibri"/>
          <w:color w:val="000000" w:themeColor="text1"/>
          <w:sz w:val="21"/>
          <w:szCs w:val="21"/>
        </w:rPr>
      </w:pPr>
      <w:r w:rsidRPr="00416CF3">
        <w:rPr>
          <w:rFonts w:ascii="Calibri" w:hAnsi="Calibri" w:cs="Calibri"/>
          <w:color w:val="000000" w:themeColor="text1"/>
          <w:sz w:val="21"/>
          <w:szCs w:val="21"/>
        </w:rPr>
        <w:t xml:space="preserve">The second major dimension is </w:t>
      </w:r>
      <w:r w:rsidR="003D38B0">
        <w:rPr>
          <w:rFonts w:ascii="Calibri" w:hAnsi="Calibri" w:cs="Calibri"/>
          <w:color w:val="000000" w:themeColor="text1"/>
          <w:sz w:val="21"/>
          <w:szCs w:val="21"/>
        </w:rPr>
        <w:t xml:space="preserve">the </w:t>
      </w:r>
      <w:r w:rsidRPr="00416CF3">
        <w:rPr>
          <w:rFonts w:ascii="Calibri" w:hAnsi="Calibri" w:cs="Calibri"/>
          <w:b/>
          <w:bCs/>
          <w:color w:val="000000" w:themeColor="text1"/>
          <w:sz w:val="21"/>
          <w:szCs w:val="21"/>
        </w:rPr>
        <w:t>Explanatory Separability</w:t>
      </w:r>
      <w:r>
        <w:rPr>
          <w:rFonts w:ascii="Calibri" w:hAnsi="Calibri" w:cs="Calibri"/>
          <w:color w:val="000000" w:themeColor="text1"/>
          <w:sz w:val="21"/>
          <w:szCs w:val="21"/>
        </w:rPr>
        <w:t xml:space="preserve"> of the mind and the physical world</w:t>
      </w:r>
      <w:r w:rsidRPr="00416CF3">
        <w:rPr>
          <w:rFonts w:ascii="Calibri" w:hAnsi="Calibri" w:cs="Calibri"/>
          <w:color w:val="000000" w:themeColor="text1"/>
          <w:sz w:val="21"/>
          <w:szCs w:val="21"/>
        </w:rPr>
        <w:t>. This asks</w:t>
      </w:r>
      <w:r w:rsidR="003D38B0">
        <w:rPr>
          <w:rFonts w:ascii="Calibri" w:hAnsi="Calibri" w:cs="Calibri"/>
          <w:color w:val="000000" w:themeColor="text1"/>
          <w:sz w:val="21"/>
          <w:szCs w:val="21"/>
        </w:rPr>
        <w:t>: can</w:t>
      </w:r>
      <w:r w:rsidR="003D38B0" w:rsidRPr="00416CF3">
        <w:rPr>
          <w:rFonts w:ascii="Calibri" w:hAnsi="Calibri" w:cs="Calibri"/>
          <w:color w:val="000000" w:themeColor="text1"/>
          <w:sz w:val="21"/>
          <w:szCs w:val="21"/>
        </w:rPr>
        <w:t xml:space="preserve"> we</w:t>
      </w:r>
      <w:r w:rsidRPr="00416CF3">
        <w:rPr>
          <w:rFonts w:ascii="Calibri" w:hAnsi="Calibri" w:cs="Calibri"/>
          <w:color w:val="000000" w:themeColor="text1"/>
          <w:sz w:val="21"/>
          <w:szCs w:val="21"/>
        </w:rPr>
        <w:t xml:space="preserve"> study and explain the mind using mental concepts</w:t>
      </w:r>
      <w:r w:rsidR="003D38B0">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416CF3">
        <w:rPr>
          <w:rFonts w:ascii="Calibri" w:hAnsi="Calibri" w:cs="Calibri"/>
          <w:color w:val="000000" w:themeColor="text1"/>
          <w:sz w:val="21"/>
          <w:szCs w:val="21"/>
        </w:rPr>
        <w:t>like beliefs, goals, or emotions</w:t>
      </w:r>
      <w:r w:rsidR="003D38B0">
        <w:rPr>
          <w:rFonts w:ascii="Calibri" w:hAnsi="Calibri" w:cs="Calibri"/>
          <w:color w:val="000000" w:themeColor="text1"/>
          <w:sz w:val="21"/>
          <w:szCs w:val="21"/>
        </w:rPr>
        <w:t>?</w:t>
      </w:r>
      <w:r>
        <w:rPr>
          <w:rFonts w:ascii="Calibri" w:hAnsi="Calibri" w:cs="Calibri"/>
          <w:color w:val="000000" w:themeColor="text1"/>
          <w:sz w:val="21"/>
          <w:szCs w:val="21"/>
        </w:rPr>
        <w:t xml:space="preserve"> </w:t>
      </w:r>
      <w:r w:rsidR="003D38B0">
        <w:rPr>
          <w:rFonts w:ascii="Calibri" w:hAnsi="Calibri" w:cs="Calibri"/>
          <w:color w:val="000000" w:themeColor="text1"/>
          <w:sz w:val="21"/>
          <w:szCs w:val="21"/>
        </w:rPr>
        <w:t>O</w:t>
      </w:r>
      <w:r w:rsidRPr="00416CF3">
        <w:rPr>
          <w:rFonts w:ascii="Calibri" w:hAnsi="Calibri" w:cs="Calibri"/>
          <w:color w:val="000000" w:themeColor="text1"/>
          <w:sz w:val="21"/>
          <w:szCs w:val="21"/>
        </w:rPr>
        <w:t xml:space="preserve">r </w:t>
      </w:r>
      <w:r w:rsidR="003D38B0">
        <w:rPr>
          <w:rFonts w:ascii="Calibri" w:hAnsi="Calibri" w:cs="Calibri"/>
          <w:color w:val="000000" w:themeColor="text1"/>
          <w:sz w:val="21"/>
          <w:szCs w:val="21"/>
        </w:rPr>
        <w:t>must</w:t>
      </w:r>
      <w:r w:rsidRPr="00416CF3">
        <w:rPr>
          <w:rFonts w:ascii="Calibri" w:hAnsi="Calibri" w:cs="Calibri"/>
          <w:color w:val="000000" w:themeColor="text1"/>
          <w:sz w:val="21"/>
          <w:szCs w:val="21"/>
        </w:rPr>
        <w:t xml:space="preserve"> we explain everything in terms of physical processes, such as neurons, circuits, and brain chemistry</w:t>
      </w:r>
      <w:r w:rsidR="003D38B0">
        <w:rPr>
          <w:rFonts w:ascii="Calibri" w:hAnsi="Calibri" w:cs="Calibri"/>
          <w:color w:val="000000" w:themeColor="text1"/>
          <w:sz w:val="21"/>
          <w:szCs w:val="21"/>
        </w:rPr>
        <w:t>?</w:t>
      </w:r>
      <w:r w:rsidRPr="00416CF3">
        <w:rPr>
          <w:rFonts w:ascii="Calibri" w:hAnsi="Calibri" w:cs="Calibri"/>
          <w:color w:val="000000" w:themeColor="text1"/>
          <w:sz w:val="21"/>
          <w:szCs w:val="21"/>
        </w:rPr>
        <w:t xml:space="preserve"> Explanatory separability is about how we explain the mind, not what it’s made of. A theory with high explanatory separability says we can understand the mind using its own vocabulary</w:t>
      </w:r>
      <w:r>
        <w:rPr>
          <w:rFonts w:ascii="Calibri" w:hAnsi="Calibri" w:cs="Calibri"/>
          <w:color w:val="000000" w:themeColor="text1"/>
          <w:sz w:val="21"/>
          <w:szCs w:val="21"/>
        </w:rPr>
        <w:t xml:space="preserve"> </w:t>
      </w:r>
      <w:r w:rsidRPr="00416CF3">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416CF3">
        <w:rPr>
          <w:rFonts w:ascii="Calibri" w:hAnsi="Calibri" w:cs="Calibri"/>
          <w:color w:val="000000" w:themeColor="text1"/>
          <w:sz w:val="21"/>
          <w:szCs w:val="21"/>
        </w:rPr>
        <w:t>concepts like memory, attention, or decision-making</w:t>
      </w:r>
      <w:r>
        <w:rPr>
          <w:rFonts w:ascii="Calibri" w:hAnsi="Calibri" w:cs="Calibri"/>
          <w:color w:val="000000" w:themeColor="text1"/>
          <w:sz w:val="21"/>
          <w:szCs w:val="21"/>
        </w:rPr>
        <w:t xml:space="preserve"> </w:t>
      </w:r>
      <w:r w:rsidRPr="00416CF3">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416CF3">
        <w:rPr>
          <w:rFonts w:ascii="Calibri" w:hAnsi="Calibri" w:cs="Calibri"/>
          <w:color w:val="000000" w:themeColor="text1"/>
          <w:sz w:val="21"/>
          <w:szCs w:val="21"/>
        </w:rPr>
        <w:t>even if those processes are based in the brain. A theory with low explanatory separability argues that we should abandon mental terms entirely and explain everything using only physical mechanisms.</w:t>
      </w:r>
    </w:p>
    <w:p w14:paraId="66C73C87" w14:textId="77777777" w:rsidR="00416CF3" w:rsidRPr="00F34F4D" w:rsidRDefault="00416CF3" w:rsidP="000E5CE3">
      <w:pPr>
        <w:pStyle w:val="NormalWeb"/>
        <w:spacing w:before="0" w:beforeAutospacing="0" w:after="0" w:afterAutospacing="0"/>
        <w:rPr>
          <w:rFonts w:ascii="Calibri" w:hAnsi="Calibri" w:cs="Calibri"/>
          <w:color w:val="000000" w:themeColor="text1"/>
          <w:sz w:val="8"/>
          <w:szCs w:val="8"/>
        </w:rPr>
      </w:pPr>
    </w:p>
    <w:p w14:paraId="168A12CB" w14:textId="4476C6F3" w:rsidR="00D56659" w:rsidRPr="00F34F4D" w:rsidRDefault="00D56659" w:rsidP="005B2DAC">
      <w:pPr>
        <w:pStyle w:val="NormalWeb"/>
        <w:spacing w:before="0" w:beforeAutospacing="0" w:after="0" w:afterAutospacing="0"/>
        <w:rPr>
          <w:rFonts w:ascii="Calibri" w:hAnsi="Calibri" w:cs="Calibri"/>
          <w:b/>
          <w:bCs/>
          <w:color w:val="000000" w:themeColor="text1"/>
          <w:sz w:val="22"/>
          <w:szCs w:val="22"/>
        </w:rPr>
      </w:pPr>
      <w:r w:rsidRPr="00F34F4D">
        <w:rPr>
          <w:rFonts w:ascii="Calibri" w:hAnsi="Calibri" w:cs="Calibri"/>
          <w:b/>
          <w:bCs/>
          <w:color w:val="000000" w:themeColor="text1"/>
          <w:sz w:val="22"/>
          <w:szCs w:val="22"/>
        </w:rPr>
        <w:t>Table 1: A 2x2 table demonstrating some historically important perspectives on the mind-brain relationship in terms of two primary dimensions of disagreement.</w:t>
      </w:r>
    </w:p>
    <w:tbl>
      <w:tblPr>
        <w:tblStyle w:val="TableGrid"/>
        <w:tblW w:w="0" w:type="auto"/>
        <w:tblLook w:val="04A0" w:firstRow="1" w:lastRow="0" w:firstColumn="1" w:lastColumn="0" w:noHBand="0" w:noVBand="1"/>
      </w:tblPr>
      <w:tblGrid>
        <w:gridCol w:w="2648"/>
        <w:gridCol w:w="983"/>
        <w:gridCol w:w="2934"/>
        <w:gridCol w:w="3505"/>
      </w:tblGrid>
      <w:tr w:rsidR="00F34F4D" w:rsidRPr="00F34F4D" w14:paraId="28B0C47B" w14:textId="77777777" w:rsidTr="005B2DAC">
        <w:tc>
          <w:tcPr>
            <w:tcW w:w="3631" w:type="dxa"/>
            <w:gridSpan w:val="2"/>
            <w:vMerge w:val="restart"/>
          </w:tcPr>
          <w:p w14:paraId="1FCC586B" w14:textId="77777777" w:rsidR="00F20A80" w:rsidRPr="00F34F4D" w:rsidRDefault="00F20A80" w:rsidP="000E5CE3">
            <w:pPr>
              <w:pStyle w:val="NormalWeb"/>
              <w:spacing w:before="0" w:beforeAutospacing="0" w:after="0" w:afterAutospacing="0"/>
              <w:rPr>
                <w:rFonts w:ascii="Calibri" w:hAnsi="Calibri" w:cs="Calibri"/>
                <w:color w:val="000000" w:themeColor="text1"/>
                <w:sz w:val="22"/>
                <w:szCs w:val="22"/>
              </w:rPr>
            </w:pPr>
          </w:p>
        </w:tc>
        <w:tc>
          <w:tcPr>
            <w:tcW w:w="6439" w:type="dxa"/>
            <w:gridSpan w:val="2"/>
          </w:tcPr>
          <w:p w14:paraId="61A59778" w14:textId="45E888AD" w:rsidR="00F20A80" w:rsidRPr="00F34F4D" w:rsidRDefault="00F20A80" w:rsidP="00451403">
            <w:pPr>
              <w:pStyle w:val="NormalWeb"/>
              <w:spacing w:before="0" w:beforeAutospacing="0" w:after="0" w:afterAutospacing="0"/>
              <w:jc w:val="center"/>
              <w:rPr>
                <w:rFonts w:ascii="Calibri" w:hAnsi="Calibri" w:cs="Calibri"/>
                <w:color w:val="000000" w:themeColor="text1"/>
                <w:sz w:val="22"/>
                <w:szCs w:val="22"/>
              </w:rPr>
            </w:pPr>
            <w:r w:rsidRPr="00F34F4D">
              <w:rPr>
                <w:rFonts w:ascii="Calibri" w:hAnsi="Calibri" w:cs="Calibri"/>
                <w:color w:val="000000" w:themeColor="text1"/>
                <w:sz w:val="22"/>
                <w:szCs w:val="22"/>
              </w:rPr>
              <w:t>Ontological Dependence</w:t>
            </w:r>
            <w:r w:rsidR="00FD7D59">
              <w:rPr>
                <w:rFonts w:ascii="Calibri" w:hAnsi="Calibri" w:cs="Calibri"/>
                <w:color w:val="000000" w:themeColor="text1"/>
                <w:sz w:val="22"/>
                <w:szCs w:val="22"/>
              </w:rPr>
              <w:t xml:space="preserve"> of Mind on the Physical World</w:t>
            </w:r>
          </w:p>
        </w:tc>
      </w:tr>
      <w:tr w:rsidR="00F34F4D" w:rsidRPr="00F34F4D" w14:paraId="63E0B0CA" w14:textId="77777777" w:rsidTr="005B2DAC">
        <w:tc>
          <w:tcPr>
            <w:tcW w:w="3631" w:type="dxa"/>
            <w:gridSpan w:val="2"/>
            <w:vMerge/>
          </w:tcPr>
          <w:p w14:paraId="3848448F" w14:textId="77777777" w:rsidR="00F20A80" w:rsidRPr="00F34F4D" w:rsidRDefault="00F20A80" w:rsidP="000E5CE3">
            <w:pPr>
              <w:pStyle w:val="NormalWeb"/>
              <w:spacing w:before="0" w:beforeAutospacing="0" w:after="0" w:afterAutospacing="0"/>
              <w:rPr>
                <w:rFonts w:ascii="Calibri" w:hAnsi="Calibri" w:cs="Calibri"/>
                <w:color w:val="000000" w:themeColor="text1"/>
                <w:sz w:val="22"/>
                <w:szCs w:val="22"/>
              </w:rPr>
            </w:pPr>
          </w:p>
        </w:tc>
        <w:tc>
          <w:tcPr>
            <w:tcW w:w="2934" w:type="dxa"/>
          </w:tcPr>
          <w:p w14:paraId="18C6DECF" w14:textId="54BEB27A" w:rsidR="00F20A80" w:rsidRPr="00F34F4D" w:rsidRDefault="00F20A80" w:rsidP="00DC035E">
            <w:pPr>
              <w:pStyle w:val="NormalWeb"/>
              <w:spacing w:before="0" w:beforeAutospacing="0" w:after="0" w:afterAutospacing="0"/>
              <w:rPr>
                <w:rFonts w:ascii="Calibri" w:hAnsi="Calibri" w:cs="Calibri"/>
                <w:color w:val="000000" w:themeColor="text1"/>
                <w:sz w:val="22"/>
                <w:szCs w:val="22"/>
              </w:rPr>
            </w:pPr>
            <w:r w:rsidRPr="00F34F4D">
              <w:rPr>
                <w:rFonts w:ascii="Calibri" w:hAnsi="Calibri" w:cs="Calibri"/>
                <w:color w:val="000000" w:themeColor="text1"/>
                <w:sz w:val="22"/>
                <w:szCs w:val="22"/>
              </w:rPr>
              <w:t>Independent</w:t>
            </w:r>
          </w:p>
        </w:tc>
        <w:tc>
          <w:tcPr>
            <w:tcW w:w="3505" w:type="dxa"/>
          </w:tcPr>
          <w:p w14:paraId="205E7CA6" w14:textId="10177F56" w:rsidR="00F20A80" w:rsidRPr="00F34F4D" w:rsidRDefault="00F20A80" w:rsidP="00DC035E">
            <w:pPr>
              <w:pStyle w:val="NormalWeb"/>
              <w:spacing w:before="0" w:beforeAutospacing="0" w:after="0" w:afterAutospacing="0"/>
              <w:rPr>
                <w:rFonts w:ascii="Calibri" w:hAnsi="Calibri" w:cs="Calibri"/>
                <w:color w:val="000000" w:themeColor="text1"/>
                <w:sz w:val="22"/>
                <w:szCs w:val="22"/>
              </w:rPr>
            </w:pPr>
            <w:r w:rsidRPr="00F34F4D">
              <w:rPr>
                <w:rFonts w:ascii="Calibri" w:hAnsi="Calibri" w:cs="Calibri"/>
                <w:color w:val="000000" w:themeColor="text1"/>
                <w:sz w:val="22"/>
                <w:szCs w:val="22"/>
              </w:rPr>
              <w:t>Dependent</w:t>
            </w:r>
          </w:p>
        </w:tc>
      </w:tr>
      <w:tr w:rsidR="00F34F4D" w:rsidRPr="00F34F4D" w14:paraId="444424A6" w14:textId="77777777" w:rsidTr="005B2DAC">
        <w:tc>
          <w:tcPr>
            <w:tcW w:w="2648" w:type="dxa"/>
            <w:vMerge w:val="restart"/>
          </w:tcPr>
          <w:p w14:paraId="1DEDD3C9" w14:textId="77777777" w:rsidR="00FD7D59" w:rsidRDefault="00FD7D59" w:rsidP="005B2DAC">
            <w:pPr>
              <w:pStyle w:val="NormalWeb"/>
              <w:spacing w:before="0" w:beforeAutospacing="0" w:after="0" w:afterAutospacing="0"/>
              <w:rPr>
                <w:rFonts w:ascii="Calibri" w:hAnsi="Calibri" w:cs="Calibri"/>
                <w:color w:val="000000" w:themeColor="text1"/>
                <w:sz w:val="22"/>
                <w:szCs w:val="22"/>
              </w:rPr>
            </w:pPr>
          </w:p>
          <w:p w14:paraId="206E5CE8" w14:textId="7C49B10F" w:rsidR="004C5F0F" w:rsidRPr="00F34F4D" w:rsidRDefault="004C5F0F" w:rsidP="00FD7D59">
            <w:pPr>
              <w:pStyle w:val="NormalWeb"/>
              <w:spacing w:before="0" w:beforeAutospacing="0" w:after="0" w:afterAutospacing="0"/>
              <w:jc w:val="right"/>
              <w:rPr>
                <w:rFonts w:ascii="Calibri" w:hAnsi="Calibri" w:cs="Calibri"/>
                <w:color w:val="000000" w:themeColor="text1"/>
                <w:sz w:val="22"/>
                <w:szCs w:val="22"/>
              </w:rPr>
            </w:pPr>
            <w:r w:rsidRPr="00F34F4D">
              <w:rPr>
                <w:rFonts w:ascii="Calibri" w:hAnsi="Calibri" w:cs="Calibri"/>
                <w:color w:val="000000" w:themeColor="text1"/>
                <w:sz w:val="22"/>
                <w:szCs w:val="22"/>
              </w:rPr>
              <w:t>Explanatory Separability</w:t>
            </w:r>
            <w:r w:rsidR="00FD7D59">
              <w:rPr>
                <w:rFonts w:ascii="Calibri" w:hAnsi="Calibri" w:cs="Calibri"/>
                <w:color w:val="000000" w:themeColor="text1"/>
                <w:sz w:val="22"/>
                <w:szCs w:val="22"/>
              </w:rPr>
              <w:t xml:space="preserve"> of Mind and </w:t>
            </w:r>
            <w:r w:rsidR="00451403">
              <w:rPr>
                <w:rFonts w:ascii="Calibri" w:hAnsi="Calibri" w:cs="Calibri"/>
                <w:color w:val="000000" w:themeColor="text1"/>
                <w:sz w:val="22"/>
                <w:szCs w:val="22"/>
              </w:rPr>
              <w:t xml:space="preserve">the </w:t>
            </w:r>
            <w:r w:rsidR="00FD7D59">
              <w:rPr>
                <w:rFonts w:ascii="Calibri" w:hAnsi="Calibri" w:cs="Calibri"/>
                <w:color w:val="000000" w:themeColor="text1"/>
                <w:sz w:val="22"/>
                <w:szCs w:val="22"/>
              </w:rPr>
              <w:t>Physical World</w:t>
            </w:r>
          </w:p>
        </w:tc>
        <w:tc>
          <w:tcPr>
            <w:tcW w:w="983" w:type="dxa"/>
          </w:tcPr>
          <w:p w14:paraId="5866F745" w14:textId="77777777" w:rsidR="00FD7D59" w:rsidRDefault="00FD7D59" w:rsidP="005B2DAC">
            <w:pPr>
              <w:pStyle w:val="NormalWeb"/>
              <w:spacing w:before="0" w:beforeAutospacing="0" w:after="0" w:afterAutospacing="0"/>
              <w:rPr>
                <w:rFonts w:ascii="Calibri" w:hAnsi="Calibri" w:cs="Calibri"/>
                <w:color w:val="000000" w:themeColor="text1"/>
                <w:sz w:val="22"/>
                <w:szCs w:val="22"/>
              </w:rPr>
            </w:pPr>
          </w:p>
          <w:p w14:paraId="5567B70D" w14:textId="47E28722" w:rsidR="004C5F0F" w:rsidRPr="00F34F4D" w:rsidRDefault="004C5F0F" w:rsidP="000E5CE3">
            <w:pPr>
              <w:pStyle w:val="NormalWeb"/>
              <w:spacing w:before="0" w:beforeAutospacing="0" w:after="0" w:afterAutospacing="0"/>
              <w:rPr>
                <w:rFonts w:ascii="Calibri" w:hAnsi="Calibri" w:cs="Calibri"/>
                <w:color w:val="000000" w:themeColor="text1"/>
                <w:sz w:val="22"/>
                <w:szCs w:val="22"/>
              </w:rPr>
            </w:pPr>
            <w:r w:rsidRPr="00F34F4D">
              <w:rPr>
                <w:rFonts w:ascii="Calibri" w:hAnsi="Calibri" w:cs="Calibri"/>
                <w:color w:val="000000" w:themeColor="text1"/>
                <w:sz w:val="22"/>
                <w:szCs w:val="22"/>
              </w:rPr>
              <w:t>High</w:t>
            </w:r>
          </w:p>
        </w:tc>
        <w:tc>
          <w:tcPr>
            <w:tcW w:w="2934" w:type="dxa"/>
          </w:tcPr>
          <w:p w14:paraId="7EFA373A" w14:textId="1B5D3A44" w:rsidR="005B2DAC" w:rsidRDefault="005B2DAC" w:rsidP="005B2DAC">
            <w:pPr>
              <w:pStyle w:val="NormalWeb"/>
              <w:spacing w:before="0" w:beforeAutospacing="0" w:after="0" w:afterAutospacing="0"/>
              <w:jc w:val="left"/>
              <w:rPr>
                <w:rFonts w:ascii="Calibri" w:hAnsi="Calibri" w:cs="Calibri"/>
                <w:color w:val="000000" w:themeColor="text1"/>
                <w:sz w:val="22"/>
                <w:szCs w:val="22"/>
              </w:rPr>
            </w:pPr>
            <w:r w:rsidRPr="00F34F4D">
              <w:rPr>
                <w:rFonts w:ascii="Calibri" w:hAnsi="Calibri" w:cs="Calibri"/>
                <w:color w:val="000000" w:themeColor="text1"/>
                <w:sz w:val="22"/>
                <w:szCs w:val="22"/>
              </w:rPr>
              <w:t>Idealist Monism</w:t>
            </w:r>
            <w:r>
              <w:rPr>
                <w:rFonts w:ascii="Calibri" w:hAnsi="Calibri" w:cs="Calibri"/>
                <w:color w:val="000000" w:themeColor="text1"/>
                <w:sz w:val="22"/>
                <w:szCs w:val="22"/>
              </w:rPr>
              <w:t xml:space="preserve">                       1</w:t>
            </w:r>
          </w:p>
          <w:p w14:paraId="44EEE8ED" w14:textId="4E87629E" w:rsidR="004C5F0F" w:rsidRPr="00F34F4D" w:rsidRDefault="004C5F0F" w:rsidP="005B2DAC">
            <w:pPr>
              <w:pStyle w:val="NormalWeb"/>
              <w:spacing w:before="0" w:beforeAutospacing="0" w:after="0" w:afterAutospacing="0"/>
              <w:rPr>
                <w:rFonts w:ascii="Calibri" w:hAnsi="Calibri" w:cs="Calibri"/>
                <w:color w:val="000000" w:themeColor="text1"/>
                <w:sz w:val="22"/>
                <w:szCs w:val="22"/>
              </w:rPr>
            </w:pPr>
            <w:r w:rsidRPr="00F34F4D">
              <w:rPr>
                <w:rFonts w:ascii="Calibri" w:hAnsi="Calibri" w:cs="Calibri"/>
                <w:color w:val="000000" w:themeColor="text1"/>
                <w:sz w:val="22"/>
                <w:szCs w:val="22"/>
              </w:rPr>
              <w:t>Panpsychism/Neutral Monism</w:t>
            </w:r>
          </w:p>
        </w:tc>
        <w:tc>
          <w:tcPr>
            <w:tcW w:w="3505" w:type="dxa"/>
          </w:tcPr>
          <w:p w14:paraId="6A75F7BF" w14:textId="727F35EE" w:rsidR="004C5F0F" w:rsidRPr="00F34F4D" w:rsidRDefault="00F20A80" w:rsidP="005B2DAC">
            <w:pPr>
              <w:pStyle w:val="NormalWeb"/>
              <w:spacing w:before="0" w:beforeAutospacing="0" w:after="0" w:afterAutospacing="0"/>
              <w:rPr>
                <w:rFonts w:ascii="Calibri" w:hAnsi="Calibri" w:cs="Calibri"/>
                <w:color w:val="000000" w:themeColor="text1"/>
                <w:sz w:val="22"/>
                <w:szCs w:val="22"/>
              </w:rPr>
            </w:pPr>
            <w:proofErr w:type="spellStart"/>
            <w:r w:rsidRPr="00F34F4D">
              <w:rPr>
                <w:rFonts w:ascii="Calibri" w:hAnsi="Calibri" w:cs="Calibri"/>
                <w:color w:val="000000" w:themeColor="text1"/>
                <w:sz w:val="22"/>
                <w:szCs w:val="22"/>
              </w:rPr>
              <w:t>Emergentism</w:t>
            </w:r>
            <w:proofErr w:type="spellEnd"/>
            <w:r w:rsidR="005B2DAC">
              <w:rPr>
                <w:rFonts w:ascii="Calibri" w:hAnsi="Calibri" w:cs="Calibri"/>
                <w:color w:val="000000" w:themeColor="text1"/>
                <w:sz w:val="22"/>
                <w:szCs w:val="22"/>
              </w:rPr>
              <w:t xml:space="preserve">                                         3</w:t>
            </w:r>
          </w:p>
          <w:p w14:paraId="0CB8B884" w14:textId="77777777" w:rsidR="00F20A80" w:rsidRPr="00F34F4D" w:rsidRDefault="00F20A80" w:rsidP="005B2DAC">
            <w:pPr>
              <w:pStyle w:val="NormalWeb"/>
              <w:spacing w:before="0" w:beforeAutospacing="0" w:after="0" w:afterAutospacing="0"/>
              <w:rPr>
                <w:rFonts w:ascii="Calibri" w:hAnsi="Calibri" w:cs="Calibri"/>
                <w:color w:val="000000" w:themeColor="text1"/>
                <w:sz w:val="22"/>
                <w:szCs w:val="22"/>
              </w:rPr>
            </w:pPr>
            <w:r w:rsidRPr="00F34F4D">
              <w:rPr>
                <w:rFonts w:ascii="Calibri" w:hAnsi="Calibri" w:cs="Calibri"/>
                <w:color w:val="000000" w:themeColor="text1"/>
                <w:sz w:val="22"/>
                <w:szCs w:val="22"/>
              </w:rPr>
              <w:t>Functionalism</w:t>
            </w:r>
          </w:p>
          <w:p w14:paraId="1C6AB23A" w14:textId="41224283" w:rsidR="00F20A80" w:rsidRPr="00F34F4D" w:rsidRDefault="00F20A80" w:rsidP="005B2DAC">
            <w:pPr>
              <w:pStyle w:val="NormalWeb"/>
              <w:spacing w:before="0" w:beforeAutospacing="0" w:after="0" w:afterAutospacing="0"/>
              <w:rPr>
                <w:rFonts w:ascii="Calibri" w:hAnsi="Calibri" w:cs="Calibri"/>
                <w:color w:val="000000" w:themeColor="text1"/>
                <w:sz w:val="22"/>
                <w:szCs w:val="22"/>
              </w:rPr>
            </w:pPr>
            <w:r w:rsidRPr="00F34F4D">
              <w:rPr>
                <w:rFonts w:ascii="Calibri" w:hAnsi="Calibri" w:cs="Calibri"/>
                <w:color w:val="000000" w:themeColor="text1"/>
                <w:sz w:val="22"/>
                <w:szCs w:val="22"/>
              </w:rPr>
              <w:t>Levels of Analysis</w:t>
            </w:r>
          </w:p>
        </w:tc>
      </w:tr>
      <w:tr w:rsidR="004C5F0F" w:rsidRPr="00F34F4D" w14:paraId="1896B0DA" w14:textId="77777777" w:rsidTr="005B2DAC">
        <w:tc>
          <w:tcPr>
            <w:tcW w:w="2648" w:type="dxa"/>
            <w:vMerge/>
          </w:tcPr>
          <w:p w14:paraId="053EDC62" w14:textId="77777777" w:rsidR="004C5F0F" w:rsidRPr="00F34F4D" w:rsidRDefault="004C5F0F" w:rsidP="000E5CE3">
            <w:pPr>
              <w:pStyle w:val="NormalWeb"/>
              <w:spacing w:before="0" w:beforeAutospacing="0" w:after="0" w:afterAutospacing="0"/>
              <w:rPr>
                <w:rFonts w:ascii="Calibri" w:hAnsi="Calibri" w:cs="Calibri"/>
                <w:color w:val="000000" w:themeColor="text1"/>
                <w:sz w:val="22"/>
                <w:szCs w:val="22"/>
              </w:rPr>
            </w:pPr>
          </w:p>
        </w:tc>
        <w:tc>
          <w:tcPr>
            <w:tcW w:w="983" w:type="dxa"/>
          </w:tcPr>
          <w:p w14:paraId="5AB65333" w14:textId="77777777" w:rsidR="00416CF3" w:rsidRPr="00416CF3" w:rsidRDefault="00416CF3" w:rsidP="005B2DAC">
            <w:pPr>
              <w:pStyle w:val="NormalWeb"/>
              <w:spacing w:before="0" w:beforeAutospacing="0" w:after="0" w:afterAutospacing="0"/>
              <w:jc w:val="right"/>
              <w:rPr>
                <w:rFonts w:ascii="Calibri" w:hAnsi="Calibri" w:cs="Calibri"/>
                <w:color w:val="000000" w:themeColor="text1"/>
                <w:sz w:val="10"/>
                <w:szCs w:val="10"/>
              </w:rPr>
            </w:pPr>
          </w:p>
          <w:p w14:paraId="4E5C4E11" w14:textId="56321757" w:rsidR="004C5F0F" w:rsidRPr="00F34F4D" w:rsidRDefault="004C5F0F" w:rsidP="005B2DAC">
            <w:pPr>
              <w:pStyle w:val="NormalWeb"/>
              <w:spacing w:before="0" w:beforeAutospacing="0" w:after="0" w:afterAutospacing="0"/>
              <w:jc w:val="right"/>
              <w:rPr>
                <w:rFonts w:ascii="Calibri" w:hAnsi="Calibri" w:cs="Calibri"/>
                <w:color w:val="000000" w:themeColor="text1"/>
                <w:sz w:val="22"/>
                <w:szCs w:val="22"/>
              </w:rPr>
            </w:pPr>
            <w:r w:rsidRPr="00F34F4D">
              <w:rPr>
                <w:rFonts w:ascii="Calibri" w:hAnsi="Calibri" w:cs="Calibri"/>
                <w:color w:val="000000" w:themeColor="text1"/>
                <w:sz w:val="22"/>
                <w:szCs w:val="22"/>
              </w:rPr>
              <w:t>Low</w:t>
            </w:r>
          </w:p>
        </w:tc>
        <w:tc>
          <w:tcPr>
            <w:tcW w:w="2934" w:type="dxa"/>
          </w:tcPr>
          <w:p w14:paraId="4BAB0842" w14:textId="51EF4774" w:rsidR="002C408E" w:rsidRDefault="002C408E" w:rsidP="005B2DAC">
            <w:pPr>
              <w:pStyle w:val="NormalWeb"/>
              <w:spacing w:before="0" w:beforeAutospacing="0" w:after="0" w:afterAutospacing="0"/>
              <w:rPr>
                <w:rFonts w:ascii="Calibri" w:hAnsi="Calibri" w:cs="Calibri"/>
                <w:color w:val="000000" w:themeColor="text1"/>
                <w:sz w:val="22"/>
                <w:szCs w:val="22"/>
              </w:rPr>
            </w:pPr>
            <w:r w:rsidRPr="002C408E">
              <w:rPr>
                <w:rFonts w:ascii="Calibri" w:hAnsi="Calibri" w:cs="Calibri"/>
                <w:color w:val="000000" w:themeColor="text1"/>
                <w:sz w:val="22"/>
                <w:szCs w:val="22"/>
              </w:rPr>
              <w:t>Speculative Dualisms</w:t>
            </w:r>
            <w:r w:rsidR="00451403">
              <w:rPr>
                <w:rFonts w:ascii="Calibri" w:hAnsi="Calibri" w:cs="Calibri"/>
                <w:color w:val="000000" w:themeColor="text1"/>
                <w:sz w:val="22"/>
                <w:szCs w:val="22"/>
              </w:rPr>
              <w:t xml:space="preserve"> </w:t>
            </w:r>
            <w:r w:rsidR="005B2DAC">
              <w:rPr>
                <w:rFonts w:ascii="Calibri" w:hAnsi="Calibri" w:cs="Calibri"/>
                <w:color w:val="000000" w:themeColor="text1"/>
                <w:sz w:val="22"/>
                <w:szCs w:val="22"/>
              </w:rPr>
              <w:t xml:space="preserve">              4</w:t>
            </w:r>
          </w:p>
          <w:p w14:paraId="57995A8A" w14:textId="749322CD" w:rsidR="004C5F0F" w:rsidRPr="00F34F4D" w:rsidRDefault="002C408E" w:rsidP="005B2DAC">
            <w:pPr>
              <w:pStyle w:val="NormalWeb"/>
              <w:spacing w:before="0" w:beforeAutospacing="0" w:after="0" w:afterAutospacing="0"/>
              <w:rPr>
                <w:rFonts w:ascii="Calibri" w:hAnsi="Calibri" w:cs="Calibri"/>
                <w:color w:val="000000" w:themeColor="text1"/>
                <w:sz w:val="22"/>
                <w:szCs w:val="22"/>
              </w:rPr>
            </w:pPr>
            <w:r w:rsidRPr="002C408E">
              <w:rPr>
                <w:rFonts w:ascii="Calibri" w:hAnsi="Calibri" w:cs="Calibri"/>
                <w:color w:val="000000" w:themeColor="text1"/>
                <w:sz w:val="22"/>
                <w:szCs w:val="22"/>
              </w:rPr>
              <w:t>Dual-Aspect Theories</w:t>
            </w:r>
          </w:p>
        </w:tc>
        <w:tc>
          <w:tcPr>
            <w:tcW w:w="3505" w:type="dxa"/>
          </w:tcPr>
          <w:p w14:paraId="6023E2A6" w14:textId="6CBF1B8F" w:rsidR="004C5F0F" w:rsidRPr="00F34F4D" w:rsidRDefault="004C5F0F" w:rsidP="005B2DAC">
            <w:pPr>
              <w:pStyle w:val="NormalWeb"/>
              <w:spacing w:before="0" w:beforeAutospacing="0" w:after="0" w:afterAutospacing="0"/>
              <w:rPr>
                <w:rFonts w:ascii="Calibri" w:hAnsi="Calibri" w:cs="Calibri"/>
                <w:color w:val="000000" w:themeColor="text1"/>
                <w:sz w:val="22"/>
                <w:szCs w:val="22"/>
              </w:rPr>
            </w:pPr>
            <w:r w:rsidRPr="00F34F4D">
              <w:rPr>
                <w:rFonts w:ascii="Calibri" w:hAnsi="Calibri" w:cs="Calibri"/>
                <w:color w:val="000000" w:themeColor="text1"/>
                <w:sz w:val="22"/>
                <w:szCs w:val="22"/>
              </w:rPr>
              <w:t>Identity Theory</w:t>
            </w:r>
            <w:r w:rsidR="005B2DAC">
              <w:rPr>
                <w:rFonts w:ascii="Calibri" w:hAnsi="Calibri" w:cs="Calibri"/>
                <w:color w:val="000000" w:themeColor="text1"/>
                <w:sz w:val="22"/>
                <w:szCs w:val="22"/>
              </w:rPr>
              <w:t xml:space="preserve">                                    2</w:t>
            </w:r>
          </w:p>
          <w:p w14:paraId="31335027" w14:textId="2040D652" w:rsidR="00F20A80" w:rsidRPr="00F34F4D" w:rsidRDefault="004C5F0F" w:rsidP="005B2DAC">
            <w:pPr>
              <w:pStyle w:val="NormalWeb"/>
              <w:spacing w:before="0" w:beforeAutospacing="0" w:after="0" w:afterAutospacing="0"/>
              <w:rPr>
                <w:rFonts w:ascii="Calibri" w:hAnsi="Calibri" w:cs="Calibri"/>
                <w:color w:val="000000" w:themeColor="text1"/>
                <w:sz w:val="22"/>
                <w:szCs w:val="22"/>
              </w:rPr>
            </w:pPr>
            <w:r w:rsidRPr="00F34F4D">
              <w:rPr>
                <w:rFonts w:ascii="Calibri" w:hAnsi="Calibri" w:cs="Calibri"/>
                <w:color w:val="000000" w:themeColor="text1"/>
                <w:sz w:val="22"/>
                <w:szCs w:val="22"/>
              </w:rPr>
              <w:t>Eliminative Materialism</w:t>
            </w:r>
          </w:p>
        </w:tc>
      </w:tr>
    </w:tbl>
    <w:p w14:paraId="35613172" w14:textId="77777777" w:rsidR="00416CF3" w:rsidRPr="00FB2EC8" w:rsidRDefault="00416CF3" w:rsidP="00416CF3">
      <w:pPr>
        <w:pStyle w:val="NormalWeb"/>
        <w:spacing w:before="0" w:beforeAutospacing="0" w:after="0" w:afterAutospacing="0"/>
        <w:rPr>
          <w:rFonts w:ascii="Calibri" w:hAnsi="Calibri" w:cs="Calibri"/>
          <w:b/>
          <w:bCs/>
          <w:color w:val="000000" w:themeColor="text1"/>
          <w:sz w:val="8"/>
          <w:szCs w:val="8"/>
        </w:rPr>
      </w:pPr>
    </w:p>
    <w:p w14:paraId="36152CC8" w14:textId="182EBF48" w:rsidR="002D7FC1" w:rsidRPr="00041097" w:rsidRDefault="003D38B0" w:rsidP="00416CF3">
      <w:pPr>
        <w:pStyle w:val="NormalWeb"/>
        <w:spacing w:before="0" w:beforeAutospacing="0" w:after="0" w:afterAutospacing="0"/>
        <w:rPr>
          <w:rFonts w:ascii="Calibri" w:hAnsi="Calibri" w:cs="Calibri"/>
          <w:b/>
          <w:bCs/>
          <w:color w:val="000000" w:themeColor="text1"/>
        </w:rPr>
      </w:pPr>
      <w:r>
        <w:rPr>
          <w:rFonts w:ascii="Calibri" w:hAnsi="Calibri" w:cs="Calibri"/>
          <w:b/>
          <w:bCs/>
          <w:color w:val="000000" w:themeColor="text1"/>
        </w:rPr>
        <w:t>Examples of</w:t>
      </w:r>
      <w:r w:rsidR="002D7FC1" w:rsidRPr="00041097">
        <w:rPr>
          <w:rFonts w:ascii="Calibri" w:hAnsi="Calibri" w:cs="Calibri"/>
          <w:b/>
          <w:bCs/>
          <w:color w:val="000000" w:themeColor="text1"/>
        </w:rPr>
        <w:t xml:space="preserve"> Theories by Quadrant</w:t>
      </w:r>
    </w:p>
    <w:p w14:paraId="3EACF763" w14:textId="77777777" w:rsidR="00180752" w:rsidRPr="00F34F4D" w:rsidRDefault="00180752" w:rsidP="00180752">
      <w:pPr>
        <w:pStyle w:val="NormalWeb"/>
        <w:spacing w:before="0" w:beforeAutospacing="0" w:after="0" w:afterAutospacing="0"/>
        <w:rPr>
          <w:rFonts w:ascii="Calibri" w:hAnsi="Calibri" w:cs="Calibri"/>
          <w:color w:val="000000" w:themeColor="text1"/>
          <w:sz w:val="8"/>
          <w:szCs w:val="8"/>
        </w:rPr>
      </w:pPr>
    </w:p>
    <w:p w14:paraId="2917977B" w14:textId="77777777" w:rsidR="004547B5" w:rsidRDefault="00180752" w:rsidP="00416CF3">
      <w:pPr>
        <w:pStyle w:val="NormalWeb"/>
        <w:spacing w:before="0" w:beforeAutospacing="0" w:after="0" w:afterAutospacing="0"/>
        <w:rPr>
          <w:rFonts w:ascii="Calibri" w:hAnsi="Calibri" w:cs="Calibri"/>
          <w:color w:val="000000" w:themeColor="text1"/>
          <w:sz w:val="22"/>
          <w:szCs w:val="22"/>
        </w:rPr>
      </w:pPr>
      <w:r w:rsidRPr="00F34F4D">
        <w:rPr>
          <w:rFonts w:ascii="Calibri" w:hAnsi="Calibri" w:cs="Calibri"/>
          <w:b/>
          <w:bCs/>
          <w:color w:val="000000" w:themeColor="text1"/>
          <w:sz w:val="22"/>
          <w:szCs w:val="22"/>
        </w:rPr>
        <w:t>Quadrant 1, Top-left: Ontologically Independent</w:t>
      </w:r>
      <w:r w:rsidR="00FD7D59">
        <w:rPr>
          <w:rFonts w:ascii="Calibri" w:hAnsi="Calibri" w:cs="Calibri"/>
          <w:b/>
          <w:bCs/>
          <w:color w:val="000000" w:themeColor="text1"/>
          <w:sz w:val="22"/>
          <w:szCs w:val="22"/>
        </w:rPr>
        <w:t xml:space="preserve"> Mind</w:t>
      </w:r>
      <w:r w:rsidR="004547B5">
        <w:rPr>
          <w:rFonts w:ascii="Calibri" w:hAnsi="Calibri" w:cs="Calibri"/>
          <w:b/>
          <w:bCs/>
          <w:color w:val="000000" w:themeColor="text1"/>
          <w:sz w:val="22"/>
          <w:szCs w:val="22"/>
        </w:rPr>
        <w:t>,</w:t>
      </w:r>
      <w:r w:rsidR="007C2BB2">
        <w:rPr>
          <w:rFonts w:ascii="Calibri" w:hAnsi="Calibri" w:cs="Calibri"/>
          <w:b/>
          <w:bCs/>
          <w:color w:val="000000" w:themeColor="text1"/>
          <w:sz w:val="22"/>
          <w:szCs w:val="22"/>
        </w:rPr>
        <w:t xml:space="preserve"> </w:t>
      </w:r>
      <w:r w:rsidRPr="00F34F4D">
        <w:rPr>
          <w:rFonts w:ascii="Calibri" w:hAnsi="Calibri" w:cs="Calibri"/>
          <w:b/>
          <w:bCs/>
          <w:color w:val="000000" w:themeColor="text1"/>
          <w:sz w:val="22"/>
          <w:szCs w:val="22"/>
        </w:rPr>
        <w:t>Explanatorily Separable</w:t>
      </w:r>
      <w:r w:rsidR="00FD7D59">
        <w:rPr>
          <w:rFonts w:ascii="Calibri" w:hAnsi="Calibri" w:cs="Calibri"/>
          <w:b/>
          <w:bCs/>
          <w:color w:val="000000" w:themeColor="text1"/>
          <w:sz w:val="22"/>
          <w:szCs w:val="22"/>
        </w:rPr>
        <w:t xml:space="preserve"> Mind and Physical World</w:t>
      </w:r>
      <w:r w:rsidRPr="00F34F4D">
        <w:rPr>
          <w:rFonts w:ascii="Calibri" w:hAnsi="Calibri" w:cs="Calibri"/>
          <w:color w:val="000000" w:themeColor="text1"/>
          <w:sz w:val="22"/>
          <w:szCs w:val="22"/>
        </w:rPr>
        <w:t xml:space="preserve">. </w:t>
      </w:r>
    </w:p>
    <w:p w14:paraId="4915ED01" w14:textId="5F537FB1" w:rsidR="00416CF3" w:rsidRDefault="00416CF3" w:rsidP="004D5F94">
      <w:pPr>
        <w:pStyle w:val="NormalWeb"/>
        <w:spacing w:before="0" w:beforeAutospacing="0" w:after="0" w:afterAutospacing="0"/>
        <w:ind w:firstLine="360"/>
        <w:rPr>
          <w:rFonts w:ascii="Calibri" w:hAnsi="Calibri" w:cs="Calibri"/>
          <w:color w:val="000000" w:themeColor="text1"/>
          <w:sz w:val="21"/>
          <w:szCs w:val="21"/>
        </w:rPr>
      </w:pPr>
      <w:r w:rsidRPr="00416CF3">
        <w:rPr>
          <w:rFonts w:ascii="Calibri" w:hAnsi="Calibri" w:cs="Calibri"/>
          <w:color w:val="000000" w:themeColor="text1"/>
          <w:sz w:val="21"/>
          <w:szCs w:val="21"/>
        </w:rPr>
        <w:t>This quadrant includes theories</w:t>
      </w:r>
      <w:r w:rsidR="003D38B0">
        <w:rPr>
          <w:rFonts w:ascii="Calibri" w:hAnsi="Calibri" w:cs="Calibri"/>
          <w:color w:val="000000" w:themeColor="text1"/>
          <w:sz w:val="21"/>
          <w:szCs w:val="21"/>
        </w:rPr>
        <w:t xml:space="preserve"> </w:t>
      </w:r>
      <w:r w:rsidR="00DC035E">
        <w:rPr>
          <w:rFonts w:ascii="Calibri" w:hAnsi="Calibri" w:cs="Calibri"/>
          <w:color w:val="000000" w:themeColor="text1"/>
          <w:sz w:val="21"/>
          <w:szCs w:val="21"/>
        </w:rPr>
        <w:t>like the classical dualist position,</w:t>
      </w:r>
      <w:r w:rsidRPr="00416CF3">
        <w:rPr>
          <w:rFonts w:ascii="Calibri" w:hAnsi="Calibri" w:cs="Calibri"/>
          <w:color w:val="000000" w:themeColor="text1"/>
          <w:sz w:val="21"/>
          <w:szCs w:val="21"/>
        </w:rPr>
        <w:t xml:space="preserve"> </w:t>
      </w:r>
      <w:r w:rsidR="003D38B0">
        <w:rPr>
          <w:rFonts w:ascii="Calibri" w:hAnsi="Calibri" w:cs="Calibri"/>
          <w:color w:val="000000" w:themeColor="text1"/>
          <w:sz w:val="21"/>
          <w:szCs w:val="21"/>
        </w:rPr>
        <w:t xml:space="preserve">which </w:t>
      </w:r>
      <w:r w:rsidRPr="00416CF3">
        <w:rPr>
          <w:rFonts w:ascii="Calibri" w:hAnsi="Calibri" w:cs="Calibri"/>
          <w:color w:val="000000" w:themeColor="text1"/>
          <w:sz w:val="21"/>
          <w:szCs w:val="21"/>
        </w:rPr>
        <w:t>see the mind as a completely different kind of thing from the physical world</w:t>
      </w:r>
      <w:r w:rsidR="003D38B0">
        <w:rPr>
          <w:rFonts w:ascii="Calibri" w:hAnsi="Calibri" w:cs="Calibri"/>
          <w:color w:val="000000" w:themeColor="text1"/>
          <w:sz w:val="21"/>
          <w:szCs w:val="21"/>
        </w:rPr>
        <w:t>,</w:t>
      </w:r>
      <w:r w:rsidRPr="00416CF3">
        <w:rPr>
          <w:rFonts w:ascii="Calibri" w:hAnsi="Calibri" w:cs="Calibri"/>
          <w:color w:val="000000" w:themeColor="text1"/>
          <w:sz w:val="21"/>
          <w:szCs w:val="21"/>
        </w:rPr>
        <w:t xml:space="preserve"> and </w:t>
      </w:r>
      <w:r w:rsidR="003D38B0">
        <w:rPr>
          <w:rFonts w:ascii="Calibri" w:hAnsi="Calibri" w:cs="Calibri"/>
          <w:color w:val="000000" w:themeColor="text1"/>
          <w:sz w:val="21"/>
          <w:szCs w:val="21"/>
        </w:rPr>
        <w:t xml:space="preserve">which </w:t>
      </w:r>
      <w:r w:rsidRPr="00416CF3">
        <w:rPr>
          <w:rFonts w:ascii="Calibri" w:hAnsi="Calibri" w:cs="Calibri"/>
          <w:color w:val="000000" w:themeColor="text1"/>
          <w:sz w:val="21"/>
          <w:szCs w:val="21"/>
        </w:rPr>
        <w:t xml:space="preserve">believe it can be explained in its own terms. </w:t>
      </w:r>
      <w:r w:rsidR="003D38B0">
        <w:rPr>
          <w:rFonts w:ascii="Calibri" w:hAnsi="Calibri" w:cs="Calibri"/>
          <w:color w:val="000000" w:themeColor="text1"/>
          <w:sz w:val="21"/>
          <w:szCs w:val="21"/>
        </w:rPr>
        <w:t>P</w:t>
      </w:r>
      <w:r w:rsidR="003D38B0" w:rsidRPr="00416CF3">
        <w:rPr>
          <w:rFonts w:ascii="Calibri" w:hAnsi="Calibri" w:cs="Calibri"/>
          <w:color w:val="000000" w:themeColor="text1"/>
          <w:sz w:val="21"/>
          <w:szCs w:val="21"/>
        </w:rPr>
        <w:t xml:space="preserve">eople who hold </w:t>
      </w:r>
      <w:r w:rsidR="00174533">
        <w:rPr>
          <w:rFonts w:ascii="Calibri" w:hAnsi="Calibri" w:cs="Calibri"/>
          <w:color w:val="000000" w:themeColor="text1"/>
          <w:sz w:val="21"/>
          <w:szCs w:val="21"/>
        </w:rPr>
        <w:t>a</w:t>
      </w:r>
      <w:r w:rsidR="003D38B0">
        <w:rPr>
          <w:rFonts w:ascii="Calibri" w:hAnsi="Calibri" w:cs="Calibri"/>
          <w:color w:val="000000" w:themeColor="text1"/>
          <w:sz w:val="21"/>
          <w:szCs w:val="21"/>
        </w:rPr>
        <w:t xml:space="preserve"> </w:t>
      </w:r>
      <w:r w:rsidR="003D38B0" w:rsidRPr="00416CF3">
        <w:rPr>
          <w:rFonts w:ascii="Calibri" w:hAnsi="Calibri" w:cs="Calibri"/>
          <w:color w:val="000000" w:themeColor="text1"/>
          <w:sz w:val="21"/>
          <w:szCs w:val="21"/>
        </w:rPr>
        <w:t>view</w:t>
      </w:r>
      <w:r w:rsidR="00174533">
        <w:rPr>
          <w:rFonts w:ascii="Calibri" w:hAnsi="Calibri" w:cs="Calibri"/>
          <w:color w:val="000000" w:themeColor="text1"/>
          <w:sz w:val="21"/>
          <w:szCs w:val="21"/>
        </w:rPr>
        <w:t xml:space="preserve"> in this quadrant</w:t>
      </w:r>
      <w:r w:rsidR="003D38B0" w:rsidRPr="00416CF3">
        <w:rPr>
          <w:rFonts w:ascii="Calibri" w:hAnsi="Calibri" w:cs="Calibri"/>
          <w:color w:val="000000" w:themeColor="text1"/>
          <w:sz w:val="21"/>
          <w:szCs w:val="21"/>
        </w:rPr>
        <w:t xml:space="preserve"> argue</w:t>
      </w:r>
      <w:r w:rsidR="003D38B0">
        <w:rPr>
          <w:rFonts w:ascii="Calibri" w:hAnsi="Calibri" w:cs="Calibri"/>
          <w:color w:val="000000" w:themeColor="text1"/>
          <w:sz w:val="21"/>
          <w:szCs w:val="21"/>
        </w:rPr>
        <w:t xml:space="preserve"> that</w:t>
      </w:r>
      <w:r w:rsidRPr="00416CF3">
        <w:rPr>
          <w:rFonts w:ascii="Calibri" w:hAnsi="Calibri" w:cs="Calibri"/>
          <w:color w:val="000000" w:themeColor="text1"/>
          <w:sz w:val="21"/>
          <w:szCs w:val="21"/>
        </w:rPr>
        <w:t xml:space="preserve"> the mind is </w:t>
      </w:r>
      <w:r w:rsidRPr="003D38B0">
        <w:rPr>
          <w:rFonts w:ascii="Calibri" w:hAnsi="Calibri" w:cs="Calibri"/>
          <w:i/>
          <w:iCs/>
          <w:color w:val="000000" w:themeColor="text1"/>
          <w:sz w:val="21"/>
          <w:szCs w:val="21"/>
        </w:rPr>
        <w:t>not</w:t>
      </w:r>
      <w:r w:rsidRPr="00416CF3">
        <w:rPr>
          <w:rFonts w:ascii="Calibri" w:hAnsi="Calibri" w:cs="Calibri"/>
          <w:color w:val="000000" w:themeColor="text1"/>
          <w:sz w:val="21"/>
          <w:szCs w:val="21"/>
        </w:rPr>
        <w:t xml:space="preserve"> made of physical matter and is not dependent on systems like </w:t>
      </w:r>
      <w:r w:rsidR="003D38B0">
        <w:rPr>
          <w:rFonts w:ascii="Calibri" w:hAnsi="Calibri" w:cs="Calibri"/>
          <w:color w:val="000000" w:themeColor="text1"/>
          <w:sz w:val="21"/>
          <w:szCs w:val="21"/>
        </w:rPr>
        <w:t>biology</w:t>
      </w:r>
      <w:r w:rsidRPr="00416CF3">
        <w:rPr>
          <w:rFonts w:ascii="Calibri" w:hAnsi="Calibri" w:cs="Calibri"/>
          <w:color w:val="000000" w:themeColor="text1"/>
          <w:sz w:val="21"/>
          <w:szCs w:val="21"/>
        </w:rPr>
        <w:t xml:space="preserve"> or computers</w:t>
      </w:r>
      <w:r w:rsidR="003D38B0">
        <w:rPr>
          <w:rFonts w:ascii="Calibri" w:hAnsi="Calibri" w:cs="Calibri"/>
          <w:color w:val="000000" w:themeColor="text1"/>
          <w:sz w:val="21"/>
          <w:szCs w:val="21"/>
        </w:rPr>
        <w:t>, but is instead its own special non-physical kind of stuff</w:t>
      </w:r>
      <w:r w:rsidRPr="00416CF3">
        <w:rPr>
          <w:rFonts w:ascii="Calibri" w:hAnsi="Calibri" w:cs="Calibri"/>
          <w:color w:val="000000" w:themeColor="text1"/>
          <w:sz w:val="21"/>
          <w:szCs w:val="21"/>
        </w:rPr>
        <w:t xml:space="preserve">. </w:t>
      </w:r>
      <w:r w:rsidR="003D38B0">
        <w:rPr>
          <w:rFonts w:ascii="Calibri" w:hAnsi="Calibri" w:cs="Calibri"/>
          <w:color w:val="000000" w:themeColor="text1"/>
          <w:sz w:val="21"/>
          <w:szCs w:val="21"/>
        </w:rPr>
        <w:t xml:space="preserve">In addition, </w:t>
      </w:r>
      <w:r w:rsidR="00174533">
        <w:rPr>
          <w:rFonts w:ascii="Calibri" w:hAnsi="Calibri" w:cs="Calibri"/>
          <w:color w:val="000000" w:themeColor="text1"/>
          <w:sz w:val="21"/>
          <w:szCs w:val="21"/>
        </w:rPr>
        <w:t xml:space="preserve">views from this quadrant </w:t>
      </w:r>
      <w:r w:rsidRPr="00416CF3">
        <w:rPr>
          <w:rFonts w:ascii="Calibri" w:hAnsi="Calibri" w:cs="Calibri"/>
          <w:color w:val="000000" w:themeColor="text1"/>
          <w:sz w:val="21"/>
          <w:szCs w:val="21"/>
        </w:rPr>
        <w:t xml:space="preserve">argue that we should study the mind using </w:t>
      </w:r>
      <w:r w:rsidR="003D38B0">
        <w:rPr>
          <w:rFonts w:ascii="Calibri" w:hAnsi="Calibri" w:cs="Calibri"/>
          <w:color w:val="000000" w:themeColor="text1"/>
          <w:sz w:val="21"/>
          <w:szCs w:val="21"/>
        </w:rPr>
        <w:t xml:space="preserve">mental </w:t>
      </w:r>
      <w:r w:rsidRPr="00416CF3">
        <w:rPr>
          <w:rFonts w:ascii="Calibri" w:hAnsi="Calibri" w:cs="Calibri"/>
          <w:color w:val="000000" w:themeColor="text1"/>
          <w:sz w:val="21"/>
          <w:szCs w:val="21"/>
        </w:rPr>
        <w:t>concepts</w:t>
      </w:r>
      <w:r w:rsidR="008101AB">
        <w:rPr>
          <w:rFonts w:ascii="Calibri" w:hAnsi="Calibri" w:cs="Calibri"/>
          <w:color w:val="000000" w:themeColor="text1"/>
          <w:sz w:val="21"/>
          <w:szCs w:val="21"/>
        </w:rPr>
        <w:t xml:space="preserve">, </w:t>
      </w:r>
      <w:r w:rsidRPr="00416CF3">
        <w:rPr>
          <w:rFonts w:ascii="Calibri" w:hAnsi="Calibri" w:cs="Calibri"/>
          <w:color w:val="000000" w:themeColor="text1"/>
          <w:sz w:val="21"/>
          <w:szCs w:val="21"/>
        </w:rPr>
        <w:t xml:space="preserve">not </w:t>
      </w:r>
      <w:r w:rsidR="003D38B0">
        <w:rPr>
          <w:rFonts w:ascii="Calibri" w:hAnsi="Calibri" w:cs="Calibri"/>
          <w:color w:val="000000" w:themeColor="text1"/>
          <w:sz w:val="21"/>
          <w:szCs w:val="21"/>
        </w:rPr>
        <w:t xml:space="preserve">using physical explanations like </w:t>
      </w:r>
      <w:r w:rsidRPr="00416CF3">
        <w:rPr>
          <w:rFonts w:ascii="Calibri" w:hAnsi="Calibri" w:cs="Calibri"/>
          <w:color w:val="000000" w:themeColor="text1"/>
          <w:sz w:val="21"/>
          <w:szCs w:val="21"/>
        </w:rPr>
        <w:t>neurons, circuits, or brain chemistry. In other words, the mind is separate from the body, and we shouldn’t try to explain it using biological or physical science.</w:t>
      </w:r>
    </w:p>
    <w:p w14:paraId="12422D39" w14:textId="372CB5AE" w:rsidR="00143887" w:rsidRDefault="00DC035E" w:rsidP="00647C85">
      <w:pPr>
        <w:pStyle w:val="NormalWeb"/>
        <w:spacing w:before="0" w:beforeAutospacing="0" w:after="0" w:afterAutospacing="0"/>
        <w:rPr>
          <w:rFonts w:ascii="Calibri" w:hAnsi="Calibri" w:cs="Calibri"/>
          <w:color w:val="000000" w:themeColor="text1"/>
          <w:sz w:val="21"/>
          <w:szCs w:val="21"/>
        </w:rPr>
      </w:pPr>
      <w:r>
        <w:rPr>
          <w:rFonts w:ascii="Calibri" w:hAnsi="Calibri" w:cs="Calibri"/>
          <w:color w:val="000000" w:themeColor="text1"/>
          <w:sz w:val="21"/>
          <w:szCs w:val="21"/>
        </w:rPr>
        <w:t>As we have already noted, o</w:t>
      </w:r>
      <w:r w:rsidR="00143887" w:rsidRPr="00143887">
        <w:rPr>
          <w:rFonts w:ascii="Calibri" w:hAnsi="Calibri" w:cs="Calibri"/>
          <w:color w:val="000000" w:themeColor="text1"/>
          <w:sz w:val="21"/>
          <w:szCs w:val="21"/>
        </w:rPr>
        <w:t xml:space="preserve">ne of the best-known views in this quadrant is </w:t>
      </w:r>
      <w:r w:rsidR="00143887">
        <w:rPr>
          <w:rFonts w:ascii="Calibri" w:hAnsi="Calibri" w:cs="Calibri"/>
          <w:b/>
          <w:bCs/>
          <w:color w:val="000000" w:themeColor="text1"/>
          <w:sz w:val="21"/>
          <w:szCs w:val="21"/>
        </w:rPr>
        <w:t>S</w:t>
      </w:r>
      <w:r w:rsidR="00143887" w:rsidRPr="00143887">
        <w:rPr>
          <w:rFonts w:ascii="Calibri" w:hAnsi="Calibri" w:cs="Calibri"/>
          <w:b/>
          <w:bCs/>
          <w:color w:val="000000" w:themeColor="text1"/>
          <w:sz w:val="21"/>
          <w:szCs w:val="21"/>
        </w:rPr>
        <w:t xml:space="preserve">ubstance </w:t>
      </w:r>
      <w:r w:rsidR="00143887">
        <w:rPr>
          <w:rFonts w:ascii="Calibri" w:hAnsi="Calibri" w:cs="Calibri"/>
          <w:b/>
          <w:bCs/>
          <w:color w:val="000000" w:themeColor="text1"/>
          <w:sz w:val="21"/>
          <w:szCs w:val="21"/>
        </w:rPr>
        <w:t>D</w:t>
      </w:r>
      <w:r w:rsidR="00143887" w:rsidRPr="00143887">
        <w:rPr>
          <w:rFonts w:ascii="Calibri" w:hAnsi="Calibri" w:cs="Calibri"/>
          <w:b/>
          <w:bCs/>
          <w:color w:val="000000" w:themeColor="text1"/>
          <w:sz w:val="21"/>
          <w:szCs w:val="21"/>
        </w:rPr>
        <w:t>ualism</w:t>
      </w:r>
      <w:r w:rsidR="00143887" w:rsidRPr="00143887">
        <w:rPr>
          <w:rFonts w:ascii="Calibri" w:hAnsi="Calibri" w:cs="Calibri"/>
          <w:color w:val="000000" w:themeColor="text1"/>
          <w:sz w:val="21"/>
          <w:szCs w:val="21"/>
        </w:rPr>
        <w:t xml:space="preserve">. According to </w:t>
      </w:r>
      <w:r w:rsidR="00174533">
        <w:rPr>
          <w:rFonts w:ascii="Calibri" w:hAnsi="Calibri" w:cs="Calibri"/>
          <w:color w:val="000000" w:themeColor="text1"/>
          <w:sz w:val="21"/>
          <w:szCs w:val="21"/>
        </w:rPr>
        <w:t>dualists the mind and body are different kinds of things.</w:t>
      </w:r>
      <w:r w:rsidR="00143887" w:rsidRPr="00143887">
        <w:rPr>
          <w:rFonts w:ascii="Calibri" w:hAnsi="Calibri" w:cs="Calibri"/>
          <w:color w:val="000000" w:themeColor="text1"/>
          <w:sz w:val="21"/>
          <w:szCs w:val="21"/>
        </w:rPr>
        <w:t xml:space="preserve"> </w:t>
      </w:r>
      <w:r w:rsidR="00174533">
        <w:rPr>
          <w:rFonts w:ascii="Calibri" w:hAnsi="Calibri" w:cs="Calibri"/>
          <w:color w:val="000000" w:themeColor="text1"/>
          <w:sz w:val="21"/>
          <w:szCs w:val="21"/>
        </w:rPr>
        <w:t>T</w:t>
      </w:r>
      <w:r w:rsidR="00143887" w:rsidRPr="00143887">
        <w:rPr>
          <w:rFonts w:ascii="Calibri" w:hAnsi="Calibri" w:cs="Calibri"/>
          <w:color w:val="000000" w:themeColor="text1"/>
          <w:sz w:val="21"/>
          <w:szCs w:val="21"/>
        </w:rPr>
        <w:t xml:space="preserve">he mind interacts with the brain but remains fundamentally separate from it. Even though they influence each other, the mind is not </w:t>
      </w:r>
      <w:proofErr w:type="gramStart"/>
      <w:r w:rsidR="00143887" w:rsidRPr="00143887">
        <w:rPr>
          <w:rFonts w:ascii="Calibri" w:hAnsi="Calibri" w:cs="Calibri"/>
          <w:color w:val="000000" w:themeColor="text1"/>
          <w:sz w:val="21"/>
          <w:szCs w:val="21"/>
        </w:rPr>
        <w:t>reducible</w:t>
      </w:r>
      <w:proofErr w:type="gramEnd"/>
      <w:r w:rsidR="00143887" w:rsidRPr="00143887">
        <w:rPr>
          <w:rFonts w:ascii="Calibri" w:hAnsi="Calibri" w:cs="Calibri"/>
          <w:color w:val="000000" w:themeColor="text1"/>
          <w:sz w:val="21"/>
          <w:szCs w:val="21"/>
        </w:rPr>
        <w:t xml:space="preserve"> to physical </w:t>
      </w:r>
      <w:proofErr w:type="gramStart"/>
      <w:r w:rsidR="00143887" w:rsidRPr="00143887">
        <w:rPr>
          <w:rFonts w:ascii="Calibri" w:hAnsi="Calibri" w:cs="Calibri"/>
          <w:color w:val="000000" w:themeColor="text1"/>
          <w:sz w:val="21"/>
          <w:szCs w:val="21"/>
        </w:rPr>
        <w:t>processes</w:t>
      </w:r>
      <w:r w:rsidR="00174533">
        <w:rPr>
          <w:rFonts w:ascii="Calibri" w:hAnsi="Calibri" w:cs="Calibri"/>
          <w:color w:val="000000" w:themeColor="text1"/>
          <w:sz w:val="21"/>
          <w:szCs w:val="21"/>
        </w:rPr>
        <w:t>, and</w:t>
      </w:r>
      <w:proofErr w:type="gramEnd"/>
      <w:r w:rsidR="00174533">
        <w:rPr>
          <w:rFonts w:ascii="Calibri" w:hAnsi="Calibri" w:cs="Calibri"/>
          <w:color w:val="000000" w:themeColor="text1"/>
          <w:sz w:val="21"/>
          <w:szCs w:val="21"/>
        </w:rPr>
        <w:t xml:space="preserve"> must be understood on its own terms.</w:t>
      </w:r>
    </w:p>
    <w:p w14:paraId="7412E1CB" w14:textId="77777777" w:rsidR="004D5F94" w:rsidRDefault="00451403" w:rsidP="004D5F94">
      <w:pPr>
        <w:pStyle w:val="NormalWeb"/>
        <w:spacing w:before="0" w:beforeAutospacing="0" w:after="0" w:afterAutospacing="0"/>
        <w:ind w:firstLine="360"/>
        <w:rPr>
          <w:rFonts w:ascii="Calibri" w:hAnsi="Calibri" w:cs="Calibri"/>
          <w:color w:val="000000" w:themeColor="text1"/>
          <w:sz w:val="21"/>
          <w:szCs w:val="21"/>
        </w:rPr>
      </w:pPr>
      <w:r>
        <w:rPr>
          <w:rFonts w:ascii="Calibri" w:hAnsi="Calibri" w:cs="Calibri"/>
          <w:color w:val="000000" w:themeColor="text1"/>
          <w:sz w:val="21"/>
          <w:szCs w:val="21"/>
        </w:rPr>
        <w:t>Several</w:t>
      </w:r>
      <w:r w:rsidR="00DC035E">
        <w:rPr>
          <w:rFonts w:ascii="Calibri" w:hAnsi="Calibri" w:cs="Calibri"/>
          <w:color w:val="000000" w:themeColor="text1"/>
          <w:sz w:val="21"/>
          <w:szCs w:val="21"/>
        </w:rPr>
        <w:t xml:space="preserve"> </w:t>
      </w:r>
      <w:r>
        <w:rPr>
          <w:rFonts w:ascii="Calibri" w:hAnsi="Calibri" w:cs="Calibri"/>
          <w:color w:val="000000" w:themeColor="text1"/>
          <w:sz w:val="21"/>
          <w:szCs w:val="21"/>
        </w:rPr>
        <w:t xml:space="preserve">other </w:t>
      </w:r>
      <w:r w:rsidR="00DC035E">
        <w:rPr>
          <w:rFonts w:ascii="Calibri" w:hAnsi="Calibri" w:cs="Calibri"/>
          <w:color w:val="000000" w:themeColor="text1"/>
          <w:sz w:val="21"/>
          <w:szCs w:val="21"/>
        </w:rPr>
        <w:t xml:space="preserve">perspectives, some quite different from </w:t>
      </w:r>
      <w:r w:rsidR="00174533">
        <w:rPr>
          <w:rFonts w:ascii="Calibri" w:hAnsi="Calibri" w:cs="Calibri"/>
          <w:color w:val="000000" w:themeColor="text1"/>
          <w:sz w:val="21"/>
          <w:szCs w:val="21"/>
        </w:rPr>
        <w:t xml:space="preserve">substance </w:t>
      </w:r>
      <w:r w:rsidR="00DC035E">
        <w:rPr>
          <w:rFonts w:ascii="Calibri" w:hAnsi="Calibri" w:cs="Calibri"/>
          <w:color w:val="000000" w:themeColor="text1"/>
          <w:sz w:val="21"/>
          <w:szCs w:val="21"/>
        </w:rPr>
        <w:t xml:space="preserve">dualism, also </w:t>
      </w:r>
      <w:r w:rsidR="00174533">
        <w:rPr>
          <w:rFonts w:ascii="Calibri" w:hAnsi="Calibri" w:cs="Calibri"/>
          <w:color w:val="000000" w:themeColor="text1"/>
          <w:sz w:val="21"/>
          <w:szCs w:val="21"/>
        </w:rPr>
        <w:t xml:space="preserve">fit into this quadrant because they also </w:t>
      </w:r>
      <w:r w:rsidR="00DC035E">
        <w:rPr>
          <w:rFonts w:ascii="Calibri" w:hAnsi="Calibri" w:cs="Calibri"/>
          <w:color w:val="000000" w:themeColor="text1"/>
          <w:sz w:val="21"/>
          <w:szCs w:val="21"/>
        </w:rPr>
        <w:t xml:space="preserve">argue that the mind is fundamentally separate from the physical world and must be understood on its own terms. One such perspective is </w:t>
      </w:r>
      <w:r w:rsidR="00143887" w:rsidRPr="00E77AF3">
        <w:rPr>
          <w:rFonts w:ascii="Calibri" w:hAnsi="Calibri" w:cs="Calibri"/>
          <w:b/>
          <w:bCs/>
          <w:color w:val="000000" w:themeColor="text1"/>
          <w:sz w:val="21"/>
          <w:szCs w:val="21"/>
        </w:rPr>
        <w:t>idealis</w:t>
      </w:r>
      <w:r w:rsidR="00DC035E">
        <w:rPr>
          <w:rFonts w:ascii="Calibri" w:hAnsi="Calibri" w:cs="Calibri"/>
          <w:b/>
          <w:bCs/>
          <w:color w:val="000000" w:themeColor="text1"/>
          <w:sz w:val="21"/>
          <w:szCs w:val="21"/>
        </w:rPr>
        <w:t>t monism</w:t>
      </w:r>
      <w:r w:rsidR="00DC035E">
        <w:rPr>
          <w:rFonts w:ascii="Calibri" w:hAnsi="Calibri" w:cs="Calibri"/>
          <w:color w:val="000000" w:themeColor="text1"/>
          <w:sz w:val="21"/>
          <w:szCs w:val="21"/>
        </w:rPr>
        <w:t xml:space="preserve">, </w:t>
      </w:r>
      <w:r w:rsidR="00FB2EC8">
        <w:rPr>
          <w:rFonts w:ascii="Calibri" w:hAnsi="Calibri" w:cs="Calibri"/>
          <w:color w:val="000000" w:themeColor="text1"/>
          <w:sz w:val="21"/>
          <w:szCs w:val="21"/>
        </w:rPr>
        <w:t>sometimes just called idealism</w:t>
      </w:r>
      <w:r w:rsidR="00143887" w:rsidRPr="00143887">
        <w:rPr>
          <w:rFonts w:ascii="Calibri" w:hAnsi="Calibri" w:cs="Calibri"/>
          <w:color w:val="000000" w:themeColor="text1"/>
          <w:sz w:val="21"/>
          <w:szCs w:val="21"/>
        </w:rPr>
        <w:t>. Unlike materialism, which says that everything is physical, idealism claims that everything is mental. According to this view, the physical world is not truly real, but an illusion created by the mind</w:t>
      </w:r>
      <w:r w:rsidR="00E77AF3">
        <w:rPr>
          <w:rFonts w:ascii="Calibri" w:hAnsi="Calibri" w:cs="Calibri"/>
          <w:color w:val="000000" w:themeColor="text1"/>
          <w:sz w:val="21"/>
          <w:szCs w:val="21"/>
        </w:rPr>
        <w:t>.</w:t>
      </w:r>
      <w:r w:rsidR="00174533">
        <w:rPr>
          <w:rFonts w:ascii="Calibri" w:hAnsi="Calibri" w:cs="Calibri"/>
          <w:color w:val="000000" w:themeColor="text1"/>
          <w:sz w:val="21"/>
          <w:szCs w:val="21"/>
        </w:rPr>
        <w:t xml:space="preserve"> </w:t>
      </w:r>
      <w:r w:rsidR="00143887" w:rsidRPr="00143887">
        <w:rPr>
          <w:rFonts w:ascii="Calibri" w:hAnsi="Calibri" w:cs="Calibri"/>
          <w:color w:val="000000" w:themeColor="text1"/>
          <w:sz w:val="21"/>
          <w:szCs w:val="21"/>
        </w:rPr>
        <w:t>A</w:t>
      </w:r>
      <w:r w:rsidR="00FB2EC8">
        <w:rPr>
          <w:rFonts w:ascii="Calibri" w:hAnsi="Calibri" w:cs="Calibri"/>
          <w:color w:val="000000" w:themeColor="text1"/>
          <w:sz w:val="21"/>
          <w:szCs w:val="21"/>
        </w:rPr>
        <w:t xml:space="preserve">nother perspective is </w:t>
      </w:r>
      <w:r w:rsidR="00143887" w:rsidRPr="00143887">
        <w:rPr>
          <w:rFonts w:ascii="Calibri" w:hAnsi="Calibri" w:cs="Calibri"/>
          <w:b/>
          <w:bCs/>
          <w:color w:val="000000" w:themeColor="text1"/>
          <w:sz w:val="21"/>
          <w:szCs w:val="21"/>
        </w:rPr>
        <w:t>Panpsychism</w:t>
      </w:r>
      <w:r w:rsidR="00174533">
        <w:rPr>
          <w:rFonts w:ascii="Calibri" w:hAnsi="Calibri" w:cs="Calibri"/>
          <w:color w:val="000000" w:themeColor="text1"/>
          <w:sz w:val="21"/>
          <w:szCs w:val="21"/>
        </w:rPr>
        <w:t>,</w:t>
      </w:r>
      <w:r w:rsidR="00FB2EC8">
        <w:rPr>
          <w:rFonts w:ascii="Calibri" w:hAnsi="Calibri" w:cs="Calibri"/>
          <w:color w:val="000000" w:themeColor="text1"/>
          <w:sz w:val="21"/>
          <w:szCs w:val="21"/>
        </w:rPr>
        <w:t xml:space="preserve"> </w:t>
      </w:r>
      <w:r w:rsidR="00174533">
        <w:rPr>
          <w:rFonts w:ascii="Calibri" w:hAnsi="Calibri" w:cs="Calibri"/>
          <w:color w:val="000000" w:themeColor="text1"/>
          <w:sz w:val="21"/>
          <w:szCs w:val="21"/>
        </w:rPr>
        <w:t xml:space="preserve">which </w:t>
      </w:r>
      <w:r w:rsidR="00143887" w:rsidRPr="00143887">
        <w:rPr>
          <w:rFonts w:ascii="Calibri" w:hAnsi="Calibri" w:cs="Calibri"/>
          <w:color w:val="000000" w:themeColor="text1"/>
          <w:sz w:val="21"/>
          <w:szCs w:val="21"/>
        </w:rPr>
        <w:t>propose</w:t>
      </w:r>
      <w:r w:rsidR="00FB2EC8">
        <w:rPr>
          <w:rFonts w:ascii="Calibri" w:hAnsi="Calibri" w:cs="Calibri"/>
          <w:color w:val="000000" w:themeColor="text1"/>
          <w:sz w:val="21"/>
          <w:szCs w:val="21"/>
        </w:rPr>
        <w:t>s</w:t>
      </w:r>
      <w:r w:rsidR="00143887" w:rsidRPr="00143887">
        <w:rPr>
          <w:rFonts w:ascii="Calibri" w:hAnsi="Calibri" w:cs="Calibri"/>
          <w:color w:val="000000" w:themeColor="text1"/>
          <w:sz w:val="21"/>
          <w:szCs w:val="21"/>
        </w:rPr>
        <w:t xml:space="preserve"> that consciousness is a fundamental </w:t>
      </w:r>
      <w:r w:rsidR="00143887" w:rsidRPr="00143887">
        <w:rPr>
          <w:rFonts w:ascii="Calibri" w:hAnsi="Calibri" w:cs="Calibri"/>
          <w:color w:val="000000" w:themeColor="text1"/>
          <w:sz w:val="21"/>
          <w:szCs w:val="21"/>
        </w:rPr>
        <w:lastRenderedPageBreak/>
        <w:t xml:space="preserve">feature of all </w:t>
      </w:r>
      <w:proofErr w:type="gramStart"/>
      <w:r w:rsidR="00143887" w:rsidRPr="00143887">
        <w:rPr>
          <w:rFonts w:ascii="Calibri" w:hAnsi="Calibri" w:cs="Calibri"/>
          <w:color w:val="000000" w:themeColor="text1"/>
          <w:sz w:val="21"/>
          <w:szCs w:val="21"/>
        </w:rPr>
        <w:t>matter</w:t>
      </w:r>
      <w:r w:rsidR="00FB2EC8">
        <w:rPr>
          <w:rFonts w:ascii="Calibri" w:hAnsi="Calibri" w:cs="Calibri"/>
          <w:color w:val="000000" w:themeColor="text1"/>
          <w:sz w:val="21"/>
          <w:szCs w:val="21"/>
        </w:rPr>
        <w:t xml:space="preserve"> </w:t>
      </w:r>
      <w:r w:rsidR="00143887" w:rsidRPr="00143887">
        <w:rPr>
          <w:rFonts w:ascii="Calibri" w:hAnsi="Calibri" w:cs="Calibri"/>
          <w:color w:val="000000" w:themeColor="text1"/>
          <w:sz w:val="21"/>
          <w:szCs w:val="21"/>
        </w:rPr>
        <w:t>—</w:t>
      </w:r>
      <w:proofErr w:type="gramEnd"/>
      <w:r w:rsidR="00FB2EC8">
        <w:rPr>
          <w:rFonts w:ascii="Calibri" w:hAnsi="Calibri" w:cs="Calibri"/>
          <w:color w:val="000000" w:themeColor="text1"/>
          <w:sz w:val="21"/>
          <w:szCs w:val="21"/>
        </w:rPr>
        <w:t xml:space="preserve"> </w:t>
      </w:r>
      <w:r w:rsidR="00143887" w:rsidRPr="00143887">
        <w:rPr>
          <w:rFonts w:ascii="Calibri" w:hAnsi="Calibri" w:cs="Calibri"/>
          <w:color w:val="000000" w:themeColor="text1"/>
          <w:sz w:val="21"/>
          <w:szCs w:val="21"/>
        </w:rPr>
        <w:t>meaning that everything, even</w:t>
      </w:r>
      <w:r w:rsidR="00FB2EC8">
        <w:rPr>
          <w:rFonts w:ascii="Calibri" w:hAnsi="Calibri" w:cs="Calibri"/>
          <w:color w:val="000000" w:themeColor="text1"/>
          <w:sz w:val="21"/>
          <w:szCs w:val="21"/>
        </w:rPr>
        <w:t xml:space="preserve"> rocks</w:t>
      </w:r>
      <w:r w:rsidR="00143887" w:rsidRPr="00143887">
        <w:rPr>
          <w:rFonts w:ascii="Calibri" w:hAnsi="Calibri" w:cs="Calibri"/>
          <w:color w:val="000000" w:themeColor="text1"/>
          <w:sz w:val="21"/>
          <w:szCs w:val="21"/>
        </w:rPr>
        <w:t xml:space="preserve">, </w:t>
      </w:r>
      <w:proofErr w:type="gramStart"/>
      <w:r w:rsidR="00FB2EC8">
        <w:rPr>
          <w:rFonts w:ascii="Calibri" w:hAnsi="Calibri" w:cs="Calibri"/>
          <w:color w:val="000000" w:themeColor="text1"/>
          <w:sz w:val="21"/>
          <w:szCs w:val="21"/>
        </w:rPr>
        <w:t>have</w:t>
      </w:r>
      <w:proofErr w:type="gramEnd"/>
      <w:r w:rsidR="00143887" w:rsidRPr="00143887">
        <w:rPr>
          <w:rFonts w:ascii="Calibri" w:hAnsi="Calibri" w:cs="Calibri"/>
          <w:color w:val="000000" w:themeColor="text1"/>
          <w:sz w:val="21"/>
          <w:szCs w:val="21"/>
        </w:rPr>
        <w:t xml:space="preserve"> some minimal form of experience. </w:t>
      </w:r>
      <w:r w:rsidR="00821F8F" w:rsidRPr="00821F8F">
        <w:rPr>
          <w:rFonts w:ascii="Calibri" w:hAnsi="Calibri" w:cs="Calibri"/>
          <w:b/>
          <w:bCs/>
          <w:color w:val="000000" w:themeColor="text1"/>
          <w:sz w:val="21"/>
          <w:szCs w:val="21"/>
        </w:rPr>
        <w:t xml:space="preserve">Neutral monism </w:t>
      </w:r>
      <w:r w:rsidR="00821F8F" w:rsidRPr="00821F8F">
        <w:rPr>
          <w:rFonts w:ascii="Calibri" w:hAnsi="Calibri" w:cs="Calibri"/>
          <w:color w:val="000000" w:themeColor="text1"/>
          <w:sz w:val="21"/>
          <w:szCs w:val="21"/>
        </w:rPr>
        <w:t xml:space="preserve">is a related view that argues that mind and </w:t>
      </w:r>
      <w:r w:rsidR="00174533">
        <w:rPr>
          <w:rFonts w:ascii="Calibri" w:hAnsi="Calibri" w:cs="Calibri"/>
          <w:color w:val="000000" w:themeColor="text1"/>
          <w:sz w:val="21"/>
          <w:szCs w:val="21"/>
        </w:rPr>
        <w:t xml:space="preserve">physical </w:t>
      </w:r>
      <w:r w:rsidR="00821F8F" w:rsidRPr="00821F8F">
        <w:rPr>
          <w:rFonts w:ascii="Calibri" w:hAnsi="Calibri" w:cs="Calibri"/>
          <w:color w:val="000000" w:themeColor="text1"/>
          <w:sz w:val="21"/>
          <w:szCs w:val="21"/>
        </w:rPr>
        <w:t xml:space="preserve">matter are not two different kinds of stuff, but instead are </w:t>
      </w:r>
      <w:r w:rsidR="00FB2EC8">
        <w:rPr>
          <w:rFonts w:ascii="Calibri" w:hAnsi="Calibri" w:cs="Calibri"/>
          <w:color w:val="000000" w:themeColor="text1"/>
          <w:sz w:val="21"/>
          <w:szCs w:val="21"/>
        </w:rPr>
        <w:t xml:space="preserve">both </w:t>
      </w:r>
      <w:r w:rsidR="00821F8F" w:rsidRPr="00821F8F">
        <w:rPr>
          <w:rFonts w:ascii="Calibri" w:hAnsi="Calibri" w:cs="Calibri"/>
          <w:color w:val="000000" w:themeColor="text1"/>
          <w:sz w:val="21"/>
          <w:szCs w:val="21"/>
        </w:rPr>
        <w:t xml:space="preserve">made of a more basic “neutral” substance that is neither mental nor physical. According to this view, both mental experiences and physical objects are different </w:t>
      </w:r>
      <w:r w:rsidR="00FB2EC8">
        <w:rPr>
          <w:rFonts w:ascii="Calibri" w:hAnsi="Calibri" w:cs="Calibri"/>
          <w:color w:val="000000" w:themeColor="text1"/>
          <w:sz w:val="21"/>
          <w:szCs w:val="21"/>
        </w:rPr>
        <w:t>properties of</w:t>
      </w:r>
      <w:r w:rsidR="00FC04FC">
        <w:rPr>
          <w:rFonts w:ascii="Calibri" w:hAnsi="Calibri" w:cs="Calibri"/>
          <w:color w:val="000000" w:themeColor="text1"/>
          <w:sz w:val="21"/>
          <w:szCs w:val="21"/>
        </w:rPr>
        <w:t>,</w:t>
      </w:r>
      <w:r w:rsidR="00FB2EC8">
        <w:rPr>
          <w:rFonts w:ascii="Calibri" w:hAnsi="Calibri" w:cs="Calibri"/>
          <w:color w:val="000000" w:themeColor="text1"/>
          <w:sz w:val="21"/>
          <w:szCs w:val="21"/>
        </w:rPr>
        <w:t xml:space="preserve"> or ways of</w:t>
      </w:r>
      <w:r w:rsidR="00821F8F" w:rsidRPr="00821F8F">
        <w:rPr>
          <w:rFonts w:ascii="Calibri" w:hAnsi="Calibri" w:cs="Calibri"/>
          <w:color w:val="000000" w:themeColor="text1"/>
          <w:sz w:val="21"/>
          <w:szCs w:val="21"/>
        </w:rPr>
        <w:t xml:space="preserve"> describing</w:t>
      </w:r>
      <w:r w:rsidR="00FC04FC">
        <w:rPr>
          <w:rFonts w:ascii="Calibri" w:hAnsi="Calibri" w:cs="Calibri"/>
          <w:color w:val="000000" w:themeColor="text1"/>
          <w:sz w:val="21"/>
          <w:szCs w:val="21"/>
        </w:rPr>
        <w:t>,</w:t>
      </w:r>
      <w:r w:rsidR="00821F8F" w:rsidRPr="00821F8F">
        <w:rPr>
          <w:rFonts w:ascii="Calibri" w:hAnsi="Calibri" w:cs="Calibri"/>
          <w:color w:val="000000" w:themeColor="text1"/>
          <w:sz w:val="21"/>
          <w:szCs w:val="21"/>
        </w:rPr>
        <w:t xml:space="preserve"> the same underlying </w:t>
      </w:r>
      <w:r w:rsidR="00FB2EC8">
        <w:rPr>
          <w:rFonts w:ascii="Calibri" w:hAnsi="Calibri" w:cs="Calibri"/>
          <w:color w:val="000000" w:themeColor="text1"/>
          <w:sz w:val="21"/>
          <w:szCs w:val="21"/>
        </w:rPr>
        <w:t>stuff</w:t>
      </w:r>
      <w:r w:rsidR="00821F8F" w:rsidRPr="00821F8F">
        <w:rPr>
          <w:rFonts w:ascii="Calibri" w:hAnsi="Calibri" w:cs="Calibri"/>
          <w:color w:val="000000" w:themeColor="text1"/>
          <w:sz w:val="21"/>
          <w:szCs w:val="21"/>
        </w:rPr>
        <w:t>.</w:t>
      </w:r>
    </w:p>
    <w:p w14:paraId="085E1FD8" w14:textId="77777777" w:rsidR="004D5F94" w:rsidRDefault="00821F8F" w:rsidP="004D5F94">
      <w:pPr>
        <w:pStyle w:val="NormalWeb"/>
        <w:spacing w:before="0" w:beforeAutospacing="0" w:after="0" w:afterAutospacing="0"/>
        <w:ind w:firstLine="360"/>
        <w:rPr>
          <w:rFonts w:ascii="Calibri" w:hAnsi="Calibri" w:cs="Calibri"/>
          <w:color w:val="000000" w:themeColor="text1"/>
          <w:sz w:val="21"/>
          <w:szCs w:val="21"/>
        </w:rPr>
      </w:pPr>
      <w:r w:rsidRPr="00821F8F">
        <w:rPr>
          <w:rFonts w:ascii="Calibri" w:hAnsi="Calibri" w:cs="Calibri"/>
          <w:color w:val="000000" w:themeColor="text1"/>
          <w:sz w:val="21"/>
          <w:szCs w:val="21"/>
        </w:rPr>
        <w:t xml:space="preserve">There are several reasons why some people find the views in Quadrant 1 appealing. These perspectives </w:t>
      </w:r>
      <w:r>
        <w:rPr>
          <w:rFonts w:ascii="Calibri" w:hAnsi="Calibri" w:cs="Calibri"/>
          <w:color w:val="000000" w:themeColor="text1"/>
          <w:sz w:val="21"/>
          <w:szCs w:val="21"/>
        </w:rPr>
        <w:t xml:space="preserve">allow one to </w:t>
      </w:r>
      <w:r w:rsidRPr="00821F8F">
        <w:rPr>
          <w:rFonts w:ascii="Calibri" w:hAnsi="Calibri" w:cs="Calibri"/>
          <w:color w:val="000000" w:themeColor="text1"/>
          <w:sz w:val="21"/>
          <w:szCs w:val="21"/>
        </w:rPr>
        <w:t>avoid the hard question of how physical matter could give rise to mental experiences. They also match many people’s intuitions that the mind</w:t>
      </w:r>
      <w:r>
        <w:rPr>
          <w:rFonts w:ascii="Calibri" w:hAnsi="Calibri" w:cs="Calibri"/>
          <w:color w:val="000000" w:themeColor="text1"/>
          <w:sz w:val="21"/>
          <w:szCs w:val="21"/>
        </w:rPr>
        <w:t xml:space="preserve"> </w:t>
      </w:r>
      <w:r w:rsidRPr="00821F8F">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821F8F">
        <w:rPr>
          <w:rFonts w:ascii="Calibri" w:hAnsi="Calibri" w:cs="Calibri"/>
          <w:color w:val="000000" w:themeColor="text1"/>
          <w:sz w:val="21"/>
          <w:szCs w:val="21"/>
        </w:rPr>
        <w:t>especially consciousness</w:t>
      </w:r>
      <w:r>
        <w:rPr>
          <w:rFonts w:ascii="Calibri" w:hAnsi="Calibri" w:cs="Calibri"/>
          <w:color w:val="000000" w:themeColor="text1"/>
          <w:sz w:val="21"/>
          <w:szCs w:val="21"/>
        </w:rPr>
        <w:t xml:space="preserve"> </w:t>
      </w:r>
      <w:r w:rsidRPr="00821F8F">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821F8F">
        <w:rPr>
          <w:rFonts w:ascii="Calibri" w:hAnsi="Calibri" w:cs="Calibri"/>
          <w:color w:val="000000" w:themeColor="text1"/>
          <w:sz w:val="21"/>
          <w:szCs w:val="21"/>
        </w:rPr>
        <w:t>feels special or different from the body. This helps explain why experiences like pain or love seem so unlike brain activity. Quadrant 1 also leaves room for the idea that the mind could exist without the body, making it compatible with beliefs in things like life after death or out-of-body experiences.</w:t>
      </w:r>
    </w:p>
    <w:p w14:paraId="473A1E6A" w14:textId="77777777" w:rsidR="004D5F94" w:rsidRDefault="00821F8F" w:rsidP="004D5F94">
      <w:pPr>
        <w:pStyle w:val="NormalWeb"/>
        <w:spacing w:before="0" w:beforeAutospacing="0" w:after="0" w:afterAutospacing="0"/>
        <w:ind w:firstLine="360"/>
        <w:rPr>
          <w:rFonts w:ascii="Calibri" w:hAnsi="Calibri" w:cs="Calibri"/>
          <w:color w:val="000000" w:themeColor="text1"/>
          <w:sz w:val="21"/>
          <w:szCs w:val="21"/>
        </w:rPr>
      </w:pPr>
      <w:r w:rsidRPr="00821F8F">
        <w:rPr>
          <w:rFonts w:ascii="Calibri" w:hAnsi="Calibri" w:cs="Calibri"/>
          <w:color w:val="000000" w:themeColor="text1"/>
          <w:sz w:val="21"/>
          <w:szCs w:val="21"/>
        </w:rPr>
        <w:t>Despite its appeal, this perspective also has serious challenges</w:t>
      </w:r>
      <w:r w:rsidR="00E77AF3">
        <w:rPr>
          <w:rFonts w:ascii="Calibri" w:hAnsi="Calibri" w:cs="Calibri"/>
          <w:color w:val="000000" w:themeColor="text1"/>
          <w:sz w:val="21"/>
          <w:szCs w:val="21"/>
        </w:rPr>
        <w:t>,</w:t>
      </w:r>
      <w:r>
        <w:rPr>
          <w:rFonts w:ascii="Calibri" w:hAnsi="Calibri" w:cs="Calibri"/>
          <w:color w:val="000000" w:themeColor="text1"/>
          <w:sz w:val="21"/>
          <w:szCs w:val="21"/>
        </w:rPr>
        <w:t xml:space="preserve"> </w:t>
      </w:r>
      <w:r w:rsidRPr="00821F8F">
        <w:rPr>
          <w:rFonts w:ascii="Calibri" w:hAnsi="Calibri" w:cs="Calibri"/>
          <w:color w:val="000000" w:themeColor="text1"/>
          <w:sz w:val="21"/>
          <w:szCs w:val="21"/>
        </w:rPr>
        <w:t xml:space="preserve">which is why few brain and cognitive scientists endorse it today. One major issue is that it makes the mind difficult to study scientifically. If </w:t>
      </w:r>
      <w:r w:rsidR="00FC04FC">
        <w:rPr>
          <w:rFonts w:ascii="Calibri" w:hAnsi="Calibri" w:cs="Calibri"/>
          <w:color w:val="000000" w:themeColor="text1"/>
          <w:sz w:val="21"/>
          <w:szCs w:val="21"/>
        </w:rPr>
        <w:t>minds are non-physical, how could they possibly be studied using scientific methods</w:t>
      </w:r>
      <w:r w:rsidRPr="00821F8F">
        <w:rPr>
          <w:rFonts w:ascii="Calibri" w:hAnsi="Calibri" w:cs="Calibri"/>
          <w:color w:val="000000" w:themeColor="text1"/>
          <w:sz w:val="21"/>
          <w:szCs w:val="21"/>
        </w:rPr>
        <w:t>? Many scientists argue that because these claims are untestable or unfalsifiable, they fall outside the boundaries of science. There</w:t>
      </w:r>
      <w:r w:rsidR="00FC04FC">
        <w:rPr>
          <w:rFonts w:ascii="Calibri" w:hAnsi="Calibri" w:cs="Calibri"/>
          <w:color w:val="000000" w:themeColor="text1"/>
          <w:sz w:val="21"/>
          <w:szCs w:val="21"/>
        </w:rPr>
        <w:t xml:space="preserve"> is</w:t>
      </w:r>
      <w:r w:rsidRPr="00821F8F">
        <w:rPr>
          <w:rFonts w:ascii="Calibri" w:hAnsi="Calibri" w:cs="Calibri"/>
          <w:color w:val="000000" w:themeColor="text1"/>
          <w:sz w:val="21"/>
          <w:szCs w:val="21"/>
        </w:rPr>
        <w:t xml:space="preserve"> also a well-known theoretical problem: if the mind and body are </w:t>
      </w:r>
      <w:r w:rsidR="00451403" w:rsidRPr="00821F8F">
        <w:rPr>
          <w:rFonts w:ascii="Calibri" w:hAnsi="Calibri" w:cs="Calibri"/>
          <w:color w:val="000000" w:themeColor="text1"/>
          <w:sz w:val="21"/>
          <w:szCs w:val="21"/>
        </w:rPr>
        <w:t>separate</w:t>
      </w:r>
      <w:r w:rsidRPr="00821F8F">
        <w:rPr>
          <w:rFonts w:ascii="Calibri" w:hAnsi="Calibri" w:cs="Calibri"/>
          <w:color w:val="000000" w:themeColor="text1"/>
          <w:sz w:val="21"/>
          <w:szCs w:val="21"/>
        </w:rPr>
        <w:t xml:space="preserve"> kinds of things, how can they interact at all?</w:t>
      </w:r>
    </w:p>
    <w:p w14:paraId="5753E9BE" w14:textId="5AB75B65" w:rsidR="00180752" w:rsidRDefault="00821F8F" w:rsidP="004D5F94">
      <w:pPr>
        <w:pStyle w:val="NormalWeb"/>
        <w:spacing w:before="0" w:beforeAutospacing="0" w:after="0" w:afterAutospacing="0"/>
        <w:ind w:firstLine="360"/>
        <w:rPr>
          <w:rFonts w:ascii="Calibri" w:hAnsi="Calibri" w:cs="Calibri"/>
          <w:color w:val="000000" w:themeColor="text1"/>
          <w:sz w:val="21"/>
          <w:szCs w:val="21"/>
        </w:rPr>
      </w:pPr>
      <w:r w:rsidRPr="00821F8F">
        <w:rPr>
          <w:rFonts w:ascii="Calibri" w:hAnsi="Calibri" w:cs="Calibri"/>
          <w:color w:val="000000" w:themeColor="text1"/>
          <w:sz w:val="21"/>
          <w:szCs w:val="21"/>
        </w:rPr>
        <w:t>In summary, Quadrant 1 (Ontologically Independent Mind, Explanatorily Separable from the Physical World) includes non-materialist and often non-scientific approaches to the mind. These theories aren’t widely used in neuroscience or AI today, but they remain important because they shaped centuries of thought and still influence how people think about the mind in religion, ethics, and popular culture.</w:t>
      </w:r>
    </w:p>
    <w:p w14:paraId="7DAB4A93" w14:textId="77777777" w:rsidR="00821F8F" w:rsidRPr="00F34F4D" w:rsidRDefault="00821F8F" w:rsidP="00647C85">
      <w:pPr>
        <w:pStyle w:val="NormalWeb"/>
        <w:spacing w:before="0" w:beforeAutospacing="0" w:after="0" w:afterAutospacing="0"/>
        <w:rPr>
          <w:rFonts w:ascii="Calibri" w:hAnsi="Calibri" w:cs="Calibri"/>
          <w:color w:val="000000" w:themeColor="text1"/>
          <w:sz w:val="8"/>
          <w:szCs w:val="8"/>
        </w:rPr>
      </w:pPr>
    </w:p>
    <w:p w14:paraId="37E011AB" w14:textId="77777777" w:rsidR="004547B5" w:rsidRDefault="00180752" w:rsidP="00821F8F">
      <w:pPr>
        <w:pStyle w:val="NormalWeb"/>
        <w:spacing w:before="0" w:beforeAutospacing="0" w:after="0" w:afterAutospacing="0"/>
        <w:rPr>
          <w:rFonts w:ascii="Calibri" w:hAnsi="Calibri" w:cs="Calibri"/>
          <w:color w:val="000000" w:themeColor="text1"/>
          <w:sz w:val="22"/>
          <w:szCs w:val="22"/>
        </w:rPr>
      </w:pPr>
      <w:r w:rsidRPr="00F34F4D">
        <w:rPr>
          <w:rFonts w:ascii="Calibri" w:hAnsi="Calibri" w:cs="Calibri"/>
          <w:b/>
          <w:bCs/>
          <w:color w:val="000000" w:themeColor="text1"/>
          <w:sz w:val="22"/>
          <w:szCs w:val="22"/>
        </w:rPr>
        <w:t>Quadrant 2, Bottom-right: Ontologically Dependent</w:t>
      </w:r>
      <w:r w:rsidR="004547B5">
        <w:rPr>
          <w:rFonts w:ascii="Calibri" w:hAnsi="Calibri" w:cs="Calibri"/>
          <w:b/>
          <w:bCs/>
          <w:color w:val="000000" w:themeColor="text1"/>
          <w:sz w:val="22"/>
          <w:szCs w:val="22"/>
        </w:rPr>
        <w:t xml:space="preserve"> Mind,</w:t>
      </w:r>
      <w:r w:rsidR="007C2BB2">
        <w:rPr>
          <w:rFonts w:ascii="Calibri" w:hAnsi="Calibri" w:cs="Calibri"/>
          <w:b/>
          <w:bCs/>
          <w:color w:val="000000" w:themeColor="text1"/>
          <w:sz w:val="22"/>
          <w:szCs w:val="22"/>
        </w:rPr>
        <w:t xml:space="preserve"> </w:t>
      </w:r>
      <w:r w:rsidRPr="00F34F4D">
        <w:rPr>
          <w:rFonts w:ascii="Calibri" w:hAnsi="Calibri" w:cs="Calibri"/>
          <w:b/>
          <w:bCs/>
          <w:color w:val="000000" w:themeColor="text1"/>
          <w:sz w:val="22"/>
          <w:szCs w:val="22"/>
        </w:rPr>
        <w:t>Explanatorily Inseparable</w:t>
      </w:r>
      <w:r w:rsidR="004547B5">
        <w:rPr>
          <w:rFonts w:ascii="Calibri" w:hAnsi="Calibri" w:cs="Calibri"/>
          <w:b/>
          <w:bCs/>
          <w:color w:val="000000" w:themeColor="text1"/>
          <w:sz w:val="22"/>
          <w:szCs w:val="22"/>
        </w:rPr>
        <w:t xml:space="preserve"> Mind and Physical World</w:t>
      </w:r>
      <w:r w:rsidRPr="00F34F4D">
        <w:rPr>
          <w:rFonts w:ascii="Calibri" w:hAnsi="Calibri" w:cs="Calibri"/>
          <w:b/>
          <w:bCs/>
          <w:color w:val="000000" w:themeColor="text1"/>
          <w:sz w:val="22"/>
          <w:szCs w:val="22"/>
        </w:rPr>
        <w:t>.</w:t>
      </w:r>
    </w:p>
    <w:p w14:paraId="37CD80C3" w14:textId="77777777" w:rsidR="004D5F94" w:rsidRDefault="00EF6235" w:rsidP="004D5F94">
      <w:pPr>
        <w:pStyle w:val="NormalWeb"/>
        <w:spacing w:before="0" w:beforeAutospacing="0" w:after="0" w:afterAutospacing="0"/>
        <w:ind w:firstLine="360"/>
        <w:rPr>
          <w:rFonts w:ascii="Calibri" w:hAnsi="Calibri" w:cs="Calibri"/>
          <w:color w:val="000000" w:themeColor="text1"/>
          <w:sz w:val="21"/>
          <w:szCs w:val="21"/>
        </w:rPr>
      </w:pPr>
      <w:r w:rsidRPr="00EF6235">
        <w:rPr>
          <w:rFonts w:ascii="Calibri" w:hAnsi="Calibri" w:cs="Calibri"/>
          <w:color w:val="000000" w:themeColor="text1"/>
          <w:sz w:val="21"/>
          <w:szCs w:val="21"/>
        </w:rPr>
        <w:t xml:space="preserve">This quadrant </w:t>
      </w:r>
      <w:r w:rsidR="00642526">
        <w:rPr>
          <w:rFonts w:ascii="Calibri" w:hAnsi="Calibri" w:cs="Calibri"/>
          <w:color w:val="000000" w:themeColor="text1"/>
          <w:sz w:val="21"/>
          <w:szCs w:val="21"/>
        </w:rPr>
        <w:t xml:space="preserve">is the opposite of the previous one. It </w:t>
      </w:r>
      <w:r w:rsidRPr="00EF6235">
        <w:rPr>
          <w:rFonts w:ascii="Calibri" w:hAnsi="Calibri" w:cs="Calibri"/>
          <w:color w:val="000000" w:themeColor="text1"/>
          <w:sz w:val="21"/>
          <w:szCs w:val="21"/>
        </w:rPr>
        <w:t>includes views that see the mind as fully dependent on the physical world</w:t>
      </w:r>
      <w:r w:rsidR="00E77AF3">
        <w:rPr>
          <w:rFonts w:ascii="Calibri" w:hAnsi="Calibri" w:cs="Calibri"/>
          <w:color w:val="000000" w:themeColor="text1"/>
          <w:sz w:val="21"/>
          <w:szCs w:val="21"/>
        </w:rPr>
        <w:t xml:space="preserve">, </w:t>
      </w:r>
      <w:r w:rsidRPr="00EF6235">
        <w:rPr>
          <w:rFonts w:ascii="Calibri" w:hAnsi="Calibri" w:cs="Calibri"/>
          <w:color w:val="000000" w:themeColor="text1"/>
          <w:sz w:val="21"/>
          <w:szCs w:val="21"/>
        </w:rPr>
        <w:t xml:space="preserve">especially the brain. According to these perspectives, the mind just is </w:t>
      </w:r>
      <w:r w:rsidR="00642526">
        <w:rPr>
          <w:rFonts w:ascii="Calibri" w:hAnsi="Calibri" w:cs="Calibri"/>
          <w:color w:val="000000" w:themeColor="text1"/>
          <w:sz w:val="21"/>
          <w:szCs w:val="21"/>
        </w:rPr>
        <w:t>physical</w:t>
      </w:r>
      <w:r w:rsidRPr="00EF6235">
        <w:rPr>
          <w:rFonts w:ascii="Calibri" w:hAnsi="Calibri" w:cs="Calibri"/>
          <w:color w:val="000000" w:themeColor="text1"/>
          <w:sz w:val="21"/>
          <w:szCs w:val="21"/>
        </w:rPr>
        <w:t xml:space="preserve"> activity, and there’s no need to talk about mental concepts. In fact, using mental terms can be misleading or even harmful to scientific progress. Unlike Quadrant 3, which allows for mental-level explanations, this view argues that we should explain everything using physical processes like neurons, circuits, and brain chemistry. It’s a strongly reductionist and physicalist approach that often aims to eliminate mental vocabulary entirely.</w:t>
      </w:r>
    </w:p>
    <w:p w14:paraId="3EC0519F" w14:textId="77777777" w:rsidR="004D5F94" w:rsidRDefault="00805B31" w:rsidP="004D5F94">
      <w:pPr>
        <w:pStyle w:val="NormalWeb"/>
        <w:spacing w:before="0" w:beforeAutospacing="0" w:after="0" w:afterAutospacing="0"/>
        <w:ind w:firstLine="360"/>
        <w:rPr>
          <w:rFonts w:ascii="Calibri" w:hAnsi="Calibri" w:cs="Calibri"/>
          <w:color w:val="000000" w:themeColor="text1"/>
          <w:sz w:val="21"/>
          <w:szCs w:val="21"/>
        </w:rPr>
      </w:pPr>
      <w:r w:rsidRPr="00805B31">
        <w:rPr>
          <w:rFonts w:ascii="Calibri" w:hAnsi="Calibri" w:cs="Calibri"/>
          <w:color w:val="000000" w:themeColor="text1"/>
          <w:sz w:val="21"/>
          <w:szCs w:val="21"/>
        </w:rPr>
        <w:t xml:space="preserve">This brain-centered perspective can be divided into two main views that differ in how they treat mental-level explanations. The first is </w:t>
      </w:r>
      <w:r w:rsidRPr="00805B31">
        <w:rPr>
          <w:rFonts w:ascii="Calibri" w:hAnsi="Calibri" w:cs="Calibri"/>
          <w:b/>
          <w:bCs/>
          <w:color w:val="000000" w:themeColor="text1"/>
          <w:sz w:val="21"/>
          <w:szCs w:val="21"/>
        </w:rPr>
        <w:t>Identity Theory</w:t>
      </w:r>
      <w:r w:rsidRPr="00805B31">
        <w:rPr>
          <w:rFonts w:ascii="Calibri" w:hAnsi="Calibri" w:cs="Calibri"/>
          <w:color w:val="000000" w:themeColor="text1"/>
          <w:sz w:val="21"/>
          <w:szCs w:val="21"/>
        </w:rPr>
        <w:t>, which holds that mental states are brain states</w:t>
      </w:r>
      <w:r w:rsidR="00506D42">
        <w:rPr>
          <w:rFonts w:ascii="Calibri" w:hAnsi="Calibri" w:cs="Calibri"/>
          <w:color w:val="000000" w:themeColor="text1"/>
          <w:sz w:val="21"/>
          <w:szCs w:val="21"/>
        </w:rPr>
        <w:t xml:space="preserve"> </w:t>
      </w:r>
      <w:r w:rsidRPr="00805B31">
        <w:rPr>
          <w:rFonts w:ascii="Calibri" w:hAnsi="Calibri" w:cs="Calibri"/>
          <w:color w:val="000000" w:themeColor="text1"/>
          <w:sz w:val="21"/>
          <w:szCs w:val="21"/>
        </w:rPr>
        <w:t>—</w:t>
      </w:r>
      <w:r w:rsidR="00506D42">
        <w:rPr>
          <w:rFonts w:ascii="Calibri" w:hAnsi="Calibri" w:cs="Calibri"/>
          <w:color w:val="000000" w:themeColor="text1"/>
          <w:sz w:val="21"/>
          <w:szCs w:val="21"/>
        </w:rPr>
        <w:t xml:space="preserve"> </w:t>
      </w:r>
      <w:r w:rsidRPr="00805B31">
        <w:rPr>
          <w:rFonts w:ascii="Calibri" w:hAnsi="Calibri" w:cs="Calibri"/>
          <w:color w:val="000000" w:themeColor="text1"/>
          <w:sz w:val="21"/>
          <w:szCs w:val="21"/>
        </w:rPr>
        <w:t>nothing more, nothing less. For example, feeling pain just is the firing of specific neurons, like C-fibers. The key point is that mental terms don’t add anything new: once you know what the brain is doing, talking about beliefs or emotions doesn’t improve the explanation.</w:t>
      </w:r>
      <w:r w:rsidR="00642526">
        <w:rPr>
          <w:rFonts w:ascii="Calibri" w:hAnsi="Calibri" w:cs="Calibri"/>
          <w:color w:val="000000" w:themeColor="text1"/>
          <w:sz w:val="21"/>
          <w:szCs w:val="21"/>
        </w:rPr>
        <w:t xml:space="preserve"> </w:t>
      </w:r>
      <w:r w:rsidRPr="00805B31">
        <w:rPr>
          <w:rFonts w:ascii="Calibri" w:hAnsi="Calibri" w:cs="Calibri"/>
          <w:color w:val="000000" w:themeColor="text1"/>
          <w:sz w:val="21"/>
          <w:szCs w:val="21"/>
        </w:rPr>
        <w:t xml:space="preserve">So even though they treat mental states as real, they don’t see mental concepts as necessary for understanding the mind. For them, studying the brain </w:t>
      </w:r>
      <w:r w:rsidRPr="00301845">
        <w:rPr>
          <w:rFonts w:ascii="Calibri" w:hAnsi="Calibri" w:cs="Calibri"/>
          <w:i/>
          <w:iCs/>
          <w:color w:val="000000" w:themeColor="text1"/>
          <w:sz w:val="21"/>
          <w:szCs w:val="21"/>
        </w:rPr>
        <w:t>is</w:t>
      </w:r>
      <w:r w:rsidRPr="00805B31">
        <w:rPr>
          <w:rFonts w:ascii="Calibri" w:hAnsi="Calibri" w:cs="Calibri"/>
          <w:color w:val="000000" w:themeColor="text1"/>
          <w:sz w:val="21"/>
          <w:szCs w:val="21"/>
        </w:rPr>
        <w:t xml:space="preserve"> studying the mind</w:t>
      </w:r>
      <w:r w:rsidR="004E35B5">
        <w:rPr>
          <w:rFonts w:ascii="Calibri" w:hAnsi="Calibri" w:cs="Calibri"/>
          <w:color w:val="000000" w:themeColor="text1"/>
          <w:sz w:val="21"/>
          <w:szCs w:val="21"/>
        </w:rPr>
        <w:t xml:space="preserve"> – and </w:t>
      </w:r>
      <w:r w:rsidRPr="00805B31">
        <w:rPr>
          <w:rFonts w:ascii="Calibri" w:hAnsi="Calibri" w:cs="Calibri"/>
          <w:color w:val="000000" w:themeColor="text1"/>
          <w:sz w:val="21"/>
          <w:szCs w:val="21"/>
        </w:rPr>
        <w:t>neuroscience is the best way to do it.</w:t>
      </w:r>
    </w:p>
    <w:p w14:paraId="1CE41174" w14:textId="77777777" w:rsidR="004D5F94" w:rsidRDefault="00805B31" w:rsidP="004D5F94">
      <w:pPr>
        <w:pStyle w:val="NormalWeb"/>
        <w:spacing w:before="0" w:beforeAutospacing="0" w:after="0" w:afterAutospacing="0"/>
        <w:ind w:firstLine="360"/>
        <w:rPr>
          <w:rFonts w:ascii="Calibri" w:hAnsi="Calibri" w:cs="Calibri"/>
          <w:color w:val="000000" w:themeColor="text1"/>
          <w:sz w:val="21"/>
          <w:szCs w:val="21"/>
        </w:rPr>
      </w:pPr>
      <w:r w:rsidRPr="00805B31">
        <w:rPr>
          <w:rFonts w:ascii="Calibri" w:hAnsi="Calibri" w:cs="Calibri"/>
          <w:color w:val="000000" w:themeColor="text1"/>
          <w:sz w:val="21"/>
          <w:szCs w:val="21"/>
        </w:rPr>
        <w:t xml:space="preserve">A more radical view is called </w:t>
      </w:r>
      <w:r w:rsidRPr="00805B31">
        <w:rPr>
          <w:rFonts w:ascii="Calibri" w:hAnsi="Calibri" w:cs="Calibri"/>
          <w:b/>
          <w:bCs/>
          <w:color w:val="000000" w:themeColor="text1"/>
          <w:sz w:val="21"/>
          <w:szCs w:val="21"/>
        </w:rPr>
        <w:t>Eliminative Materialism</w:t>
      </w:r>
      <w:r w:rsidRPr="00805B31">
        <w:rPr>
          <w:rFonts w:ascii="Calibri" w:hAnsi="Calibri" w:cs="Calibri"/>
          <w:color w:val="000000" w:themeColor="text1"/>
          <w:sz w:val="21"/>
          <w:szCs w:val="21"/>
        </w:rPr>
        <w:t xml:space="preserve">. </w:t>
      </w:r>
      <w:r w:rsidR="00301845">
        <w:rPr>
          <w:rFonts w:ascii="Calibri" w:hAnsi="Calibri" w:cs="Calibri"/>
          <w:color w:val="000000" w:themeColor="text1"/>
          <w:sz w:val="21"/>
          <w:szCs w:val="21"/>
        </w:rPr>
        <w:t>I</w:t>
      </w:r>
      <w:r w:rsidRPr="00805B31">
        <w:rPr>
          <w:rFonts w:ascii="Calibri" w:hAnsi="Calibri" w:cs="Calibri"/>
          <w:color w:val="000000" w:themeColor="text1"/>
          <w:sz w:val="21"/>
          <w:szCs w:val="21"/>
        </w:rPr>
        <w:t>dentity theorists</w:t>
      </w:r>
      <w:r w:rsidR="00506D42">
        <w:rPr>
          <w:rFonts w:ascii="Calibri" w:hAnsi="Calibri" w:cs="Calibri"/>
          <w:color w:val="000000" w:themeColor="text1"/>
          <w:sz w:val="21"/>
          <w:szCs w:val="21"/>
        </w:rPr>
        <w:t xml:space="preserve"> </w:t>
      </w:r>
      <w:r w:rsidRPr="00805B31">
        <w:rPr>
          <w:rFonts w:ascii="Calibri" w:hAnsi="Calibri" w:cs="Calibri"/>
          <w:color w:val="000000" w:themeColor="text1"/>
          <w:sz w:val="21"/>
          <w:szCs w:val="21"/>
        </w:rPr>
        <w:t>treat mental states like beliefs and desires as real, just identical to brain states</w:t>
      </w:r>
      <w:r w:rsidR="00301845">
        <w:rPr>
          <w:rFonts w:ascii="Calibri" w:hAnsi="Calibri" w:cs="Calibri"/>
          <w:color w:val="000000" w:themeColor="text1"/>
          <w:sz w:val="21"/>
          <w:szCs w:val="21"/>
        </w:rPr>
        <w:t xml:space="preserve">. In contrast, </w:t>
      </w:r>
      <w:r w:rsidRPr="00805B31">
        <w:rPr>
          <w:rFonts w:ascii="Calibri" w:hAnsi="Calibri" w:cs="Calibri"/>
          <w:color w:val="000000" w:themeColor="text1"/>
          <w:sz w:val="21"/>
          <w:szCs w:val="21"/>
        </w:rPr>
        <w:t xml:space="preserve">eliminative materialists argue that </w:t>
      </w:r>
      <w:r w:rsidR="00506D42">
        <w:rPr>
          <w:rFonts w:ascii="Calibri" w:hAnsi="Calibri" w:cs="Calibri"/>
          <w:color w:val="000000" w:themeColor="text1"/>
          <w:sz w:val="21"/>
          <w:szCs w:val="21"/>
        </w:rPr>
        <w:t>mentalistic</w:t>
      </w:r>
      <w:r w:rsidRPr="00805B31">
        <w:rPr>
          <w:rFonts w:ascii="Calibri" w:hAnsi="Calibri" w:cs="Calibri"/>
          <w:color w:val="000000" w:themeColor="text1"/>
          <w:sz w:val="21"/>
          <w:szCs w:val="21"/>
        </w:rPr>
        <w:t xml:space="preserve"> concepts are deeply flawed. They claim that there is no clear match between brain activity and the everyday mental terms we use. This is because our ordinary way of talking about the mind</w:t>
      </w:r>
      <w:r w:rsidR="00506D42">
        <w:rPr>
          <w:rFonts w:ascii="Calibri" w:hAnsi="Calibri" w:cs="Calibri"/>
          <w:color w:val="000000" w:themeColor="text1"/>
          <w:sz w:val="21"/>
          <w:szCs w:val="21"/>
        </w:rPr>
        <w:t xml:space="preserve"> </w:t>
      </w:r>
      <w:r w:rsidRPr="00805B31">
        <w:rPr>
          <w:rFonts w:ascii="Calibri" w:hAnsi="Calibri" w:cs="Calibri"/>
          <w:color w:val="000000" w:themeColor="text1"/>
          <w:sz w:val="21"/>
          <w:szCs w:val="21"/>
        </w:rPr>
        <w:t>—</w:t>
      </w:r>
      <w:r w:rsidR="00506D42">
        <w:rPr>
          <w:rFonts w:ascii="Calibri" w:hAnsi="Calibri" w:cs="Calibri"/>
          <w:color w:val="000000" w:themeColor="text1"/>
          <w:sz w:val="21"/>
          <w:szCs w:val="21"/>
        </w:rPr>
        <w:t xml:space="preserve"> </w:t>
      </w:r>
      <w:r w:rsidRPr="00805B31">
        <w:rPr>
          <w:rFonts w:ascii="Calibri" w:hAnsi="Calibri" w:cs="Calibri"/>
          <w:color w:val="000000" w:themeColor="text1"/>
          <w:sz w:val="21"/>
          <w:szCs w:val="21"/>
        </w:rPr>
        <w:t xml:space="preserve">sometimes called </w:t>
      </w:r>
      <w:r w:rsidRPr="00506D42">
        <w:rPr>
          <w:rFonts w:ascii="Calibri" w:hAnsi="Calibri" w:cs="Calibri"/>
          <w:b/>
          <w:bCs/>
          <w:color w:val="000000" w:themeColor="text1"/>
          <w:sz w:val="21"/>
          <w:szCs w:val="21"/>
        </w:rPr>
        <w:t>folk psychology</w:t>
      </w:r>
      <w:r w:rsidR="00506D42">
        <w:rPr>
          <w:rFonts w:ascii="Calibri" w:hAnsi="Calibri" w:cs="Calibri"/>
          <w:color w:val="000000" w:themeColor="text1"/>
          <w:sz w:val="21"/>
          <w:szCs w:val="21"/>
        </w:rPr>
        <w:t xml:space="preserve"> </w:t>
      </w:r>
      <w:r w:rsidRPr="00805B31">
        <w:rPr>
          <w:rFonts w:ascii="Calibri" w:hAnsi="Calibri" w:cs="Calibri"/>
          <w:color w:val="000000" w:themeColor="text1"/>
          <w:sz w:val="21"/>
          <w:szCs w:val="21"/>
        </w:rPr>
        <w:t>—</w:t>
      </w:r>
      <w:r w:rsidR="00506D42">
        <w:rPr>
          <w:rFonts w:ascii="Calibri" w:hAnsi="Calibri" w:cs="Calibri"/>
          <w:color w:val="000000" w:themeColor="text1"/>
          <w:sz w:val="21"/>
          <w:szCs w:val="21"/>
        </w:rPr>
        <w:t xml:space="preserve"> </w:t>
      </w:r>
      <w:r w:rsidRPr="00805B31">
        <w:rPr>
          <w:rFonts w:ascii="Calibri" w:hAnsi="Calibri" w:cs="Calibri"/>
          <w:color w:val="000000" w:themeColor="text1"/>
          <w:sz w:val="21"/>
          <w:szCs w:val="21"/>
        </w:rPr>
        <w:t xml:space="preserve">is based on outdated and misleading ideas. According to this view, talking about beliefs or feelings is like explaining mental illness using witchcraft. Just as science moved past </w:t>
      </w:r>
      <w:r w:rsidR="00301845">
        <w:rPr>
          <w:rFonts w:ascii="Calibri" w:hAnsi="Calibri" w:cs="Calibri"/>
          <w:color w:val="000000" w:themeColor="text1"/>
          <w:sz w:val="21"/>
          <w:szCs w:val="21"/>
        </w:rPr>
        <w:t>that</w:t>
      </w:r>
      <w:r w:rsidRPr="00805B31">
        <w:rPr>
          <w:rFonts w:ascii="Calibri" w:hAnsi="Calibri" w:cs="Calibri"/>
          <w:color w:val="000000" w:themeColor="text1"/>
          <w:sz w:val="21"/>
          <w:szCs w:val="21"/>
        </w:rPr>
        <w:t xml:space="preserve"> idea, we may eventually stop using mental terms altogether. Instead, future explanations of behavior will rely on neuroscience</w:t>
      </w:r>
      <w:r w:rsidR="00E77AF3">
        <w:rPr>
          <w:rFonts w:ascii="Calibri" w:hAnsi="Calibri" w:cs="Calibri"/>
          <w:color w:val="000000" w:themeColor="text1"/>
          <w:sz w:val="21"/>
          <w:szCs w:val="21"/>
        </w:rPr>
        <w:t xml:space="preserve"> </w:t>
      </w:r>
      <w:r w:rsidRPr="00805B31">
        <w:rPr>
          <w:rFonts w:ascii="Calibri" w:hAnsi="Calibri" w:cs="Calibri"/>
          <w:color w:val="000000" w:themeColor="text1"/>
          <w:sz w:val="21"/>
          <w:szCs w:val="21"/>
        </w:rPr>
        <w:t xml:space="preserve">or other more precise </w:t>
      </w:r>
      <w:r w:rsidR="00E77AF3">
        <w:rPr>
          <w:rFonts w:ascii="Calibri" w:hAnsi="Calibri" w:cs="Calibri"/>
          <w:color w:val="000000" w:themeColor="text1"/>
          <w:sz w:val="21"/>
          <w:szCs w:val="21"/>
        </w:rPr>
        <w:t>explanations</w:t>
      </w:r>
      <w:r w:rsidRPr="00805B31">
        <w:rPr>
          <w:rFonts w:ascii="Calibri" w:hAnsi="Calibri" w:cs="Calibri"/>
          <w:color w:val="000000" w:themeColor="text1"/>
          <w:sz w:val="21"/>
          <w:szCs w:val="21"/>
        </w:rPr>
        <w:t xml:space="preserve">. This view sharply contrasts with Quadrant 1 dualism, which sees mental concepts as primary. But it also goes beyond identity theory, which sees mental language as </w:t>
      </w:r>
      <w:r w:rsidR="002B3C7F">
        <w:rPr>
          <w:rFonts w:ascii="Calibri" w:hAnsi="Calibri" w:cs="Calibri"/>
          <w:color w:val="000000" w:themeColor="text1"/>
          <w:sz w:val="21"/>
          <w:szCs w:val="21"/>
        </w:rPr>
        <w:t>acceptable, if unnecessary</w:t>
      </w:r>
      <w:r w:rsidRPr="00805B31">
        <w:rPr>
          <w:rFonts w:ascii="Calibri" w:hAnsi="Calibri" w:cs="Calibri"/>
          <w:color w:val="000000" w:themeColor="text1"/>
          <w:sz w:val="21"/>
          <w:szCs w:val="21"/>
        </w:rPr>
        <w:t>. For eliminative materialists, the mind isn’t just dependent on the brain</w:t>
      </w:r>
      <w:r w:rsidR="004E35B5">
        <w:rPr>
          <w:rFonts w:ascii="Calibri" w:hAnsi="Calibri" w:cs="Calibri"/>
          <w:color w:val="000000" w:themeColor="text1"/>
          <w:sz w:val="21"/>
          <w:szCs w:val="21"/>
        </w:rPr>
        <w:t>.</w:t>
      </w:r>
      <w:r w:rsidR="00301845">
        <w:rPr>
          <w:rFonts w:ascii="Calibri" w:hAnsi="Calibri" w:cs="Calibri"/>
          <w:color w:val="000000" w:themeColor="text1"/>
          <w:sz w:val="21"/>
          <w:szCs w:val="21"/>
        </w:rPr>
        <w:t xml:space="preserve"> </w:t>
      </w:r>
      <w:r w:rsidR="004E35B5">
        <w:rPr>
          <w:rFonts w:ascii="Calibri" w:hAnsi="Calibri" w:cs="Calibri"/>
          <w:color w:val="000000" w:themeColor="text1"/>
          <w:sz w:val="21"/>
          <w:szCs w:val="21"/>
        </w:rPr>
        <w:t>Folk psychology</w:t>
      </w:r>
      <w:r w:rsidRPr="00805B31">
        <w:rPr>
          <w:rFonts w:ascii="Calibri" w:hAnsi="Calibri" w:cs="Calibri"/>
          <w:color w:val="000000" w:themeColor="text1"/>
          <w:sz w:val="21"/>
          <w:szCs w:val="21"/>
        </w:rPr>
        <w:t xml:space="preserve"> describe</w:t>
      </w:r>
      <w:r w:rsidR="004E35B5">
        <w:rPr>
          <w:rFonts w:ascii="Calibri" w:hAnsi="Calibri" w:cs="Calibri"/>
          <w:color w:val="000000" w:themeColor="text1"/>
          <w:sz w:val="21"/>
          <w:szCs w:val="21"/>
        </w:rPr>
        <w:t>s the mind</w:t>
      </w:r>
      <w:r w:rsidRPr="00805B31">
        <w:rPr>
          <w:rFonts w:ascii="Calibri" w:hAnsi="Calibri" w:cs="Calibri"/>
          <w:color w:val="000000" w:themeColor="text1"/>
          <w:sz w:val="21"/>
          <w:szCs w:val="21"/>
        </w:rPr>
        <w:t xml:space="preserve"> incorrectly, and our scientific language needs to move on.</w:t>
      </w:r>
    </w:p>
    <w:p w14:paraId="185E4A40" w14:textId="77777777" w:rsidR="004D5F94" w:rsidRDefault="00506D42" w:rsidP="004D5F94">
      <w:pPr>
        <w:pStyle w:val="NormalWeb"/>
        <w:spacing w:before="0" w:beforeAutospacing="0" w:after="0" w:afterAutospacing="0"/>
        <w:ind w:firstLine="360"/>
        <w:rPr>
          <w:rFonts w:ascii="Calibri" w:hAnsi="Calibri" w:cs="Calibri"/>
          <w:color w:val="000000" w:themeColor="text1"/>
          <w:sz w:val="21"/>
          <w:szCs w:val="21"/>
        </w:rPr>
      </w:pPr>
      <w:r w:rsidRPr="00506D42">
        <w:rPr>
          <w:rFonts w:ascii="Calibri" w:hAnsi="Calibri" w:cs="Calibri"/>
          <w:color w:val="000000" w:themeColor="text1"/>
          <w:sz w:val="21"/>
          <w:szCs w:val="21"/>
        </w:rPr>
        <w:t xml:space="preserve">Quadrant 2 has several features that make it attractive. It emphasizes a testable, scientific approach, focusing on physical mechanisms that can be measured. This fits well with the methods used in neuroscience, biology, and physics. It also avoids the use of vague or hard-to-define mental concepts, </w:t>
      </w:r>
      <w:proofErr w:type="gramStart"/>
      <w:r w:rsidRPr="00506D42">
        <w:rPr>
          <w:rFonts w:ascii="Calibri" w:hAnsi="Calibri" w:cs="Calibri"/>
          <w:color w:val="000000" w:themeColor="text1"/>
          <w:sz w:val="21"/>
          <w:szCs w:val="21"/>
        </w:rPr>
        <w:t>instead</w:t>
      </w:r>
      <w:proofErr w:type="gramEnd"/>
      <w:r w:rsidRPr="00506D42">
        <w:rPr>
          <w:rFonts w:ascii="Calibri" w:hAnsi="Calibri" w:cs="Calibri"/>
          <w:color w:val="000000" w:themeColor="text1"/>
          <w:sz w:val="21"/>
          <w:szCs w:val="21"/>
        </w:rPr>
        <w:t xml:space="preserve"> favoring explanations that </w:t>
      </w:r>
      <w:r w:rsidR="002B3C7F">
        <w:rPr>
          <w:rFonts w:ascii="Calibri" w:hAnsi="Calibri" w:cs="Calibri"/>
          <w:color w:val="000000" w:themeColor="text1"/>
          <w:sz w:val="21"/>
          <w:szCs w:val="21"/>
        </w:rPr>
        <w:t>focus</w:t>
      </w:r>
      <w:r w:rsidRPr="00506D42">
        <w:rPr>
          <w:rFonts w:ascii="Calibri" w:hAnsi="Calibri" w:cs="Calibri"/>
          <w:color w:val="000000" w:themeColor="text1"/>
          <w:sz w:val="21"/>
          <w:szCs w:val="21"/>
        </w:rPr>
        <w:t xml:space="preserve"> only </w:t>
      </w:r>
      <w:r w:rsidR="002B3C7F">
        <w:rPr>
          <w:rFonts w:ascii="Calibri" w:hAnsi="Calibri" w:cs="Calibri"/>
          <w:color w:val="000000" w:themeColor="text1"/>
          <w:sz w:val="21"/>
          <w:szCs w:val="21"/>
        </w:rPr>
        <w:t xml:space="preserve">on </w:t>
      </w:r>
      <w:r w:rsidRPr="00506D42">
        <w:rPr>
          <w:rFonts w:ascii="Calibri" w:hAnsi="Calibri" w:cs="Calibri"/>
          <w:color w:val="000000" w:themeColor="text1"/>
          <w:sz w:val="21"/>
          <w:szCs w:val="21"/>
        </w:rPr>
        <w:t>what’s necessary</w:t>
      </w:r>
      <w:r w:rsidR="002B3C7F">
        <w:rPr>
          <w:rFonts w:ascii="Calibri" w:hAnsi="Calibri" w:cs="Calibri"/>
          <w:color w:val="000000" w:themeColor="text1"/>
          <w:sz w:val="21"/>
          <w:szCs w:val="21"/>
        </w:rPr>
        <w:t>,</w:t>
      </w:r>
      <w:r w:rsidR="00301845">
        <w:rPr>
          <w:rFonts w:ascii="Calibri" w:hAnsi="Calibri" w:cs="Calibri"/>
          <w:color w:val="000000" w:themeColor="text1"/>
          <w:sz w:val="21"/>
          <w:szCs w:val="21"/>
        </w:rPr>
        <w:t xml:space="preserve"> </w:t>
      </w:r>
      <w:r w:rsidRPr="00506D42">
        <w:rPr>
          <w:rFonts w:ascii="Calibri" w:hAnsi="Calibri" w:cs="Calibri"/>
          <w:color w:val="000000" w:themeColor="text1"/>
          <w:sz w:val="21"/>
          <w:szCs w:val="21"/>
        </w:rPr>
        <w:t>without adding unnecessary layers. And like the theories in Quadrant 1, this perspective avoids the challenge of explaining how physical processes give rise to mental ones. But it does so in a different way: while Quadrant 1 denies that the mind depends on the physical at all, Quadrant 2</w:t>
      </w:r>
      <w:r w:rsidR="00301845">
        <w:rPr>
          <w:rFonts w:ascii="Calibri" w:hAnsi="Calibri" w:cs="Calibri"/>
          <w:color w:val="000000" w:themeColor="text1"/>
          <w:sz w:val="21"/>
          <w:szCs w:val="21"/>
        </w:rPr>
        <w:t xml:space="preserve"> </w:t>
      </w:r>
      <w:r w:rsidRPr="00506D42">
        <w:rPr>
          <w:rFonts w:ascii="Calibri" w:hAnsi="Calibri" w:cs="Calibri"/>
          <w:color w:val="000000" w:themeColor="text1"/>
          <w:sz w:val="21"/>
          <w:szCs w:val="21"/>
        </w:rPr>
        <w:t>—</w:t>
      </w:r>
      <w:r w:rsidR="00301845">
        <w:rPr>
          <w:rFonts w:ascii="Calibri" w:hAnsi="Calibri" w:cs="Calibri"/>
          <w:color w:val="000000" w:themeColor="text1"/>
          <w:sz w:val="21"/>
          <w:szCs w:val="21"/>
        </w:rPr>
        <w:t xml:space="preserve"> </w:t>
      </w:r>
      <w:r w:rsidRPr="00506D42">
        <w:rPr>
          <w:rFonts w:ascii="Calibri" w:hAnsi="Calibri" w:cs="Calibri"/>
          <w:color w:val="000000" w:themeColor="text1"/>
          <w:sz w:val="21"/>
          <w:szCs w:val="21"/>
        </w:rPr>
        <w:t>especially in its more radical forms</w:t>
      </w:r>
      <w:r w:rsidR="00301845">
        <w:rPr>
          <w:rFonts w:ascii="Calibri" w:hAnsi="Calibri" w:cs="Calibri"/>
          <w:color w:val="000000" w:themeColor="text1"/>
          <w:sz w:val="21"/>
          <w:szCs w:val="21"/>
        </w:rPr>
        <w:t xml:space="preserve"> </w:t>
      </w:r>
      <w:r w:rsidRPr="00506D42">
        <w:rPr>
          <w:rFonts w:ascii="Calibri" w:hAnsi="Calibri" w:cs="Calibri"/>
          <w:color w:val="000000" w:themeColor="text1"/>
          <w:sz w:val="21"/>
          <w:szCs w:val="21"/>
        </w:rPr>
        <w:t>—</w:t>
      </w:r>
      <w:r w:rsidR="00301845">
        <w:rPr>
          <w:rFonts w:ascii="Calibri" w:hAnsi="Calibri" w:cs="Calibri"/>
          <w:color w:val="000000" w:themeColor="text1"/>
          <w:sz w:val="21"/>
          <w:szCs w:val="21"/>
        </w:rPr>
        <w:t xml:space="preserve"> </w:t>
      </w:r>
      <w:r w:rsidRPr="00506D42">
        <w:rPr>
          <w:rFonts w:ascii="Calibri" w:hAnsi="Calibri" w:cs="Calibri"/>
          <w:color w:val="000000" w:themeColor="text1"/>
          <w:sz w:val="21"/>
          <w:szCs w:val="21"/>
        </w:rPr>
        <w:t>denies that there is anything truly “mental” that needs explaining in the first place.</w:t>
      </w:r>
    </w:p>
    <w:p w14:paraId="38EAB5F3" w14:textId="77777777" w:rsidR="004D5F94" w:rsidRDefault="00506D42" w:rsidP="004D5F94">
      <w:pPr>
        <w:pStyle w:val="NormalWeb"/>
        <w:spacing w:before="0" w:beforeAutospacing="0" w:after="0" w:afterAutospacing="0"/>
        <w:ind w:firstLine="360"/>
        <w:rPr>
          <w:rFonts w:ascii="Calibri" w:hAnsi="Calibri" w:cs="Calibri"/>
          <w:color w:val="000000" w:themeColor="text1"/>
          <w:sz w:val="21"/>
          <w:szCs w:val="21"/>
        </w:rPr>
      </w:pPr>
      <w:r w:rsidRPr="00506D42">
        <w:rPr>
          <w:rFonts w:ascii="Calibri" w:hAnsi="Calibri" w:cs="Calibri"/>
          <w:color w:val="000000" w:themeColor="text1"/>
          <w:sz w:val="21"/>
          <w:szCs w:val="21"/>
        </w:rPr>
        <w:t>Quadrant 2 perspectives also face important criticisms. Many people</w:t>
      </w:r>
      <w:r w:rsidR="006A64FF">
        <w:rPr>
          <w:rFonts w:ascii="Calibri" w:hAnsi="Calibri" w:cs="Calibri"/>
          <w:color w:val="000000" w:themeColor="text1"/>
          <w:sz w:val="21"/>
          <w:szCs w:val="21"/>
        </w:rPr>
        <w:t>, even scientists,</w:t>
      </w:r>
      <w:r w:rsidRPr="00506D42">
        <w:rPr>
          <w:rFonts w:ascii="Calibri" w:hAnsi="Calibri" w:cs="Calibri"/>
          <w:color w:val="000000" w:themeColor="text1"/>
          <w:sz w:val="21"/>
          <w:szCs w:val="21"/>
        </w:rPr>
        <w:t xml:space="preserve"> find it hard to accept Identity Theory or Eliminative Materialism because these views deny that mental concepts are real. This is especially troubling when it comes to subjective experience</w:t>
      </w:r>
      <w:r w:rsidR="00E77AF3">
        <w:rPr>
          <w:rFonts w:ascii="Calibri" w:hAnsi="Calibri" w:cs="Calibri"/>
          <w:color w:val="000000" w:themeColor="text1"/>
          <w:sz w:val="21"/>
          <w:szCs w:val="21"/>
        </w:rPr>
        <w:t xml:space="preserve"> </w:t>
      </w:r>
      <w:r w:rsidRPr="00506D42">
        <w:rPr>
          <w:rFonts w:ascii="Calibri" w:hAnsi="Calibri" w:cs="Calibri"/>
          <w:color w:val="000000" w:themeColor="text1"/>
          <w:sz w:val="21"/>
          <w:szCs w:val="21"/>
        </w:rPr>
        <w:t>—</w:t>
      </w:r>
      <w:r w:rsidR="00E77AF3">
        <w:rPr>
          <w:rFonts w:ascii="Calibri" w:hAnsi="Calibri" w:cs="Calibri"/>
          <w:color w:val="000000" w:themeColor="text1"/>
          <w:sz w:val="21"/>
          <w:szCs w:val="21"/>
        </w:rPr>
        <w:t xml:space="preserve"> </w:t>
      </w:r>
      <w:r w:rsidRPr="00506D42">
        <w:rPr>
          <w:rFonts w:ascii="Calibri" w:hAnsi="Calibri" w:cs="Calibri"/>
          <w:color w:val="000000" w:themeColor="text1"/>
          <w:sz w:val="21"/>
          <w:szCs w:val="21"/>
        </w:rPr>
        <w:t>the “what it feels like” part of consciousness</w:t>
      </w:r>
      <w:r w:rsidR="00E77AF3">
        <w:rPr>
          <w:rFonts w:ascii="Calibri" w:hAnsi="Calibri" w:cs="Calibri"/>
          <w:color w:val="000000" w:themeColor="text1"/>
          <w:sz w:val="21"/>
          <w:szCs w:val="21"/>
        </w:rPr>
        <w:t xml:space="preserve"> </w:t>
      </w:r>
      <w:r w:rsidRPr="00506D42">
        <w:rPr>
          <w:rFonts w:ascii="Calibri" w:hAnsi="Calibri" w:cs="Calibri"/>
          <w:color w:val="000000" w:themeColor="text1"/>
          <w:sz w:val="21"/>
          <w:szCs w:val="21"/>
        </w:rPr>
        <w:t>—</w:t>
      </w:r>
      <w:r w:rsidR="00E77AF3">
        <w:rPr>
          <w:rFonts w:ascii="Calibri" w:hAnsi="Calibri" w:cs="Calibri"/>
          <w:color w:val="000000" w:themeColor="text1"/>
          <w:sz w:val="21"/>
          <w:szCs w:val="21"/>
        </w:rPr>
        <w:t xml:space="preserve"> </w:t>
      </w:r>
      <w:r w:rsidRPr="00506D42">
        <w:rPr>
          <w:rFonts w:ascii="Calibri" w:hAnsi="Calibri" w:cs="Calibri"/>
          <w:color w:val="000000" w:themeColor="text1"/>
          <w:sz w:val="21"/>
          <w:szCs w:val="21"/>
        </w:rPr>
        <w:t xml:space="preserve">which these theories struggle to explain. They also conflict with how psychology and behavioral sciences </w:t>
      </w:r>
      <w:proofErr w:type="gramStart"/>
      <w:r w:rsidRPr="00506D42">
        <w:rPr>
          <w:rFonts w:ascii="Calibri" w:hAnsi="Calibri" w:cs="Calibri"/>
          <w:color w:val="000000" w:themeColor="text1"/>
          <w:sz w:val="21"/>
          <w:szCs w:val="21"/>
        </w:rPr>
        <w:t>actually work</w:t>
      </w:r>
      <w:proofErr w:type="gramEnd"/>
      <w:r w:rsidRPr="00506D42">
        <w:rPr>
          <w:rFonts w:ascii="Calibri" w:hAnsi="Calibri" w:cs="Calibri"/>
          <w:color w:val="000000" w:themeColor="text1"/>
          <w:sz w:val="21"/>
          <w:szCs w:val="21"/>
        </w:rPr>
        <w:t xml:space="preserve">, since those fields still rely </w:t>
      </w:r>
      <w:r w:rsidRPr="00506D42">
        <w:rPr>
          <w:rFonts w:ascii="Calibri" w:hAnsi="Calibri" w:cs="Calibri"/>
          <w:color w:val="000000" w:themeColor="text1"/>
          <w:sz w:val="21"/>
          <w:szCs w:val="21"/>
        </w:rPr>
        <w:lastRenderedPageBreak/>
        <w:t xml:space="preserve">heavily on concepts like memory, attention, and emotion. Many researchers argue that these mental concepts </w:t>
      </w:r>
      <w:r w:rsidRPr="00E77AF3">
        <w:rPr>
          <w:rFonts w:ascii="Calibri" w:hAnsi="Calibri" w:cs="Calibri"/>
          <w:i/>
          <w:iCs/>
          <w:color w:val="000000" w:themeColor="text1"/>
          <w:sz w:val="21"/>
          <w:szCs w:val="21"/>
        </w:rPr>
        <w:t>are</w:t>
      </w:r>
      <w:r w:rsidRPr="00506D42">
        <w:rPr>
          <w:rFonts w:ascii="Calibri" w:hAnsi="Calibri" w:cs="Calibri"/>
          <w:color w:val="000000" w:themeColor="text1"/>
          <w:sz w:val="21"/>
          <w:szCs w:val="21"/>
        </w:rPr>
        <w:t xml:space="preserve"> useful and </w:t>
      </w:r>
      <w:r w:rsidR="00E77AF3" w:rsidRPr="00E77AF3">
        <w:rPr>
          <w:rFonts w:ascii="Calibri" w:hAnsi="Calibri" w:cs="Calibri"/>
          <w:i/>
          <w:iCs/>
          <w:color w:val="000000" w:themeColor="text1"/>
          <w:sz w:val="21"/>
          <w:szCs w:val="21"/>
        </w:rPr>
        <w:t>do</w:t>
      </w:r>
      <w:r w:rsidR="00E77AF3">
        <w:rPr>
          <w:rFonts w:ascii="Calibri" w:hAnsi="Calibri" w:cs="Calibri"/>
          <w:color w:val="000000" w:themeColor="text1"/>
          <w:sz w:val="21"/>
          <w:szCs w:val="21"/>
        </w:rPr>
        <w:t xml:space="preserve"> </w:t>
      </w:r>
      <w:r w:rsidRPr="00506D42">
        <w:rPr>
          <w:rFonts w:ascii="Calibri" w:hAnsi="Calibri" w:cs="Calibri"/>
          <w:color w:val="000000" w:themeColor="text1"/>
          <w:sz w:val="21"/>
          <w:szCs w:val="21"/>
        </w:rPr>
        <w:t>make accurate predictions. It's not clear that replacing them with only brain-based explanations would work as well. Eliminative materialism</w:t>
      </w:r>
      <w:r w:rsidR="00451403" w:rsidRPr="00506D42">
        <w:rPr>
          <w:rFonts w:ascii="Calibri" w:hAnsi="Calibri" w:cs="Calibri"/>
          <w:color w:val="000000" w:themeColor="text1"/>
          <w:sz w:val="21"/>
          <w:szCs w:val="21"/>
        </w:rPr>
        <w:t xml:space="preserve"> </w:t>
      </w:r>
      <w:r w:rsidR="00451403">
        <w:rPr>
          <w:rFonts w:ascii="Calibri" w:hAnsi="Calibri" w:cs="Calibri"/>
          <w:color w:val="000000" w:themeColor="text1"/>
          <w:sz w:val="21"/>
          <w:szCs w:val="21"/>
        </w:rPr>
        <w:t>especially</w:t>
      </w:r>
      <w:r w:rsidRPr="00506D42">
        <w:rPr>
          <w:rFonts w:ascii="Calibri" w:hAnsi="Calibri" w:cs="Calibri"/>
          <w:color w:val="000000" w:themeColor="text1"/>
          <w:sz w:val="21"/>
          <w:szCs w:val="21"/>
        </w:rPr>
        <w:t xml:space="preserve"> strikes people as extreme or implausible</w:t>
      </w:r>
      <w:r w:rsidR="00E77AF3">
        <w:rPr>
          <w:rFonts w:ascii="Calibri" w:hAnsi="Calibri" w:cs="Calibri"/>
          <w:color w:val="000000" w:themeColor="text1"/>
          <w:sz w:val="21"/>
          <w:szCs w:val="21"/>
        </w:rPr>
        <w:t>. A</w:t>
      </w:r>
      <w:r w:rsidRPr="00506D42">
        <w:rPr>
          <w:rFonts w:ascii="Calibri" w:hAnsi="Calibri" w:cs="Calibri"/>
          <w:color w:val="000000" w:themeColor="text1"/>
          <w:sz w:val="21"/>
          <w:szCs w:val="21"/>
        </w:rPr>
        <w:t>fter all, most of us still talk about beliefs and goals every day.</w:t>
      </w:r>
    </w:p>
    <w:p w14:paraId="745AFB89" w14:textId="3879EFA1" w:rsidR="00506D42" w:rsidRDefault="00B62BD5" w:rsidP="004D5F94">
      <w:pPr>
        <w:pStyle w:val="NormalWeb"/>
        <w:spacing w:before="0" w:beforeAutospacing="0" w:after="0" w:afterAutospacing="0"/>
        <w:ind w:firstLine="360"/>
        <w:rPr>
          <w:rFonts w:ascii="Calibri" w:hAnsi="Calibri" w:cs="Calibri"/>
          <w:color w:val="000000" w:themeColor="text1"/>
          <w:sz w:val="21"/>
          <w:szCs w:val="21"/>
        </w:rPr>
      </w:pPr>
      <w:r w:rsidRPr="00B62BD5">
        <w:rPr>
          <w:rFonts w:ascii="Calibri" w:hAnsi="Calibri" w:cs="Calibri"/>
          <w:color w:val="000000" w:themeColor="text1"/>
          <w:sz w:val="21"/>
          <w:szCs w:val="21"/>
        </w:rPr>
        <w:t>To summarize, Quadrant 2 (Ontologically Dependent Mind, Explanatorily Inseparable from the Physical World) reflects the most reductionist view of the mind. It holds that mental states are nothing more than physical brain states, and that mental concepts like beliefs or desires are either unnecessary or misleading. While this view has shaped neuroscience and AI through its push for simpler, brain-based explanations, it remains a minority position. Most researchers continue to use mental-level terms because they help explain and predict behavior—suggesting that even if the mind is physical, we may still need mental concepts to understand it.</w:t>
      </w:r>
    </w:p>
    <w:p w14:paraId="23B63E3A" w14:textId="77777777" w:rsidR="00B62BD5" w:rsidRPr="00736484" w:rsidRDefault="00B62BD5" w:rsidP="00B62BD5">
      <w:pPr>
        <w:pStyle w:val="NormalWeb"/>
        <w:spacing w:before="0" w:beforeAutospacing="0" w:after="0" w:afterAutospacing="0"/>
        <w:rPr>
          <w:rFonts w:ascii="Calibri" w:hAnsi="Calibri" w:cs="Calibri"/>
          <w:color w:val="000000" w:themeColor="text1"/>
          <w:sz w:val="8"/>
          <w:szCs w:val="8"/>
        </w:rPr>
      </w:pPr>
    </w:p>
    <w:p w14:paraId="0B8812AB" w14:textId="1EA9D4F2" w:rsidR="00FA654C" w:rsidRDefault="007C2BB2" w:rsidP="00506D42">
      <w:pPr>
        <w:pStyle w:val="NormalWeb"/>
        <w:spacing w:before="0" w:beforeAutospacing="0" w:after="0" w:afterAutospacing="0"/>
        <w:rPr>
          <w:rFonts w:ascii="Calibri" w:hAnsi="Calibri" w:cs="Calibri"/>
          <w:color w:val="000000" w:themeColor="text1"/>
          <w:sz w:val="22"/>
          <w:szCs w:val="22"/>
        </w:rPr>
      </w:pPr>
      <w:r w:rsidRPr="00F34F4D">
        <w:rPr>
          <w:rFonts w:ascii="Calibri" w:hAnsi="Calibri" w:cs="Calibri"/>
          <w:b/>
          <w:bCs/>
          <w:color w:val="000000" w:themeColor="text1"/>
          <w:sz w:val="22"/>
          <w:szCs w:val="22"/>
        </w:rPr>
        <w:t xml:space="preserve">Quadrant </w:t>
      </w:r>
      <w:r>
        <w:rPr>
          <w:rFonts w:ascii="Calibri" w:hAnsi="Calibri" w:cs="Calibri"/>
          <w:b/>
          <w:bCs/>
          <w:color w:val="000000" w:themeColor="text1"/>
          <w:sz w:val="22"/>
          <w:szCs w:val="22"/>
        </w:rPr>
        <w:t>3</w:t>
      </w:r>
      <w:r w:rsidRPr="00F34F4D">
        <w:rPr>
          <w:rFonts w:ascii="Calibri" w:hAnsi="Calibri" w:cs="Calibri"/>
          <w:b/>
          <w:bCs/>
          <w:color w:val="000000" w:themeColor="text1"/>
          <w:sz w:val="22"/>
          <w:szCs w:val="22"/>
        </w:rPr>
        <w:t>, Top-</w:t>
      </w:r>
      <w:r>
        <w:rPr>
          <w:rFonts w:ascii="Calibri" w:hAnsi="Calibri" w:cs="Calibri"/>
          <w:b/>
          <w:bCs/>
          <w:color w:val="000000" w:themeColor="text1"/>
          <w:sz w:val="22"/>
          <w:szCs w:val="22"/>
        </w:rPr>
        <w:t>right</w:t>
      </w:r>
      <w:r w:rsidRPr="00F34F4D">
        <w:rPr>
          <w:rFonts w:ascii="Calibri" w:hAnsi="Calibri" w:cs="Calibri"/>
          <w:b/>
          <w:bCs/>
          <w:color w:val="000000" w:themeColor="text1"/>
          <w:sz w:val="22"/>
          <w:szCs w:val="22"/>
        </w:rPr>
        <w:t xml:space="preserve">: Ontologically </w:t>
      </w:r>
      <w:r>
        <w:rPr>
          <w:rFonts w:ascii="Calibri" w:hAnsi="Calibri" w:cs="Calibri"/>
          <w:b/>
          <w:bCs/>
          <w:color w:val="000000" w:themeColor="text1"/>
          <w:sz w:val="22"/>
          <w:szCs w:val="22"/>
        </w:rPr>
        <w:t>Dependent</w:t>
      </w:r>
      <w:r w:rsidR="00A005A6">
        <w:rPr>
          <w:rFonts w:ascii="Calibri" w:hAnsi="Calibri" w:cs="Calibri"/>
          <w:b/>
          <w:bCs/>
          <w:color w:val="000000" w:themeColor="text1"/>
          <w:sz w:val="22"/>
          <w:szCs w:val="22"/>
        </w:rPr>
        <w:t xml:space="preserve"> Mind</w:t>
      </w:r>
      <w:r w:rsidRPr="00F34F4D">
        <w:rPr>
          <w:rFonts w:ascii="Calibri" w:hAnsi="Calibri" w:cs="Calibri"/>
          <w:b/>
          <w:bCs/>
          <w:color w:val="000000" w:themeColor="text1"/>
          <w:sz w:val="22"/>
          <w:szCs w:val="22"/>
        </w:rPr>
        <w:t xml:space="preserve">, </w:t>
      </w:r>
      <w:r w:rsidR="00A005A6">
        <w:rPr>
          <w:rFonts w:ascii="Calibri" w:hAnsi="Calibri" w:cs="Calibri"/>
          <w:b/>
          <w:bCs/>
          <w:color w:val="000000" w:themeColor="text1"/>
          <w:sz w:val="22"/>
          <w:szCs w:val="22"/>
        </w:rPr>
        <w:t xml:space="preserve">but </w:t>
      </w:r>
      <w:r w:rsidRPr="00F34F4D">
        <w:rPr>
          <w:rFonts w:ascii="Calibri" w:hAnsi="Calibri" w:cs="Calibri"/>
          <w:b/>
          <w:bCs/>
          <w:color w:val="000000" w:themeColor="text1"/>
          <w:sz w:val="22"/>
          <w:szCs w:val="22"/>
        </w:rPr>
        <w:t>Explanatorily Separable</w:t>
      </w:r>
      <w:r w:rsidR="00A005A6">
        <w:rPr>
          <w:rFonts w:ascii="Calibri" w:hAnsi="Calibri" w:cs="Calibri"/>
          <w:b/>
          <w:bCs/>
          <w:color w:val="000000" w:themeColor="text1"/>
          <w:sz w:val="22"/>
          <w:szCs w:val="22"/>
        </w:rPr>
        <w:t xml:space="preserve"> Mind and Physical World</w:t>
      </w:r>
      <w:r w:rsidRPr="00F34F4D">
        <w:rPr>
          <w:rFonts w:ascii="Calibri" w:hAnsi="Calibri" w:cs="Calibri"/>
          <w:color w:val="000000" w:themeColor="text1"/>
          <w:sz w:val="22"/>
          <w:szCs w:val="22"/>
        </w:rPr>
        <w:t>.</w:t>
      </w:r>
    </w:p>
    <w:p w14:paraId="26BB275D" w14:textId="77777777" w:rsidR="004D5F94" w:rsidRDefault="00506D42" w:rsidP="004D5F94">
      <w:pPr>
        <w:pStyle w:val="NormalWeb"/>
        <w:spacing w:before="0" w:beforeAutospacing="0" w:after="0" w:afterAutospacing="0"/>
        <w:ind w:firstLine="360"/>
        <w:rPr>
          <w:rFonts w:ascii="Calibri" w:hAnsi="Calibri" w:cs="Calibri"/>
          <w:color w:val="000000" w:themeColor="text1"/>
          <w:sz w:val="21"/>
          <w:szCs w:val="21"/>
        </w:rPr>
      </w:pPr>
      <w:r w:rsidRPr="00506D42">
        <w:rPr>
          <w:rFonts w:ascii="Calibri" w:hAnsi="Calibri" w:cs="Calibri"/>
          <w:color w:val="000000" w:themeColor="text1"/>
          <w:sz w:val="21"/>
          <w:szCs w:val="21"/>
        </w:rPr>
        <w:t>Like Quadrant 2, this view holds that the mind depends on physical systems</w:t>
      </w:r>
      <w:r w:rsidR="00E77AF3">
        <w:rPr>
          <w:rFonts w:ascii="Calibri" w:hAnsi="Calibri" w:cs="Calibri"/>
          <w:color w:val="000000" w:themeColor="text1"/>
          <w:sz w:val="21"/>
          <w:szCs w:val="21"/>
        </w:rPr>
        <w:t xml:space="preserve">, </w:t>
      </w:r>
      <w:r w:rsidRPr="00506D42">
        <w:rPr>
          <w:rFonts w:ascii="Calibri" w:hAnsi="Calibri" w:cs="Calibri"/>
          <w:color w:val="000000" w:themeColor="text1"/>
          <w:sz w:val="21"/>
          <w:szCs w:val="21"/>
        </w:rPr>
        <w:t xml:space="preserve">such as the brain or other kinds of hardware. But it is also non-reductive: supporters argue that studying the brain alone isn’t enough, and that mental-level explanations are often essential for understanding how the mind works. Mental states are physically realized, but they can’t always be reduced to neurons or circuits without losing something important. This quadrant includes many of the most influential views in today’s cognitive science, neuroscience, and AI. These theories try to balance physical grounding with explanatory independence, recognizing that concepts like memory, attention, and belief are not just </w:t>
      </w:r>
      <w:proofErr w:type="gramStart"/>
      <w:r w:rsidRPr="00506D42">
        <w:rPr>
          <w:rFonts w:ascii="Calibri" w:hAnsi="Calibri" w:cs="Calibri"/>
          <w:color w:val="000000" w:themeColor="text1"/>
          <w:sz w:val="21"/>
          <w:szCs w:val="21"/>
        </w:rPr>
        <w:t>useful—</w:t>
      </w:r>
      <w:proofErr w:type="gramEnd"/>
      <w:r w:rsidRPr="00506D42">
        <w:rPr>
          <w:rFonts w:ascii="Calibri" w:hAnsi="Calibri" w:cs="Calibri"/>
          <w:color w:val="000000" w:themeColor="text1"/>
          <w:sz w:val="21"/>
          <w:szCs w:val="21"/>
        </w:rPr>
        <w:t>they’re often central to scientific models of the mind.</w:t>
      </w:r>
    </w:p>
    <w:p w14:paraId="2B0274E8" w14:textId="48595914" w:rsidR="00EA5B5A" w:rsidRDefault="00EA5B5A" w:rsidP="004D5F94">
      <w:pPr>
        <w:pStyle w:val="NormalWeb"/>
        <w:spacing w:before="0" w:beforeAutospacing="0" w:after="0" w:afterAutospacing="0"/>
        <w:ind w:firstLine="360"/>
        <w:rPr>
          <w:rFonts w:ascii="Calibri" w:hAnsi="Calibri" w:cs="Calibri"/>
          <w:color w:val="000000" w:themeColor="text1"/>
          <w:sz w:val="21"/>
          <w:szCs w:val="21"/>
        </w:rPr>
      </w:pPr>
      <w:r>
        <w:rPr>
          <w:rFonts w:ascii="Calibri" w:hAnsi="Calibri" w:cs="Calibri"/>
          <w:color w:val="000000" w:themeColor="text1"/>
          <w:sz w:val="21"/>
          <w:szCs w:val="21"/>
        </w:rPr>
        <w:t xml:space="preserve">Perspectives in Quadrant 3 are very </w:t>
      </w:r>
      <w:proofErr w:type="gramStart"/>
      <w:r>
        <w:rPr>
          <w:rFonts w:ascii="Calibri" w:hAnsi="Calibri" w:cs="Calibri"/>
          <w:color w:val="000000" w:themeColor="text1"/>
          <w:sz w:val="21"/>
          <w:szCs w:val="21"/>
        </w:rPr>
        <w:t>important, and</w:t>
      </w:r>
      <w:proofErr w:type="gramEnd"/>
      <w:r>
        <w:rPr>
          <w:rFonts w:ascii="Calibri" w:hAnsi="Calibri" w:cs="Calibri"/>
          <w:color w:val="000000" w:themeColor="text1"/>
          <w:sz w:val="21"/>
          <w:szCs w:val="21"/>
        </w:rPr>
        <w:t xml:space="preserve"> represent the views of most people who call themselves brain and cognitive scientists. For this reason, we will dedicate the entire next section of the chapter to this </w:t>
      </w:r>
      <w:proofErr w:type="gramStart"/>
      <w:r>
        <w:rPr>
          <w:rFonts w:ascii="Calibri" w:hAnsi="Calibri" w:cs="Calibri"/>
          <w:color w:val="000000" w:themeColor="text1"/>
          <w:sz w:val="21"/>
          <w:szCs w:val="21"/>
        </w:rPr>
        <w:t>perspective, and</w:t>
      </w:r>
      <w:proofErr w:type="gramEnd"/>
      <w:r>
        <w:rPr>
          <w:rFonts w:ascii="Calibri" w:hAnsi="Calibri" w:cs="Calibri"/>
          <w:color w:val="000000" w:themeColor="text1"/>
          <w:sz w:val="21"/>
          <w:szCs w:val="21"/>
        </w:rPr>
        <w:t xml:space="preserve"> postpone our discussion of it here for now.</w:t>
      </w:r>
    </w:p>
    <w:p w14:paraId="4B67BCA8" w14:textId="724F1D92" w:rsidR="0007597B" w:rsidRPr="00A26C78" w:rsidRDefault="0007597B" w:rsidP="0007597B">
      <w:pPr>
        <w:pStyle w:val="NormalWeb"/>
        <w:spacing w:before="0" w:beforeAutospacing="0" w:after="0" w:afterAutospacing="0"/>
        <w:rPr>
          <w:rFonts w:ascii="Calibri" w:hAnsi="Calibri" w:cs="Calibri"/>
          <w:color w:val="000000" w:themeColor="text1"/>
          <w:sz w:val="8"/>
          <w:szCs w:val="8"/>
        </w:rPr>
      </w:pPr>
    </w:p>
    <w:p w14:paraId="2D26804B" w14:textId="7F19699D" w:rsidR="00CD7841" w:rsidRDefault="00CD7841" w:rsidP="004E35B5">
      <w:pPr>
        <w:pStyle w:val="NormalWeb"/>
        <w:spacing w:before="0" w:beforeAutospacing="0" w:after="0" w:afterAutospacing="0"/>
        <w:rPr>
          <w:rFonts w:ascii="Calibri" w:hAnsi="Calibri" w:cs="Calibri"/>
          <w:color w:val="000000" w:themeColor="text1"/>
          <w:sz w:val="22"/>
          <w:szCs w:val="22"/>
        </w:rPr>
      </w:pPr>
      <w:r w:rsidRPr="00F34F4D">
        <w:rPr>
          <w:rFonts w:ascii="Calibri" w:hAnsi="Calibri" w:cs="Calibri"/>
          <w:b/>
          <w:bCs/>
          <w:color w:val="000000" w:themeColor="text1"/>
          <w:sz w:val="22"/>
          <w:szCs w:val="22"/>
        </w:rPr>
        <w:t xml:space="preserve">Quadrant </w:t>
      </w:r>
      <w:r>
        <w:rPr>
          <w:rFonts w:ascii="Calibri" w:hAnsi="Calibri" w:cs="Calibri"/>
          <w:b/>
          <w:bCs/>
          <w:color w:val="000000" w:themeColor="text1"/>
          <w:sz w:val="22"/>
          <w:szCs w:val="22"/>
        </w:rPr>
        <w:t>4</w:t>
      </w:r>
      <w:r w:rsidRPr="00F34F4D">
        <w:rPr>
          <w:rFonts w:ascii="Calibri" w:hAnsi="Calibri" w:cs="Calibri"/>
          <w:b/>
          <w:bCs/>
          <w:color w:val="000000" w:themeColor="text1"/>
          <w:sz w:val="22"/>
          <w:szCs w:val="22"/>
        </w:rPr>
        <w:t xml:space="preserve">, </w:t>
      </w:r>
      <w:r>
        <w:rPr>
          <w:rFonts w:ascii="Calibri" w:hAnsi="Calibri" w:cs="Calibri"/>
          <w:b/>
          <w:bCs/>
          <w:color w:val="000000" w:themeColor="text1"/>
          <w:sz w:val="22"/>
          <w:szCs w:val="22"/>
        </w:rPr>
        <w:t>Bottom</w:t>
      </w:r>
      <w:r w:rsidRPr="00F34F4D">
        <w:rPr>
          <w:rFonts w:ascii="Calibri" w:hAnsi="Calibri" w:cs="Calibri"/>
          <w:b/>
          <w:bCs/>
          <w:color w:val="000000" w:themeColor="text1"/>
          <w:sz w:val="22"/>
          <w:szCs w:val="22"/>
        </w:rPr>
        <w:t>-</w:t>
      </w:r>
      <w:r>
        <w:rPr>
          <w:rFonts w:ascii="Calibri" w:hAnsi="Calibri" w:cs="Calibri"/>
          <w:b/>
          <w:bCs/>
          <w:color w:val="000000" w:themeColor="text1"/>
          <w:sz w:val="22"/>
          <w:szCs w:val="22"/>
        </w:rPr>
        <w:t>left</w:t>
      </w:r>
      <w:r w:rsidRPr="00F34F4D">
        <w:rPr>
          <w:rFonts w:ascii="Calibri" w:hAnsi="Calibri" w:cs="Calibri"/>
          <w:b/>
          <w:bCs/>
          <w:color w:val="000000" w:themeColor="text1"/>
          <w:sz w:val="22"/>
          <w:szCs w:val="22"/>
        </w:rPr>
        <w:t xml:space="preserve">: Ontologically </w:t>
      </w:r>
      <w:r>
        <w:rPr>
          <w:rFonts w:ascii="Calibri" w:hAnsi="Calibri" w:cs="Calibri"/>
          <w:b/>
          <w:bCs/>
          <w:color w:val="000000" w:themeColor="text1"/>
          <w:sz w:val="22"/>
          <w:szCs w:val="22"/>
        </w:rPr>
        <w:t>Independent Mind,</w:t>
      </w:r>
      <w:r w:rsidRPr="00F34F4D">
        <w:rPr>
          <w:rFonts w:ascii="Calibri" w:hAnsi="Calibri" w:cs="Calibri"/>
          <w:b/>
          <w:bCs/>
          <w:color w:val="000000" w:themeColor="text1"/>
          <w:sz w:val="22"/>
          <w:szCs w:val="22"/>
        </w:rPr>
        <w:t xml:space="preserve"> Explanatorily </w:t>
      </w:r>
      <w:r>
        <w:rPr>
          <w:rFonts w:ascii="Calibri" w:hAnsi="Calibri" w:cs="Calibri"/>
          <w:b/>
          <w:bCs/>
          <w:color w:val="000000" w:themeColor="text1"/>
          <w:sz w:val="22"/>
          <w:szCs w:val="22"/>
        </w:rPr>
        <w:t>Ins</w:t>
      </w:r>
      <w:r w:rsidRPr="00F34F4D">
        <w:rPr>
          <w:rFonts w:ascii="Calibri" w:hAnsi="Calibri" w:cs="Calibri"/>
          <w:b/>
          <w:bCs/>
          <w:color w:val="000000" w:themeColor="text1"/>
          <w:sz w:val="22"/>
          <w:szCs w:val="22"/>
        </w:rPr>
        <w:t>eparable</w:t>
      </w:r>
      <w:r>
        <w:rPr>
          <w:rFonts w:ascii="Calibri" w:hAnsi="Calibri" w:cs="Calibri"/>
          <w:b/>
          <w:bCs/>
          <w:color w:val="000000" w:themeColor="text1"/>
          <w:sz w:val="22"/>
          <w:szCs w:val="22"/>
        </w:rPr>
        <w:t xml:space="preserve"> Mind and Physical World</w:t>
      </w:r>
      <w:r w:rsidRPr="00F34F4D">
        <w:rPr>
          <w:rFonts w:ascii="Calibri" w:hAnsi="Calibri" w:cs="Calibri"/>
          <w:color w:val="000000" w:themeColor="text1"/>
          <w:sz w:val="22"/>
          <w:szCs w:val="22"/>
        </w:rPr>
        <w:t>.</w:t>
      </w:r>
    </w:p>
    <w:p w14:paraId="360BCC7C" w14:textId="77777777" w:rsidR="004D5F94" w:rsidRDefault="00736484" w:rsidP="004D5F94">
      <w:pPr>
        <w:pStyle w:val="NormalWeb"/>
        <w:spacing w:before="0" w:beforeAutospacing="0" w:after="0" w:afterAutospacing="0"/>
        <w:ind w:firstLine="360"/>
        <w:rPr>
          <w:rFonts w:ascii="Calibri" w:hAnsi="Calibri" w:cs="Calibri"/>
          <w:color w:val="000000" w:themeColor="text1"/>
          <w:sz w:val="21"/>
          <w:szCs w:val="21"/>
        </w:rPr>
      </w:pPr>
      <w:r w:rsidRPr="00736484">
        <w:rPr>
          <w:rFonts w:ascii="Calibri" w:hAnsi="Calibri" w:cs="Calibri"/>
          <w:color w:val="000000" w:themeColor="text1"/>
          <w:sz w:val="21"/>
          <w:szCs w:val="21"/>
        </w:rPr>
        <w:t xml:space="preserve">This quadrant posits that the mind is </w:t>
      </w:r>
      <w:r w:rsidR="008101AB">
        <w:rPr>
          <w:rFonts w:ascii="Calibri" w:hAnsi="Calibri" w:cs="Calibri"/>
          <w:color w:val="000000" w:themeColor="text1"/>
          <w:sz w:val="21"/>
          <w:szCs w:val="21"/>
        </w:rPr>
        <w:t xml:space="preserve">a </w:t>
      </w:r>
      <w:r w:rsidRPr="00736484">
        <w:rPr>
          <w:rFonts w:ascii="Calibri" w:hAnsi="Calibri" w:cs="Calibri"/>
          <w:color w:val="000000" w:themeColor="text1"/>
          <w:sz w:val="21"/>
          <w:szCs w:val="21"/>
        </w:rPr>
        <w:t>separate</w:t>
      </w:r>
      <w:r w:rsidR="008101AB">
        <w:rPr>
          <w:rFonts w:ascii="Calibri" w:hAnsi="Calibri" w:cs="Calibri"/>
          <w:color w:val="000000" w:themeColor="text1"/>
          <w:sz w:val="21"/>
          <w:szCs w:val="21"/>
        </w:rPr>
        <w:t xml:space="preserve"> kind of thing</w:t>
      </w:r>
      <w:r w:rsidRPr="00736484">
        <w:rPr>
          <w:rFonts w:ascii="Calibri" w:hAnsi="Calibri" w:cs="Calibri"/>
          <w:color w:val="000000" w:themeColor="text1"/>
          <w:sz w:val="21"/>
          <w:szCs w:val="21"/>
        </w:rPr>
        <w:t xml:space="preserve"> from the brain but cannot be explained on its own terms. Few, if any, major scientific or philosophical theories clearly fall into this category, and it is included mainly for logical completeness.</w:t>
      </w:r>
    </w:p>
    <w:p w14:paraId="15A526F2" w14:textId="77777777" w:rsidR="004D5F94" w:rsidRDefault="00736484" w:rsidP="004D5F94">
      <w:pPr>
        <w:pStyle w:val="NormalWeb"/>
        <w:spacing w:before="0" w:beforeAutospacing="0" w:after="0" w:afterAutospacing="0"/>
        <w:ind w:firstLine="360"/>
        <w:rPr>
          <w:rFonts w:ascii="Calibri" w:hAnsi="Calibri" w:cs="Calibri"/>
          <w:color w:val="000000" w:themeColor="text1"/>
          <w:sz w:val="21"/>
          <w:szCs w:val="21"/>
        </w:rPr>
      </w:pPr>
      <w:r w:rsidRPr="00736484">
        <w:rPr>
          <w:rFonts w:ascii="Calibri" w:hAnsi="Calibri" w:cs="Calibri"/>
          <w:color w:val="000000" w:themeColor="text1"/>
          <w:sz w:val="21"/>
          <w:szCs w:val="21"/>
        </w:rPr>
        <w:t>For this view to work, one would need a detailed theory explaining how two fundamentally different substances—mental and physical—interact in a way that makes both necessary for explanation. While not incoherent, no such theory has been clearly articulated. Historical figures like Descartes, Spinoza, or Leibniz approached this idea through dual-substance or dual-aspect views, but without the empirical clarity demanded by modern science. Some recent theories, like versions of panpsychism, suggest a deep link between mind and matter, but they often rely on assumptions that don’t fit within this framework.</w:t>
      </w:r>
    </w:p>
    <w:p w14:paraId="511E2552" w14:textId="78EF7695" w:rsidR="002C408E" w:rsidRDefault="00736484" w:rsidP="004D5F94">
      <w:pPr>
        <w:pStyle w:val="NormalWeb"/>
        <w:spacing w:before="0" w:beforeAutospacing="0" w:after="0" w:afterAutospacing="0"/>
        <w:ind w:firstLine="360"/>
        <w:rPr>
          <w:rFonts w:ascii="Calibri" w:hAnsi="Calibri" w:cs="Calibri"/>
          <w:color w:val="000000" w:themeColor="text1"/>
          <w:sz w:val="21"/>
          <w:szCs w:val="21"/>
        </w:rPr>
      </w:pPr>
      <w:r w:rsidRPr="00736484">
        <w:rPr>
          <w:rFonts w:ascii="Calibri" w:hAnsi="Calibri" w:cs="Calibri"/>
          <w:color w:val="000000" w:themeColor="text1"/>
          <w:sz w:val="21"/>
          <w:szCs w:val="21"/>
        </w:rPr>
        <w:t>Ultimately, this quadrant serves as a conceptual boundary: it highlights that successful theories of mind must provide explanatory tools, physical grounding, or ideally both—not just the claim that something exists.</w:t>
      </w:r>
    </w:p>
    <w:p w14:paraId="619005A7" w14:textId="77777777" w:rsidR="00736484" w:rsidRPr="00004935" w:rsidRDefault="00736484" w:rsidP="002C408E">
      <w:pPr>
        <w:pStyle w:val="NormalWeb"/>
        <w:spacing w:before="0" w:beforeAutospacing="0" w:after="0" w:afterAutospacing="0"/>
        <w:rPr>
          <w:rFonts w:ascii="Calibri" w:hAnsi="Calibri" w:cs="Calibri"/>
          <w:color w:val="000000" w:themeColor="text1"/>
          <w:sz w:val="8"/>
          <w:szCs w:val="8"/>
        </w:rPr>
      </w:pPr>
    </w:p>
    <w:p w14:paraId="6CC6CB70" w14:textId="22C86E19" w:rsidR="002263CD" w:rsidRPr="00041097" w:rsidRDefault="002263CD" w:rsidP="004E35B5">
      <w:pPr>
        <w:pStyle w:val="NormalWeb"/>
        <w:spacing w:before="0" w:beforeAutospacing="0" w:after="0" w:afterAutospacing="0"/>
        <w:rPr>
          <w:rFonts w:ascii="Calibri" w:hAnsi="Calibri" w:cs="Calibri"/>
          <w:b/>
          <w:bCs/>
          <w:color w:val="000000" w:themeColor="text1"/>
        </w:rPr>
      </w:pPr>
      <w:r w:rsidRPr="00041097">
        <w:rPr>
          <w:rFonts w:ascii="Calibri" w:hAnsi="Calibri" w:cs="Calibri"/>
          <w:b/>
          <w:bCs/>
          <w:color w:val="000000" w:themeColor="text1"/>
        </w:rPr>
        <w:t>Summary</w:t>
      </w:r>
      <w:r w:rsidR="00041097">
        <w:rPr>
          <w:rFonts w:ascii="Calibri" w:hAnsi="Calibri" w:cs="Calibri"/>
          <w:b/>
          <w:bCs/>
          <w:color w:val="000000" w:themeColor="text1"/>
        </w:rPr>
        <w:t xml:space="preserve"> of Perspectives on the Mind-Brain Relationship</w:t>
      </w:r>
    </w:p>
    <w:p w14:paraId="4A822F07" w14:textId="48B58880" w:rsidR="002D7FC1" w:rsidRPr="00A26C78" w:rsidRDefault="00004935" w:rsidP="00736484">
      <w:pPr>
        <w:pStyle w:val="NormalWeb"/>
        <w:spacing w:before="0" w:beforeAutospacing="0" w:after="0" w:afterAutospacing="0"/>
        <w:rPr>
          <w:rFonts w:ascii="Calibri" w:hAnsi="Calibri" w:cs="Calibri"/>
          <w:color w:val="000000" w:themeColor="text1"/>
          <w:sz w:val="21"/>
          <w:szCs w:val="21"/>
        </w:rPr>
      </w:pPr>
      <w:r w:rsidRPr="00A26C78">
        <w:rPr>
          <w:rFonts w:ascii="Calibri" w:hAnsi="Calibri" w:cs="Calibri"/>
          <w:color w:val="000000" w:themeColor="text1"/>
          <w:sz w:val="21"/>
          <w:szCs w:val="21"/>
        </w:rPr>
        <w:t>In this section, we explored how different theories of the mind-brain relationship can be organized along two key dimensions: whether the mind is ontologically dependent on the physical world (what it’s made of), and whether it is explanatorily separable (how it can be studied or understood). By combining these dimensions, we created a 2×2 framework that helps map the wide range of philosophical and scientific views—past and present—on how the mind relates to the brain.</w:t>
      </w:r>
      <w:r w:rsidR="00736484">
        <w:rPr>
          <w:rFonts w:ascii="Calibri" w:hAnsi="Calibri" w:cs="Calibri"/>
          <w:color w:val="000000" w:themeColor="text1"/>
          <w:sz w:val="21"/>
          <w:szCs w:val="21"/>
        </w:rPr>
        <w:t xml:space="preserve"> </w:t>
      </w:r>
      <w:r w:rsidRPr="00A26C78">
        <w:rPr>
          <w:rFonts w:ascii="Calibri" w:hAnsi="Calibri" w:cs="Calibri"/>
          <w:color w:val="000000" w:themeColor="text1"/>
          <w:sz w:val="21"/>
          <w:szCs w:val="21"/>
        </w:rPr>
        <w:t xml:space="preserve">While each quadrant represents a distinct theoretical stance, most contemporary perspectives fall into the quadrant that accepts both physical dependence and explanatory separability. These views maintain that mental phenomena are grounded in the </w:t>
      </w:r>
      <w:proofErr w:type="gramStart"/>
      <w:r w:rsidRPr="00A26C78">
        <w:rPr>
          <w:rFonts w:ascii="Calibri" w:hAnsi="Calibri" w:cs="Calibri"/>
          <w:color w:val="000000" w:themeColor="text1"/>
          <w:sz w:val="21"/>
          <w:szCs w:val="21"/>
        </w:rPr>
        <w:t>brain, but</w:t>
      </w:r>
      <w:proofErr w:type="gramEnd"/>
      <w:r w:rsidRPr="00A26C78">
        <w:rPr>
          <w:rFonts w:ascii="Calibri" w:hAnsi="Calibri" w:cs="Calibri"/>
          <w:color w:val="000000" w:themeColor="text1"/>
          <w:sz w:val="21"/>
          <w:szCs w:val="21"/>
        </w:rPr>
        <w:t xml:space="preserve"> cannot be fully reduced to physical terms.</w:t>
      </w:r>
    </w:p>
    <w:p w14:paraId="733429A3" w14:textId="77777777" w:rsidR="00004935" w:rsidRDefault="00004935" w:rsidP="00126685">
      <w:pPr>
        <w:pStyle w:val="NormalWeb"/>
        <w:spacing w:before="0" w:beforeAutospacing="0" w:after="0" w:afterAutospacing="0"/>
        <w:rPr>
          <w:rFonts w:ascii="Calibri" w:hAnsi="Calibri" w:cs="Calibri"/>
          <w:b/>
          <w:bCs/>
          <w:color w:val="0F4761" w:themeColor="accent1" w:themeShade="BF"/>
        </w:rPr>
      </w:pPr>
    </w:p>
    <w:tbl>
      <w:tblPr>
        <w:tblStyle w:val="TableGrid"/>
        <w:tblW w:w="0" w:type="auto"/>
        <w:shd w:val="clear" w:color="auto" w:fill="D9D9D9" w:themeFill="background1" w:themeFillShade="D9"/>
        <w:tblLook w:val="04A0" w:firstRow="1" w:lastRow="0" w:firstColumn="1" w:lastColumn="0" w:noHBand="0" w:noVBand="1"/>
      </w:tblPr>
      <w:tblGrid>
        <w:gridCol w:w="10070"/>
      </w:tblGrid>
      <w:tr w:rsidR="00F34F4D" w:rsidRPr="00F34F4D" w14:paraId="6812BFEF" w14:textId="77777777" w:rsidTr="00F34F4D">
        <w:tc>
          <w:tcPr>
            <w:tcW w:w="10070" w:type="dxa"/>
            <w:shd w:val="clear" w:color="auto" w:fill="D9D9D9" w:themeFill="background1" w:themeFillShade="D9"/>
          </w:tcPr>
          <w:p w14:paraId="22432C7F" w14:textId="3AD24255" w:rsidR="00F34F4D" w:rsidRPr="00F34F4D" w:rsidRDefault="00F34F4D" w:rsidP="004E35B5">
            <w:pPr>
              <w:pStyle w:val="NormalWeb"/>
              <w:spacing w:before="0" w:beforeAutospacing="0" w:after="0" w:afterAutospacing="0"/>
              <w:rPr>
                <w:rFonts w:ascii="Calibri" w:hAnsi="Calibri" w:cs="Calibri"/>
                <w:b/>
                <w:bCs/>
                <w:color w:val="000000" w:themeColor="text1"/>
              </w:rPr>
            </w:pPr>
            <w:r w:rsidRPr="00F34F4D">
              <w:rPr>
                <w:rFonts w:ascii="Calibri" w:hAnsi="Calibri" w:cs="Calibri"/>
                <w:b/>
                <w:bCs/>
                <w:color w:val="000000" w:themeColor="text1"/>
              </w:rPr>
              <w:t xml:space="preserve">1.1.2. </w:t>
            </w:r>
            <w:r w:rsidR="00EA5B5A">
              <w:rPr>
                <w:rFonts w:ascii="Calibri" w:hAnsi="Calibri" w:cs="Calibri"/>
                <w:b/>
                <w:bCs/>
                <w:color w:val="000000" w:themeColor="text1"/>
              </w:rPr>
              <w:t xml:space="preserve">Ontologically </w:t>
            </w:r>
            <w:r w:rsidRPr="00F34F4D">
              <w:rPr>
                <w:rFonts w:ascii="Calibri" w:hAnsi="Calibri" w:cs="Calibri"/>
                <w:b/>
                <w:bCs/>
                <w:color w:val="000000" w:themeColor="text1"/>
              </w:rPr>
              <w:t>Dependent</w:t>
            </w:r>
            <w:r w:rsidR="00EA5B5A">
              <w:rPr>
                <w:rFonts w:ascii="Calibri" w:hAnsi="Calibri" w:cs="Calibri"/>
                <w:b/>
                <w:bCs/>
                <w:color w:val="000000" w:themeColor="text1"/>
              </w:rPr>
              <w:t xml:space="preserve"> Mind,</w:t>
            </w:r>
            <w:r w:rsidRPr="00F34F4D">
              <w:rPr>
                <w:rFonts w:ascii="Calibri" w:hAnsi="Calibri" w:cs="Calibri"/>
                <w:b/>
                <w:bCs/>
                <w:color w:val="000000" w:themeColor="text1"/>
              </w:rPr>
              <w:t xml:space="preserve"> but </w:t>
            </w:r>
            <w:r w:rsidR="00EA5B5A">
              <w:rPr>
                <w:rFonts w:ascii="Calibri" w:hAnsi="Calibri" w:cs="Calibri"/>
                <w:b/>
                <w:bCs/>
                <w:color w:val="000000" w:themeColor="text1"/>
              </w:rPr>
              <w:t xml:space="preserve">Explanatorily </w:t>
            </w:r>
            <w:r w:rsidRPr="00F34F4D">
              <w:rPr>
                <w:rFonts w:ascii="Calibri" w:hAnsi="Calibri" w:cs="Calibri"/>
                <w:b/>
                <w:bCs/>
                <w:color w:val="000000" w:themeColor="text1"/>
              </w:rPr>
              <w:t>Separable Mind</w:t>
            </w:r>
            <w:r w:rsidR="00EA5B5A">
              <w:rPr>
                <w:rFonts w:ascii="Calibri" w:hAnsi="Calibri" w:cs="Calibri"/>
                <w:b/>
                <w:bCs/>
                <w:color w:val="000000" w:themeColor="text1"/>
              </w:rPr>
              <w:t xml:space="preserve"> and </w:t>
            </w:r>
            <w:r w:rsidRPr="00F34F4D">
              <w:rPr>
                <w:rFonts w:ascii="Calibri" w:hAnsi="Calibri" w:cs="Calibri"/>
                <w:b/>
                <w:bCs/>
                <w:color w:val="000000" w:themeColor="text1"/>
              </w:rPr>
              <w:t>Brain</w:t>
            </w:r>
          </w:p>
          <w:p w14:paraId="060EBCB6" w14:textId="77777777" w:rsidR="00F34F4D" w:rsidRPr="00F34F4D" w:rsidRDefault="00F34F4D" w:rsidP="00F34F4D">
            <w:pPr>
              <w:pStyle w:val="NormalWeb"/>
              <w:spacing w:before="0" w:beforeAutospacing="0" w:after="0" w:afterAutospacing="0"/>
              <w:rPr>
                <w:rFonts w:ascii="Calibri" w:hAnsi="Calibri" w:cs="Calibri"/>
                <w:b/>
                <w:bCs/>
                <w:color w:val="000000" w:themeColor="text1"/>
                <w:sz w:val="8"/>
                <w:szCs w:val="8"/>
              </w:rPr>
            </w:pPr>
          </w:p>
          <w:p w14:paraId="0B35DE29" w14:textId="77777777" w:rsidR="00F34F4D" w:rsidRDefault="00F34F4D" w:rsidP="004E35B5">
            <w:pPr>
              <w:pStyle w:val="NormalWeb"/>
              <w:spacing w:before="0" w:beforeAutospacing="0" w:after="0" w:afterAutospacing="0"/>
              <w:rPr>
                <w:rFonts w:ascii="Calibri" w:hAnsi="Calibri" w:cs="Calibri"/>
                <w:b/>
                <w:bCs/>
                <w:color w:val="000000" w:themeColor="text1"/>
              </w:rPr>
            </w:pPr>
            <w:r w:rsidRPr="00F34F4D">
              <w:rPr>
                <w:rFonts w:ascii="Calibri" w:hAnsi="Calibri" w:cs="Calibri"/>
                <w:b/>
                <w:bCs/>
                <w:color w:val="000000" w:themeColor="text1"/>
              </w:rPr>
              <w:t xml:space="preserve">Sub-Question: How can the mind depend on the brain, but still be </w:t>
            </w:r>
            <w:r w:rsidR="00126685">
              <w:rPr>
                <w:rFonts w:ascii="Calibri" w:hAnsi="Calibri" w:cs="Calibri"/>
                <w:b/>
                <w:bCs/>
                <w:color w:val="000000" w:themeColor="text1"/>
              </w:rPr>
              <w:t>explanatorily separable?</w:t>
            </w:r>
          </w:p>
          <w:p w14:paraId="1BAD729D" w14:textId="4BDACEE4" w:rsidR="004D5F94" w:rsidRPr="004D5F94" w:rsidRDefault="004D5F94" w:rsidP="004E35B5">
            <w:pPr>
              <w:pStyle w:val="NormalWeb"/>
              <w:spacing w:before="0" w:beforeAutospacing="0" w:after="0" w:afterAutospacing="0"/>
              <w:rPr>
                <w:rFonts w:ascii="Calibri" w:hAnsi="Calibri" w:cs="Calibri"/>
                <w:b/>
                <w:bCs/>
                <w:color w:val="000000" w:themeColor="text1"/>
                <w:sz w:val="8"/>
                <w:szCs w:val="8"/>
              </w:rPr>
            </w:pPr>
          </w:p>
        </w:tc>
      </w:tr>
    </w:tbl>
    <w:p w14:paraId="305E9B0D" w14:textId="77777777" w:rsidR="00EA5B5A" w:rsidRPr="00126685" w:rsidRDefault="00EA5B5A" w:rsidP="00EA5B5A">
      <w:pPr>
        <w:pStyle w:val="NormalWeb"/>
        <w:spacing w:before="0" w:beforeAutospacing="0" w:after="0" w:afterAutospacing="0"/>
        <w:rPr>
          <w:rFonts w:ascii="Calibri" w:hAnsi="Calibri" w:cs="Calibri"/>
          <w:color w:val="000000" w:themeColor="text1"/>
          <w:sz w:val="8"/>
          <w:szCs w:val="8"/>
        </w:rPr>
      </w:pPr>
    </w:p>
    <w:p w14:paraId="0DFAA036" w14:textId="5C73FF70" w:rsidR="00EA5B5A" w:rsidRPr="00EA5B5A" w:rsidRDefault="00EA5B5A" w:rsidP="00EA5B5A">
      <w:pPr>
        <w:pStyle w:val="NormalWeb"/>
        <w:spacing w:before="0" w:beforeAutospacing="0" w:after="0" w:afterAutospacing="0"/>
        <w:rPr>
          <w:rFonts w:ascii="Calibri" w:hAnsi="Calibri" w:cs="Calibri"/>
          <w:b/>
          <w:bCs/>
          <w:color w:val="000000" w:themeColor="text1"/>
        </w:rPr>
      </w:pPr>
      <w:r w:rsidRPr="00EA5B5A">
        <w:rPr>
          <w:rFonts w:ascii="Calibri" w:hAnsi="Calibri" w:cs="Calibri"/>
          <w:b/>
          <w:bCs/>
          <w:color w:val="000000" w:themeColor="text1"/>
        </w:rPr>
        <w:t xml:space="preserve">How Can the Mind </w:t>
      </w:r>
      <w:proofErr w:type="gramStart"/>
      <w:r w:rsidRPr="00EA5B5A">
        <w:rPr>
          <w:rFonts w:ascii="Calibri" w:hAnsi="Calibri" w:cs="Calibri"/>
          <w:b/>
          <w:bCs/>
          <w:color w:val="000000" w:themeColor="text1"/>
        </w:rPr>
        <w:t>be</w:t>
      </w:r>
      <w:proofErr w:type="gramEnd"/>
      <w:r w:rsidRPr="00EA5B5A">
        <w:rPr>
          <w:rFonts w:ascii="Calibri" w:hAnsi="Calibri" w:cs="Calibri"/>
          <w:b/>
          <w:bCs/>
          <w:color w:val="000000" w:themeColor="text1"/>
        </w:rPr>
        <w:t xml:space="preserve"> Dependent on the Physical World, but Explanatorily Separable?</w:t>
      </w:r>
    </w:p>
    <w:p w14:paraId="6AF06DBB"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I. Framing the Quadrant (~0.5 page)</w:t>
      </w:r>
    </w:p>
    <w:p w14:paraId="24AE958C"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Brief recap of the 2×2 framework: this is Quadrant 3.</w:t>
      </w:r>
    </w:p>
    <w:p w14:paraId="58ABE404"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Core idea: the mind arises from physical systems but can and should be studied using distinct mental-level concepts.</w:t>
      </w:r>
    </w:p>
    <w:p w14:paraId="55574438"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Preview key perspectives (functionalism, emergence, levels of analysis).</w:t>
      </w:r>
    </w:p>
    <w:p w14:paraId="0FE0FF39"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p>
    <w:p w14:paraId="45ABF03E"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lastRenderedPageBreak/>
        <w:t>II. Historical Background (~0.5 page)</w:t>
      </w:r>
    </w:p>
    <w:p w14:paraId="702C5FC0"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One paragraph summarizing:</w:t>
      </w:r>
    </w:p>
    <w:p w14:paraId="716231CC"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Rejection of mental concepts under behaviorism.</w:t>
      </w:r>
    </w:p>
    <w:p w14:paraId="5F1D526C"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Return to mental-level explanation with the rise of computational metaphors in the mid-20th century.</w:t>
      </w:r>
    </w:p>
    <w:p w14:paraId="02EFE80F"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Analogy to software/hardware as a motivating metaphor.</w:t>
      </w:r>
    </w:p>
    <w:p w14:paraId="48A62D5D"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p>
    <w:p w14:paraId="2A271F2E"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III. Core Commitments and Why They Matter (~0.75 page)</w:t>
      </w:r>
    </w:p>
    <w:p w14:paraId="39E402C0"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Dependence Without Reduction: Mental phenomena depend on the brain but aren't reducible to it.</w:t>
      </w:r>
    </w:p>
    <w:p w14:paraId="7B4A4DD2"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Explanatory Necessity: Concepts like memory, belief</w:t>
      </w:r>
      <w:proofErr w:type="gramStart"/>
      <w:r w:rsidRPr="004D5F94">
        <w:rPr>
          <w:rFonts w:ascii="Calibri" w:hAnsi="Calibri" w:cs="Calibri"/>
          <w:color w:val="000000" w:themeColor="text1"/>
          <w:sz w:val="20"/>
          <w:szCs w:val="20"/>
        </w:rPr>
        <w:t>, attention</w:t>
      </w:r>
      <w:proofErr w:type="gramEnd"/>
      <w:r w:rsidRPr="004D5F94">
        <w:rPr>
          <w:rFonts w:ascii="Calibri" w:hAnsi="Calibri" w:cs="Calibri"/>
          <w:color w:val="000000" w:themeColor="text1"/>
          <w:sz w:val="20"/>
          <w:szCs w:val="20"/>
        </w:rPr>
        <w:t xml:space="preserve"> are indispensable for understanding intelligent behavior.</w:t>
      </w:r>
    </w:p>
    <w:p w14:paraId="6C987BD4"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Multiple Realizability: Minds could be implemented in different physical systems—human, animal, machine.</w:t>
      </w:r>
    </w:p>
    <w:p w14:paraId="30D36EAD"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Scientific Practice: Many sciences explain without reducing (e.g., economics and physics). Psychology and AI do this too.</w:t>
      </w:r>
    </w:p>
    <w:p w14:paraId="3A49A3A9"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Avoiding Extremes: Balances between dualism and eliminative reductionism.</w:t>
      </w:r>
    </w:p>
    <w:p w14:paraId="361868CE"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 xml:space="preserve">This part can incorporate some of your </w:t>
      </w:r>
      <w:proofErr w:type="gramStart"/>
      <w:r w:rsidRPr="004D5F94">
        <w:rPr>
          <w:rFonts w:ascii="Calibri" w:hAnsi="Calibri" w:cs="Calibri"/>
          <w:color w:val="000000" w:themeColor="text1"/>
          <w:sz w:val="20"/>
          <w:szCs w:val="20"/>
        </w:rPr>
        <w:t>bulleted</w:t>
      </w:r>
      <w:proofErr w:type="gramEnd"/>
      <w:r w:rsidRPr="004D5F94">
        <w:rPr>
          <w:rFonts w:ascii="Calibri" w:hAnsi="Calibri" w:cs="Calibri"/>
          <w:color w:val="000000" w:themeColor="text1"/>
          <w:sz w:val="20"/>
          <w:szCs w:val="20"/>
        </w:rPr>
        <w:t xml:space="preserve"> list naturally as motivation and justification, especially under "Why not just be eliminative?"</w:t>
      </w:r>
    </w:p>
    <w:p w14:paraId="61797B94"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p>
    <w:p w14:paraId="0C86C751"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IV. Sub-Perspectives Within This Quadrant (~1.0 page)</w:t>
      </w:r>
    </w:p>
    <w:p w14:paraId="29992D24"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Condense each into a short paragraph:</w:t>
      </w:r>
    </w:p>
    <w:p w14:paraId="74659930"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proofErr w:type="spellStart"/>
      <w:r w:rsidRPr="004D5F94">
        <w:rPr>
          <w:rFonts w:ascii="Calibri" w:hAnsi="Calibri" w:cs="Calibri"/>
          <w:color w:val="000000" w:themeColor="text1"/>
          <w:sz w:val="20"/>
          <w:szCs w:val="20"/>
        </w:rPr>
        <w:t>Emergentism</w:t>
      </w:r>
      <w:proofErr w:type="spellEnd"/>
      <w:r w:rsidRPr="004D5F94">
        <w:rPr>
          <w:rFonts w:ascii="Calibri" w:hAnsi="Calibri" w:cs="Calibri"/>
          <w:color w:val="000000" w:themeColor="text1"/>
          <w:sz w:val="20"/>
          <w:szCs w:val="20"/>
        </w:rPr>
        <w:t>: Mental properties arise from but are not reducible to neural activity. Popular in neuroscience.</w:t>
      </w:r>
    </w:p>
    <w:p w14:paraId="78B2C1D7"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Functionalism: What matters is causal role, not physical substrate. Supports modeling minds in AI and philosophy.</w:t>
      </w:r>
    </w:p>
    <w:p w14:paraId="7CC35B99"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 xml:space="preserve">Levels of Analysis: (Preview </w:t>
      </w:r>
      <w:proofErr w:type="gramStart"/>
      <w:r w:rsidRPr="004D5F94">
        <w:rPr>
          <w:rFonts w:ascii="Calibri" w:hAnsi="Calibri" w:cs="Calibri"/>
          <w:color w:val="000000" w:themeColor="text1"/>
          <w:sz w:val="20"/>
          <w:szCs w:val="20"/>
        </w:rPr>
        <w:t>only—full</w:t>
      </w:r>
      <w:proofErr w:type="gramEnd"/>
      <w:r w:rsidRPr="004D5F94">
        <w:rPr>
          <w:rFonts w:ascii="Calibri" w:hAnsi="Calibri" w:cs="Calibri"/>
          <w:color w:val="000000" w:themeColor="text1"/>
          <w:sz w:val="20"/>
          <w:szCs w:val="20"/>
        </w:rPr>
        <w:t xml:space="preserve"> treatment in Section 1.2). Different questions call for different levels of explanation.</w:t>
      </w:r>
    </w:p>
    <w:p w14:paraId="6D9DFE95"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p>
    <w:p w14:paraId="613C79A9"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V. Challenges and Ongoing Debates (~0.5 page)</w:t>
      </w:r>
    </w:p>
    <w:p w14:paraId="68143902"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Philosophical challenges: Do these frameworks really explain consciousness, free will, intentionality—or just label them?</w:t>
      </w:r>
    </w:p>
    <w:p w14:paraId="6ADC0227"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Integration issues: How should levels of explanation relate? Can we avoid collapsing or fragmenting our models?</w:t>
      </w:r>
    </w:p>
    <w:p w14:paraId="154B78BF"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Response: Despite unresolved issues, this quadrant aligns well with current scientific practice across disciplines.</w:t>
      </w:r>
    </w:p>
    <w:p w14:paraId="0B64047E"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p>
    <w:p w14:paraId="170D05BB"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VI. Summary (~0.25 page)</w:t>
      </w:r>
    </w:p>
    <w:p w14:paraId="69A193FF"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This quadrant frames the dominant stance in modern cognitive science.</w:t>
      </w:r>
    </w:p>
    <w:p w14:paraId="76B79F42" w14:textId="77777777" w:rsidR="004D5F94" w:rsidRPr="004D5F94" w:rsidRDefault="004D5F94" w:rsidP="004D5F94">
      <w:pPr>
        <w:pStyle w:val="NormalWeb"/>
        <w:spacing w:before="0" w:beforeAutospacing="0" w:after="0" w:afterAutospacing="0"/>
        <w:rPr>
          <w:rFonts w:ascii="Calibri" w:hAnsi="Calibri" w:cs="Calibri"/>
          <w:color w:val="000000" w:themeColor="text1"/>
          <w:sz w:val="20"/>
          <w:szCs w:val="20"/>
        </w:rPr>
      </w:pPr>
      <w:r w:rsidRPr="004D5F94">
        <w:rPr>
          <w:rFonts w:ascii="Calibri" w:hAnsi="Calibri" w:cs="Calibri"/>
          <w:color w:val="000000" w:themeColor="text1"/>
          <w:sz w:val="20"/>
          <w:szCs w:val="20"/>
        </w:rPr>
        <w:t xml:space="preserve">It holds that </w:t>
      </w:r>
      <w:proofErr w:type="gramStart"/>
      <w:r w:rsidRPr="004D5F94">
        <w:rPr>
          <w:rFonts w:ascii="Calibri" w:hAnsi="Calibri" w:cs="Calibri"/>
          <w:color w:val="000000" w:themeColor="text1"/>
          <w:sz w:val="20"/>
          <w:szCs w:val="20"/>
        </w:rPr>
        <w:t>minds</w:t>
      </w:r>
      <w:proofErr w:type="gramEnd"/>
      <w:r w:rsidRPr="004D5F94">
        <w:rPr>
          <w:rFonts w:ascii="Calibri" w:hAnsi="Calibri" w:cs="Calibri"/>
          <w:color w:val="000000" w:themeColor="text1"/>
          <w:sz w:val="20"/>
          <w:szCs w:val="20"/>
        </w:rPr>
        <w:t xml:space="preserve"> are physical but require mental-level explanation.</w:t>
      </w:r>
    </w:p>
    <w:p w14:paraId="3A700E54" w14:textId="7D65B051" w:rsidR="00EA5B5A" w:rsidRPr="00126685" w:rsidRDefault="004D5F94" w:rsidP="004D5F94">
      <w:pPr>
        <w:pStyle w:val="NormalWeb"/>
        <w:spacing w:before="0" w:beforeAutospacing="0" w:after="0" w:afterAutospacing="0"/>
        <w:rPr>
          <w:rFonts w:ascii="Calibri" w:hAnsi="Calibri" w:cs="Calibri"/>
          <w:color w:val="000000" w:themeColor="text1"/>
          <w:sz w:val="8"/>
          <w:szCs w:val="8"/>
        </w:rPr>
      </w:pPr>
      <w:r w:rsidRPr="004D5F94">
        <w:rPr>
          <w:rFonts w:ascii="Calibri" w:hAnsi="Calibri" w:cs="Calibri"/>
          <w:color w:val="000000" w:themeColor="text1"/>
          <w:sz w:val="20"/>
          <w:szCs w:val="20"/>
        </w:rPr>
        <w:t>In the next section, we’ll look more closely at the Levels of Analysis approach to see how these ideas are implemented in real research.</w:t>
      </w:r>
    </w:p>
    <w:sectPr w:rsidR="00EA5B5A" w:rsidRPr="00126685" w:rsidSect="00A15073">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D39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BA7958"/>
    <w:multiLevelType w:val="hybridMultilevel"/>
    <w:tmpl w:val="04EAF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AB6F7E"/>
    <w:multiLevelType w:val="hybridMultilevel"/>
    <w:tmpl w:val="0DCA5C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3B6651"/>
    <w:multiLevelType w:val="hybridMultilevel"/>
    <w:tmpl w:val="DD767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4240B1"/>
    <w:multiLevelType w:val="hybridMultilevel"/>
    <w:tmpl w:val="9A6232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A16CEC"/>
    <w:multiLevelType w:val="hybridMultilevel"/>
    <w:tmpl w:val="DFEAB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3D4C1D"/>
    <w:multiLevelType w:val="hybridMultilevel"/>
    <w:tmpl w:val="6A2485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8B6A6B"/>
    <w:multiLevelType w:val="hybridMultilevel"/>
    <w:tmpl w:val="ABD0FA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293B5A"/>
    <w:multiLevelType w:val="hybridMultilevel"/>
    <w:tmpl w:val="E19A5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E7379A"/>
    <w:multiLevelType w:val="hybridMultilevel"/>
    <w:tmpl w:val="81F079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ED6B53"/>
    <w:multiLevelType w:val="hybridMultilevel"/>
    <w:tmpl w:val="2918CB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606744"/>
    <w:multiLevelType w:val="hybridMultilevel"/>
    <w:tmpl w:val="F61A0E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143DD7"/>
    <w:multiLevelType w:val="hybridMultilevel"/>
    <w:tmpl w:val="2B025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151C96"/>
    <w:multiLevelType w:val="multilevel"/>
    <w:tmpl w:val="A508AAC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F1A0EA3"/>
    <w:multiLevelType w:val="hybridMultilevel"/>
    <w:tmpl w:val="594E5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1F5C13"/>
    <w:multiLevelType w:val="hybridMultilevel"/>
    <w:tmpl w:val="FEE673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9EE75EB"/>
    <w:multiLevelType w:val="hybridMultilevel"/>
    <w:tmpl w:val="9E4C53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5E13BA"/>
    <w:multiLevelType w:val="hybridMultilevel"/>
    <w:tmpl w:val="1908CB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ECA66F4"/>
    <w:multiLevelType w:val="hybridMultilevel"/>
    <w:tmpl w:val="F1422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D01231"/>
    <w:multiLevelType w:val="hybridMultilevel"/>
    <w:tmpl w:val="0510B7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34464E"/>
    <w:multiLevelType w:val="hybridMultilevel"/>
    <w:tmpl w:val="678CF11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7343557"/>
    <w:multiLevelType w:val="hybridMultilevel"/>
    <w:tmpl w:val="01E4F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272544"/>
    <w:multiLevelType w:val="hybridMultilevel"/>
    <w:tmpl w:val="C672A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C9399A"/>
    <w:multiLevelType w:val="multilevel"/>
    <w:tmpl w:val="F51A76C2"/>
    <w:lvl w:ilvl="0">
      <w:start w:val="1"/>
      <w:numFmt w:val="decimal"/>
      <w:lvlText w:val="%1."/>
      <w:lvlJc w:val="left"/>
      <w:pPr>
        <w:ind w:left="620" w:hanging="6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9E27339"/>
    <w:multiLevelType w:val="hybridMultilevel"/>
    <w:tmpl w:val="440858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B5B4F5D"/>
    <w:multiLevelType w:val="multilevel"/>
    <w:tmpl w:val="B4CC8DDE"/>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71F21DD9"/>
    <w:multiLevelType w:val="hybridMultilevel"/>
    <w:tmpl w:val="DD94353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0D1CE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4C865A7"/>
    <w:multiLevelType w:val="hybridMultilevel"/>
    <w:tmpl w:val="2356F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9550CB9"/>
    <w:multiLevelType w:val="hybridMultilevel"/>
    <w:tmpl w:val="87A2FB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AA1F1B"/>
    <w:multiLevelType w:val="hybridMultilevel"/>
    <w:tmpl w:val="F4E82A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6F527B"/>
    <w:multiLevelType w:val="hybridMultilevel"/>
    <w:tmpl w:val="DD2EB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BD3D7D"/>
    <w:multiLevelType w:val="hybridMultilevel"/>
    <w:tmpl w:val="62829B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1415294">
    <w:abstractNumId w:val="0"/>
  </w:num>
  <w:num w:numId="2" w16cid:durableId="561868225">
    <w:abstractNumId w:val="24"/>
  </w:num>
  <w:num w:numId="3" w16cid:durableId="408768266">
    <w:abstractNumId w:val="27"/>
  </w:num>
  <w:num w:numId="4" w16cid:durableId="1926575841">
    <w:abstractNumId w:val="1"/>
  </w:num>
  <w:num w:numId="5" w16cid:durableId="981271536">
    <w:abstractNumId w:val="17"/>
  </w:num>
  <w:num w:numId="6" w16cid:durableId="978922658">
    <w:abstractNumId w:val="28"/>
  </w:num>
  <w:num w:numId="7" w16cid:durableId="620186213">
    <w:abstractNumId w:val="20"/>
  </w:num>
  <w:num w:numId="8" w16cid:durableId="1414595026">
    <w:abstractNumId w:val="26"/>
  </w:num>
  <w:num w:numId="9" w16cid:durableId="430706443">
    <w:abstractNumId w:val="18"/>
  </w:num>
  <w:num w:numId="10" w16cid:durableId="669069068">
    <w:abstractNumId w:val="3"/>
  </w:num>
  <w:num w:numId="11" w16cid:durableId="1142624000">
    <w:abstractNumId w:val="12"/>
  </w:num>
  <w:num w:numId="12" w16cid:durableId="983894195">
    <w:abstractNumId w:val="29"/>
  </w:num>
  <w:num w:numId="13" w16cid:durableId="1578706176">
    <w:abstractNumId w:val="4"/>
  </w:num>
  <w:num w:numId="14" w16cid:durableId="385104297">
    <w:abstractNumId w:val="14"/>
  </w:num>
  <w:num w:numId="15" w16cid:durableId="819730648">
    <w:abstractNumId w:val="16"/>
  </w:num>
  <w:num w:numId="16" w16cid:durableId="199712683">
    <w:abstractNumId w:val="13"/>
  </w:num>
  <w:num w:numId="17" w16cid:durableId="2007711122">
    <w:abstractNumId w:val="21"/>
  </w:num>
  <w:num w:numId="18" w16cid:durableId="1320575836">
    <w:abstractNumId w:val="31"/>
  </w:num>
  <w:num w:numId="19" w16cid:durableId="1323318313">
    <w:abstractNumId w:val="10"/>
  </w:num>
  <w:num w:numId="20" w16cid:durableId="700130960">
    <w:abstractNumId w:val="2"/>
  </w:num>
  <w:num w:numId="21" w16cid:durableId="1170020292">
    <w:abstractNumId w:val="32"/>
  </w:num>
  <w:num w:numId="22" w16cid:durableId="2060088292">
    <w:abstractNumId w:val="19"/>
  </w:num>
  <w:num w:numId="23" w16cid:durableId="1565487228">
    <w:abstractNumId w:val="5"/>
  </w:num>
  <w:num w:numId="24" w16cid:durableId="853962129">
    <w:abstractNumId w:val="11"/>
  </w:num>
  <w:num w:numId="25" w16cid:durableId="945161098">
    <w:abstractNumId w:val="30"/>
  </w:num>
  <w:num w:numId="26" w16cid:durableId="1588041">
    <w:abstractNumId w:val="9"/>
  </w:num>
  <w:num w:numId="27" w16cid:durableId="1293056242">
    <w:abstractNumId w:val="8"/>
  </w:num>
  <w:num w:numId="28" w16cid:durableId="685014569">
    <w:abstractNumId w:val="23"/>
  </w:num>
  <w:num w:numId="29" w16cid:durableId="877737040">
    <w:abstractNumId w:val="7"/>
  </w:num>
  <w:num w:numId="30" w16cid:durableId="961499586">
    <w:abstractNumId w:val="15"/>
  </w:num>
  <w:num w:numId="31" w16cid:durableId="1577664229">
    <w:abstractNumId w:val="6"/>
  </w:num>
  <w:num w:numId="32" w16cid:durableId="267079567">
    <w:abstractNumId w:val="22"/>
  </w:num>
  <w:num w:numId="33" w16cid:durableId="211158536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CFA"/>
    <w:rsid w:val="00000947"/>
    <w:rsid w:val="00004935"/>
    <w:rsid w:val="0001789B"/>
    <w:rsid w:val="00022062"/>
    <w:rsid w:val="00041097"/>
    <w:rsid w:val="000431B8"/>
    <w:rsid w:val="00051597"/>
    <w:rsid w:val="00064C9E"/>
    <w:rsid w:val="00071971"/>
    <w:rsid w:val="0007597B"/>
    <w:rsid w:val="000866AF"/>
    <w:rsid w:val="00095986"/>
    <w:rsid w:val="000E5CE3"/>
    <w:rsid w:val="000F25FF"/>
    <w:rsid w:val="000F6F4F"/>
    <w:rsid w:val="00113D85"/>
    <w:rsid w:val="00126685"/>
    <w:rsid w:val="001424BE"/>
    <w:rsid w:val="00143887"/>
    <w:rsid w:val="0016370B"/>
    <w:rsid w:val="00174533"/>
    <w:rsid w:val="00176F04"/>
    <w:rsid w:val="00180752"/>
    <w:rsid w:val="00183628"/>
    <w:rsid w:val="001A02C2"/>
    <w:rsid w:val="00203740"/>
    <w:rsid w:val="002263CD"/>
    <w:rsid w:val="00231351"/>
    <w:rsid w:val="00275DF6"/>
    <w:rsid w:val="002B3C7F"/>
    <w:rsid w:val="002C1F4F"/>
    <w:rsid w:val="002C408E"/>
    <w:rsid w:val="002D2061"/>
    <w:rsid w:val="002D7FC1"/>
    <w:rsid w:val="00301845"/>
    <w:rsid w:val="00304F63"/>
    <w:rsid w:val="00320558"/>
    <w:rsid w:val="00340C8D"/>
    <w:rsid w:val="00377AF0"/>
    <w:rsid w:val="003D38B0"/>
    <w:rsid w:val="003E3717"/>
    <w:rsid w:val="003E7C8C"/>
    <w:rsid w:val="00400823"/>
    <w:rsid w:val="00400902"/>
    <w:rsid w:val="00416CF3"/>
    <w:rsid w:val="00424890"/>
    <w:rsid w:val="00451403"/>
    <w:rsid w:val="004547B5"/>
    <w:rsid w:val="004646DC"/>
    <w:rsid w:val="004C5F0F"/>
    <w:rsid w:val="004C6CF4"/>
    <w:rsid w:val="004D5F94"/>
    <w:rsid w:val="004E35B5"/>
    <w:rsid w:val="00505554"/>
    <w:rsid w:val="00506D42"/>
    <w:rsid w:val="0053608D"/>
    <w:rsid w:val="00540A7F"/>
    <w:rsid w:val="00567A36"/>
    <w:rsid w:val="005844E1"/>
    <w:rsid w:val="005B2DAC"/>
    <w:rsid w:val="005B61AB"/>
    <w:rsid w:val="005B722E"/>
    <w:rsid w:val="005E391D"/>
    <w:rsid w:val="00626954"/>
    <w:rsid w:val="00636646"/>
    <w:rsid w:val="00642526"/>
    <w:rsid w:val="006463E8"/>
    <w:rsid w:val="00647C85"/>
    <w:rsid w:val="006A1240"/>
    <w:rsid w:val="006A64FF"/>
    <w:rsid w:val="006D0F20"/>
    <w:rsid w:val="006D335C"/>
    <w:rsid w:val="00706F80"/>
    <w:rsid w:val="00736484"/>
    <w:rsid w:val="00740BB1"/>
    <w:rsid w:val="00754AB6"/>
    <w:rsid w:val="007C2BB2"/>
    <w:rsid w:val="007D0E14"/>
    <w:rsid w:val="007D1AC5"/>
    <w:rsid w:val="007E2D5D"/>
    <w:rsid w:val="00805B31"/>
    <w:rsid w:val="008101AB"/>
    <w:rsid w:val="00821F8F"/>
    <w:rsid w:val="00831C4A"/>
    <w:rsid w:val="00842F6C"/>
    <w:rsid w:val="00857CFA"/>
    <w:rsid w:val="008A638C"/>
    <w:rsid w:val="008C739F"/>
    <w:rsid w:val="008E159D"/>
    <w:rsid w:val="008E4BC2"/>
    <w:rsid w:val="009369F3"/>
    <w:rsid w:val="009611F1"/>
    <w:rsid w:val="009836D9"/>
    <w:rsid w:val="00984D33"/>
    <w:rsid w:val="00997F6E"/>
    <w:rsid w:val="009A2738"/>
    <w:rsid w:val="009E1CEE"/>
    <w:rsid w:val="009E3429"/>
    <w:rsid w:val="009F2FD1"/>
    <w:rsid w:val="009F77A0"/>
    <w:rsid w:val="00A005A6"/>
    <w:rsid w:val="00A0231D"/>
    <w:rsid w:val="00A10036"/>
    <w:rsid w:val="00A15073"/>
    <w:rsid w:val="00A24706"/>
    <w:rsid w:val="00A26C78"/>
    <w:rsid w:val="00A31608"/>
    <w:rsid w:val="00A4048A"/>
    <w:rsid w:val="00A60004"/>
    <w:rsid w:val="00AB6F85"/>
    <w:rsid w:val="00AD7E28"/>
    <w:rsid w:val="00B14733"/>
    <w:rsid w:val="00B374BF"/>
    <w:rsid w:val="00B57896"/>
    <w:rsid w:val="00B62BD5"/>
    <w:rsid w:val="00BC2B9B"/>
    <w:rsid w:val="00BD769A"/>
    <w:rsid w:val="00BF4407"/>
    <w:rsid w:val="00C254C4"/>
    <w:rsid w:val="00C40A5E"/>
    <w:rsid w:val="00C81502"/>
    <w:rsid w:val="00C81C41"/>
    <w:rsid w:val="00C96FA3"/>
    <w:rsid w:val="00C97537"/>
    <w:rsid w:val="00CA48DD"/>
    <w:rsid w:val="00CA770A"/>
    <w:rsid w:val="00CD2F3A"/>
    <w:rsid w:val="00CD7841"/>
    <w:rsid w:val="00D062BF"/>
    <w:rsid w:val="00D14643"/>
    <w:rsid w:val="00D56659"/>
    <w:rsid w:val="00D87B3C"/>
    <w:rsid w:val="00DC035E"/>
    <w:rsid w:val="00DD2DBD"/>
    <w:rsid w:val="00E50395"/>
    <w:rsid w:val="00E77AF3"/>
    <w:rsid w:val="00E842BC"/>
    <w:rsid w:val="00EA5B5A"/>
    <w:rsid w:val="00EF21E7"/>
    <w:rsid w:val="00EF6235"/>
    <w:rsid w:val="00F05DF7"/>
    <w:rsid w:val="00F20A80"/>
    <w:rsid w:val="00F34F4D"/>
    <w:rsid w:val="00F54F83"/>
    <w:rsid w:val="00F56665"/>
    <w:rsid w:val="00F62D82"/>
    <w:rsid w:val="00F76D5A"/>
    <w:rsid w:val="00FA1C27"/>
    <w:rsid w:val="00FA654C"/>
    <w:rsid w:val="00FB2EC8"/>
    <w:rsid w:val="00FB77F7"/>
    <w:rsid w:val="00FC04FC"/>
    <w:rsid w:val="00FD132D"/>
    <w:rsid w:val="00FD7D59"/>
    <w:rsid w:val="00FF6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897C2"/>
  <w15:chartTrackingRefBased/>
  <w15:docId w15:val="{AB03F609-DC34-A94A-AF87-A432C8DC9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7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C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C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C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C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7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CFA"/>
    <w:rPr>
      <w:rFonts w:eastAsiaTheme="majorEastAsia" w:cstheme="majorBidi"/>
      <w:color w:val="272727" w:themeColor="text1" w:themeTint="D8"/>
    </w:rPr>
  </w:style>
  <w:style w:type="paragraph" w:styleId="Title">
    <w:name w:val="Title"/>
    <w:basedOn w:val="Normal"/>
    <w:next w:val="Normal"/>
    <w:link w:val="TitleChar"/>
    <w:uiPriority w:val="10"/>
    <w:qFormat/>
    <w:rsid w:val="00857C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CFA"/>
    <w:pPr>
      <w:numPr>
        <w:ilvl w:val="1"/>
      </w:numPr>
      <w:spacing w:after="160"/>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C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7CFA"/>
    <w:rPr>
      <w:i/>
      <w:iCs/>
      <w:color w:val="404040" w:themeColor="text1" w:themeTint="BF"/>
    </w:rPr>
  </w:style>
  <w:style w:type="paragraph" w:styleId="ListParagraph">
    <w:name w:val="List Paragraph"/>
    <w:basedOn w:val="Normal"/>
    <w:uiPriority w:val="34"/>
    <w:qFormat/>
    <w:rsid w:val="00857CFA"/>
    <w:pPr>
      <w:ind w:left="720"/>
      <w:contextualSpacing/>
    </w:pPr>
  </w:style>
  <w:style w:type="character" w:styleId="IntenseEmphasis">
    <w:name w:val="Intense Emphasis"/>
    <w:basedOn w:val="DefaultParagraphFont"/>
    <w:uiPriority w:val="21"/>
    <w:qFormat/>
    <w:rsid w:val="00857CFA"/>
    <w:rPr>
      <w:i/>
      <w:iCs/>
      <w:color w:val="0F4761" w:themeColor="accent1" w:themeShade="BF"/>
    </w:rPr>
  </w:style>
  <w:style w:type="paragraph" w:styleId="IntenseQuote">
    <w:name w:val="Intense Quote"/>
    <w:basedOn w:val="Normal"/>
    <w:next w:val="Normal"/>
    <w:link w:val="IntenseQuoteChar"/>
    <w:uiPriority w:val="30"/>
    <w:qFormat/>
    <w:rsid w:val="00857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CFA"/>
    <w:rPr>
      <w:i/>
      <w:iCs/>
      <w:color w:val="0F4761" w:themeColor="accent1" w:themeShade="BF"/>
    </w:rPr>
  </w:style>
  <w:style w:type="character" w:styleId="IntenseReference">
    <w:name w:val="Intense Reference"/>
    <w:basedOn w:val="DefaultParagraphFont"/>
    <w:uiPriority w:val="32"/>
    <w:qFormat/>
    <w:rsid w:val="00857CFA"/>
    <w:rPr>
      <w:b/>
      <w:bCs/>
      <w:smallCaps/>
      <w:color w:val="0F4761" w:themeColor="accent1" w:themeShade="BF"/>
      <w:spacing w:val="5"/>
    </w:rPr>
  </w:style>
  <w:style w:type="table" w:styleId="TableGrid">
    <w:name w:val="Table Grid"/>
    <w:basedOn w:val="TableNormal"/>
    <w:uiPriority w:val="39"/>
    <w:rsid w:val="00857C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57CFA"/>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EE9C69-69D9-424F-997A-F68A758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1227</TotalTime>
  <Pages>1</Pages>
  <Words>3168</Words>
  <Characters>18062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Willits, Jon Anthony</dc:creator>
  <cp:keywords/>
  <dc:description/>
  <cp:lastModifiedBy>Willits, Jon Anthony</cp:lastModifiedBy>
  <cp:revision>38</cp:revision>
  <dcterms:created xsi:type="dcterms:W3CDTF">2025-07-15T23:46:00Z</dcterms:created>
  <dcterms:modified xsi:type="dcterms:W3CDTF">2025-08-24T02:17:00Z</dcterms:modified>
</cp:coreProperties>
</file>