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60" w:lineRule="exact"/>
        <w:textAlignment w:val="auto"/>
        <w:rPr>
          <w:rFonts w:hint="default" w:eastAsiaTheme="minor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5613400</wp:posOffset>
            </wp:positionH>
            <wp:positionV relativeFrom="paragraph">
              <wp:posOffset>0</wp:posOffset>
            </wp:positionV>
            <wp:extent cx="1235075" cy="1640840"/>
            <wp:effectExtent l="0" t="0" r="0" b="0"/>
            <wp:wrapNone/>
            <wp:docPr id="1" name="Drawing 0" descr="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icon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35260" cy="1640868"/>
                    </a:xfrm>
                    <a:prstGeom prst="rect">
                      <a:avLst/>
                    </a:prstGeom>
                    <a:ln w="9218">
                      <a:solidFill>
                        <a:srgbClr val="6DAEB0"/>
                      </a:solidFill>
                      <a:miter/>
                    </a:ln>
                  </pic:spPr>
                </pic:pic>
              </a:graphicData>
            </a:graphic>
          </wp:anchor>
        </w:drawing>
      </w:r>
    </w:p>
    <w:tbl>
      <w:tblPr>
        <w:tblStyle w:val="3"/>
        <w:tblW w:w="793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3967"/>
        <w:gridCol w:w="39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0" w:hRule="atLeast"/>
        </w:trPr>
        <w:tc>
          <w:tcPr>
            <w:tcW w:w="5788" w:type="dxa"/>
            <w:gridSpan w:val="2"/>
            <w:tcBorders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540" w:lineRule="exact"/>
              <w:textAlignment w:val="auto"/>
              <w:rPr>
                <w:rFonts w:hint="default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color w:val="525252"/>
                <w:sz w:val="40"/>
              </w:rPr>
              <w:t>姓名</w:t>
            </w:r>
            <w:r>
              <w:rPr>
                <w:rFonts w:hint="eastAsia" w:ascii="微软雅黑" w:hAnsi="微软雅黑" w:eastAsia="微软雅黑" w:cs="微软雅黑"/>
                <w:color w:val="525252"/>
                <w:sz w:val="40"/>
                <w:lang w:val="en-US" w:eastAsia="zh-CN"/>
              </w:rPr>
              <w:t xml:space="preserve">  JJ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380" w:hRule="atLeast"/>
        </w:trPr>
        <w:tc>
          <w:tcPr>
            <w:tcW w:w="2893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eastAsia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 w:val="0"/>
                <w:color w:val="333333"/>
                <w:sz w:val="20"/>
              </w:rPr>
              <w:t>性别：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男</w:t>
            </w:r>
          </w:p>
        </w:tc>
        <w:tc>
          <w:tcPr>
            <w:tcW w:w="2895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default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 w:val="0"/>
                <w:color w:val="333333"/>
                <w:sz w:val="20"/>
              </w:rPr>
              <w:t>年龄：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380" w:hRule="atLeast"/>
        </w:trPr>
        <w:tc>
          <w:tcPr>
            <w:tcW w:w="2893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default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 w:val="0"/>
                <w:color w:val="333333"/>
                <w:sz w:val="20"/>
              </w:rPr>
              <w:t>电话：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9999328756</w:t>
            </w:r>
          </w:p>
        </w:tc>
        <w:tc>
          <w:tcPr>
            <w:tcW w:w="2895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eastAsia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籍贯</w:t>
            </w:r>
            <w:r>
              <w:rPr>
                <w:rFonts w:ascii="微软雅黑" w:hAnsi="微软雅黑" w:eastAsia="微软雅黑" w:cs="微软雅黑"/>
                <w:b w:val="0"/>
                <w:color w:val="333333"/>
                <w:sz w:val="20"/>
              </w:rPr>
              <w:t>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四川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380" w:hRule="atLeast"/>
        </w:trPr>
        <w:tc>
          <w:tcPr>
            <w:tcW w:w="2893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default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学历：全日制本科</w:t>
            </w:r>
          </w:p>
        </w:tc>
        <w:tc>
          <w:tcPr>
            <w:tcW w:w="2895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default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专业：计算机科学与技术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60" w:lineRule="exact"/>
        <w:textAlignment w:val="auto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-331470</wp:posOffset>
            </wp:positionH>
            <wp:positionV relativeFrom="paragraph">
              <wp:posOffset>349250</wp:posOffset>
            </wp:positionV>
            <wp:extent cx="7559040" cy="414655"/>
            <wp:effectExtent l="0" t="0" r="0" b="0"/>
            <wp:wrapNone/>
            <wp:docPr id="2" name="Drawing 0" descr="job_intention_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0" descr="job_intention_bg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9055" cy="414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20" w:lineRule="exact"/>
      </w:pPr>
    </w:p>
    <w:p>
      <w:pPr>
        <w:spacing w:before="0" w:after="0" w:line="140" w:lineRule="exact"/>
      </w:pPr>
    </w:p>
    <w:p>
      <w:pPr>
        <w:tabs>
          <w:tab w:val="left" w:pos="537"/>
          <w:tab w:val="left" w:pos="2410"/>
          <w:tab w:val="left" w:pos="4281"/>
          <w:tab w:val="left" w:pos="6156"/>
        </w:tabs>
        <w:spacing w:before="0" w:after="0" w:line="360" w:lineRule="exact"/>
        <w:textAlignment w:val="center"/>
        <w:rPr>
          <w:rFonts w:hint="default"/>
          <w:lang w:val="en-US"/>
        </w:rPr>
      </w:pPr>
      <w:r>
        <w:rPr>
          <w:rFonts w:ascii="微软雅黑" w:hAnsi="微软雅黑" w:eastAsia="微软雅黑" w:cs="微软雅黑"/>
          <w:color w:val="FFFFFF"/>
          <w:sz w:val="20"/>
        </w:rPr>
        <w:tab/>
      </w:r>
      <w:r>
        <w:rPr>
          <w:rFonts w:ascii="微软雅黑" w:hAnsi="微软雅黑" w:eastAsia="微软雅黑" w:cs="微软雅黑"/>
          <w:color w:val="FFFFFF"/>
          <w:sz w:val="20"/>
        </w:rPr>
        <w:t>求职岗位</w:t>
      </w:r>
      <w:r>
        <w:rPr>
          <w:rFonts w:ascii="微软雅黑" w:hAnsi="微软雅黑" w:eastAsia="微软雅黑" w:cs="微软雅黑"/>
          <w:color w:val="FFFFFF"/>
          <w:sz w:val="2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0</wp:posOffset>
            </wp:positionV>
            <wp:extent cx="230505" cy="230505"/>
            <wp:effectExtent l="0" t="0" r="0" b="0"/>
            <wp:wrapNone/>
            <wp:docPr id="3" name="Drawing 0" descr="意向岗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0" descr="意向岗位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458" cy="230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color w:val="FFFFFF"/>
          <w:sz w:val="20"/>
          <w:lang w:val="en-US" w:eastAsia="zh-CN"/>
        </w:rPr>
        <w:t xml:space="preserve">  后端 Java 转golang </w:t>
      </w:r>
    </w:p>
    <w:p>
      <w:pPr>
        <w:spacing w:before="0" w:after="0" w:line="140" w:lineRule="exact"/>
        <w:jc w:val="left"/>
      </w:pPr>
    </w:p>
    <w:p>
      <w:pPr>
        <w:spacing w:before="0" w:after="0" w:line="380" w:lineRule="exact"/>
        <w:jc w:val="left"/>
      </w:pPr>
    </w:p>
    <w:p>
      <w:pPr>
        <w:spacing w:before="0" w:after="0" w:line="300" w:lineRule="exact"/>
      </w:pPr>
    </w:p>
    <w:p>
      <w:pPr>
        <w:spacing w:before="0" w:after="0" w:line="440" w:lineRule="exact"/>
        <w:ind w:left="580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333333"/>
          <w:sz w:val="26"/>
        </w:rPr>
        <w:t>教育经历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0" b="0"/>
            <wp:wrapNone/>
            <wp:docPr id="7" name="Drawing 0" descr="教育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0" descr="教育经历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0"/>
            <wp:wrapNone/>
            <wp:docPr id="8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0" b="0"/>
            <wp:wrapNone/>
            <wp:docPr id="9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b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2009.9</w:t>
      </w:r>
      <w:r>
        <w:rPr>
          <w:rFonts w:ascii="微软雅黑" w:hAnsi="微软雅黑" w:eastAsia="微软雅黑" w:cs="微软雅黑"/>
          <w:b/>
          <w:sz w:val="22"/>
        </w:rPr>
        <w:t>-</w:t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2013.7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成都某大学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主修课程：</w:t>
      </w:r>
      <w:r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  <w:t xml:space="preserve">高等数学 离散数学 数字电路 模拟电路 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专业课程：</w:t>
      </w:r>
      <w:r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  <w:t>C语言程序设计 Java程序设计 操作系统 计算机网络 算法与数据结构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实验课程：</w:t>
      </w:r>
      <w:r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  <w:t>单片机飞思卡尔智能车  linux内核编译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</w:pPr>
    </w:p>
    <w:p>
      <w:pPr>
        <w:spacing w:before="0" w:after="0" w:line="440" w:lineRule="exact"/>
        <w:ind w:left="580"/>
        <w:textAlignment w:val="center"/>
        <w:rPr>
          <w:rFonts w:hint="default"/>
          <w:sz w:val="21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8890" b="0"/>
            <wp:wrapNone/>
            <wp:docPr id="5" name="Drawing 0" descr="工作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0" descr="工作经历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1270"/>
            <wp:wrapNone/>
            <wp:docPr id="6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7620" b="1270"/>
            <wp:wrapNone/>
            <wp:docPr id="19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color w:val="333333"/>
          <w:sz w:val="26"/>
          <w:lang w:val="en-US" w:eastAsia="zh-CN"/>
        </w:rPr>
        <w:t>专业技能</w:t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熟练掌握java基础知识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熟练掌握java中的集合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熟练掌握java中的多线程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掌握网络中的各个协议 tcp、http、websocket等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掌握SpringCloud分布式架构，熟练使用Springboot、Mysql、Mybatis、Redis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掌握常用的消息中间件rabbitmq和搜索引擎Elasticsearch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熟练使用git maven等工具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default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了解熟悉golang后端开发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default" w:ascii="微软雅黑" w:hAnsi="微软雅黑" w:eastAsia="微软雅黑" w:cs="微软雅黑"/>
          <w:color w:val="666666"/>
          <w:sz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  <w:tab/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276860" cy="276860"/>
            <wp:effectExtent l="0" t="0" r="8890" b="0"/>
            <wp:wrapNone/>
            <wp:docPr id="4" name="Drawing 0" descr="工作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0" descr="工作经历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86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440" w:lineRule="exact"/>
        <w:ind w:left="580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333333"/>
          <w:sz w:val="26"/>
        </w:rPr>
        <w:t>工作经历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0" b="0"/>
            <wp:wrapNone/>
            <wp:docPr id="10" name="Drawing 0" descr="工作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0" descr="工作经历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0"/>
            <wp:wrapNone/>
            <wp:docPr id="11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0" b="0"/>
            <wp:wrapNone/>
            <wp:docPr id="12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default" w:ascii="微软雅黑" w:hAnsi="微软雅黑" w:eastAsia="微软雅黑" w:cs="微软雅黑"/>
          <w:b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2013.8</w:t>
      </w:r>
      <w:r>
        <w:rPr>
          <w:rFonts w:ascii="微软雅黑" w:hAnsi="微软雅黑" w:eastAsia="微软雅黑" w:cs="微软雅黑"/>
          <w:b/>
          <w:sz w:val="22"/>
        </w:rPr>
        <w:t>-</w:t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2019.6                                                                                国内</w:t>
      </w:r>
      <w:bookmarkStart w:id="0" w:name="_GoBack"/>
      <w:bookmarkEnd w:id="0"/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大学网络管理员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负责学习的交换机、路由器配置，网络故障排除</w:t>
      </w:r>
      <w:r>
        <w:rPr>
          <w:rFonts w:ascii="微软雅黑" w:hAnsi="微软雅黑" w:eastAsia="微软雅黑" w:cs="微软雅黑"/>
          <w:b/>
          <w:sz w:val="22"/>
        </w:rPr>
        <w:tab/>
      </w:r>
    </w:p>
    <w:p>
      <w:pPr>
        <w:tabs>
          <w:tab w:val="right" w:pos="10860"/>
        </w:tabs>
        <w:spacing w:before="0" w:after="0" w:line="340" w:lineRule="exact"/>
        <w:jc w:val="left"/>
        <w:textAlignment w:val="center"/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Android开发</w:t>
      </w:r>
      <w:r>
        <w:rPr>
          <w:rFonts w:ascii="微软雅黑" w:hAnsi="微软雅黑" w:eastAsia="微软雅黑" w:cs="微软雅黑"/>
          <w:color w:val="525252"/>
          <w:sz w:val="22"/>
        </w:rPr>
        <w:tab/>
      </w:r>
    </w:p>
    <w:p>
      <w:pPr>
        <w:spacing w:before="0" w:after="0" w:line="80" w:lineRule="exact"/>
        <w:jc w:val="left"/>
      </w:pP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燃气项目：参与项目的需求分析、API设计、测试调试、上线、维护</w:t>
      </w: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主要负责完成android端的开发，采用MVP架构开发，调用用户接口实现用户燃气统计，调用支付接口实现移动端支付功能</w:t>
      </w: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新零售项目：负责新模块的开发与维护</w:t>
      </w: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主要负责android终端的收银系统开发，采用MVP架构设计，系统启动后会立即更新远程数据与本地数据同步，调试各种终端打印机</w:t>
      </w:r>
    </w:p>
    <w:p>
      <w:pPr>
        <w:spacing w:before="0" w:after="0" w:line="440" w:lineRule="exact"/>
        <w:ind w:left="580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333333"/>
          <w:sz w:val="26"/>
        </w:rPr>
        <w:t>工作经历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0" b="0"/>
            <wp:wrapNone/>
            <wp:docPr id="13" name="Drawing 0" descr="项目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0" descr="项目经历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0"/>
            <wp:wrapNone/>
            <wp:docPr id="14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0" b="0"/>
            <wp:wrapNone/>
            <wp:docPr id="15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2019.6</w:t>
      </w:r>
      <w:r>
        <w:rPr>
          <w:rFonts w:ascii="微软雅黑" w:hAnsi="微软雅黑" w:eastAsia="微软雅黑" w:cs="微软雅黑"/>
          <w:b/>
          <w:sz w:val="22"/>
        </w:rPr>
        <w:t>-</w:t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至今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国外</w:t>
      </w:r>
    </w:p>
    <w:p>
      <w:pPr>
        <w:spacing w:before="0" w:after="0" w:line="340" w:lineRule="exact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Android与后端</w:t>
      </w:r>
    </w:p>
    <w:p>
      <w:pPr>
        <w:spacing w:before="0" w:after="0" w:line="380" w:lineRule="exac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彩票项目：参与Android端和后端API的开发,测试，上线，维护</w:t>
      </w:r>
    </w:p>
    <w:p>
      <w:pPr>
        <w:spacing w:before="0" w:after="0" w:line="380" w:lineRule="exact"/>
        <w:textAlignment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Android端采用kotlin语言 MVVM架构开发，主要涉及到支付、消息推送、彩种的设计，消息推送采用websocket实现。后端支付模块采用Springboot、Mybatis、Redis实现。Redis在模块中做计数器使用，防止用户在一定时间多次调用接口</w:t>
      </w:r>
    </w:p>
    <w:p>
      <w:pPr>
        <w:spacing w:before="0" w:after="0" w:line="80" w:lineRule="exact"/>
        <w:jc w:val="left"/>
      </w:pPr>
    </w:p>
    <w:p>
      <w:pPr>
        <w:spacing w:before="0" w:after="0" w:line="380" w:lineRule="exac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电影项目：参与需求分析、架构设计、API设计、测试、调试、上线</w:t>
      </w:r>
    </w:p>
    <w:p>
      <w:pPr>
        <w:spacing w:before="0" w:after="0" w:line="380" w:lineRule="exac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Android端采用kotlin语言 MVVM架构开发，数据库采用Room,观看历史记录和收藏放在本地，减轻了服务端的压力，提升了速度，播放器采用google的exoplayer</w:t>
      </w:r>
    </w:p>
    <w:p>
      <w:pPr>
        <w:spacing w:before="0" w:after="0" w:line="380" w:lineRule="exact"/>
        <w:textAlignment w:val="center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后端采用SpringCloud+SpringAlibaba+SpringBoot实现的微服务，服务注册、配置采用Nacos,网关采用gateway,采用OAuth2 的RBAC做权限管理，sentinel做流控，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Sleuth+Zipkin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链路追踪，API文档工具采用swagger，xxl-job做定时任务。</w:t>
      </w:r>
    </w:p>
    <w:p>
      <w:pPr>
        <w:spacing w:before="0" w:after="0" w:line="380" w:lineRule="exact"/>
        <w:textAlignment w:val="center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项目每天凌晨从电影网站接口定时抓取数据；首页下方的几个电影查询采用Redis做缓存，避免大规模请求直接操作数据库，在用户点击了电影后，每次只写入缓存，然后采用rabbitmq做消息队列，再将数据写入数据库。排行榜采用redis的Zset,观影次数为score，member为id。</w:t>
      </w:r>
    </w:p>
    <w:p>
      <w:pPr>
        <w:spacing w:before="0" w:after="0" w:line="300" w:lineRule="exact"/>
        <w:jc w:val="left"/>
      </w:pPr>
    </w:p>
    <w:p>
      <w:pPr>
        <w:spacing w:before="0" w:after="0" w:line="440" w:lineRule="exact"/>
        <w:ind w:left="580"/>
        <w:textAlignment w:val="center"/>
        <w:rPr>
          <w:rFonts w:hint="default"/>
          <w:sz w:val="21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0" b="0"/>
            <wp:wrapNone/>
            <wp:docPr id="16" name="Drawing 0" descr="自我评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0" descr="自我评价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0"/>
            <wp:wrapNone/>
            <wp:docPr id="17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0" b="0"/>
            <wp:wrapNone/>
            <wp:docPr id="18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lang w:val="en-US" w:eastAsia="zh-CN"/>
        </w:rPr>
        <w:t>项目展示</w:t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spacing w:before="0" w:after="0" w:line="380" w:lineRule="exact"/>
        <w:textAlignment w:val="center"/>
        <w:rPr>
          <w:rFonts w:hint="eastAsia" w:eastAsiaTheme="minorEastAsia"/>
          <w:lang w:eastAsia="zh-CN"/>
        </w:rPr>
      </w:pPr>
    </w:p>
    <w:p>
      <w:pPr>
        <w:spacing w:before="0" w:after="0" w:line="240" w:lineRule="auto"/>
        <w:jc w:val="center"/>
        <w:textAlignment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60270" cy="4801235"/>
            <wp:effectExtent l="0" t="0" r="11430" b="18415"/>
            <wp:docPr id="23" name="图片 23" descr="device-2021-06-26-182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device-2021-06-26-1822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60270" cy="4801235"/>
            <wp:effectExtent l="0" t="0" r="11430" b="18415"/>
            <wp:docPr id="24" name="图片 24" descr="device-2021-06-26-18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evice-2021-06-26-1824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textAlignment w:val="center"/>
        <w:rPr>
          <w:rFonts w:hint="eastAsia" w:eastAsiaTheme="minorEastAsia"/>
          <w:lang w:eastAsia="zh-CN"/>
        </w:rPr>
      </w:pPr>
    </w:p>
    <w:p>
      <w:pPr>
        <w:spacing w:before="0" w:after="0" w:line="240" w:lineRule="auto"/>
        <w:jc w:val="center"/>
        <w:textAlignment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0315" cy="5039995"/>
            <wp:effectExtent l="0" t="0" r="13335" b="8255"/>
            <wp:docPr id="26" name="图片 26" descr="device-2020-10-17-223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evice-2020-10-17-2236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0315" cy="5039995"/>
            <wp:effectExtent l="0" t="0" r="13335" b="8255"/>
            <wp:docPr id="27" name="图片 27" descr="device-2020-10-17-223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evice-2020-10-17-2239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textAlignment w:val="center"/>
        <w:rPr>
          <w:rFonts w:hint="eastAsia" w:eastAsiaTheme="minorEastAsia"/>
          <w:lang w:eastAsia="zh-CN"/>
        </w:rPr>
      </w:pPr>
    </w:p>
    <w:p>
      <w:pPr>
        <w:spacing w:before="0" w:after="0" w:line="380" w:lineRule="exact"/>
        <w:textAlignment w:val="center"/>
        <w:rPr>
          <w:rFonts w:hint="eastAsia" w:eastAsiaTheme="minorEastAsia"/>
          <w:lang w:eastAsia="zh-CN"/>
        </w:rPr>
      </w:pPr>
    </w:p>
    <w:p>
      <w:pPr>
        <w:spacing w:before="0" w:after="0" w:line="380" w:lineRule="exact"/>
        <w:jc w:val="center"/>
        <w:textAlignment w:val="center"/>
        <w:rPr>
          <w:rFonts w:hint="eastAsia" w:eastAsiaTheme="minorEastAsia"/>
          <w:lang w:eastAsia="zh-CN"/>
        </w:rPr>
      </w:pPr>
    </w:p>
    <w:sectPr>
      <w:pgSz w:w="11906" w:h="16838"/>
      <w:pgMar w:top="454" w:right="516" w:bottom="516" w:left="516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D269B"/>
    <w:rsid w:val="00615EA1"/>
    <w:rsid w:val="00906967"/>
    <w:rsid w:val="00AF1302"/>
    <w:rsid w:val="00E9408A"/>
    <w:rsid w:val="012B4F52"/>
    <w:rsid w:val="01462F6E"/>
    <w:rsid w:val="019D55FE"/>
    <w:rsid w:val="021358C1"/>
    <w:rsid w:val="022B6A92"/>
    <w:rsid w:val="028B6241"/>
    <w:rsid w:val="02B01361"/>
    <w:rsid w:val="03266B71"/>
    <w:rsid w:val="03AA4003"/>
    <w:rsid w:val="03C30C20"/>
    <w:rsid w:val="03DA25DA"/>
    <w:rsid w:val="04485AD3"/>
    <w:rsid w:val="046E3282"/>
    <w:rsid w:val="04D629F1"/>
    <w:rsid w:val="04F25C61"/>
    <w:rsid w:val="054D7AB9"/>
    <w:rsid w:val="05654685"/>
    <w:rsid w:val="056C2F8E"/>
    <w:rsid w:val="05FF6260"/>
    <w:rsid w:val="060D2627"/>
    <w:rsid w:val="06716A15"/>
    <w:rsid w:val="06E30049"/>
    <w:rsid w:val="06FA704F"/>
    <w:rsid w:val="072461A6"/>
    <w:rsid w:val="07F7358F"/>
    <w:rsid w:val="080737D2"/>
    <w:rsid w:val="082F4AD6"/>
    <w:rsid w:val="08591B53"/>
    <w:rsid w:val="08BE0780"/>
    <w:rsid w:val="090B7892"/>
    <w:rsid w:val="09304FAA"/>
    <w:rsid w:val="09510DC4"/>
    <w:rsid w:val="098F7F23"/>
    <w:rsid w:val="099D186F"/>
    <w:rsid w:val="09DC47EA"/>
    <w:rsid w:val="0B0B182B"/>
    <w:rsid w:val="0BAB4434"/>
    <w:rsid w:val="0BB91287"/>
    <w:rsid w:val="0C676F35"/>
    <w:rsid w:val="0C871385"/>
    <w:rsid w:val="0CA02447"/>
    <w:rsid w:val="0CC2416B"/>
    <w:rsid w:val="0CD0036E"/>
    <w:rsid w:val="0CD1012F"/>
    <w:rsid w:val="0CE41AC4"/>
    <w:rsid w:val="0D046532"/>
    <w:rsid w:val="0D5648B3"/>
    <w:rsid w:val="0D7274AB"/>
    <w:rsid w:val="0D991370"/>
    <w:rsid w:val="0DC819F9"/>
    <w:rsid w:val="0F567F75"/>
    <w:rsid w:val="0F7D6A6F"/>
    <w:rsid w:val="10164889"/>
    <w:rsid w:val="10246EEB"/>
    <w:rsid w:val="1028750A"/>
    <w:rsid w:val="1179480A"/>
    <w:rsid w:val="118063A3"/>
    <w:rsid w:val="11B82740"/>
    <w:rsid w:val="11BA3663"/>
    <w:rsid w:val="11C42733"/>
    <w:rsid w:val="11E06E41"/>
    <w:rsid w:val="128E2485"/>
    <w:rsid w:val="12A85BB1"/>
    <w:rsid w:val="12D270D2"/>
    <w:rsid w:val="12D6271E"/>
    <w:rsid w:val="12E56C9C"/>
    <w:rsid w:val="12F6691D"/>
    <w:rsid w:val="12F9072D"/>
    <w:rsid w:val="13051255"/>
    <w:rsid w:val="1388654C"/>
    <w:rsid w:val="13936861"/>
    <w:rsid w:val="140231F8"/>
    <w:rsid w:val="145F6743"/>
    <w:rsid w:val="147F1CEE"/>
    <w:rsid w:val="149D2DCF"/>
    <w:rsid w:val="155519AF"/>
    <w:rsid w:val="159A3ED7"/>
    <w:rsid w:val="164D719B"/>
    <w:rsid w:val="164E081E"/>
    <w:rsid w:val="17127A9D"/>
    <w:rsid w:val="179606CE"/>
    <w:rsid w:val="17996745"/>
    <w:rsid w:val="17A24D68"/>
    <w:rsid w:val="17B210DB"/>
    <w:rsid w:val="182B350C"/>
    <w:rsid w:val="187E26D8"/>
    <w:rsid w:val="19597C05"/>
    <w:rsid w:val="196640D0"/>
    <w:rsid w:val="196B16E7"/>
    <w:rsid w:val="19937841"/>
    <w:rsid w:val="19B60BB4"/>
    <w:rsid w:val="19D30A2F"/>
    <w:rsid w:val="1A4009BA"/>
    <w:rsid w:val="1A55661F"/>
    <w:rsid w:val="1A5710DF"/>
    <w:rsid w:val="1AD27C6F"/>
    <w:rsid w:val="1ADB546C"/>
    <w:rsid w:val="1ADF05DE"/>
    <w:rsid w:val="1AF90A3C"/>
    <w:rsid w:val="1B5E4A40"/>
    <w:rsid w:val="1B663F08"/>
    <w:rsid w:val="1B7168FB"/>
    <w:rsid w:val="1BB70FDD"/>
    <w:rsid w:val="1C752FA8"/>
    <w:rsid w:val="1CA94A00"/>
    <w:rsid w:val="1CBD04AB"/>
    <w:rsid w:val="1D48246B"/>
    <w:rsid w:val="1DA43419"/>
    <w:rsid w:val="1DB7139E"/>
    <w:rsid w:val="1E6E2358"/>
    <w:rsid w:val="1EB70EBF"/>
    <w:rsid w:val="1ED95DF1"/>
    <w:rsid w:val="1EF26B32"/>
    <w:rsid w:val="1F026787"/>
    <w:rsid w:val="1FC55FF4"/>
    <w:rsid w:val="20AD01D8"/>
    <w:rsid w:val="20DB35F6"/>
    <w:rsid w:val="210E39CB"/>
    <w:rsid w:val="218461A1"/>
    <w:rsid w:val="219C3A63"/>
    <w:rsid w:val="21EB5ABA"/>
    <w:rsid w:val="22AA6C43"/>
    <w:rsid w:val="237C10C0"/>
    <w:rsid w:val="2389558B"/>
    <w:rsid w:val="23A221A9"/>
    <w:rsid w:val="242332EA"/>
    <w:rsid w:val="243C3EF4"/>
    <w:rsid w:val="246D6C5B"/>
    <w:rsid w:val="24B77ED6"/>
    <w:rsid w:val="25227A45"/>
    <w:rsid w:val="256040C9"/>
    <w:rsid w:val="259E54C8"/>
    <w:rsid w:val="261837D0"/>
    <w:rsid w:val="26B4291F"/>
    <w:rsid w:val="27AE3812"/>
    <w:rsid w:val="27EE00B2"/>
    <w:rsid w:val="27F33E70"/>
    <w:rsid w:val="283D06F2"/>
    <w:rsid w:val="286030CF"/>
    <w:rsid w:val="28873A01"/>
    <w:rsid w:val="295F5795"/>
    <w:rsid w:val="29A651D2"/>
    <w:rsid w:val="29BA649E"/>
    <w:rsid w:val="29FB2613"/>
    <w:rsid w:val="29FE42A6"/>
    <w:rsid w:val="2A1D4C7F"/>
    <w:rsid w:val="2ACB46DB"/>
    <w:rsid w:val="2ACC0EF4"/>
    <w:rsid w:val="2B463EFA"/>
    <w:rsid w:val="2B520958"/>
    <w:rsid w:val="2B895F92"/>
    <w:rsid w:val="2B972781"/>
    <w:rsid w:val="2BA70B94"/>
    <w:rsid w:val="2BD32BF6"/>
    <w:rsid w:val="2BEF29DB"/>
    <w:rsid w:val="2C99355F"/>
    <w:rsid w:val="2DA21723"/>
    <w:rsid w:val="2E4C78E1"/>
    <w:rsid w:val="2E982B26"/>
    <w:rsid w:val="2E9F4891"/>
    <w:rsid w:val="2EB378D4"/>
    <w:rsid w:val="2ED022C0"/>
    <w:rsid w:val="2ED84D84"/>
    <w:rsid w:val="2EDD678B"/>
    <w:rsid w:val="2EEA15D4"/>
    <w:rsid w:val="2F260132"/>
    <w:rsid w:val="2FBD0A96"/>
    <w:rsid w:val="3005243D"/>
    <w:rsid w:val="3034687E"/>
    <w:rsid w:val="304C3BC8"/>
    <w:rsid w:val="309C4B4F"/>
    <w:rsid w:val="309D08C8"/>
    <w:rsid w:val="30A65C8D"/>
    <w:rsid w:val="30B11C7D"/>
    <w:rsid w:val="30CB0F91"/>
    <w:rsid w:val="311961A0"/>
    <w:rsid w:val="311B15EE"/>
    <w:rsid w:val="31B92EF6"/>
    <w:rsid w:val="31BC17E8"/>
    <w:rsid w:val="31D2634F"/>
    <w:rsid w:val="31DB5107"/>
    <w:rsid w:val="31DB799D"/>
    <w:rsid w:val="32672F3B"/>
    <w:rsid w:val="327D450D"/>
    <w:rsid w:val="3301726D"/>
    <w:rsid w:val="337362C0"/>
    <w:rsid w:val="337B4EF0"/>
    <w:rsid w:val="33A90CED"/>
    <w:rsid w:val="34314FF4"/>
    <w:rsid w:val="34496D9C"/>
    <w:rsid w:val="350662DC"/>
    <w:rsid w:val="35223C00"/>
    <w:rsid w:val="35DE52C2"/>
    <w:rsid w:val="35F26DF4"/>
    <w:rsid w:val="3610591A"/>
    <w:rsid w:val="36BC1401"/>
    <w:rsid w:val="371C0798"/>
    <w:rsid w:val="38123949"/>
    <w:rsid w:val="383E473E"/>
    <w:rsid w:val="386540CD"/>
    <w:rsid w:val="38A345A1"/>
    <w:rsid w:val="38A97BF9"/>
    <w:rsid w:val="38C26BB6"/>
    <w:rsid w:val="38DD5D05"/>
    <w:rsid w:val="391D25A6"/>
    <w:rsid w:val="397228F1"/>
    <w:rsid w:val="397B6C1F"/>
    <w:rsid w:val="39827598"/>
    <w:rsid w:val="39C05263"/>
    <w:rsid w:val="39E82BB3"/>
    <w:rsid w:val="3A75653D"/>
    <w:rsid w:val="3A9F02CB"/>
    <w:rsid w:val="3B1168AE"/>
    <w:rsid w:val="3BFA4E20"/>
    <w:rsid w:val="3C145EE2"/>
    <w:rsid w:val="3C8A61A4"/>
    <w:rsid w:val="3CB72D11"/>
    <w:rsid w:val="3D2507D3"/>
    <w:rsid w:val="3DAD325B"/>
    <w:rsid w:val="3E100CB3"/>
    <w:rsid w:val="3E224CDB"/>
    <w:rsid w:val="3E7762B4"/>
    <w:rsid w:val="3EBF7C5B"/>
    <w:rsid w:val="3F740FC0"/>
    <w:rsid w:val="3F9F7A89"/>
    <w:rsid w:val="3FB528EC"/>
    <w:rsid w:val="3FD634AE"/>
    <w:rsid w:val="3FE23C01"/>
    <w:rsid w:val="40585B6D"/>
    <w:rsid w:val="407231D7"/>
    <w:rsid w:val="408178BE"/>
    <w:rsid w:val="409D5D7A"/>
    <w:rsid w:val="41AF7932"/>
    <w:rsid w:val="422824E8"/>
    <w:rsid w:val="425C5EED"/>
    <w:rsid w:val="4292190E"/>
    <w:rsid w:val="42E00899"/>
    <w:rsid w:val="43BB6CC5"/>
    <w:rsid w:val="43C33D49"/>
    <w:rsid w:val="43D637CB"/>
    <w:rsid w:val="44D505FF"/>
    <w:rsid w:val="453018B3"/>
    <w:rsid w:val="45476A65"/>
    <w:rsid w:val="45534A82"/>
    <w:rsid w:val="45603F46"/>
    <w:rsid w:val="45B24076"/>
    <w:rsid w:val="45F14B9E"/>
    <w:rsid w:val="45F823D0"/>
    <w:rsid w:val="462269D5"/>
    <w:rsid w:val="46D5268C"/>
    <w:rsid w:val="473200AB"/>
    <w:rsid w:val="47DD0991"/>
    <w:rsid w:val="47EC7D13"/>
    <w:rsid w:val="48347D5C"/>
    <w:rsid w:val="48AC74A2"/>
    <w:rsid w:val="48B12D0A"/>
    <w:rsid w:val="48BA3030"/>
    <w:rsid w:val="4A9D460A"/>
    <w:rsid w:val="4A9D768E"/>
    <w:rsid w:val="4AB4263E"/>
    <w:rsid w:val="4B3B6780"/>
    <w:rsid w:val="4B7818BD"/>
    <w:rsid w:val="4BDE5CAB"/>
    <w:rsid w:val="4BF929FE"/>
    <w:rsid w:val="4C6A56AA"/>
    <w:rsid w:val="4C804ECE"/>
    <w:rsid w:val="4CAC7A71"/>
    <w:rsid w:val="4D075A3B"/>
    <w:rsid w:val="4DAB5466"/>
    <w:rsid w:val="4DB50BA7"/>
    <w:rsid w:val="4DB57F18"/>
    <w:rsid w:val="4DF80A94"/>
    <w:rsid w:val="4E383CD0"/>
    <w:rsid w:val="4E6E6605"/>
    <w:rsid w:val="4E9904C8"/>
    <w:rsid w:val="4ED66365"/>
    <w:rsid w:val="4EE769AD"/>
    <w:rsid w:val="4F1671A0"/>
    <w:rsid w:val="50076CCB"/>
    <w:rsid w:val="50210776"/>
    <w:rsid w:val="502618E8"/>
    <w:rsid w:val="502D263F"/>
    <w:rsid w:val="504F52E3"/>
    <w:rsid w:val="50724B2D"/>
    <w:rsid w:val="50933CC3"/>
    <w:rsid w:val="50BF39BB"/>
    <w:rsid w:val="50F42524"/>
    <w:rsid w:val="50FB0FC7"/>
    <w:rsid w:val="51034D0C"/>
    <w:rsid w:val="51FC0B96"/>
    <w:rsid w:val="52D63A99"/>
    <w:rsid w:val="539B083F"/>
    <w:rsid w:val="53B4545D"/>
    <w:rsid w:val="53E21FCA"/>
    <w:rsid w:val="542146AB"/>
    <w:rsid w:val="54BA7AB9"/>
    <w:rsid w:val="55C37BD9"/>
    <w:rsid w:val="56722E86"/>
    <w:rsid w:val="569616E4"/>
    <w:rsid w:val="56A96DCF"/>
    <w:rsid w:val="56F049FE"/>
    <w:rsid w:val="570064A3"/>
    <w:rsid w:val="577B076B"/>
    <w:rsid w:val="57E143E7"/>
    <w:rsid w:val="57F66044"/>
    <w:rsid w:val="58214533"/>
    <w:rsid w:val="58392D17"/>
    <w:rsid w:val="58A878AB"/>
    <w:rsid w:val="58FA1B64"/>
    <w:rsid w:val="590A624B"/>
    <w:rsid w:val="5956576C"/>
    <w:rsid w:val="5959267D"/>
    <w:rsid w:val="598853C1"/>
    <w:rsid w:val="598D28D7"/>
    <w:rsid w:val="59BD32BD"/>
    <w:rsid w:val="5A58195D"/>
    <w:rsid w:val="5A6E6AD6"/>
    <w:rsid w:val="5A7D0C9E"/>
    <w:rsid w:val="5AFB491B"/>
    <w:rsid w:val="5B152C85"/>
    <w:rsid w:val="5B2630E4"/>
    <w:rsid w:val="5B8504F9"/>
    <w:rsid w:val="5B98279E"/>
    <w:rsid w:val="5BA504AD"/>
    <w:rsid w:val="5C30618B"/>
    <w:rsid w:val="5D0E6949"/>
    <w:rsid w:val="5D7F0889"/>
    <w:rsid w:val="5DA56542"/>
    <w:rsid w:val="5DEC7A7F"/>
    <w:rsid w:val="5E037BB9"/>
    <w:rsid w:val="5E441BFF"/>
    <w:rsid w:val="5E4C4C42"/>
    <w:rsid w:val="5E683C2B"/>
    <w:rsid w:val="5E7F3237"/>
    <w:rsid w:val="5E8A398A"/>
    <w:rsid w:val="5EEB4428"/>
    <w:rsid w:val="5F7B5679"/>
    <w:rsid w:val="5F7F7267"/>
    <w:rsid w:val="5F896A39"/>
    <w:rsid w:val="5FC7362A"/>
    <w:rsid w:val="5FE52B74"/>
    <w:rsid w:val="600A090D"/>
    <w:rsid w:val="611F03B9"/>
    <w:rsid w:val="618C17C7"/>
    <w:rsid w:val="62003622"/>
    <w:rsid w:val="622818A4"/>
    <w:rsid w:val="626601DA"/>
    <w:rsid w:val="626D3F3F"/>
    <w:rsid w:val="63352B22"/>
    <w:rsid w:val="639130C5"/>
    <w:rsid w:val="63C33BC6"/>
    <w:rsid w:val="63FE58EC"/>
    <w:rsid w:val="643E324C"/>
    <w:rsid w:val="64D94D23"/>
    <w:rsid w:val="64EE4C72"/>
    <w:rsid w:val="64F733FB"/>
    <w:rsid w:val="650D6026"/>
    <w:rsid w:val="65B85280"/>
    <w:rsid w:val="664804B3"/>
    <w:rsid w:val="664B1B7B"/>
    <w:rsid w:val="66552ACF"/>
    <w:rsid w:val="66F127F8"/>
    <w:rsid w:val="66F2031E"/>
    <w:rsid w:val="67582877"/>
    <w:rsid w:val="680B5B3B"/>
    <w:rsid w:val="684626D0"/>
    <w:rsid w:val="68D93E6E"/>
    <w:rsid w:val="68F536E7"/>
    <w:rsid w:val="693C3AD3"/>
    <w:rsid w:val="697B030B"/>
    <w:rsid w:val="698324FA"/>
    <w:rsid w:val="699961D8"/>
    <w:rsid w:val="6A2D2837"/>
    <w:rsid w:val="6A4B221F"/>
    <w:rsid w:val="6A892D47"/>
    <w:rsid w:val="6A954CF0"/>
    <w:rsid w:val="6B5605DC"/>
    <w:rsid w:val="6B8005EE"/>
    <w:rsid w:val="6BAC13E3"/>
    <w:rsid w:val="6C027255"/>
    <w:rsid w:val="6E791207"/>
    <w:rsid w:val="6E8B52E0"/>
    <w:rsid w:val="6E95615F"/>
    <w:rsid w:val="6FE52CEE"/>
    <w:rsid w:val="700E0FA8"/>
    <w:rsid w:val="70187047"/>
    <w:rsid w:val="70983CE4"/>
    <w:rsid w:val="70A628A5"/>
    <w:rsid w:val="70FF1FB5"/>
    <w:rsid w:val="711A6DEF"/>
    <w:rsid w:val="71685DAD"/>
    <w:rsid w:val="716E1FF1"/>
    <w:rsid w:val="71B763EC"/>
    <w:rsid w:val="723B0DCB"/>
    <w:rsid w:val="725E4ABA"/>
    <w:rsid w:val="72F86D13"/>
    <w:rsid w:val="72FA7A1C"/>
    <w:rsid w:val="73371FFB"/>
    <w:rsid w:val="73415F19"/>
    <w:rsid w:val="73B85084"/>
    <w:rsid w:val="74D774D1"/>
    <w:rsid w:val="750D2EF3"/>
    <w:rsid w:val="752105EB"/>
    <w:rsid w:val="75C5557C"/>
    <w:rsid w:val="760D49BA"/>
    <w:rsid w:val="763F5462"/>
    <w:rsid w:val="76C84BF7"/>
    <w:rsid w:val="76D86DEB"/>
    <w:rsid w:val="774C75D7"/>
    <w:rsid w:val="77882D05"/>
    <w:rsid w:val="78A7540C"/>
    <w:rsid w:val="78C14E71"/>
    <w:rsid w:val="78FD502C"/>
    <w:rsid w:val="792425B9"/>
    <w:rsid w:val="796706F8"/>
    <w:rsid w:val="7A340F22"/>
    <w:rsid w:val="7AA00365"/>
    <w:rsid w:val="7B200B1A"/>
    <w:rsid w:val="7B4C6C3A"/>
    <w:rsid w:val="7BAB6FC2"/>
    <w:rsid w:val="7BDA1655"/>
    <w:rsid w:val="7BF10231"/>
    <w:rsid w:val="7C134B67"/>
    <w:rsid w:val="7C184EA1"/>
    <w:rsid w:val="7C2B5359"/>
    <w:rsid w:val="7C6333F8"/>
    <w:rsid w:val="7CDD764F"/>
    <w:rsid w:val="7D2012E9"/>
    <w:rsid w:val="7D411BA3"/>
    <w:rsid w:val="7D567401"/>
    <w:rsid w:val="7D5D078F"/>
    <w:rsid w:val="7D5D1450"/>
    <w:rsid w:val="7D7C7D8C"/>
    <w:rsid w:val="7DFC1D56"/>
    <w:rsid w:val="7E6B34BF"/>
    <w:rsid w:val="7F2D7CEE"/>
    <w:rsid w:val="7F696234"/>
    <w:rsid w:val="7F7A6A87"/>
    <w:rsid w:val="7F987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2020-08-04T06:21:00Z</dcterms:created>
  <dc:creator>FKYPLX2</dc:creator>
  <cp:lastModifiedBy>Wen Steven</cp:lastModifiedBy>
  <dcterms:modified xsi:type="dcterms:W3CDTF">2022-02-24T07:46:57Z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woTypoMode">
    <vt:lpwstr>pages</vt:lpwstr>
  </property>
  <property fmtid="{D5CDD505-2E9C-101B-9397-08002B2CF9AE}" pid="4" name="woSyncTypoMode">
    <vt:lpwstr>是</vt:lpwstr>
  </property>
  <property fmtid="{D5CDD505-2E9C-101B-9397-08002B2CF9AE}" pid="5" name="ICV">
    <vt:lpwstr>B1F18C35916B4784989013D3B2715C1D</vt:lpwstr>
  </property>
</Properties>
</file>