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F5" w:rsidRDefault="005429F5" w:rsidP="0051293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D5043D" w:rsidRPr="005429F5" w:rsidRDefault="00D5043D" w:rsidP="00F36DA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DC2D36" w:rsidRDefault="005429F5" w:rsidP="00DC2D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23500">
        <w:rPr>
          <w:rFonts w:ascii="Times New Roman" w:hAnsi="Times New Roman" w:cs="Times New Roman"/>
          <w:b/>
          <w:bCs/>
          <w:sz w:val="36"/>
          <w:szCs w:val="36"/>
        </w:rPr>
        <w:t xml:space="preserve">CHANNEL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DECODING</w:t>
      </w:r>
      <w:r w:rsidR="00DC2D36">
        <w:rPr>
          <w:rFonts w:ascii="Times New Roman" w:hAnsi="Times New Roman" w:cs="Times New Roman"/>
          <w:b/>
          <w:bCs/>
          <w:sz w:val="36"/>
          <w:szCs w:val="36"/>
        </w:rPr>
        <w:t xml:space="preserve"> (PORTING)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FOR DRM RECEIVER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5429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is the bonafide work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32"/>
          <w:szCs w:val="32"/>
        </w:rPr>
        <w:t>“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M.SHARON PREETHI”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who carried</w:t>
      </w:r>
      <w:r w:rsidR="00F36DA9"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out the project work under my supervision.</w:t>
      </w:r>
    </w:p>
    <w:p w:rsidR="005429F5" w:rsidRDefault="00F36DA9" w:rsidP="00F36DA9">
      <w:pPr>
        <w:tabs>
          <w:tab w:val="left" w:pos="942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5429F5" w:rsidRDefault="005429F5" w:rsidP="00F36DA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SIGNATURE </w:t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SIGNATURE</w:t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Pr="00F36DA9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5429F5" w:rsidRPr="00D5043D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Submitted for the Full Semester Viva Voce held </w:t>
      </w:r>
      <w:r w:rsidR="00CD75ED" w:rsidRPr="005429F5">
        <w:rPr>
          <w:rFonts w:ascii="Times New Roman" w:hAnsi="Times New Roman" w:cs="Times New Roman"/>
          <w:sz w:val="28"/>
          <w:szCs w:val="28"/>
        </w:rPr>
        <w:t>on</w:t>
      </w:r>
      <w:r w:rsidR="00CD75ED">
        <w:rPr>
          <w:rFonts w:ascii="Times New Roman" w:hAnsi="Times New Roman" w:cs="Times New Roman"/>
          <w:sz w:val="28"/>
          <w:szCs w:val="28"/>
        </w:rPr>
        <w:t xml:space="preserve"> …</w:t>
      </w:r>
      <w:r w:rsidRPr="005429F5"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5043D" w:rsidRDefault="005429F5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Internal Examiner </w:t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External Examiner</w:t>
      </w:r>
    </w:p>
    <w:p w:rsidR="00934E08" w:rsidRPr="00D5043D" w:rsidRDefault="00934E08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</w:p>
    <w:p w:rsidR="00744FE3" w:rsidRDefault="00744FE3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44FE3" w:rsidRDefault="00744FE3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CD75ED" w:rsidRDefault="00CD75E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Firstand foremost, we/I praise and thank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ALMIGHTY GOD </w:t>
      </w:r>
      <w:r>
        <w:rPr>
          <w:rFonts w:ascii="Times New Roman" w:hAnsi="Times New Roman" w:cs="Times New Roman"/>
          <w:sz w:val="24"/>
          <w:szCs w:val="24"/>
        </w:rPr>
        <w:t>whose blessings have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bestowed in us the will power and confidence to carry out my project. We are grateful to our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respected founder (late) </w:t>
      </w:r>
      <w:r>
        <w:rPr>
          <w:rFonts w:ascii="Times New Roman" w:hAnsi="Times New Roman" w:cs="Times New Roman"/>
          <w:b/>
          <w:bCs/>
          <w:sz w:val="24"/>
          <w:szCs w:val="24"/>
        </w:rPr>
        <w:t>Dr. D.G.S. Dhinakaran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C.A.I.I.B, Ph.D., </w:t>
      </w:r>
      <w:r>
        <w:rPr>
          <w:rFonts w:ascii="Times New Roman" w:hAnsi="Times New Roman" w:cs="Times New Roman"/>
          <w:sz w:val="24"/>
          <w:szCs w:val="24"/>
        </w:rPr>
        <w:t>and honorable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chancellor </w:t>
      </w:r>
      <w:r>
        <w:rPr>
          <w:rFonts w:ascii="Times New Roman" w:hAnsi="Times New Roman" w:cs="Times New Roman"/>
          <w:b/>
          <w:bCs/>
          <w:sz w:val="24"/>
          <w:szCs w:val="24"/>
        </w:rPr>
        <w:t>Dr. Paul Dhinakaran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M.B.A, Ph.D., </w:t>
      </w:r>
      <w:r>
        <w:rPr>
          <w:rFonts w:ascii="Times New Roman" w:hAnsi="Times New Roman" w:cs="Times New Roman"/>
          <w:sz w:val="24"/>
          <w:szCs w:val="24"/>
        </w:rPr>
        <w:t>for their grace and blessing.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We/I extend our thanks to our honorable vice-chancellor </w:t>
      </w:r>
      <w:r>
        <w:rPr>
          <w:rFonts w:ascii="Times New Roman" w:hAnsi="Times New Roman" w:cs="Times New Roman"/>
          <w:b/>
          <w:bCs/>
          <w:sz w:val="24"/>
          <w:szCs w:val="24"/>
        </w:rPr>
        <w:t>Dr. S. SUNDAR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MANOHARAN, Ph.D., </w:t>
      </w:r>
      <w:r>
        <w:rPr>
          <w:rFonts w:ascii="Times New Roman" w:hAnsi="Times New Roman" w:cs="Times New Roman"/>
          <w:sz w:val="24"/>
          <w:szCs w:val="24"/>
        </w:rPr>
        <w:t xml:space="preserve">and our respected registrar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C. Joseph Kennady, Ph.D., </w:t>
      </w:r>
      <w:r>
        <w:rPr>
          <w:rFonts w:ascii="Times New Roman" w:hAnsi="Times New Roman" w:cs="Times New Roman"/>
          <w:sz w:val="24"/>
          <w:szCs w:val="24"/>
        </w:rPr>
        <w:t>for the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given to take up the project.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extend my thanks to my supervisor (internal guide) </w:t>
      </w:r>
      <w:r>
        <w:rPr>
          <w:rFonts w:ascii="Times New Roman" w:hAnsi="Times New Roman" w:cs="Times New Roman"/>
          <w:b/>
          <w:bCs/>
          <w:sz w:val="24"/>
          <w:szCs w:val="24"/>
        </w:rPr>
        <w:t>Dr. SHOBHA REKH, M.E.,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Ph.D., Professor and Head of the Department of ECE </w:t>
      </w:r>
      <w:r>
        <w:rPr>
          <w:rFonts w:ascii="Times New Roman" w:hAnsi="Times New Roman" w:cs="Times New Roman"/>
          <w:sz w:val="24"/>
          <w:szCs w:val="24"/>
        </w:rPr>
        <w:t>for her all time encouragement,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 and valuable support.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convey my special thanks to my external guide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Mrs.R.Padmavathi, </w:t>
      </w:r>
      <w:r>
        <w:rPr>
          <w:rFonts w:ascii="Times New Roman" w:hAnsi="Times New Roman" w:cs="Times New Roman"/>
          <w:sz w:val="24"/>
          <w:szCs w:val="24"/>
        </w:rPr>
        <w:t>Project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of </w:t>
      </w:r>
      <w:r>
        <w:rPr>
          <w:rFonts w:ascii="Times New Roman" w:hAnsi="Times New Roman" w:cs="Times New Roman"/>
          <w:b/>
          <w:bCs/>
          <w:sz w:val="24"/>
          <w:szCs w:val="24"/>
        </w:rPr>
        <w:t>Jasmin Infotech Pvt. Ltd, Chennai-100</w:t>
      </w:r>
      <w:r>
        <w:rPr>
          <w:rFonts w:ascii="Times New Roman" w:hAnsi="Times New Roman" w:cs="Times New Roman"/>
          <w:sz w:val="24"/>
          <w:szCs w:val="24"/>
        </w:rPr>
        <w:t>, for her kind encouragement and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facilities throughout the project period.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thank the project coordinators for their support in all the project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reviews. I also thank all the staff members of my department for extending their helping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to make this project a success.</w:t>
      </w:r>
    </w:p>
    <w:p w:rsidR="00A361EA" w:rsidRDefault="00A361EA" w:rsidP="00A3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like to thank all my friends and beloved parents who prayed and helped</w:t>
      </w:r>
    </w:p>
    <w:p w:rsidR="0044645D" w:rsidRDefault="00A361EA" w:rsidP="00A361E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for my project work.</w:t>
      </w: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EC0CD7" w:rsidRDefault="00EC0CD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912628" w:rsidP="00A5681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</w:t>
      </w:r>
      <w:r w:rsidR="00851C4A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556F67" w:rsidRPr="001747FD" w:rsidRDefault="001747FD" w:rsidP="001747FD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12628">
        <w:rPr>
          <w:rFonts w:ascii="Times New Roman" w:hAnsi="Times New Roman" w:cs="Times New Roman"/>
          <w:bCs/>
          <w:sz w:val="28"/>
          <w:szCs w:val="28"/>
        </w:rPr>
        <w:t xml:space="preserve">Radio needs </w:t>
      </w:r>
      <w:r>
        <w:rPr>
          <w:rFonts w:ascii="Times New Roman" w:hAnsi="Times New Roman" w:cs="Times New Roman"/>
          <w:bCs/>
          <w:sz w:val="28"/>
          <w:szCs w:val="28"/>
        </w:rPr>
        <w:t xml:space="preserve">to remain relevant in a digital </w:t>
      </w:r>
      <w:r w:rsidRPr="00912628">
        <w:rPr>
          <w:rFonts w:ascii="Times New Roman" w:hAnsi="Times New Roman" w:cs="Times New Roman"/>
          <w:bCs/>
          <w:sz w:val="28"/>
          <w:szCs w:val="28"/>
        </w:rPr>
        <w:t>interactive world</w:t>
      </w:r>
      <w:r>
        <w:rPr>
          <w:rFonts w:ascii="Times New Roman" w:hAnsi="Times New Roman" w:cs="Times New Roman"/>
          <w:bCs/>
          <w:sz w:val="28"/>
          <w:szCs w:val="28"/>
        </w:rPr>
        <w:t xml:space="preserve">. Digital Radio has better audio quality when compared to analog radio. 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DRM is a set of digital audio broadcasting technologies design to work over the frequency bands currently used for A</w:t>
      </w:r>
      <w:r>
        <w:rPr>
          <w:rFonts w:ascii="Times New Roman" w:hAnsi="Times New Roman" w:cs="Times New Roman"/>
          <w:bCs/>
          <w:sz w:val="28"/>
          <w:szCs w:val="28"/>
        </w:rPr>
        <w:t xml:space="preserve">M.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 xml:space="preserve"> It can deliver FM comparable sound quality on frequencies below 30MHz.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The encoding and decoding can be performed with digital signal processing, so that a cheap embedded computer with conventional transmitter and receiver can perform the rather complex encoding and decoding.</w:t>
      </w:r>
    </w:p>
    <w:p w:rsidR="00FF1273" w:rsidRDefault="001747FD" w:rsidP="00A5681F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851C4A" w:rsidRPr="00FF1273" w:rsidRDefault="00FF1273" w:rsidP="00FF1273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D6BD3">
        <w:rPr>
          <w:rFonts w:ascii="Times New Roman" w:hAnsi="Times New Roman" w:cs="Times New Roman"/>
          <w:bCs/>
          <w:sz w:val="28"/>
          <w:szCs w:val="28"/>
        </w:rPr>
        <w:t>This project gives the basic idea of channel decoding</w:t>
      </w:r>
      <w:r w:rsidR="00912628">
        <w:rPr>
          <w:rFonts w:ascii="Times New Roman" w:hAnsi="Times New Roman" w:cs="Times New Roman"/>
          <w:bCs/>
          <w:sz w:val="28"/>
          <w:szCs w:val="28"/>
        </w:rPr>
        <w:t xml:space="preserve"> in digital radio</w:t>
      </w:r>
      <w:r w:rsidR="001D6BD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F60B2">
        <w:rPr>
          <w:rFonts w:ascii="Times New Roman" w:hAnsi="Times New Roman" w:cs="Times New Roman"/>
          <w:bCs/>
          <w:sz w:val="28"/>
          <w:szCs w:val="28"/>
        </w:rPr>
        <w:t>This process is cross compiled from Blackfin platform to Jacinto 5 platform. The project deals with the porting of the decoding process on J5 platform as it is a Multi processor and also had</w:t>
      </w:r>
      <w:r w:rsidR="00A5681F">
        <w:rPr>
          <w:rFonts w:ascii="Times New Roman" w:hAnsi="Times New Roman" w:cs="Times New Roman"/>
          <w:bCs/>
          <w:sz w:val="28"/>
          <w:szCs w:val="28"/>
        </w:rPr>
        <w:t xml:space="preserve"> EDMA 3, while the previous versions of pr</w:t>
      </w:r>
      <w:r>
        <w:rPr>
          <w:rFonts w:ascii="Times New Roman" w:hAnsi="Times New Roman" w:cs="Times New Roman"/>
          <w:bCs/>
          <w:sz w:val="28"/>
          <w:szCs w:val="28"/>
        </w:rPr>
        <w:t>ocessors have EDMA 2 or EDMA 1.</w:t>
      </w: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44FE3" w:rsidRPr="00582758" w:rsidRDefault="002A2020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25" w:type="dxa"/>
          </w:tcPr>
          <w:p w:rsidR="002A2020" w:rsidRPr="00582758" w:rsidRDefault="00CD75E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BONAFIDE CERTIFICATE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</w:p>
        </w:tc>
      </w:tr>
      <w:tr w:rsidR="002A2020" w:rsidRPr="00582758" w:rsidTr="00A745E3">
        <w:tc>
          <w:tcPr>
            <w:tcW w:w="738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125" w:type="dxa"/>
          </w:tcPr>
          <w:p w:rsidR="00582758" w:rsidRPr="0044645D" w:rsidRDefault="00892884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125" w:type="dxa"/>
          </w:tcPr>
          <w:p w:rsidR="00582758" w:rsidRPr="0044645D" w:rsidRDefault="00892884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ix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SYMBOLS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582758" w:rsidTr="00A745E3">
        <w:tc>
          <w:tcPr>
            <w:tcW w:w="738" w:type="dxa"/>
          </w:tcPr>
          <w:p w:rsidR="00582758" w:rsidRDefault="00350DF0" w:rsidP="00350D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3922BE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1.2 GENERAL CHARACTERISTIC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1.2.1 SYSTEM OVERVIEW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1.2.2 SYSTEM ARCHITECTURE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582758" w:rsidTr="00A745E3">
        <w:tc>
          <w:tcPr>
            <w:tcW w:w="738" w:type="dxa"/>
          </w:tcPr>
          <w:p w:rsidR="00582758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TRANSMISSION MODES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82758" w:rsidTr="00A745E3">
        <w:tc>
          <w:tcPr>
            <w:tcW w:w="738" w:type="dxa"/>
          </w:tcPr>
          <w:p w:rsidR="00582758" w:rsidRPr="006B45FC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2.1 SIGNAL BANDWIDTH RELATED PARAMETERS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2.3 CODING RATES AND CONSTELLATIONS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2.2 TRANSMISSION EFFICIENCY RELATED PARAMETERS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2.4 OFDM PARAMETER SET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5A07BA" w:rsidTr="00A745E3">
        <w:tc>
          <w:tcPr>
            <w:tcW w:w="738" w:type="dxa"/>
          </w:tcPr>
          <w:p w:rsidR="005A07BA" w:rsidRDefault="006B45FC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0A7D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A07BA" w:rsidRPr="00AF69E6" w:rsidRDefault="00AF69E6" w:rsidP="00530E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CHANNEL CODING</w:t>
            </w:r>
          </w:p>
        </w:tc>
        <w:tc>
          <w:tcPr>
            <w:tcW w:w="1125" w:type="dxa"/>
          </w:tcPr>
          <w:p w:rsidR="005A07BA" w:rsidRPr="00A745E3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3.1 MULTIPLEX DEFINITION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3.1.1 INTRODUCTION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 MAIN SERVICE CHANNEL (MSC)</w:t>
            </w:r>
          </w:p>
        </w:tc>
        <w:tc>
          <w:tcPr>
            <w:tcW w:w="1125" w:type="dxa"/>
          </w:tcPr>
          <w:p w:rsidR="00A90FCD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3.1.2.1 INTRODUCTION</w:t>
            </w:r>
          </w:p>
        </w:tc>
        <w:tc>
          <w:tcPr>
            <w:tcW w:w="1125" w:type="dxa"/>
          </w:tcPr>
          <w:p w:rsidR="00A90FCD" w:rsidRPr="00F842D7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3.1.2.2 STRUCTURE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3.1.2.3 BUILDING THE MSC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:rsidR="00075A22" w:rsidRPr="006B45FC" w:rsidRDefault="00075A22" w:rsidP="000E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3.1.2.4 MULTIPLEX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3.1.2.5 HIERARCHICAL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3.1.2.6 RECONFIGURATION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3.2 FAST ACCESS CHANNEL (FAC)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3.2.1 INTRODUCTION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3.2.2 STRUCTURE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3.2.3 CHANNEL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3.2.4 SERVICE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3.3 CRC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3.4 FAC REPETITION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3.5 TRANSPORT MULTIPLEX ADAPTATION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 xml:space="preserve">3.5.2 </w:t>
            </w: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FAST ACCESS CHANNEL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3.5.3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ERVICE DESCRIPTION </w:t>
            </w: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3.6 ENERGY DISPERSAL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0A7D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380" w:type="dxa"/>
          </w:tcPr>
          <w:p w:rsidR="006B45FC" w:rsidRPr="001D16CF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TAG ITEMS SPECIFYING DRM MULTIPLEX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4.1 ROBUSTNESS MODE (robm)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4.2 FAST ACCESS CHANNEL (fac_)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4.3 SERVICE DESCRIPTION CHANNEL (sdc_)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4.4 MSC STREAM DATA &lt;N&gt; (str0, str1, str2 and str3)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</w:p>
        </w:tc>
      </w:tr>
      <w:tr w:rsidR="006B45FC" w:rsidTr="00892884">
        <w:tc>
          <w:tcPr>
            <w:tcW w:w="738" w:type="dxa"/>
          </w:tcPr>
          <w:p w:rsidR="006B45FC" w:rsidRPr="00C5063F" w:rsidRDefault="00C5063F" w:rsidP="00C506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7380" w:type="dxa"/>
          </w:tcPr>
          <w:p w:rsidR="006B45FC" w:rsidRPr="00C5063F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DIRECT MEMORY ACCESS</w:t>
            </w:r>
          </w:p>
        </w:tc>
        <w:tc>
          <w:tcPr>
            <w:tcW w:w="1125" w:type="dxa"/>
          </w:tcPr>
          <w:p w:rsidR="006B45FC" w:rsidRPr="00C5063F" w:rsidRDefault="00C5063F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5.1 INTERNAL DMA (IDMA):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5.2 </w:t>
            </w:r>
            <w:r w:rsidRPr="00A5560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ENHANCED DIRECT MEMORY ACCESS (EDMA)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5.3 EDMA3 Channel Controller (EDMA3CC)</w:t>
            </w:r>
          </w:p>
        </w:tc>
        <w:tc>
          <w:tcPr>
            <w:tcW w:w="1125" w:type="dxa"/>
          </w:tcPr>
          <w:p w:rsidR="006B45FC" w:rsidRPr="00A5560C" w:rsidRDefault="00892884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sz w:val="26"/>
                <w:szCs w:val="26"/>
              </w:rPr>
              <w:t>5.4 EDMA3 Transfer Controller (EDMA3TC)</w:t>
            </w:r>
          </w:p>
        </w:tc>
        <w:tc>
          <w:tcPr>
            <w:tcW w:w="1125" w:type="dxa"/>
          </w:tcPr>
          <w:p w:rsidR="006B45FC" w:rsidRPr="00A5560C" w:rsidRDefault="00892884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5.5 Types of EDMA3 Transfers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350DF0" w:rsidTr="00892884">
        <w:tc>
          <w:tcPr>
            <w:tcW w:w="738" w:type="dxa"/>
          </w:tcPr>
          <w:p w:rsidR="00350DF0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</w:t>
            </w:r>
          </w:p>
        </w:tc>
        <w:tc>
          <w:tcPr>
            <w:tcW w:w="7380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6454D7">
              <w:rPr>
                <w:rFonts w:ascii="Times New Roman" w:hAnsi="Times New Roman" w:cs="Times New Roman"/>
                <w:b/>
                <w:sz w:val="28"/>
                <w:szCs w:val="26"/>
              </w:rPr>
              <w:t>MULTICHANNEL AUDIO SERIAL PORT</w:t>
            </w:r>
          </w:p>
        </w:tc>
        <w:tc>
          <w:tcPr>
            <w:tcW w:w="1125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350DF0" w:rsidTr="00892884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Pr="00A5560C" w:rsidRDefault="00A5560C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sz w:val="26"/>
                <w:szCs w:val="26"/>
              </w:rPr>
              <w:t>6.1 INTRODUCTION</w:t>
            </w:r>
          </w:p>
        </w:tc>
        <w:tc>
          <w:tcPr>
            <w:tcW w:w="1125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:rsidR="00350DF0" w:rsidRDefault="00350DF0" w:rsidP="00E65E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6.2 FEATURES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38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6.3 PROTOCOLS SUPPORTED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6.4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41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6.4.1 TDM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41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6.4.2 INTER-INTEGRATED SOUND (I2S)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43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  <w:t>RESULTS AND DISCUSSION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45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7380" w:type="dxa"/>
          </w:tcPr>
          <w:p w:rsid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55</w:t>
            </w:r>
          </w:p>
        </w:tc>
      </w:tr>
    </w:tbl>
    <w:p w:rsidR="003F0764" w:rsidRDefault="003F0764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Pr="00E9635A" w:rsidRDefault="00A5560C" w:rsidP="00A5560C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A556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A556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F7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08"/>
        <w:gridCol w:w="5760"/>
        <w:gridCol w:w="1800"/>
      </w:tblGrid>
      <w:tr w:rsidR="00582758" w:rsidRPr="00BE1EF7" w:rsidTr="006B45FC">
        <w:tc>
          <w:tcPr>
            <w:tcW w:w="1908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FIGURE </w:t>
            </w: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760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582758" w:rsidRPr="00BE1EF7" w:rsidRDefault="00CD75ED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Conceptual DRM transmission 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Receiver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Functional block diagram of the coding and interleaving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PRBS generator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Fast Access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Service Description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4.4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MSC stream data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Pr="00B7178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B8"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tbl>
      <w:tblPr>
        <w:tblStyle w:val="TableGrid"/>
        <w:tblW w:w="9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18"/>
        <w:gridCol w:w="5850"/>
        <w:gridCol w:w="1710"/>
      </w:tblGrid>
      <w:tr w:rsidR="00582758" w:rsidRPr="000959B8" w:rsidTr="006B45FC">
        <w:tc>
          <w:tcPr>
            <w:tcW w:w="1818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</w:t>
            </w: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1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NO:</w:t>
            </w: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uses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OFDM symbol parameters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16-QAM(robustness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</w:t>
            </w:r>
          </w:p>
        </w:tc>
        <w:tc>
          <w:tcPr>
            <w:tcW w:w="5850" w:type="dxa"/>
          </w:tcPr>
          <w:p w:rsidR="00582758" w:rsidRPr="000B25CE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VSPP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HMmix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3.6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Number of QAM cells 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</w:t>
            </w:r>
            <w:r w:rsidRPr="000B25C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vertAlign w:val="subscript"/>
              </w:rPr>
              <w:t>SDC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for SDC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3.7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First 16 bits of the PRBS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encoding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36" w:rsidRDefault="00DC2D36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1794" w:rsidRPr="00582758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t>LIST OF ABBREVIATIONS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AFS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Alternative Frequency Switching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CRC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Cyclic Redundancy Check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DRM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Digital Radio Mondiale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EEP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Fast Access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FM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Frequency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High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HMmix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mixed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HMsym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symmetrical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LF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Low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Medium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MSb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Most Significant bit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Main Service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OFDM</w:t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Orthogonal Frequency Division Multiplexing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OIRT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Organisation Internationale de Radiodiffusion et de Télévision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Pan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Panorama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PRBS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Pseudo-Random Binary Sequence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lastRenderedPageBreak/>
        <w:t xml:space="preserve">QAM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Quadrature 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rfa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addition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rfu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use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SDC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Service Description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Protected Part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UEP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Unequal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VSPP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Very Strongly Protected Part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0326C" w:rsidRDefault="00C0326C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29F5" w:rsidRPr="00582758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t>LIST OF SYMBOLS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Pr="0057738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reference frequency of the emitted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number of active carriers in the OFDM symbol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upper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min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lower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MUX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input bits per multiplex frame for the multilevel encoding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MUX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MSC cells (QAM symbols) per multiplex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elementary time period, equal to 83</w:t>
      </w:r>
      <w:r w:rsidRPr="007807BB">
        <w:rPr>
          <w:rFonts w:ascii="Times New Roman" w:hAnsi="Times New Roman" w:cs="Times New Roman"/>
          <w:sz w:val="26"/>
          <w:szCs w:val="26"/>
          <w:vertAlign w:val="superscript"/>
        </w:rPr>
        <w:t>1/3</w:t>
      </w:r>
      <w:r w:rsidRPr="00B94210">
        <w:rPr>
          <w:rFonts w:ascii="Times New Roman" w:hAnsi="Times New Roman" w:cs="Times New Roman"/>
          <w:sz w:val="26"/>
          <w:szCs w:val="26"/>
        </w:rPr>
        <w:t xml:space="preserve"> μs (1/12 kHz)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g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an OFDM symbol</w:t>
      </w:r>
    </w:p>
    <w:p w:rsidR="00B34DF9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super-frame built from th</w:t>
      </w:r>
      <w:r w:rsidR="00B34DF9">
        <w:rPr>
          <w:rFonts w:ascii="Times New Roman" w:hAnsi="Times New Roman" w:cs="Times New Roman"/>
          <w:sz w:val="26"/>
          <w:szCs w:val="26"/>
        </w:rPr>
        <w:t xml:space="preserve">e set of </w:t>
      </w:r>
    </w:p>
    <w:p w:rsidR="00B34DF9" w:rsidRDefault="00B34DF9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                 Transmission frames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u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E584E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-          </w:t>
      </w:r>
      <w:r w:rsidRPr="00B94210">
        <w:rPr>
          <w:rFonts w:ascii="Times New Roman" w:hAnsi="Times New Roman" w:cs="Times New Roman"/>
          <w:sz w:val="26"/>
          <w:szCs w:val="26"/>
        </w:rPr>
        <w:t xml:space="preserve">duration of the useful (orthogonal) part of an OFDM symbol,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excluding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X*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complex conjugate of value X</w:t>
      </w:r>
    </w:p>
    <w:p w:rsidR="005429F5" w:rsidRPr="00B94210" w:rsidRDefault="005C6597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⌈"/>
            <m:endChr m:val="⌉"/>
            <m:ctrlPr>
              <w:rPr>
                <w:rFonts w:ascii="Cambria Math" w:eastAsia="TT63E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E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plus infinity</w:t>
      </w:r>
    </w:p>
    <w:p w:rsidR="005429F5" w:rsidRPr="00B94210" w:rsidRDefault="005C6597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m:oMath>
        <m:d>
          <m:dPr>
            <m:begChr m:val="⌊"/>
            <m:endChr m:val="⌋"/>
            <m:ctrlPr>
              <w:rPr>
                <w:rFonts w:ascii="Cambria Math" w:eastAsia="TT63F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F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minus infinity</w:t>
      </w:r>
    </w:p>
    <w:p w:rsidR="00DB1794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3C" w:rsidRDefault="00A965B0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153D" w:rsidRDefault="00FA153D" w:rsidP="00A522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A153D" w:rsidSect="003D1924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8A2" w:rsidRDefault="00C238A2" w:rsidP="00CC2757">
      <w:pPr>
        <w:spacing w:after="0" w:line="240" w:lineRule="auto"/>
      </w:pPr>
      <w:r>
        <w:separator/>
      </w:r>
    </w:p>
  </w:endnote>
  <w:endnote w:type="continuationSeparator" w:id="1">
    <w:p w:rsidR="00C238A2" w:rsidRDefault="00C238A2" w:rsidP="00CC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T63E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63F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197"/>
      <w:docPartObj>
        <w:docPartGallery w:val="Page Numbers (Bottom of Page)"/>
        <w:docPartUnique/>
      </w:docPartObj>
    </w:sdtPr>
    <w:sdtContent>
      <w:p w:rsidR="001F60B2" w:rsidRDefault="005C6597">
        <w:pPr>
          <w:pStyle w:val="Footer"/>
          <w:jc w:val="right"/>
        </w:pPr>
      </w:p>
    </w:sdtContent>
  </w:sdt>
  <w:p w:rsidR="001F60B2" w:rsidRDefault="001F6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8A2" w:rsidRDefault="00C238A2" w:rsidP="00CC2757">
      <w:pPr>
        <w:spacing w:after="0" w:line="240" w:lineRule="auto"/>
      </w:pPr>
      <w:r>
        <w:separator/>
      </w:r>
    </w:p>
  </w:footnote>
  <w:footnote w:type="continuationSeparator" w:id="1">
    <w:p w:rsidR="00C238A2" w:rsidRDefault="00C238A2" w:rsidP="00CC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208"/>
      <w:docPartObj>
        <w:docPartGallery w:val="Page Numbers (Top of Page)"/>
        <w:docPartUnique/>
      </w:docPartObj>
    </w:sdtPr>
    <w:sdtContent>
      <w:p w:rsidR="001F60B2" w:rsidRDefault="005C6597">
        <w:pPr>
          <w:pStyle w:val="Header"/>
          <w:jc w:val="right"/>
        </w:pPr>
        <w:fldSimple w:instr=" PAGE   \* MERGEFORMAT ">
          <w:r w:rsidR="00A361EA">
            <w:rPr>
              <w:noProof/>
            </w:rPr>
            <w:t>ii</w:t>
          </w:r>
        </w:fldSimple>
      </w:p>
    </w:sdtContent>
  </w:sdt>
  <w:p w:rsidR="001F60B2" w:rsidRDefault="001F6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2DE"/>
    <w:multiLevelType w:val="hybridMultilevel"/>
    <w:tmpl w:val="ED3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53B1"/>
    <w:multiLevelType w:val="hybridMultilevel"/>
    <w:tmpl w:val="A12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5569"/>
    <w:multiLevelType w:val="hybridMultilevel"/>
    <w:tmpl w:val="ADA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E46AD"/>
    <w:multiLevelType w:val="hybridMultilevel"/>
    <w:tmpl w:val="604832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25500BE"/>
    <w:multiLevelType w:val="hybridMultilevel"/>
    <w:tmpl w:val="5E7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291E"/>
    <w:multiLevelType w:val="hybridMultilevel"/>
    <w:tmpl w:val="3AF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801FC"/>
    <w:multiLevelType w:val="hybridMultilevel"/>
    <w:tmpl w:val="9BA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6C44"/>
    <w:multiLevelType w:val="hybridMultilevel"/>
    <w:tmpl w:val="630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71B7"/>
    <w:multiLevelType w:val="hybridMultilevel"/>
    <w:tmpl w:val="975077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664378"/>
    <w:multiLevelType w:val="hybridMultilevel"/>
    <w:tmpl w:val="20D4D3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795AC9"/>
    <w:multiLevelType w:val="hybridMultilevel"/>
    <w:tmpl w:val="577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A303A"/>
    <w:multiLevelType w:val="hybridMultilevel"/>
    <w:tmpl w:val="CCB867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197AF0"/>
    <w:multiLevelType w:val="hybridMultilevel"/>
    <w:tmpl w:val="439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14748"/>
    <w:multiLevelType w:val="hybridMultilevel"/>
    <w:tmpl w:val="909ADA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FF75E0"/>
    <w:multiLevelType w:val="hybridMultilevel"/>
    <w:tmpl w:val="B52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34DD2"/>
    <w:multiLevelType w:val="hybridMultilevel"/>
    <w:tmpl w:val="696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47EF1"/>
    <w:multiLevelType w:val="hybridMultilevel"/>
    <w:tmpl w:val="75A6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5798A"/>
    <w:multiLevelType w:val="hybridMultilevel"/>
    <w:tmpl w:val="F3D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D51C0"/>
    <w:multiLevelType w:val="hybridMultilevel"/>
    <w:tmpl w:val="B35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8388C"/>
    <w:multiLevelType w:val="hybridMultilevel"/>
    <w:tmpl w:val="354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3698"/>
    <w:multiLevelType w:val="hybridMultilevel"/>
    <w:tmpl w:val="5210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4E48C4"/>
    <w:multiLevelType w:val="hybridMultilevel"/>
    <w:tmpl w:val="953205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48623EE"/>
    <w:multiLevelType w:val="hybridMultilevel"/>
    <w:tmpl w:val="4F9C9D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4A6E70"/>
    <w:multiLevelType w:val="hybridMultilevel"/>
    <w:tmpl w:val="FB28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F52BC8"/>
    <w:multiLevelType w:val="hybridMultilevel"/>
    <w:tmpl w:val="51B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80945"/>
    <w:multiLevelType w:val="hybridMultilevel"/>
    <w:tmpl w:val="76B45C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3D4B31B1"/>
    <w:multiLevelType w:val="hybridMultilevel"/>
    <w:tmpl w:val="18A857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3D3FF8"/>
    <w:multiLevelType w:val="hybridMultilevel"/>
    <w:tmpl w:val="4FD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E3AD4"/>
    <w:multiLevelType w:val="hybridMultilevel"/>
    <w:tmpl w:val="4DA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5654C"/>
    <w:multiLevelType w:val="hybridMultilevel"/>
    <w:tmpl w:val="504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311F9"/>
    <w:multiLevelType w:val="hybridMultilevel"/>
    <w:tmpl w:val="6520DA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292760"/>
    <w:multiLevelType w:val="hybridMultilevel"/>
    <w:tmpl w:val="FCAC1D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9A4301A"/>
    <w:multiLevelType w:val="hybridMultilevel"/>
    <w:tmpl w:val="2FCE58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A7E59B4"/>
    <w:multiLevelType w:val="hybridMultilevel"/>
    <w:tmpl w:val="53C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67EE3"/>
    <w:multiLevelType w:val="hybridMultilevel"/>
    <w:tmpl w:val="581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055EA"/>
    <w:multiLevelType w:val="hybridMultilevel"/>
    <w:tmpl w:val="742EAB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EED6CCE"/>
    <w:multiLevelType w:val="hybridMultilevel"/>
    <w:tmpl w:val="B7C8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B31D2"/>
    <w:multiLevelType w:val="hybridMultilevel"/>
    <w:tmpl w:val="F1B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C92AC9"/>
    <w:multiLevelType w:val="hybridMultilevel"/>
    <w:tmpl w:val="4E34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611715"/>
    <w:multiLevelType w:val="hybridMultilevel"/>
    <w:tmpl w:val="7A64A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9B5A92"/>
    <w:multiLevelType w:val="hybridMultilevel"/>
    <w:tmpl w:val="08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C094A"/>
    <w:multiLevelType w:val="hybridMultilevel"/>
    <w:tmpl w:val="09EA9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EA27F6A"/>
    <w:multiLevelType w:val="hybridMultilevel"/>
    <w:tmpl w:val="BE6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7C22CB"/>
    <w:multiLevelType w:val="hybridMultilevel"/>
    <w:tmpl w:val="1E142600"/>
    <w:lvl w:ilvl="0" w:tplc="40CAE5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615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4DF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A92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859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1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62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0E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A4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931E7F"/>
    <w:multiLevelType w:val="hybridMultilevel"/>
    <w:tmpl w:val="FC18DE0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>
    <w:nsid w:val="73A96280"/>
    <w:multiLevelType w:val="hybridMultilevel"/>
    <w:tmpl w:val="548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A6F53"/>
    <w:multiLevelType w:val="hybridMultilevel"/>
    <w:tmpl w:val="10AE2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C3E300E"/>
    <w:multiLevelType w:val="hybridMultilevel"/>
    <w:tmpl w:val="725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E95130"/>
    <w:multiLevelType w:val="hybridMultilevel"/>
    <w:tmpl w:val="DE5E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283A7A"/>
    <w:multiLevelType w:val="hybridMultilevel"/>
    <w:tmpl w:val="15F48470"/>
    <w:lvl w:ilvl="0" w:tplc="3E86F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8D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41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05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E6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6C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6C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A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08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7D660BD5"/>
    <w:multiLevelType w:val="hybridMultilevel"/>
    <w:tmpl w:val="54B89D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4"/>
  </w:num>
  <w:num w:numId="3">
    <w:abstractNumId w:val="31"/>
  </w:num>
  <w:num w:numId="4">
    <w:abstractNumId w:val="29"/>
  </w:num>
  <w:num w:numId="5">
    <w:abstractNumId w:val="6"/>
  </w:num>
  <w:num w:numId="6">
    <w:abstractNumId w:val="4"/>
  </w:num>
  <w:num w:numId="7">
    <w:abstractNumId w:val="40"/>
  </w:num>
  <w:num w:numId="8">
    <w:abstractNumId w:val="38"/>
  </w:num>
  <w:num w:numId="9">
    <w:abstractNumId w:val="16"/>
  </w:num>
  <w:num w:numId="10">
    <w:abstractNumId w:val="27"/>
  </w:num>
  <w:num w:numId="11">
    <w:abstractNumId w:val="33"/>
  </w:num>
  <w:num w:numId="12">
    <w:abstractNumId w:val="36"/>
  </w:num>
  <w:num w:numId="13">
    <w:abstractNumId w:val="34"/>
  </w:num>
  <w:num w:numId="14">
    <w:abstractNumId w:val="12"/>
  </w:num>
  <w:num w:numId="15">
    <w:abstractNumId w:val="17"/>
  </w:num>
  <w:num w:numId="16">
    <w:abstractNumId w:val="5"/>
  </w:num>
  <w:num w:numId="17">
    <w:abstractNumId w:val="10"/>
  </w:num>
  <w:num w:numId="18">
    <w:abstractNumId w:val="14"/>
  </w:num>
  <w:num w:numId="19">
    <w:abstractNumId w:val="48"/>
  </w:num>
  <w:num w:numId="20">
    <w:abstractNumId w:val="47"/>
  </w:num>
  <w:num w:numId="21">
    <w:abstractNumId w:val="24"/>
  </w:num>
  <w:num w:numId="22">
    <w:abstractNumId w:val="7"/>
  </w:num>
  <w:num w:numId="23">
    <w:abstractNumId w:val="0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45"/>
  </w:num>
  <w:num w:numId="29">
    <w:abstractNumId w:val="23"/>
  </w:num>
  <w:num w:numId="30">
    <w:abstractNumId w:val="20"/>
  </w:num>
  <w:num w:numId="31">
    <w:abstractNumId w:val="42"/>
  </w:num>
  <w:num w:numId="32">
    <w:abstractNumId w:val="1"/>
  </w:num>
  <w:num w:numId="33">
    <w:abstractNumId w:val="19"/>
  </w:num>
  <w:num w:numId="34">
    <w:abstractNumId w:val="30"/>
  </w:num>
  <w:num w:numId="35">
    <w:abstractNumId w:val="35"/>
  </w:num>
  <w:num w:numId="36">
    <w:abstractNumId w:val="3"/>
  </w:num>
  <w:num w:numId="37">
    <w:abstractNumId w:val="8"/>
  </w:num>
  <w:num w:numId="38">
    <w:abstractNumId w:val="21"/>
  </w:num>
  <w:num w:numId="39">
    <w:abstractNumId w:val="50"/>
  </w:num>
  <w:num w:numId="40">
    <w:abstractNumId w:val="32"/>
  </w:num>
  <w:num w:numId="41">
    <w:abstractNumId w:val="41"/>
  </w:num>
  <w:num w:numId="42">
    <w:abstractNumId w:val="46"/>
  </w:num>
  <w:num w:numId="43">
    <w:abstractNumId w:val="26"/>
  </w:num>
  <w:num w:numId="44">
    <w:abstractNumId w:val="11"/>
  </w:num>
  <w:num w:numId="45">
    <w:abstractNumId w:val="25"/>
  </w:num>
  <w:num w:numId="46">
    <w:abstractNumId w:val="13"/>
  </w:num>
  <w:num w:numId="47">
    <w:abstractNumId w:val="22"/>
  </w:num>
  <w:num w:numId="48">
    <w:abstractNumId w:val="9"/>
  </w:num>
  <w:num w:numId="49">
    <w:abstractNumId w:val="39"/>
  </w:num>
  <w:num w:numId="50">
    <w:abstractNumId w:val="43"/>
  </w:num>
  <w:num w:numId="51">
    <w:abstractNumId w:val="49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716D3"/>
    <w:rsid w:val="00050380"/>
    <w:rsid w:val="000618CF"/>
    <w:rsid w:val="00062780"/>
    <w:rsid w:val="00065608"/>
    <w:rsid w:val="00070BD3"/>
    <w:rsid w:val="000716D3"/>
    <w:rsid w:val="000721C9"/>
    <w:rsid w:val="00075A22"/>
    <w:rsid w:val="00095146"/>
    <w:rsid w:val="000959B8"/>
    <w:rsid w:val="000A7D94"/>
    <w:rsid w:val="000B25CE"/>
    <w:rsid w:val="000C37DD"/>
    <w:rsid w:val="000E2B91"/>
    <w:rsid w:val="000E3A12"/>
    <w:rsid w:val="000F5322"/>
    <w:rsid w:val="001543C3"/>
    <w:rsid w:val="00154F88"/>
    <w:rsid w:val="001747FD"/>
    <w:rsid w:val="00192EAF"/>
    <w:rsid w:val="001B5D20"/>
    <w:rsid w:val="001D16CF"/>
    <w:rsid w:val="001D5A2F"/>
    <w:rsid w:val="001D6BD3"/>
    <w:rsid w:val="001F60B2"/>
    <w:rsid w:val="001F79D7"/>
    <w:rsid w:val="00217993"/>
    <w:rsid w:val="0024409B"/>
    <w:rsid w:val="0025559D"/>
    <w:rsid w:val="00257711"/>
    <w:rsid w:val="002A2020"/>
    <w:rsid w:val="002C6E57"/>
    <w:rsid w:val="002E5129"/>
    <w:rsid w:val="00300DB4"/>
    <w:rsid w:val="00322363"/>
    <w:rsid w:val="00331C78"/>
    <w:rsid w:val="00340175"/>
    <w:rsid w:val="0034342F"/>
    <w:rsid w:val="00350DF0"/>
    <w:rsid w:val="00355A62"/>
    <w:rsid w:val="003922BE"/>
    <w:rsid w:val="003A46FA"/>
    <w:rsid w:val="003D1924"/>
    <w:rsid w:val="003E0661"/>
    <w:rsid w:val="003F0764"/>
    <w:rsid w:val="003F08B9"/>
    <w:rsid w:val="00413FAF"/>
    <w:rsid w:val="0044645D"/>
    <w:rsid w:val="004528D6"/>
    <w:rsid w:val="004671B4"/>
    <w:rsid w:val="00481D99"/>
    <w:rsid w:val="004E3BB7"/>
    <w:rsid w:val="0051293B"/>
    <w:rsid w:val="00530EFD"/>
    <w:rsid w:val="005429F5"/>
    <w:rsid w:val="0054450F"/>
    <w:rsid w:val="00556F67"/>
    <w:rsid w:val="00582758"/>
    <w:rsid w:val="0058373C"/>
    <w:rsid w:val="005A05FD"/>
    <w:rsid w:val="005A07BA"/>
    <w:rsid w:val="005C6597"/>
    <w:rsid w:val="00642A36"/>
    <w:rsid w:val="00643844"/>
    <w:rsid w:val="006440E4"/>
    <w:rsid w:val="0065049E"/>
    <w:rsid w:val="00654A29"/>
    <w:rsid w:val="006616CD"/>
    <w:rsid w:val="0069686C"/>
    <w:rsid w:val="006A1472"/>
    <w:rsid w:val="006B45FC"/>
    <w:rsid w:val="006E584E"/>
    <w:rsid w:val="006E70A6"/>
    <w:rsid w:val="006F2720"/>
    <w:rsid w:val="007109DC"/>
    <w:rsid w:val="0071728F"/>
    <w:rsid w:val="00723500"/>
    <w:rsid w:val="007251A1"/>
    <w:rsid w:val="007309FD"/>
    <w:rsid w:val="00733398"/>
    <w:rsid w:val="00742C1F"/>
    <w:rsid w:val="00744FE3"/>
    <w:rsid w:val="00760613"/>
    <w:rsid w:val="00761F24"/>
    <w:rsid w:val="00765868"/>
    <w:rsid w:val="00775311"/>
    <w:rsid w:val="007807BB"/>
    <w:rsid w:val="007C29CC"/>
    <w:rsid w:val="008217CF"/>
    <w:rsid w:val="00851C4A"/>
    <w:rsid w:val="00851F1D"/>
    <w:rsid w:val="00870570"/>
    <w:rsid w:val="0088631F"/>
    <w:rsid w:val="00892884"/>
    <w:rsid w:val="008C5C15"/>
    <w:rsid w:val="008D283F"/>
    <w:rsid w:val="00912628"/>
    <w:rsid w:val="00922F27"/>
    <w:rsid w:val="00923C0D"/>
    <w:rsid w:val="00923C4C"/>
    <w:rsid w:val="0093262D"/>
    <w:rsid w:val="00934E08"/>
    <w:rsid w:val="009416B1"/>
    <w:rsid w:val="0095627C"/>
    <w:rsid w:val="009604D3"/>
    <w:rsid w:val="00970EB5"/>
    <w:rsid w:val="00990F9F"/>
    <w:rsid w:val="00992E47"/>
    <w:rsid w:val="009D22BC"/>
    <w:rsid w:val="00A12111"/>
    <w:rsid w:val="00A15FAD"/>
    <w:rsid w:val="00A35A0B"/>
    <w:rsid w:val="00A361EA"/>
    <w:rsid w:val="00A4663F"/>
    <w:rsid w:val="00A522A3"/>
    <w:rsid w:val="00A5560C"/>
    <w:rsid w:val="00A5681F"/>
    <w:rsid w:val="00A624DB"/>
    <w:rsid w:val="00A745E3"/>
    <w:rsid w:val="00A90FCD"/>
    <w:rsid w:val="00A965B0"/>
    <w:rsid w:val="00AD0A0C"/>
    <w:rsid w:val="00AF27C7"/>
    <w:rsid w:val="00AF69E6"/>
    <w:rsid w:val="00B010D0"/>
    <w:rsid w:val="00B02780"/>
    <w:rsid w:val="00B23225"/>
    <w:rsid w:val="00B34DF9"/>
    <w:rsid w:val="00B40026"/>
    <w:rsid w:val="00B47848"/>
    <w:rsid w:val="00B56E54"/>
    <w:rsid w:val="00B63C19"/>
    <w:rsid w:val="00B63D9A"/>
    <w:rsid w:val="00B67797"/>
    <w:rsid w:val="00B71788"/>
    <w:rsid w:val="00B90314"/>
    <w:rsid w:val="00B94210"/>
    <w:rsid w:val="00BA1059"/>
    <w:rsid w:val="00BA3CA3"/>
    <w:rsid w:val="00BD2256"/>
    <w:rsid w:val="00BE1EF7"/>
    <w:rsid w:val="00BE793A"/>
    <w:rsid w:val="00BF0340"/>
    <w:rsid w:val="00C0326C"/>
    <w:rsid w:val="00C238A2"/>
    <w:rsid w:val="00C26AEC"/>
    <w:rsid w:val="00C318EF"/>
    <w:rsid w:val="00C5063F"/>
    <w:rsid w:val="00C57E81"/>
    <w:rsid w:val="00C73C34"/>
    <w:rsid w:val="00CA14F4"/>
    <w:rsid w:val="00CC2757"/>
    <w:rsid w:val="00CD75ED"/>
    <w:rsid w:val="00CE3653"/>
    <w:rsid w:val="00CF589E"/>
    <w:rsid w:val="00CF6159"/>
    <w:rsid w:val="00D42134"/>
    <w:rsid w:val="00D5043D"/>
    <w:rsid w:val="00D61C08"/>
    <w:rsid w:val="00DB1794"/>
    <w:rsid w:val="00DC2D36"/>
    <w:rsid w:val="00DE29CE"/>
    <w:rsid w:val="00E14A3B"/>
    <w:rsid w:val="00E253A2"/>
    <w:rsid w:val="00E351F4"/>
    <w:rsid w:val="00E52D8F"/>
    <w:rsid w:val="00E63960"/>
    <w:rsid w:val="00E65E50"/>
    <w:rsid w:val="00E80F74"/>
    <w:rsid w:val="00E8583B"/>
    <w:rsid w:val="00E86038"/>
    <w:rsid w:val="00E87457"/>
    <w:rsid w:val="00EB2527"/>
    <w:rsid w:val="00EC0CD7"/>
    <w:rsid w:val="00ED5870"/>
    <w:rsid w:val="00ED5D37"/>
    <w:rsid w:val="00EE1DE8"/>
    <w:rsid w:val="00EE6D49"/>
    <w:rsid w:val="00F00089"/>
    <w:rsid w:val="00F27044"/>
    <w:rsid w:val="00F36C50"/>
    <w:rsid w:val="00F36DA9"/>
    <w:rsid w:val="00F40F64"/>
    <w:rsid w:val="00F83089"/>
    <w:rsid w:val="00F842D7"/>
    <w:rsid w:val="00F96D4A"/>
    <w:rsid w:val="00FA153D"/>
    <w:rsid w:val="00FD52B7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7"/>
  </w:style>
  <w:style w:type="paragraph" w:styleId="Footer">
    <w:name w:val="footer"/>
    <w:basedOn w:val="Normal"/>
    <w:link w:val="Foot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7"/>
  </w:style>
  <w:style w:type="paragraph" w:styleId="ListParagraph">
    <w:name w:val="List Paragraph"/>
    <w:basedOn w:val="Normal"/>
    <w:uiPriority w:val="34"/>
    <w:qFormat/>
    <w:rsid w:val="00B40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661"/>
    <w:rPr>
      <w:color w:val="808080"/>
    </w:rPr>
  </w:style>
  <w:style w:type="table" w:styleId="TableGrid">
    <w:name w:val="Table Grid"/>
    <w:basedOn w:val="TableNormal"/>
    <w:uiPriority w:val="59"/>
    <w:rsid w:val="0009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3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DCE-792B-4352-81E5-97F9261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jasminuser</dc:creator>
  <cp:keywords/>
  <dc:description/>
  <cp:lastModifiedBy>HP</cp:lastModifiedBy>
  <cp:revision>77</cp:revision>
  <cp:lastPrinted>2015-04-13T09:30:00Z</cp:lastPrinted>
  <dcterms:created xsi:type="dcterms:W3CDTF">2015-04-06T09:55:00Z</dcterms:created>
  <dcterms:modified xsi:type="dcterms:W3CDTF">2015-04-16T03:17:00Z</dcterms:modified>
</cp:coreProperties>
</file>