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423A0" w14:textId="77777777" w:rsidR="00F32EB1" w:rsidRDefault="00F32EB1">
      <w:pPr>
        <w:spacing w:before="3402"/>
      </w:pPr>
    </w:p>
    <w:p w14:paraId="13178B6B" w14:textId="77777777" w:rsidR="00F32EB1" w:rsidRDefault="00EC08A2">
      <w:pPr>
        <w:spacing w:line="360" w:lineRule="auto"/>
        <w:jc w:val="center"/>
      </w:pPr>
      <w:r>
        <w:rPr>
          <w:i/>
          <w:iCs/>
          <w:sz w:val="52"/>
          <w:szCs w:val="52"/>
        </w:rPr>
        <w:t>Sistema de traducción de Lengua de Señas Argentina (LSA) con inteligencia artificial</w:t>
      </w:r>
    </w:p>
    <w:p w14:paraId="094C36A1" w14:textId="77777777" w:rsidR="00F32EB1" w:rsidRDefault="00EC08A2">
      <w:pPr>
        <w:spacing w:before="480"/>
        <w:jc w:val="center"/>
      </w:pPr>
      <w:r>
        <w:rPr>
          <w:sz w:val="26"/>
          <w:szCs w:val="26"/>
        </w:rPr>
        <w:t>Anteproyecto de tesina</w:t>
      </w:r>
    </w:p>
    <w:p w14:paraId="4BD87F27" w14:textId="77777777" w:rsidR="00F32EB1" w:rsidRDefault="00EC08A2">
      <w:pPr>
        <w:jc w:val="center"/>
      </w:pPr>
      <w:r>
        <w:rPr>
          <w:color w:val="555555"/>
          <w:sz w:val="20"/>
          <w:szCs w:val="20"/>
        </w:rPr>
        <w:t>Versión corregida · octubre de 2026</w:t>
      </w:r>
    </w:p>
    <w:p w14:paraId="4B92CBA4" w14:textId="77777777" w:rsidR="00F32EB1" w:rsidRDefault="00F32EB1">
      <w:pPr>
        <w:spacing w:before="3969"/>
      </w:pPr>
    </w:p>
    <w:p w14:paraId="599B2F90" w14:textId="77777777" w:rsidR="00F32EB1" w:rsidRDefault="00EC08A2">
      <w:pPr>
        <w:jc w:val="right"/>
      </w:pPr>
      <w:r>
        <w:rPr>
          <w:b/>
          <w:bCs/>
        </w:rPr>
        <w:t xml:space="preserve">ALUMNOS: </w:t>
      </w:r>
      <w:r>
        <w:t>VIDELA JONATAN - PROVENZANO LEANDRO</w:t>
      </w:r>
    </w:p>
    <w:p w14:paraId="317C911D" w14:textId="77777777" w:rsidR="00F32EB1" w:rsidRDefault="00EC08A2">
      <w:pPr>
        <w:jc w:val="right"/>
      </w:pPr>
      <w:r>
        <w:rPr>
          <w:b/>
          <w:bCs/>
        </w:rPr>
        <w:t xml:space="preserve">PROFESOR TESINA: </w:t>
      </w:r>
      <w:r>
        <w:t>MARIO ALBERTO MIRALLAS</w:t>
      </w:r>
    </w:p>
    <w:p w14:paraId="12D7CB4C" w14:textId="77777777" w:rsidR="00F32EB1" w:rsidRDefault="00EC08A2">
      <w:pPr>
        <w:jc w:val="right"/>
      </w:pPr>
      <w:r>
        <w:rPr>
          <w:b/>
          <w:bCs/>
        </w:rPr>
        <w:t xml:space="preserve">PROFESOR TUTOR: </w:t>
      </w:r>
      <w:r>
        <w:t>MARCELO PALMA</w:t>
      </w:r>
    </w:p>
    <w:p w14:paraId="7B9EDA34" w14:textId="77777777" w:rsidR="00F32EB1" w:rsidRDefault="00EC08A2">
      <w:pPr>
        <w:pageBreakBefore/>
        <w:spacing w:after="240"/>
        <w:jc w:val="center"/>
      </w:pPr>
      <w:r>
        <w:rPr>
          <w:sz w:val="30"/>
          <w:szCs w:val="30"/>
          <w:u w:val="single"/>
        </w:rPr>
        <w:lastRenderedPageBreak/>
        <w:t>ÍNDICE</w:t>
      </w:r>
    </w:p>
    <w:sdt>
      <w:sdtPr>
        <w:alias w:val="Índice"/>
        <w:id w:val="-852039513"/>
      </w:sdtPr>
      <w:sdtEndPr/>
      <w:sdtContent>
        <w:p w14:paraId="41954CA5" w14:textId="2ED3F37F" w:rsidR="003C79EC" w:rsidRDefault="00EC08A2">
          <w:pPr>
            <w:pStyle w:val="TDC1"/>
            <w:tabs>
              <w:tab w:val="right" w:leader="dot" w:pos="9060"/>
            </w:tabs>
            <w:rPr>
              <w:rFonts w:asciiTheme="minorHAnsi" w:eastAsiaTheme="minorEastAsia" w:hAnsiTheme="minorHAnsi" w:cstheme="minorBidi"/>
              <w:noProof/>
            </w:rPr>
          </w:pPr>
          <w:r>
            <w:fldChar w:fldCharType="begin"/>
          </w:r>
          <w:r>
            <w:instrText>TOC \h \o "1-2"</w:instrText>
          </w:r>
          <w:r>
            <w:fldChar w:fldCharType="separate"/>
          </w:r>
          <w:hyperlink w:anchor="_Toc243515260" w:history="1">
            <w:r w:rsidR="003C79EC" w:rsidRPr="003B05D5">
              <w:rPr>
                <w:rStyle w:val="Hipervnculo"/>
                <w:noProof/>
              </w:rPr>
              <w:t>1. TEMA DEL ANTEPROYECTO</w:t>
            </w:r>
            <w:r w:rsidR="003C79EC">
              <w:rPr>
                <w:noProof/>
              </w:rPr>
              <w:tab/>
            </w:r>
            <w:r w:rsidR="003C79EC">
              <w:rPr>
                <w:noProof/>
              </w:rPr>
              <w:fldChar w:fldCharType="begin"/>
            </w:r>
            <w:r w:rsidR="003C79EC">
              <w:rPr>
                <w:noProof/>
              </w:rPr>
              <w:instrText xml:space="preserve"> PAGEREF _Toc243515260 \h </w:instrText>
            </w:r>
            <w:r w:rsidR="003C79EC">
              <w:rPr>
                <w:noProof/>
              </w:rPr>
            </w:r>
            <w:r w:rsidR="003C79EC">
              <w:rPr>
                <w:noProof/>
              </w:rPr>
              <w:fldChar w:fldCharType="separate"/>
            </w:r>
            <w:r>
              <w:rPr>
                <w:noProof/>
              </w:rPr>
              <w:t>3</w:t>
            </w:r>
            <w:r w:rsidR="003C79EC">
              <w:rPr>
                <w:noProof/>
              </w:rPr>
              <w:fldChar w:fldCharType="end"/>
            </w:r>
          </w:hyperlink>
        </w:p>
        <w:p w14:paraId="17AA37CD" w14:textId="175B76FD" w:rsidR="003C79EC" w:rsidRDefault="003C79EC">
          <w:pPr>
            <w:pStyle w:val="TDC1"/>
            <w:tabs>
              <w:tab w:val="right" w:leader="dot" w:pos="9060"/>
            </w:tabs>
            <w:rPr>
              <w:rFonts w:asciiTheme="minorHAnsi" w:eastAsiaTheme="minorEastAsia" w:hAnsiTheme="minorHAnsi" w:cstheme="minorBidi"/>
              <w:noProof/>
            </w:rPr>
          </w:pPr>
          <w:hyperlink w:anchor="_Toc243515261" w:history="1">
            <w:r w:rsidRPr="003B05D5">
              <w:rPr>
                <w:rStyle w:val="Hipervnculo"/>
                <w:noProof/>
              </w:rPr>
              <w:t>2. OBJETIVOS DEL PROYECTO</w:t>
            </w:r>
            <w:r>
              <w:rPr>
                <w:noProof/>
              </w:rPr>
              <w:tab/>
            </w:r>
            <w:r>
              <w:rPr>
                <w:noProof/>
              </w:rPr>
              <w:fldChar w:fldCharType="begin"/>
            </w:r>
            <w:r>
              <w:rPr>
                <w:noProof/>
              </w:rPr>
              <w:instrText xml:space="preserve"> PAGEREF _Toc243515261 \h </w:instrText>
            </w:r>
            <w:r>
              <w:rPr>
                <w:noProof/>
              </w:rPr>
            </w:r>
            <w:r>
              <w:rPr>
                <w:noProof/>
              </w:rPr>
              <w:fldChar w:fldCharType="separate"/>
            </w:r>
            <w:r w:rsidR="00EC08A2">
              <w:rPr>
                <w:noProof/>
              </w:rPr>
              <w:t>3</w:t>
            </w:r>
            <w:r>
              <w:rPr>
                <w:noProof/>
              </w:rPr>
              <w:fldChar w:fldCharType="end"/>
            </w:r>
          </w:hyperlink>
        </w:p>
        <w:p w14:paraId="782B6F7D" w14:textId="6A692C37" w:rsidR="003C79EC" w:rsidRDefault="003C79EC">
          <w:pPr>
            <w:pStyle w:val="TDC2"/>
            <w:tabs>
              <w:tab w:val="right" w:leader="dot" w:pos="9060"/>
            </w:tabs>
            <w:rPr>
              <w:rFonts w:asciiTheme="minorHAnsi" w:eastAsiaTheme="minorEastAsia" w:hAnsiTheme="minorHAnsi" w:cstheme="minorBidi"/>
              <w:noProof/>
            </w:rPr>
          </w:pPr>
          <w:hyperlink w:anchor="_Toc243515262" w:history="1">
            <w:r w:rsidRPr="003B05D5">
              <w:rPr>
                <w:rStyle w:val="Hipervnculo"/>
                <w:noProof/>
              </w:rPr>
              <w:t>2.1 Objetivo general</w:t>
            </w:r>
            <w:r>
              <w:rPr>
                <w:noProof/>
              </w:rPr>
              <w:tab/>
            </w:r>
            <w:r>
              <w:rPr>
                <w:noProof/>
              </w:rPr>
              <w:fldChar w:fldCharType="begin"/>
            </w:r>
            <w:r>
              <w:rPr>
                <w:noProof/>
              </w:rPr>
              <w:instrText xml:space="preserve"> PAGEREF _Toc243515262 \h </w:instrText>
            </w:r>
            <w:r>
              <w:rPr>
                <w:noProof/>
              </w:rPr>
            </w:r>
            <w:r>
              <w:rPr>
                <w:noProof/>
              </w:rPr>
              <w:fldChar w:fldCharType="separate"/>
            </w:r>
            <w:r w:rsidR="00EC08A2">
              <w:rPr>
                <w:noProof/>
              </w:rPr>
              <w:t>3</w:t>
            </w:r>
            <w:r>
              <w:rPr>
                <w:noProof/>
              </w:rPr>
              <w:fldChar w:fldCharType="end"/>
            </w:r>
          </w:hyperlink>
        </w:p>
        <w:p w14:paraId="3560FB35" w14:textId="1DA4BF0B" w:rsidR="003C79EC" w:rsidRDefault="003C79EC">
          <w:pPr>
            <w:pStyle w:val="TDC2"/>
            <w:tabs>
              <w:tab w:val="right" w:leader="dot" w:pos="9060"/>
            </w:tabs>
            <w:rPr>
              <w:rFonts w:asciiTheme="minorHAnsi" w:eastAsiaTheme="minorEastAsia" w:hAnsiTheme="minorHAnsi" w:cstheme="minorBidi"/>
              <w:noProof/>
            </w:rPr>
          </w:pPr>
          <w:hyperlink w:anchor="_Toc243515263" w:history="1">
            <w:r w:rsidRPr="003B05D5">
              <w:rPr>
                <w:rStyle w:val="Hipervnculo"/>
                <w:noProof/>
              </w:rPr>
              <w:t>2.2 Objetivos específicos</w:t>
            </w:r>
            <w:r>
              <w:rPr>
                <w:noProof/>
              </w:rPr>
              <w:tab/>
            </w:r>
            <w:r>
              <w:rPr>
                <w:noProof/>
              </w:rPr>
              <w:fldChar w:fldCharType="begin"/>
            </w:r>
            <w:r>
              <w:rPr>
                <w:noProof/>
              </w:rPr>
              <w:instrText xml:space="preserve"> PAGEREF _Toc243515263 \h </w:instrText>
            </w:r>
            <w:r>
              <w:rPr>
                <w:noProof/>
              </w:rPr>
            </w:r>
            <w:r>
              <w:rPr>
                <w:noProof/>
              </w:rPr>
              <w:fldChar w:fldCharType="separate"/>
            </w:r>
            <w:r w:rsidR="00EC08A2">
              <w:rPr>
                <w:noProof/>
              </w:rPr>
              <w:t>3</w:t>
            </w:r>
            <w:r>
              <w:rPr>
                <w:noProof/>
              </w:rPr>
              <w:fldChar w:fldCharType="end"/>
            </w:r>
          </w:hyperlink>
        </w:p>
        <w:p w14:paraId="6491F033" w14:textId="7BEA9CF7" w:rsidR="003C79EC" w:rsidRDefault="003C79EC">
          <w:pPr>
            <w:pStyle w:val="TDC1"/>
            <w:tabs>
              <w:tab w:val="right" w:leader="dot" w:pos="9060"/>
            </w:tabs>
            <w:rPr>
              <w:rFonts w:asciiTheme="minorHAnsi" w:eastAsiaTheme="minorEastAsia" w:hAnsiTheme="minorHAnsi" w:cstheme="minorBidi"/>
              <w:noProof/>
            </w:rPr>
          </w:pPr>
          <w:hyperlink w:anchor="_Toc243515264" w:history="1">
            <w:r w:rsidRPr="003B05D5">
              <w:rPr>
                <w:rStyle w:val="Hipervnculo"/>
                <w:noProof/>
              </w:rPr>
              <w:t>3. ALCANCES Y LIMITACIONES</w:t>
            </w:r>
            <w:r>
              <w:rPr>
                <w:noProof/>
              </w:rPr>
              <w:tab/>
            </w:r>
            <w:r>
              <w:rPr>
                <w:noProof/>
              </w:rPr>
              <w:fldChar w:fldCharType="begin"/>
            </w:r>
            <w:r>
              <w:rPr>
                <w:noProof/>
              </w:rPr>
              <w:instrText xml:space="preserve"> PAGEREF _Toc243515264 \h </w:instrText>
            </w:r>
            <w:r>
              <w:rPr>
                <w:noProof/>
              </w:rPr>
            </w:r>
            <w:r>
              <w:rPr>
                <w:noProof/>
              </w:rPr>
              <w:fldChar w:fldCharType="separate"/>
            </w:r>
            <w:r w:rsidR="00EC08A2">
              <w:rPr>
                <w:noProof/>
              </w:rPr>
              <w:t>3</w:t>
            </w:r>
            <w:r>
              <w:rPr>
                <w:noProof/>
              </w:rPr>
              <w:fldChar w:fldCharType="end"/>
            </w:r>
          </w:hyperlink>
        </w:p>
        <w:p w14:paraId="4DB8CD76" w14:textId="4E536861" w:rsidR="003C79EC" w:rsidRDefault="003C79EC">
          <w:pPr>
            <w:pStyle w:val="TDC2"/>
            <w:tabs>
              <w:tab w:val="right" w:leader="dot" w:pos="9060"/>
            </w:tabs>
            <w:rPr>
              <w:rFonts w:asciiTheme="minorHAnsi" w:eastAsiaTheme="minorEastAsia" w:hAnsiTheme="minorHAnsi" w:cstheme="minorBidi"/>
              <w:noProof/>
            </w:rPr>
          </w:pPr>
          <w:hyperlink w:anchor="_Toc243515265" w:history="1">
            <w:r w:rsidRPr="003B05D5">
              <w:rPr>
                <w:rStyle w:val="Hipervnculo"/>
                <w:noProof/>
              </w:rPr>
              <w:t>3.1 Alcances</w:t>
            </w:r>
            <w:r>
              <w:rPr>
                <w:noProof/>
              </w:rPr>
              <w:tab/>
            </w:r>
            <w:r>
              <w:rPr>
                <w:noProof/>
              </w:rPr>
              <w:fldChar w:fldCharType="begin"/>
            </w:r>
            <w:r>
              <w:rPr>
                <w:noProof/>
              </w:rPr>
              <w:instrText xml:space="preserve"> PAGEREF _Toc243515265 \h </w:instrText>
            </w:r>
            <w:r>
              <w:rPr>
                <w:noProof/>
              </w:rPr>
            </w:r>
            <w:r>
              <w:rPr>
                <w:noProof/>
              </w:rPr>
              <w:fldChar w:fldCharType="separate"/>
            </w:r>
            <w:r w:rsidR="00EC08A2">
              <w:rPr>
                <w:noProof/>
              </w:rPr>
              <w:t>3</w:t>
            </w:r>
            <w:r>
              <w:rPr>
                <w:noProof/>
              </w:rPr>
              <w:fldChar w:fldCharType="end"/>
            </w:r>
          </w:hyperlink>
        </w:p>
        <w:p w14:paraId="45AF0826" w14:textId="3135A1B6" w:rsidR="003C79EC" w:rsidRDefault="003C79EC">
          <w:pPr>
            <w:pStyle w:val="TDC2"/>
            <w:tabs>
              <w:tab w:val="right" w:leader="dot" w:pos="9060"/>
            </w:tabs>
            <w:rPr>
              <w:rFonts w:asciiTheme="minorHAnsi" w:eastAsiaTheme="minorEastAsia" w:hAnsiTheme="minorHAnsi" w:cstheme="minorBidi"/>
              <w:noProof/>
            </w:rPr>
          </w:pPr>
          <w:hyperlink w:anchor="_Toc243515266" w:history="1">
            <w:r w:rsidRPr="003B05D5">
              <w:rPr>
                <w:rStyle w:val="Hipervnculo"/>
                <w:noProof/>
              </w:rPr>
              <w:t>3.2 Limitaciones</w:t>
            </w:r>
            <w:r>
              <w:rPr>
                <w:noProof/>
              </w:rPr>
              <w:tab/>
            </w:r>
            <w:r>
              <w:rPr>
                <w:noProof/>
              </w:rPr>
              <w:fldChar w:fldCharType="begin"/>
            </w:r>
            <w:r>
              <w:rPr>
                <w:noProof/>
              </w:rPr>
              <w:instrText xml:space="preserve"> PAGEREF _Toc243515266 \h </w:instrText>
            </w:r>
            <w:r>
              <w:rPr>
                <w:noProof/>
              </w:rPr>
            </w:r>
            <w:r>
              <w:rPr>
                <w:noProof/>
              </w:rPr>
              <w:fldChar w:fldCharType="separate"/>
            </w:r>
            <w:r w:rsidR="00EC08A2">
              <w:rPr>
                <w:noProof/>
              </w:rPr>
              <w:t>4</w:t>
            </w:r>
            <w:r>
              <w:rPr>
                <w:noProof/>
              </w:rPr>
              <w:fldChar w:fldCharType="end"/>
            </w:r>
          </w:hyperlink>
        </w:p>
        <w:p w14:paraId="66D8834D" w14:textId="4854294B" w:rsidR="003C79EC" w:rsidRDefault="003C79EC">
          <w:pPr>
            <w:pStyle w:val="TDC1"/>
            <w:tabs>
              <w:tab w:val="right" w:leader="dot" w:pos="9060"/>
            </w:tabs>
            <w:rPr>
              <w:rFonts w:asciiTheme="minorHAnsi" w:eastAsiaTheme="minorEastAsia" w:hAnsiTheme="minorHAnsi" w:cstheme="minorBidi"/>
              <w:noProof/>
            </w:rPr>
          </w:pPr>
          <w:hyperlink w:anchor="_Toc243515267" w:history="1">
            <w:r w:rsidRPr="003B05D5">
              <w:rPr>
                <w:rStyle w:val="Hipervnculo"/>
                <w:noProof/>
              </w:rPr>
              <w:t>4. JUSTIFICACIÓN DEL PROYECTO</w:t>
            </w:r>
            <w:r>
              <w:rPr>
                <w:noProof/>
              </w:rPr>
              <w:tab/>
            </w:r>
            <w:r>
              <w:rPr>
                <w:noProof/>
              </w:rPr>
              <w:fldChar w:fldCharType="begin"/>
            </w:r>
            <w:r>
              <w:rPr>
                <w:noProof/>
              </w:rPr>
              <w:instrText xml:space="preserve"> PAGEREF _Toc243515267 \h </w:instrText>
            </w:r>
            <w:r>
              <w:rPr>
                <w:noProof/>
              </w:rPr>
            </w:r>
            <w:r>
              <w:rPr>
                <w:noProof/>
              </w:rPr>
              <w:fldChar w:fldCharType="separate"/>
            </w:r>
            <w:r w:rsidR="00EC08A2">
              <w:rPr>
                <w:noProof/>
              </w:rPr>
              <w:t>4</w:t>
            </w:r>
            <w:r>
              <w:rPr>
                <w:noProof/>
              </w:rPr>
              <w:fldChar w:fldCharType="end"/>
            </w:r>
          </w:hyperlink>
        </w:p>
        <w:p w14:paraId="1B321796" w14:textId="0CAD05F9" w:rsidR="003C79EC" w:rsidRDefault="003C79EC">
          <w:pPr>
            <w:pStyle w:val="TDC1"/>
            <w:tabs>
              <w:tab w:val="right" w:leader="dot" w:pos="9060"/>
            </w:tabs>
            <w:rPr>
              <w:rFonts w:asciiTheme="minorHAnsi" w:eastAsiaTheme="minorEastAsia" w:hAnsiTheme="minorHAnsi" w:cstheme="minorBidi"/>
              <w:noProof/>
            </w:rPr>
          </w:pPr>
          <w:hyperlink w:anchor="_Toc243515268" w:history="1">
            <w:r w:rsidRPr="003B05D5">
              <w:rPr>
                <w:rStyle w:val="Hipervnculo"/>
                <w:noProof/>
              </w:rPr>
              <w:t>5. RESULTADOS ESPERADOS</w:t>
            </w:r>
            <w:r>
              <w:rPr>
                <w:noProof/>
              </w:rPr>
              <w:tab/>
            </w:r>
            <w:r>
              <w:rPr>
                <w:noProof/>
              </w:rPr>
              <w:fldChar w:fldCharType="begin"/>
            </w:r>
            <w:r>
              <w:rPr>
                <w:noProof/>
              </w:rPr>
              <w:instrText xml:space="preserve"> PAGEREF _Toc243515268 \h </w:instrText>
            </w:r>
            <w:r>
              <w:rPr>
                <w:noProof/>
              </w:rPr>
            </w:r>
            <w:r>
              <w:rPr>
                <w:noProof/>
              </w:rPr>
              <w:fldChar w:fldCharType="separate"/>
            </w:r>
            <w:r w:rsidR="00EC08A2">
              <w:rPr>
                <w:noProof/>
              </w:rPr>
              <w:t>5</w:t>
            </w:r>
            <w:r>
              <w:rPr>
                <w:noProof/>
              </w:rPr>
              <w:fldChar w:fldCharType="end"/>
            </w:r>
          </w:hyperlink>
        </w:p>
        <w:p w14:paraId="6BBF9D92" w14:textId="564BCFFE" w:rsidR="003C79EC" w:rsidRDefault="003C79EC">
          <w:pPr>
            <w:pStyle w:val="TDC1"/>
            <w:tabs>
              <w:tab w:val="right" w:leader="dot" w:pos="9060"/>
            </w:tabs>
            <w:rPr>
              <w:rFonts w:asciiTheme="minorHAnsi" w:eastAsiaTheme="minorEastAsia" w:hAnsiTheme="minorHAnsi" w:cstheme="minorBidi"/>
              <w:noProof/>
            </w:rPr>
          </w:pPr>
          <w:hyperlink w:anchor="_Toc243515269" w:history="1">
            <w:r w:rsidRPr="003B05D5">
              <w:rPr>
                <w:rStyle w:val="Hipervnculo"/>
                <w:noProof/>
              </w:rPr>
              <w:t>6. PLANTEAMIENTO DEL PROBLEMA</w:t>
            </w:r>
            <w:r>
              <w:rPr>
                <w:noProof/>
              </w:rPr>
              <w:tab/>
            </w:r>
            <w:r>
              <w:rPr>
                <w:noProof/>
              </w:rPr>
              <w:fldChar w:fldCharType="begin"/>
            </w:r>
            <w:r>
              <w:rPr>
                <w:noProof/>
              </w:rPr>
              <w:instrText xml:space="preserve"> PAGEREF _Toc243515269 \h </w:instrText>
            </w:r>
            <w:r>
              <w:rPr>
                <w:noProof/>
              </w:rPr>
            </w:r>
            <w:r>
              <w:rPr>
                <w:noProof/>
              </w:rPr>
              <w:fldChar w:fldCharType="separate"/>
            </w:r>
            <w:r w:rsidR="00EC08A2">
              <w:rPr>
                <w:noProof/>
              </w:rPr>
              <w:t>5</w:t>
            </w:r>
            <w:r>
              <w:rPr>
                <w:noProof/>
              </w:rPr>
              <w:fldChar w:fldCharType="end"/>
            </w:r>
          </w:hyperlink>
        </w:p>
        <w:p w14:paraId="310CE034" w14:textId="37599F8D" w:rsidR="003C79EC" w:rsidRDefault="003C79EC">
          <w:pPr>
            <w:pStyle w:val="TDC1"/>
            <w:tabs>
              <w:tab w:val="right" w:leader="dot" w:pos="9060"/>
            </w:tabs>
            <w:rPr>
              <w:rFonts w:asciiTheme="minorHAnsi" w:eastAsiaTheme="minorEastAsia" w:hAnsiTheme="minorHAnsi" w:cstheme="minorBidi"/>
              <w:noProof/>
            </w:rPr>
          </w:pPr>
          <w:hyperlink w:anchor="_Toc243515270" w:history="1">
            <w:r w:rsidRPr="003B05D5">
              <w:rPr>
                <w:rStyle w:val="Hipervnculo"/>
                <w:noProof/>
              </w:rPr>
              <w:t>7. ANTECEDENTES DEL PROYECTO</w:t>
            </w:r>
            <w:r>
              <w:rPr>
                <w:noProof/>
              </w:rPr>
              <w:tab/>
            </w:r>
            <w:r>
              <w:rPr>
                <w:noProof/>
              </w:rPr>
              <w:fldChar w:fldCharType="begin"/>
            </w:r>
            <w:r>
              <w:rPr>
                <w:noProof/>
              </w:rPr>
              <w:instrText xml:space="preserve"> PAGEREF _Toc243515270 \h </w:instrText>
            </w:r>
            <w:r>
              <w:rPr>
                <w:noProof/>
              </w:rPr>
            </w:r>
            <w:r>
              <w:rPr>
                <w:noProof/>
              </w:rPr>
              <w:fldChar w:fldCharType="separate"/>
            </w:r>
            <w:r w:rsidR="00EC08A2">
              <w:rPr>
                <w:noProof/>
              </w:rPr>
              <w:t>6</w:t>
            </w:r>
            <w:r>
              <w:rPr>
                <w:noProof/>
              </w:rPr>
              <w:fldChar w:fldCharType="end"/>
            </w:r>
          </w:hyperlink>
        </w:p>
        <w:p w14:paraId="5601EF99" w14:textId="407613FD" w:rsidR="003C79EC" w:rsidRDefault="003C79EC">
          <w:pPr>
            <w:pStyle w:val="TDC1"/>
            <w:tabs>
              <w:tab w:val="right" w:leader="dot" w:pos="9060"/>
            </w:tabs>
            <w:rPr>
              <w:rFonts w:asciiTheme="minorHAnsi" w:eastAsiaTheme="minorEastAsia" w:hAnsiTheme="minorHAnsi" w:cstheme="minorBidi"/>
              <w:noProof/>
            </w:rPr>
          </w:pPr>
          <w:hyperlink w:anchor="_Toc243515271" w:history="1">
            <w:r w:rsidRPr="003B05D5">
              <w:rPr>
                <w:rStyle w:val="Hipervnculo"/>
                <w:noProof/>
              </w:rPr>
              <w:t>8. METODOLOGÍA DE LA INVESTIGACIÓN Y TÉCNICAS A UTILIZAR</w:t>
            </w:r>
            <w:r>
              <w:rPr>
                <w:noProof/>
              </w:rPr>
              <w:tab/>
            </w:r>
            <w:r>
              <w:rPr>
                <w:noProof/>
              </w:rPr>
              <w:fldChar w:fldCharType="begin"/>
            </w:r>
            <w:r>
              <w:rPr>
                <w:noProof/>
              </w:rPr>
              <w:instrText xml:space="preserve"> PAGEREF _Toc243515271 \h </w:instrText>
            </w:r>
            <w:r>
              <w:rPr>
                <w:noProof/>
              </w:rPr>
            </w:r>
            <w:r>
              <w:rPr>
                <w:noProof/>
              </w:rPr>
              <w:fldChar w:fldCharType="separate"/>
            </w:r>
            <w:r w:rsidR="00EC08A2">
              <w:rPr>
                <w:noProof/>
              </w:rPr>
              <w:t>6</w:t>
            </w:r>
            <w:r>
              <w:rPr>
                <w:noProof/>
              </w:rPr>
              <w:fldChar w:fldCharType="end"/>
            </w:r>
          </w:hyperlink>
        </w:p>
        <w:p w14:paraId="2351B014" w14:textId="7970EEA1" w:rsidR="003C79EC" w:rsidRDefault="003C79EC">
          <w:pPr>
            <w:pStyle w:val="TDC2"/>
            <w:tabs>
              <w:tab w:val="right" w:leader="dot" w:pos="9060"/>
            </w:tabs>
            <w:rPr>
              <w:rFonts w:asciiTheme="minorHAnsi" w:eastAsiaTheme="minorEastAsia" w:hAnsiTheme="minorHAnsi" w:cstheme="minorBidi"/>
              <w:noProof/>
            </w:rPr>
          </w:pPr>
          <w:hyperlink w:anchor="_Toc243515272" w:history="1">
            <w:r w:rsidRPr="003B05D5">
              <w:rPr>
                <w:rStyle w:val="Hipervnculo"/>
                <w:noProof/>
              </w:rPr>
              <w:t>8.1 Tipo de investigación</w:t>
            </w:r>
            <w:r>
              <w:rPr>
                <w:noProof/>
              </w:rPr>
              <w:tab/>
            </w:r>
            <w:r>
              <w:rPr>
                <w:noProof/>
              </w:rPr>
              <w:fldChar w:fldCharType="begin"/>
            </w:r>
            <w:r>
              <w:rPr>
                <w:noProof/>
              </w:rPr>
              <w:instrText xml:space="preserve"> PAGEREF _Toc243515272 \h </w:instrText>
            </w:r>
            <w:r>
              <w:rPr>
                <w:noProof/>
              </w:rPr>
            </w:r>
            <w:r>
              <w:rPr>
                <w:noProof/>
              </w:rPr>
              <w:fldChar w:fldCharType="separate"/>
            </w:r>
            <w:r w:rsidR="00EC08A2">
              <w:rPr>
                <w:noProof/>
              </w:rPr>
              <w:t>6</w:t>
            </w:r>
            <w:r>
              <w:rPr>
                <w:noProof/>
              </w:rPr>
              <w:fldChar w:fldCharType="end"/>
            </w:r>
          </w:hyperlink>
        </w:p>
        <w:p w14:paraId="0FDCAD89" w14:textId="4380302C" w:rsidR="003C79EC" w:rsidRDefault="003C79EC">
          <w:pPr>
            <w:pStyle w:val="TDC2"/>
            <w:tabs>
              <w:tab w:val="right" w:leader="dot" w:pos="9060"/>
            </w:tabs>
            <w:rPr>
              <w:rFonts w:asciiTheme="minorHAnsi" w:eastAsiaTheme="minorEastAsia" w:hAnsiTheme="minorHAnsi" w:cstheme="minorBidi"/>
              <w:noProof/>
            </w:rPr>
          </w:pPr>
          <w:hyperlink w:anchor="_Toc243515273" w:history="1">
            <w:r w:rsidRPr="003B05D5">
              <w:rPr>
                <w:rStyle w:val="Hipervnculo"/>
                <w:noProof/>
              </w:rPr>
              <w:t>8.2 Etapas de la investigación</w:t>
            </w:r>
            <w:r>
              <w:rPr>
                <w:noProof/>
              </w:rPr>
              <w:tab/>
            </w:r>
            <w:r>
              <w:rPr>
                <w:noProof/>
              </w:rPr>
              <w:fldChar w:fldCharType="begin"/>
            </w:r>
            <w:r>
              <w:rPr>
                <w:noProof/>
              </w:rPr>
              <w:instrText xml:space="preserve"> PAGEREF _Toc243515273 \h </w:instrText>
            </w:r>
            <w:r>
              <w:rPr>
                <w:noProof/>
              </w:rPr>
            </w:r>
            <w:r>
              <w:rPr>
                <w:noProof/>
              </w:rPr>
              <w:fldChar w:fldCharType="separate"/>
            </w:r>
            <w:r w:rsidR="00EC08A2">
              <w:rPr>
                <w:noProof/>
              </w:rPr>
              <w:t>7</w:t>
            </w:r>
            <w:r>
              <w:rPr>
                <w:noProof/>
              </w:rPr>
              <w:fldChar w:fldCharType="end"/>
            </w:r>
          </w:hyperlink>
        </w:p>
        <w:p w14:paraId="1FFA1213" w14:textId="465A75DC" w:rsidR="003C79EC" w:rsidRDefault="003C79EC">
          <w:pPr>
            <w:pStyle w:val="TDC2"/>
            <w:tabs>
              <w:tab w:val="right" w:leader="dot" w:pos="9060"/>
            </w:tabs>
            <w:rPr>
              <w:rFonts w:asciiTheme="minorHAnsi" w:eastAsiaTheme="minorEastAsia" w:hAnsiTheme="minorHAnsi" w:cstheme="minorBidi"/>
              <w:noProof/>
            </w:rPr>
          </w:pPr>
          <w:hyperlink w:anchor="_Toc243515274" w:history="1">
            <w:r w:rsidRPr="003B05D5">
              <w:rPr>
                <w:rStyle w:val="Hipervnculo"/>
                <w:noProof/>
              </w:rPr>
              <w:t>8.3 Técnicas</w:t>
            </w:r>
            <w:r>
              <w:rPr>
                <w:noProof/>
              </w:rPr>
              <w:tab/>
            </w:r>
            <w:r>
              <w:rPr>
                <w:noProof/>
              </w:rPr>
              <w:fldChar w:fldCharType="begin"/>
            </w:r>
            <w:r>
              <w:rPr>
                <w:noProof/>
              </w:rPr>
              <w:instrText xml:space="preserve"> PAGEREF _Toc243515274 \h </w:instrText>
            </w:r>
            <w:r>
              <w:rPr>
                <w:noProof/>
              </w:rPr>
            </w:r>
            <w:r>
              <w:rPr>
                <w:noProof/>
              </w:rPr>
              <w:fldChar w:fldCharType="separate"/>
            </w:r>
            <w:r w:rsidR="00EC08A2">
              <w:rPr>
                <w:noProof/>
              </w:rPr>
              <w:t>7</w:t>
            </w:r>
            <w:r>
              <w:rPr>
                <w:noProof/>
              </w:rPr>
              <w:fldChar w:fldCharType="end"/>
            </w:r>
          </w:hyperlink>
        </w:p>
        <w:p w14:paraId="57942A4F" w14:textId="18AECF57" w:rsidR="003C79EC" w:rsidRDefault="003C79EC">
          <w:pPr>
            <w:pStyle w:val="TDC2"/>
            <w:tabs>
              <w:tab w:val="right" w:leader="dot" w:pos="9060"/>
            </w:tabs>
            <w:rPr>
              <w:rFonts w:asciiTheme="minorHAnsi" w:eastAsiaTheme="minorEastAsia" w:hAnsiTheme="minorHAnsi" w:cstheme="minorBidi"/>
              <w:noProof/>
            </w:rPr>
          </w:pPr>
          <w:hyperlink w:anchor="_Toc243515275" w:history="1">
            <w:r w:rsidRPr="003B05D5">
              <w:rPr>
                <w:rStyle w:val="Hipervnculo"/>
                <w:noProof/>
              </w:rPr>
              <w:t>8.4 Gestión del proyecto</w:t>
            </w:r>
            <w:r>
              <w:rPr>
                <w:noProof/>
              </w:rPr>
              <w:tab/>
            </w:r>
            <w:r>
              <w:rPr>
                <w:noProof/>
              </w:rPr>
              <w:fldChar w:fldCharType="begin"/>
            </w:r>
            <w:r>
              <w:rPr>
                <w:noProof/>
              </w:rPr>
              <w:instrText xml:space="preserve"> PAGEREF _Toc243515275 \h </w:instrText>
            </w:r>
            <w:r>
              <w:rPr>
                <w:noProof/>
              </w:rPr>
            </w:r>
            <w:r>
              <w:rPr>
                <w:noProof/>
              </w:rPr>
              <w:fldChar w:fldCharType="separate"/>
            </w:r>
            <w:r w:rsidR="00EC08A2">
              <w:rPr>
                <w:noProof/>
              </w:rPr>
              <w:t>7</w:t>
            </w:r>
            <w:r>
              <w:rPr>
                <w:noProof/>
              </w:rPr>
              <w:fldChar w:fldCharType="end"/>
            </w:r>
          </w:hyperlink>
        </w:p>
        <w:p w14:paraId="6A27F682" w14:textId="2A84B985" w:rsidR="003C79EC" w:rsidRDefault="003C79EC">
          <w:pPr>
            <w:pStyle w:val="TDC1"/>
            <w:tabs>
              <w:tab w:val="right" w:leader="dot" w:pos="9060"/>
            </w:tabs>
            <w:rPr>
              <w:rFonts w:asciiTheme="minorHAnsi" w:eastAsiaTheme="minorEastAsia" w:hAnsiTheme="minorHAnsi" w:cstheme="minorBidi"/>
              <w:noProof/>
            </w:rPr>
          </w:pPr>
          <w:hyperlink w:anchor="_Toc243515276" w:history="1">
            <w:r w:rsidRPr="003B05D5">
              <w:rPr>
                <w:rStyle w:val="Hipervnculo"/>
                <w:noProof/>
              </w:rPr>
              <w:t>9. CRONOGRAMA DE ACTIVIDADES</w:t>
            </w:r>
            <w:r>
              <w:rPr>
                <w:noProof/>
              </w:rPr>
              <w:tab/>
            </w:r>
            <w:r>
              <w:rPr>
                <w:noProof/>
              </w:rPr>
              <w:fldChar w:fldCharType="begin"/>
            </w:r>
            <w:r>
              <w:rPr>
                <w:noProof/>
              </w:rPr>
              <w:instrText xml:space="preserve"> PAGEREF _Toc243515276 \h </w:instrText>
            </w:r>
            <w:r>
              <w:rPr>
                <w:noProof/>
              </w:rPr>
            </w:r>
            <w:r>
              <w:rPr>
                <w:noProof/>
              </w:rPr>
              <w:fldChar w:fldCharType="separate"/>
            </w:r>
            <w:r w:rsidR="00EC08A2">
              <w:rPr>
                <w:noProof/>
              </w:rPr>
              <w:t>8</w:t>
            </w:r>
            <w:r>
              <w:rPr>
                <w:noProof/>
              </w:rPr>
              <w:fldChar w:fldCharType="end"/>
            </w:r>
          </w:hyperlink>
        </w:p>
        <w:p w14:paraId="1A28C2F4" w14:textId="393C3BCA" w:rsidR="003C79EC" w:rsidRDefault="003C79EC">
          <w:pPr>
            <w:pStyle w:val="TDC1"/>
            <w:tabs>
              <w:tab w:val="right" w:leader="dot" w:pos="9060"/>
            </w:tabs>
            <w:rPr>
              <w:rFonts w:asciiTheme="minorHAnsi" w:eastAsiaTheme="minorEastAsia" w:hAnsiTheme="minorHAnsi" w:cstheme="minorBidi"/>
              <w:noProof/>
            </w:rPr>
          </w:pPr>
          <w:hyperlink w:anchor="_Toc243515277" w:history="1">
            <w:r w:rsidRPr="003B05D5">
              <w:rPr>
                <w:rStyle w:val="Hipervnculo"/>
                <w:noProof/>
              </w:rPr>
              <w:t>10. RECURSOS A UTILIZAR</w:t>
            </w:r>
            <w:r>
              <w:rPr>
                <w:noProof/>
              </w:rPr>
              <w:tab/>
            </w:r>
            <w:r>
              <w:rPr>
                <w:noProof/>
              </w:rPr>
              <w:fldChar w:fldCharType="begin"/>
            </w:r>
            <w:r>
              <w:rPr>
                <w:noProof/>
              </w:rPr>
              <w:instrText xml:space="preserve"> PAGEREF _Toc243515277 \h </w:instrText>
            </w:r>
            <w:r>
              <w:rPr>
                <w:noProof/>
              </w:rPr>
            </w:r>
            <w:r>
              <w:rPr>
                <w:noProof/>
              </w:rPr>
              <w:fldChar w:fldCharType="separate"/>
            </w:r>
            <w:r w:rsidR="00EC08A2">
              <w:rPr>
                <w:noProof/>
              </w:rPr>
              <w:t>9</w:t>
            </w:r>
            <w:r>
              <w:rPr>
                <w:noProof/>
              </w:rPr>
              <w:fldChar w:fldCharType="end"/>
            </w:r>
          </w:hyperlink>
        </w:p>
        <w:p w14:paraId="28CBC96F" w14:textId="4DFC2953" w:rsidR="003C79EC" w:rsidRDefault="003C79EC">
          <w:pPr>
            <w:pStyle w:val="TDC2"/>
            <w:tabs>
              <w:tab w:val="right" w:leader="dot" w:pos="9060"/>
            </w:tabs>
            <w:rPr>
              <w:rFonts w:asciiTheme="minorHAnsi" w:eastAsiaTheme="minorEastAsia" w:hAnsiTheme="minorHAnsi" w:cstheme="minorBidi"/>
              <w:noProof/>
            </w:rPr>
          </w:pPr>
          <w:hyperlink w:anchor="_Toc243515278" w:history="1">
            <w:r w:rsidRPr="003B05D5">
              <w:rPr>
                <w:rStyle w:val="Hipervnculo"/>
                <w:noProof/>
              </w:rPr>
              <w:t>10.1 Recursos humanos</w:t>
            </w:r>
            <w:r>
              <w:rPr>
                <w:noProof/>
              </w:rPr>
              <w:tab/>
            </w:r>
            <w:r>
              <w:rPr>
                <w:noProof/>
              </w:rPr>
              <w:fldChar w:fldCharType="begin"/>
            </w:r>
            <w:r>
              <w:rPr>
                <w:noProof/>
              </w:rPr>
              <w:instrText xml:space="preserve"> PAGEREF _Toc243515278 \h </w:instrText>
            </w:r>
            <w:r>
              <w:rPr>
                <w:noProof/>
              </w:rPr>
            </w:r>
            <w:r>
              <w:rPr>
                <w:noProof/>
              </w:rPr>
              <w:fldChar w:fldCharType="separate"/>
            </w:r>
            <w:r w:rsidR="00EC08A2">
              <w:rPr>
                <w:noProof/>
              </w:rPr>
              <w:t>9</w:t>
            </w:r>
            <w:r>
              <w:rPr>
                <w:noProof/>
              </w:rPr>
              <w:fldChar w:fldCharType="end"/>
            </w:r>
          </w:hyperlink>
        </w:p>
        <w:p w14:paraId="2CFB630B" w14:textId="332B78E8" w:rsidR="003C79EC" w:rsidRDefault="003C79EC">
          <w:pPr>
            <w:pStyle w:val="TDC2"/>
            <w:tabs>
              <w:tab w:val="right" w:leader="dot" w:pos="9060"/>
            </w:tabs>
            <w:rPr>
              <w:rFonts w:asciiTheme="minorHAnsi" w:eastAsiaTheme="minorEastAsia" w:hAnsiTheme="minorHAnsi" w:cstheme="minorBidi"/>
              <w:noProof/>
            </w:rPr>
          </w:pPr>
          <w:hyperlink w:anchor="_Toc243515279" w:history="1">
            <w:r w:rsidRPr="003B05D5">
              <w:rPr>
                <w:rStyle w:val="Hipervnculo"/>
                <w:noProof/>
              </w:rPr>
              <w:t>10.2 Recursos tecnológicos</w:t>
            </w:r>
            <w:r>
              <w:rPr>
                <w:noProof/>
              </w:rPr>
              <w:tab/>
            </w:r>
            <w:r>
              <w:rPr>
                <w:noProof/>
              </w:rPr>
              <w:fldChar w:fldCharType="begin"/>
            </w:r>
            <w:r>
              <w:rPr>
                <w:noProof/>
              </w:rPr>
              <w:instrText xml:space="preserve"> PAGEREF _Toc243515279 \h </w:instrText>
            </w:r>
            <w:r>
              <w:rPr>
                <w:noProof/>
              </w:rPr>
            </w:r>
            <w:r>
              <w:rPr>
                <w:noProof/>
              </w:rPr>
              <w:fldChar w:fldCharType="separate"/>
            </w:r>
            <w:r w:rsidR="00EC08A2">
              <w:rPr>
                <w:noProof/>
              </w:rPr>
              <w:t>9</w:t>
            </w:r>
            <w:r>
              <w:rPr>
                <w:noProof/>
              </w:rPr>
              <w:fldChar w:fldCharType="end"/>
            </w:r>
          </w:hyperlink>
        </w:p>
        <w:p w14:paraId="43136DEB" w14:textId="5ABBC739" w:rsidR="003C79EC" w:rsidRDefault="003C79EC">
          <w:pPr>
            <w:pStyle w:val="TDC2"/>
            <w:tabs>
              <w:tab w:val="right" w:leader="dot" w:pos="9060"/>
            </w:tabs>
            <w:rPr>
              <w:rFonts w:asciiTheme="minorHAnsi" w:eastAsiaTheme="minorEastAsia" w:hAnsiTheme="minorHAnsi" w:cstheme="minorBidi"/>
              <w:noProof/>
            </w:rPr>
          </w:pPr>
          <w:hyperlink w:anchor="_Toc243515280" w:history="1">
            <w:r w:rsidRPr="003B05D5">
              <w:rPr>
                <w:rStyle w:val="Hipervnculo"/>
                <w:noProof/>
              </w:rPr>
              <w:t>10.3 Recursos materiales</w:t>
            </w:r>
            <w:r>
              <w:rPr>
                <w:noProof/>
              </w:rPr>
              <w:tab/>
            </w:r>
            <w:r>
              <w:rPr>
                <w:noProof/>
              </w:rPr>
              <w:fldChar w:fldCharType="begin"/>
            </w:r>
            <w:r>
              <w:rPr>
                <w:noProof/>
              </w:rPr>
              <w:instrText xml:space="preserve"> PAGEREF _Toc243515280 \h </w:instrText>
            </w:r>
            <w:r>
              <w:rPr>
                <w:noProof/>
              </w:rPr>
            </w:r>
            <w:r>
              <w:rPr>
                <w:noProof/>
              </w:rPr>
              <w:fldChar w:fldCharType="separate"/>
            </w:r>
            <w:r w:rsidR="00EC08A2">
              <w:rPr>
                <w:noProof/>
              </w:rPr>
              <w:t>10</w:t>
            </w:r>
            <w:r>
              <w:rPr>
                <w:noProof/>
              </w:rPr>
              <w:fldChar w:fldCharType="end"/>
            </w:r>
          </w:hyperlink>
        </w:p>
        <w:p w14:paraId="5B6CB0CD" w14:textId="7A8EB7B2" w:rsidR="003C79EC" w:rsidRDefault="003C79EC">
          <w:pPr>
            <w:pStyle w:val="TDC2"/>
            <w:tabs>
              <w:tab w:val="right" w:leader="dot" w:pos="9060"/>
            </w:tabs>
            <w:rPr>
              <w:rFonts w:asciiTheme="minorHAnsi" w:eastAsiaTheme="minorEastAsia" w:hAnsiTheme="minorHAnsi" w:cstheme="minorBidi"/>
              <w:noProof/>
            </w:rPr>
          </w:pPr>
          <w:hyperlink w:anchor="_Toc243515281" w:history="1">
            <w:r w:rsidRPr="003B05D5">
              <w:rPr>
                <w:rStyle w:val="Hipervnculo"/>
                <w:noProof/>
              </w:rPr>
              <w:t>10.4 Recursos financieros</w:t>
            </w:r>
            <w:r>
              <w:rPr>
                <w:noProof/>
              </w:rPr>
              <w:tab/>
            </w:r>
            <w:r>
              <w:rPr>
                <w:noProof/>
              </w:rPr>
              <w:fldChar w:fldCharType="begin"/>
            </w:r>
            <w:r>
              <w:rPr>
                <w:noProof/>
              </w:rPr>
              <w:instrText xml:space="preserve"> PAGEREF _Toc243515281 \h </w:instrText>
            </w:r>
            <w:r>
              <w:rPr>
                <w:noProof/>
              </w:rPr>
            </w:r>
            <w:r>
              <w:rPr>
                <w:noProof/>
              </w:rPr>
              <w:fldChar w:fldCharType="separate"/>
            </w:r>
            <w:r w:rsidR="00EC08A2">
              <w:rPr>
                <w:noProof/>
              </w:rPr>
              <w:t>10</w:t>
            </w:r>
            <w:r>
              <w:rPr>
                <w:noProof/>
              </w:rPr>
              <w:fldChar w:fldCharType="end"/>
            </w:r>
          </w:hyperlink>
        </w:p>
        <w:p w14:paraId="73C79FE8" w14:textId="7BBE4799" w:rsidR="003C79EC" w:rsidRDefault="003C79EC">
          <w:pPr>
            <w:pStyle w:val="TDC1"/>
            <w:tabs>
              <w:tab w:val="right" w:leader="dot" w:pos="9060"/>
            </w:tabs>
            <w:rPr>
              <w:rFonts w:asciiTheme="minorHAnsi" w:eastAsiaTheme="minorEastAsia" w:hAnsiTheme="minorHAnsi" w:cstheme="minorBidi"/>
              <w:noProof/>
            </w:rPr>
          </w:pPr>
          <w:hyperlink w:anchor="_Toc243515282" w:history="1">
            <w:r w:rsidRPr="003B05D5">
              <w:rPr>
                <w:rStyle w:val="Hipervnculo"/>
                <w:noProof/>
              </w:rPr>
              <w:t>11. BIBLIOGRAFÍA A UTILIZAR</w:t>
            </w:r>
            <w:r>
              <w:rPr>
                <w:noProof/>
              </w:rPr>
              <w:tab/>
            </w:r>
            <w:r>
              <w:rPr>
                <w:noProof/>
              </w:rPr>
              <w:fldChar w:fldCharType="begin"/>
            </w:r>
            <w:r>
              <w:rPr>
                <w:noProof/>
              </w:rPr>
              <w:instrText xml:space="preserve"> PAGEREF _Toc243515282 \h </w:instrText>
            </w:r>
            <w:r>
              <w:rPr>
                <w:noProof/>
              </w:rPr>
            </w:r>
            <w:r>
              <w:rPr>
                <w:noProof/>
              </w:rPr>
              <w:fldChar w:fldCharType="separate"/>
            </w:r>
            <w:r w:rsidR="00EC08A2">
              <w:rPr>
                <w:noProof/>
              </w:rPr>
              <w:t>10</w:t>
            </w:r>
            <w:r>
              <w:rPr>
                <w:noProof/>
              </w:rPr>
              <w:fldChar w:fldCharType="end"/>
            </w:r>
          </w:hyperlink>
        </w:p>
        <w:p w14:paraId="4C4E75A6" w14:textId="6A16D33E" w:rsidR="003C79EC" w:rsidRDefault="003C79EC">
          <w:pPr>
            <w:pStyle w:val="TDC1"/>
            <w:tabs>
              <w:tab w:val="right" w:leader="dot" w:pos="9060"/>
            </w:tabs>
            <w:rPr>
              <w:rFonts w:asciiTheme="minorHAnsi" w:eastAsiaTheme="minorEastAsia" w:hAnsiTheme="minorHAnsi" w:cstheme="minorBidi"/>
              <w:noProof/>
            </w:rPr>
          </w:pPr>
          <w:hyperlink w:anchor="_Toc243515283" w:history="1">
            <w:r w:rsidRPr="003B05D5">
              <w:rPr>
                <w:rStyle w:val="Hipervnculo"/>
                <w:noProof/>
              </w:rPr>
              <w:t>12. ANEXOS</w:t>
            </w:r>
            <w:r>
              <w:rPr>
                <w:noProof/>
              </w:rPr>
              <w:tab/>
            </w:r>
            <w:r>
              <w:rPr>
                <w:noProof/>
              </w:rPr>
              <w:fldChar w:fldCharType="begin"/>
            </w:r>
            <w:r>
              <w:rPr>
                <w:noProof/>
              </w:rPr>
              <w:instrText xml:space="preserve"> PAGEREF _Toc243515283 \h </w:instrText>
            </w:r>
            <w:r>
              <w:rPr>
                <w:noProof/>
              </w:rPr>
            </w:r>
            <w:r>
              <w:rPr>
                <w:noProof/>
              </w:rPr>
              <w:fldChar w:fldCharType="separate"/>
            </w:r>
            <w:r w:rsidR="00EC08A2">
              <w:rPr>
                <w:noProof/>
              </w:rPr>
              <w:t>12</w:t>
            </w:r>
            <w:r>
              <w:rPr>
                <w:noProof/>
              </w:rPr>
              <w:fldChar w:fldCharType="end"/>
            </w:r>
          </w:hyperlink>
        </w:p>
        <w:p w14:paraId="79045092" w14:textId="508F052B" w:rsidR="003C79EC" w:rsidRDefault="003C79EC">
          <w:pPr>
            <w:pStyle w:val="TDC2"/>
            <w:tabs>
              <w:tab w:val="right" w:leader="dot" w:pos="9060"/>
            </w:tabs>
            <w:rPr>
              <w:rFonts w:asciiTheme="minorHAnsi" w:eastAsiaTheme="minorEastAsia" w:hAnsiTheme="minorHAnsi" w:cstheme="minorBidi"/>
              <w:noProof/>
            </w:rPr>
          </w:pPr>
          <w:hyperlink w:anchor="_Toc243515284" w:history="1">
            <w:r w:rsidRPr="003B05D5">
              <w:rPr>
                <w:rStyle w:val="Hipervnculo"/>
                <w:noProof/>
              </w:rPr>
              <w:t>Anexo A — Conjunto de datos LSA64</w:t>
            </w:r>
            <w:r>
              <w:rPr>
                <w:noProof/>
              </w:rPr>
              <w:tab/>
            </w:r>
            <w:r>
              <w:rPr>
                <w:noProof/>
              </w:rPr>
              <w:fldChar w:fldCharType="begin"/>
            </w:r>
            <w:r>
              <w:rPr>
                <w:noProof/>
              </w:rPr>
              <w:instrText xml:space="preserve"> PAGEREF _Toc243515284 \h </w:instrText>
            </w:r>
            <w:r>
              <w:rPr>
                <w:noProof/>
              </w:rPr>
            </w:r>
            <w:r>
              <w:rPr>
                <w:noProof/>
              </w:rPr>
              <w:fldChar w:fldCharType="separate"/>
            </w:r>
            <w:r w:rsidR="00EC08A2">
              <w:rPr>
                <w:noProof/>
              </w:rPr>
              <w:t>12</w:t>
            </w:r>
            <w:r>
              <w:rPr>
                <w:noProof/>
              </w:rPr>
              <w:fldChar w:fldCharType="end"/>
            </w:r>
          </w:hyperlink>
        </w:p>
        <w:p w14:paraId="3593E721" w14:textId="6218F733" w:rsidR="003C79EC" w:rsidRDefault="003C79EC">
          <w:pPr>
            <w:pStyle w:val="TDC2"/>
            <w:tabs>
              <w:tab w:val="right" w:leader="dot" w:pos="9060"/>
            </w:tabs>
            <w:rPr>
              <w:rFonts w:asciiTheme="minorHAnsi" w:eastAsiaTheme="minorEastAsia" w:hAnsiTheme="minorHAnsi" w:cstheme="minorBidi"/>
              <w:noProof/>
            </w:rPr>
          </w:pPr>
          <w:hyperlink w:anchor="_Toc243515285" w:history="1">
            <w:r w:rsidRPr="003B05D5">
              <w:rPr>
                <w:rStyle w:val="Hipervnculo"/>
                <w:noProof/>
              </w:rPr>
              <w:t>Anexo B — Arquitectura propuesta de la red neuronal</w:t>
            </w:r>
            <w:r>
              <w:rPr>
                <w:noProof/>
              </w:rPr>
              <w:tab/>
            </w:r>
            <w:r>
              <w:rPr>
                <w:noProof/>
              </w:rPr>
              <w:fldChar w:fldCharType="begin"/>
            </w:r>
            <w:r>
              <w:rPr>
                <w:noProof/>
              </w:rPr>
              <w:instrText xml:space="preserve"> PAGEREF _Toc243515285 \h </w:instrText>
            </w:r>
            <w:r>
              <w:rPr>
                <w:noProof/>
              </w:rPr>
            </w:r>
            <w:r>
              <w:rPr>
                <w:noProof/>
              </w:rPr>
              <w:fldChar w:fldCharType="separate"/>
            </w:r>
            <w:r w:rsidR="00EC08A2">
              <w:rPr>
                <w:noProof/>
              </w:rPr>
              <w:t>13</w:t>
            </w:r>
            <w:r>
              <w:rPr>
                <w:noProof/>
              </w:rPr>
              <w:fldChar w:fldCharType="end"/>
            </w:r>
          </w:hyperlink>
        </w:p>
        <w:p w14:paraId="06169AA8" w14:textId="3AB9AB5D" w:rsidR="003C79EC" w:rsidRDefault="003C79EC">
          <w:pPr>
            <w:pStyle w:val="TDC2"/>
            <w:tabs>
              <w:tab w:val="right" w:leader="dot" w:pos="9060"/>
            </w:tabs>
            <w:rPr>
              <w:rFonts w:asciiTheme="minorHAnsi" w:eastAsiaTheme="minorEastAsia" w:hAnsiTheme="minorHAnsi" w:cstheme="minorBidi"/>
              <w:noProof/>
            </w:rPr>
          </w:pPr>
          <w:hyperlink w:anchor="_Toc243515286" w:history="1">
            <w:r w:rsidRPr="003B05D5">
              <w:rPr>
                <w:rStyle w:val="Hipervnculo"/>
                <w:noProof/>
              </w:rPr>
              <w:t>Anexo C — Bocetos de la aplicación web</w:t>
            </w:r>
            <w:r>
              <w:rPr>
                <w:noProof/>
              </w:rPr>
              <w:tab/>
            </w:r>
            <w:r>
              <w:rPr>
                <w:noProof/>
              </w:rPr>
              <w:fldChar w:fldCharType="begin"/>
            </w:r>
            <w:r>
              <w:rPr>
                <w:noProof/>
              </w:rPr>
              <w:instrText xml:space="preserve"> PAGEREF _Toc243515286 \h </w:instrText>
            </w:r>
            <w:r>
              <w:rPr>
                <w:noProof/>
              </w:rPr>
            </w:r>
            <w:r>
              <w:rPr>
                <w:noProof/>
              </w:rPr>
              <w:fldChar w:fldCharType="separate"/>
            </w:r>
            <w:r w:rsidR="00EC08A2">
              <w:rPr>
                <w:noProof/>
              </w:rPr>
              <w:t>14</w:t>
            </w:r>
            <w:r>
              <w:rPr>
                <w:noProof/>
              </w:rPr>
              <w:fldChar w:fldCharType="end"/>
            </w:r>
          </w:hyperlink>
        </w:p>
        <w:p w14:paraId="2C37E551" w14:textId="2ECAF5AE" w:rsidR="003C79EC" w:rsidRDefault="003C79EC">
          <w:pPr>
            <w:pStyle w:val="TDC2"/>
            <w:tabs>
              <w:tab w:val="right" w:leader="dot" w:pos="9060"/>
            </w:tabs>
            <w:rPr>
              <w:rFonts w:asciiTheme="minorHAnsi" w:eastAsiaTheme="minorEastAsia" w:hAnsiTheme="minorHAnsi" w:cstheme="minorBidi"/>
              <w:noProof/>
            </w:rPr>
          </w:pPr>
          <w:hyperlink w:anchor="_Toc243515287" w:history="1">
            <w:r w:rsidRPr="003B05D5">
              <w:rPr>
                <w:rStyle w:val="Hipervnculo"/>
                <w:noProof/>
              </w:rPr>
              <w:t>Anexo D — Glosario de términos técnicos</w:t>
            </w:r>
            <w:r>
              <w:rPr>
                <w:noProof/>
              </w:rPr>
              <w:tab/>
            </w:r>
            <w:r>
              <w:rPr>
                <w:noProof/>
              </w:rPr>
              <w:fldChar w:fldCharType="begin"/>
            </w:r>
            <w:r>
              <w:rPr>
                <w:noProof/>
              </w:rPr>
              <w:instrText xml:space="preserve"> PAGEREF _Toc243515287 \h </w:instrText>
            </w:r>
            <w:r>
              <w:rPr>
                <w:noProof/>
              </w:rPr>
            </w:r>
            <w:r>
              <w:rPr>
                <w:noProof/>
              </w:rPr>
              <w:fldChar w:fldCharType="separate"/>
            </w:r>
            <w:r w:rsidR="00EC08A2">
              <w:rPr>
                <w:noProof/>
              </w:rPr>
              <w:t>15</w:t>
            </w:r>
            <w:r>
              <w:rPr>
                <w:noProof/>
              </w:rPr>
              <w:fldChar w:fldCharType="end"/>
            </w:r>
          </w:hyperlink>
        </w:p>
        <w:p w14:paraId="7765166F" w14:textId="1F5FB19A" w:rsidR="003C79EC" w:rsidRDefault="003C79EC">
          <w:pPr>
            <w:pStyle w:val="TDC2"/>
            <w:tabs>
              <w:tab w:val="right" w:leader="dot" w:pos="9060"/>
            </w:tabs>
            <w:rPr>
              <w:rFonts w:asciiTheme="minorHAnsi" w:eastAsiaTheme="minorEastAsia" w:hAnsiTheme="minorHAnsi" w:cstheme="minorBidi"/>
              <w:noProof/>
            </w:rPr>
          </w:pPr>
          <w:hyperlink w:anchor="_Toc243515288" w:history="1">
            <w:r w:rsidRPr="003B05D5">
              <w:rPr>
                <w:rStyle w:val="Hipervnculo"/>
                <w:noProof/>
              </w:rPr>
              <w:t>Anexo E — Tabla de señas objetivo</w:t>
            </w:r>
            <w:r>
              <w:rPr>
                <w:noProof/>
              </w:rPr>
              <w:tab/>
            </w:r>
            <w:r>
              <w:rPr>
                <w:noProof/>
              </w:rPr>
              <w:fldChar w:fldCharType="begin"/>
            </w:r>
            <w:r>
              <w:rPr>
                <w:noProof/>
              </w:rPr>
              <w:instrText xml:space="preserve"> PAGEREF _Toc243515288 \h </w:instrText>
            </w:r>
            <w:r>
              <w:rPr>
                <w:noProof/>
              </w:rPr>
            </w:r>
            <w:r>
              <w:rPr>
                <w:noProof/>
              </w:rPr>
              <w:fldChar w:fldCharType="separate"/>
            </w:r>
            <w:r w:rsidR="00EC08A2">
              <w:rPr>
                <w:noProof/>
              </w:rPr>
              <w:t>16</w:t>
            </w:r>
            <w:r>
              <w:rPr>
                <w:noProof/>
              </w:rPr>
              <w:fldChar w:fldCharType="end"/>
            </w:r>
          </w:hyperlink>
        </w:p>
        <w:p w14:paraId="7C1AA17F" w14:textId="216357A5" w:rsidR="003C79EC" w:rsidRDefault="003C79EC">
          <w:pPr>
            <w:pStyle w:val="TDC1"/>
            <w:tabs>
              <w:tab w:val="right" w:leader="dot" w:pos="9060"/>
            </w:tabs>
            <w:rPr>
              <w:rFonts w:asciiTheme="minorHAnsi" w:eastAsiaTheme="minorEastAsia" w:hAnsiTheme="minorHAnsi" w:cstheme="minorBidi"/>
              <w:noProof/>
            </w:rPr>
          </w:pPr>
          <w:hyperlink w:anchor="_Toc243515289" w:history="1">
            <w:r w:rsidRPr="003B05D5">
              <w:rPr>
                <w:rStyle w:val="Hipervnculo"/>
                <w:noProof/>
              </w:rPr>
              <w:t>HOJA DE SEGUIMIENTO</w:t>
            </w:r>
            <w:r>
              <w:rPr>
                <w:noProof/>
              </w:rPr>
              <w:tab/>
            </w:r>
            <w:r>
              <w:rPr>
                <w:noProof/>
              </w:rPr>
              <w:fldChar w:fldCharType="begin"/>
            </w:r>
            <w:r>
              <w:rPr>
                <w:noProof/>
              </w:rPr>
              <w:instrText xml:space="preserve"> PAGEREF _Toc243515289 \h </w:instrText>
            </w:r>
            <w:r>
              <w:rPr>
                <w:noProof/>
              </w:rPr>
            </w:r>
            <w:r>
              <w:rPr>
                <w:noProof/>
              </w:rPr>
              <w:fldChar w:fldCharType="separate"/>
            </w:r>
            <w:r w:rsidR="00EC08A2">
              <w:rPr>
                <w:noProof/>
              </w:rPr>
              <w:t>17</w:t>
            </w:r>
            <w:r>
              <w:rPr>
                <w:noProof/>
              </w:rPr>
              <w:fldChar w:fldCharType="end"/>
            </w:r>
          </w:hyperlink>
        </w:p>
        <w:p w14:paraId="36AAA8DA" w14:textId="24B28B09" w:rsidR="00F32EB1" w:rsidRDefault="00EC08A2">
          <w:r>
            <w:fldChar w:fldCharType="end"/>
          </w:r>
        </w:p>
      </w:sdtContent>
    </w:sdt>
    <w:p w14:paraId="4C1C8325" w14:textId="77777777" w:rsidR="00F32EB1" w:rsidRDefault="00EC08A2">
      <w:r>
        <w:br w:type="page"/>
      </w:r>
    </w:p>
    <w:p w14:paraId="7CDFF502" w14:textId="77777777" w:rsidR="00F32EB1" w:rsidRDefault="00EC08A2">
      <w:pPr>
        <w:pStyle w:val="Ttulo1"/>
      </w:pPr>
      <w:bookmarkStart w:id="0" w:name="_Toc243515260"/>
      <w:r>
        <w:lastRenderedPageBreak/>
        <w:t>1. TEMA DEL ANTEPROYECTO</w:t>
      </w:r>
      <w:bookmarkEnd w:id="0"/>
    </w:p>
    <w:p w14:paraId="36C75460" w14:textId="77777777" w:rsidR="00F32EB1" w:rsidRDefault="00EC08A2">
      <w:pPr>
        <w:pStyle w:val="Cuerpo"/>
      </w:pPr>
      <w:r>
        <w:t>Se trata de un sistema de traducción de la Lengua de Señas Argentina (LSA) a texto, compuesto por una red neuronal entrenada para reconocer señas de la LSA y por una apli</w:t>
      </w:r>
      <w:r>
        <w:t>cación web capaz de detectar las señas en tiempo real a través de la cámara del dispositivo, con el fin de facilitar la comunicación entre personas sordas y personas oyentes que no conocen la lengua.</w:t>
      </w:r>
    </w:p>
    <w:p w14:paraId="17FCAA17" w14:textId="77777777" w:rsidR="00F32EB1" w:rsidRDefault="00EC08A2">
      <w:pPr>
        <w:pStyle w:val="Ttulo1"/>
      </w:pPr>
      <w:bookmarkStart w:id="1" w:name="_Toc243515261"/>
      <w:r>
        <w:t>2. OBJETIVOS DEL PROYECTO</w:t>
      </w:r>
      <w:bookmarkEnd w:id="1"/>
    </w:p>
    <w:p w14:paraId="5315E535" w14:textId="77777777" w:rsidR="00F32EB1" w:rsidRDefault="00EC08A2">
      <w:pPr>
        <w:pStyle w:val="Ttulo2"/>
      </w:pPr>
      <w:bookmarkStart w:id="2" w:name="_Toc243515262"/>
      <w:r>
        <w:t>2.1 Objetivo general</w:t>
      </w:r>
      <w:bookmarkEnd w:id="2"/>
    </w:p>
    <w:p w14:paraId="0A070C95" w14:textId="77777777" w:rsidR="00F32EB1" w:rsidRDefault="00EC08A2">
      <w:pPr>
        <w:pStyle w:val="Cuerpo"/>
      </w:pPr>
      <w:r>
        <w:t>Desarroll</w:t>
      </w:r>
      <w:r>
        <w:t>ar una aplicación basada en inteligencia artificial que permita la traducción en tiempo real de la Lengua de Señas Argentina a texto.</w:t>
      </w:r>
    </w:p>
    <w:p w14:paraId="4B7A59F0" w14:textId="77777777" w:rsidR="00F32EB1" w:rsidRDefault="00EC08A2">
      <w:pPr>
        <w:pStyle w:val="Ttulo2"/>
      </w:pPr>
      <w:bookmarkStart w:id="3" w:name="_Toc243515263"/>
      <w:r>
        <w:t>2.2 Objetivos específicos</w:t>
      </w:r>
      <w:bookmarkEnd w:id="3"/>
    </w:p>
    <w:p w14:paraId="2FD933AA" w14:textId="77777777" w:rsidR="00F32EB1" w:rsidRDefault="00EC08A2">
      <w:pPr>
        <w:pStyle w:val="Cuerpo"/>
        <w:numPr>
          <w:ilvl w:val="0"/>
          <w:numId w:val="2"/>
        </w:numPr>
        <w:spacing w:after="80"/>
      </w:pPr>
      <w:r>
        <w:t>Diseñar la arquitectura de la red neuronal y la del sistema que la integra con la aplicación web</w:t>
      </w:r>
      <w:r>
        <w:t>, y documentarlas mediante diagramas de componentes y de capas (Anexo B).</w:t>
      </w:r>
    </w:p>
    <w:p w14:paraId="3A9FD4AE" w14:textId="77777777" w:rsidR="00F32EB1" w:rsidRDefault="00EC08A2">
      <w:pPr>
        <w:pStyle w:val="Cuerpo"/>
        <w:numPr>
          <w:ilvl w:val="0"/>
          <w:numId w:val="2"/>
        </w:numPr>
        <w:spacing w:after="80"/>
      </w:pPr>
      <w:r>
        <w:t>Entrenar una red neuronal con conjuntos de datos de LSA que cubran el abecedario y las palabras clave definidas en el Anexo E, y medir su exactitud sobre datos que no se hayan utiliz</w:t>
      </w:r>
      <w:r>
        <w:t>ado durante el entrenamiento.</w:t>
      </w:r>
    </w:p>
    <w:p w14:paraId="20AEDB79" w14:textId="77777777" w:rsidR="00F32EB1" w:rsidRDefault="00EC08A2">
      <w:pPr>
        <w:pStyle w:val="Cuerpo"/>
        <w:numPr>
          <w:ilvl w:val="0"/>
          <w:numId w:val="2"/>
        </w:numPr>
        <w:spacing w:after="80"/>
      </w:pPr>
      <w:r>
        <w:t>Desarrollar la aplicación web que capture video desde la cámara del dispositivo, envíe la información al modelo y muestre la traducción como texto en tiempo real (Anexo C).</w:t>
      </w:r>
    </w:p>
    <w:p w14:paraId="6F2676A3" w14:textId="77777777" w:rsidR="00F32EB1" w:rsidRDefault="00EC08A2">
      <w:pPr>
        <w:pStyle w:val="Cuerpo"/>
        <w:numPr>
          <w:ilvl w:val="0"/>
          <w:numId w:val="2"/>
        </w:numPr>
        <w:spacing w:after="80"/>
      </w:pPr>
      <w:r>
        <w:t>Desplegar la aplicación en una plataforma en la nube,</w:t>
      </w:r>
      <w:r>
        <w:t xml:space="preserve"> dentro de los límites de una capa gratuita, de modo que sea accesible desde computadoras y dispositivos móviles.</w:t>
      </w:r>
    </w:p>
    <w:p w14:paraId="31A24892" w14:textId="77777777" w:rsidR="00F32EB1" w:rsidRDefault="00EC08A2">
      <w:pPr>
        <w:pStyle w:val="Ttulo1"/>
      </w:pPr>
      <w:bookmarkStart w:id="4" w:name="_Toc243515264"/>
      <w:r>
        <w:t>3. ALCANCES Y LIMITACIONES</w:t>
      </w:r>
      <w:bookmarkEnd w:id="4"/>
    </w:p>
    <w:p w14:paraId="39C6DE88" w14:textId="77777777" w:rsidR="00F32EB1" w:rsidRDefault="00EC08A2">
      <w:pPr>
        <w:pStyle w:val="Ttulo2"/>
      </w:pPr>
      <w:bookmarkStart w:id="5" w:name="_Toc243515265"/>
      <w:r>
        <w:t>3.1 Alcances</w:t>
      </w:r>
      <w:bookmarkEnd w:id="5"/>
    </w:p>
    <w:p w14:paraId="1D53EAEA" w14:textId="77777777" w:rsidR="00F32EB1" w:rsidRDefault="00EC08A2">
      <w:pPr>
        <w:pStyle w:val="Cuerpo"/>
      </w:pPr>
      <w:r>
        <w:t>El proyecto abarcará:</w:t>
      </w:r>
    </w:p>
    <w:p w14:paraId="3767CEE0" w14:textId="77777777" w:rsidR="00F32EB1" w:rsidRDefault="00EC08A2">
      <w:pPr>
        <w:pStyle w:val="Cuerpo"/>
        <w:numPr>
          <w:ilvl w:val="0"/>
          <w:numId w:val="3"/>
        </w:numPr>
        <w:spacing w:after="80"/>
      </w:pPr>
      <w:r>
        <w:t>El desarrollo de una aplicación web con traducción en tiempo real, accesible desde el navegador de computadoras y dispositivos móviles.</w:t>
      </w:r>
    </w:p>
    <w:p w14:paraId="2478463C" w14:textId="77777777" w:rsidR="00F32EB1" w:rsidRDefault="00EC08A2">
      <w:pPr>
        <w:pStyle w:val="Cuerpo"/>
        <w:numPr>
          <w:ilvl w:val="0"/>
          <w:numId w:val="3"/>
        </w:numPr>
        <w:spacing w:after="80"/>
      </w:pPr>
      <w:r>
        <w:t>El reconocimiento del abecedario de la Lengua de Señas Argentina (alfabeto manual).</w:t>
      </w:r>
    </w:p>
    <w:p w14:paraId="352B43FD" w14:textId="77777777" w:rsidR="00F32EB1" w:rsidRDefault="00EC08A2">
      <w:pPr>
        <w:pStyle w:val="Cuerpo"/>
        <w:numPr>
          <w:ilvl w:val="0"/>
          <w:numId w:val="3"/>
        </w:numPr>
        <w:spacing w:after="80"/>
      </w:pPr>
      <w:r>
        <w:t xml:space="preserve">La identificación de un conjunto de </w:t>
      </w:r>
      <w:r>
        <w:t>palabras clave previamente definidas, de uso en contextos cotidianos (Anexo E).</w:t>
      </w:r>
    </w:p>
    <w:p w14:paraId="57DC12BB" w14:textId="77777777" w:rsidR="00F32EB1" w:rsidRDefault="00EC08A2">
      <w:pPr>
        <w:pStyle w:val="Cuerpo"/>
        <w:numPr>
          <w:ilvl w:val="0"/>
          <w:numId w:val="3"/>
        </w:numPr>
        <w:spacing w:after="80"/>
      </w:pPr>
      <w:r>
        <w:t>La implementación del sistema en una plataforma web de acceso público.</w:t>
      </w:r>
    </w:p>
    <w:p w14:paraId="30C77743" w14:textId="77777777" w:rsidR="00F32EB1" w:rsidRDefault="00EC08A2">
      <w:pPr>
        <w:pStyle w:val="Cuerpo"/>
      </w:pPr>
      <w:r>
        <w:t>El trabajo se circunscribe a la Lengua de Señas Argentina, utilizada por la comunidad sorda de la Repúbli</w:t>
      </w:r>
      <w:r>
        <w:t>ca Argentina, y está orientado a interacciones breves de la vida cotidiana, como la atención al público, los trámites o las compras.</w:t>
      </w:r>
    </w:p>
    <w:p w14:paraId="6F370B52" w14:textId="77777777" w:rsidR="00F32EB1" w:rsidRDefault="00EC08A2">
      <w:pPr>
        <w:pStyle w:val="Cuerpo"/>
      </w:pPr>
      <w:r>
        <w:t>Quedan fuera del alcance:</w:t>
      </w:r>
    </w:p>
    <w:p w14:paraId="2DBA3BA8" w14:textId="77777777" w:rsidR="00F32EB1" w:rsidRDefault="00EC08A2">
      <w:pPr>
        <w:pStyle w:val="Cuerpo"/>
        <w:numPr>
          <w:ilvl w:val="0"/>
          <w:numId w:val="3"/>
        </w:numPr>
        <w:spacing w:after="80"/>
      </w:pPr>
      <w:r>
        <w:lastRenderedPageBreak/>
        <w:t>La traducción de frases completas o de la lengua de señas continua: la traducción se limita a señ</w:t>
      </w:r>
      <w:r>
        <w:t>as aisladas del abecedario y de las palabras clave.</w:t>
      </w:r>
    </w:p>
    <w:p w14:paraId="5C8F610A" w14:textId="77777777" w:rsidR="00F32EB1" w:rsidRDefault="00EC08A2">
      <w:pPr>
        <w:pStyle w:val="Cuerpo"/>
        <w:numPr>
          <w:ilvl w:val="0"/>
          <w:numId w:val="3"/>
        </w:numPr>
        <w:spacing w:after="80"/>
      </w:pPr>
      <w:r>
        <w:t>La interpretación de estructuras gramaticales complejas y de los componentes no manuales de la lengua (expresión facial, movimiento corporal).</w:t>
      </w:r>
    </w:p>
    <w:p w14:paraId="038AA1A4" w14:textId="77777777" w:rsidR="00F32EB1" w:rsidRDefault="00EC08A2">
      <w:pPr>
        <w:pStyle w:val="Cuerpo"/>
        <w:numPr>
          <w:ilvl w:val="0"/>
          <w:numId w:val="3"/>
        </w:numPr>
        <w:spacing w:after="80"/>
      </w:pPr>
      <w:r>
        <w:t>La traducción en sentido inverso, de texto a lengua de señas.</w:t>
      </w:r>
    </w:p>
    <w:p w14:paraId="7867BE5B" w14:textId="77777777" w:rsidR="00F32EB1" w:rsidRDefault="00EC08A2">
      <w:pPr>
        <w:pStyle w:val="Ttulo2"/>
      </w:pPr>
      <w:bookmarkStart w:id="6" w:name="_Toc243515266"/>
      <w:r>
        <w:t>3.2 Limitaciones</w:t>
      </w:r>
      <w:bookmarkEnd w:id="6"/>
    </w:p>
    <w:p w14:paraId="3EFEA896" w14:textId="77777777" w:rsidR="00F32EB1" w:rsidRDefault="00EC08A2">
      <w:pPr>
        <w:pStyle w:val="Cuerpo"/>
        <w:numPr>
          <w:ilvl w:val="0"/>
          <w:numId w:val="3"/>
        </w:numPr>
        <w:spacing w:after="80"/>
      </w:pPr>
      <w:r>
        <w:rPr>
          <w:b/>
          <w:bCs/>
        </w:rPr>
        <w:t>Tiempo.</w:t>
      </w:r>
      <w:r>
        <w:t xml:space="preserve"> El proyecto se desarrollará en seis meses (mayo a octubre de 2026) por dos personas, lo que acota la cantidad de señas que pueden incorporarse y evaluarse.</w:t>
      </w:r>
    </w:p>
    <w:p w14:paraId="4A966253" w14:textId="77777777" w:rsidR="00F32EB1" w:rsidRDefault="00EC08A2">
      <w:pPr>
        <w:pStyle w:val="Cuerpo"/>
        <w:numPr>
          <w:ilvl w:val="0"/>
          <w:numId w:val="3"/>
        </w:numPr>
        <w:spacing w:after="80"/>
      </w:pPr>
      <w:r>
        <w:rPr>
          <w:b/>
          <w:bCs/>
        </w:rPr>
        <w:t>Recursos económicos.</w:t>
      </w:r>
      <w:r>
        <w:t xml:space="preserve"> El despliegue deberá mantenerse dentro de los límites</w:t>
      </w:r>
      <w:r>
        <w:t xml:space="preserve"> de la capa gratuita de servicios como AWS, Google Cloud o Render, lo que restringe la capacidad de cómputo y la cantidad de usuarios simultáneos.</w:t>
      </w:r>
    </w:p>
    <w:p w14:paraId="0646F035" w14:textId="77777777" w:rsidR="00F32EB1" w:rsidRDefault="00EC08A2">
      <w:pPr>
        <w:pStyle w:val="Cuerpo"/>
        <w:numPr>
          <w:ilvl w:val="0"/>
          <w:numId w:val="3"/>
        </w:numPr>
        <w:spacing w:after="80"/>
      </w:pPr>
      <w:r>
        <w:rPr>
          <w:b/>
          <w:bCs/>
        </w:rPr>
        <w:t>Acceso a datos.</w:t>
      </w:r>
      <w:r>
        <w:t xml:space="preserve"> Los conjuntos de datos públicos de LSA son escasos y fueron grabados en condiciones controlad</w:t>
      </w:r>
      <w:r>
        <w:t>as, por lo que el desempeño con cámaras domésticas y en entornos reales puede ser menor que el medido en el laboratorio.</w:t>
      </w:r>
    </w:p>
    <w:p w14:paraId="6A79E3DD" w14:textId="77777777" w:rsidR="00F32EB1" w:rsidRDefault="00EC08A2">
      <w:pPr>
        <w:pStyle w:val="Cuerpo"/>
        <w:numPr>
          <w:ilvl w:val="0"/>
          <w:numId w:val="3"/>
        </w:numPr>
        <w:spacing w:after="80"/>
      </w:pPr>
      <w:r>
        <w:rPr>
          <w:b/>
          <w:bCs/>
        </w:rPr>
        <w:t>Condiciones de uso.</w:t>
      </w:r>
      <w:r>
        <w:t xml:space="preserve"> El reconocimiento estará restringido a condiciones de iluminación adecuadas, a una calidad de cámara mínima y a que</w:t>
      </w:r>
      <w:r>
        <w:t xml:space="preserve"> la persona se ubique frente a la cámara, con las manos dentro del encuadre.</w:t>
      </w:r>
    </w:p>
    <w:p w14:paraId="6127817B" w14:textId="77777777" w:rsidR="00F32EB1" w:rsidRDefault="00EC08A2">
      <w:pPr>
        <w:pStyle w:val="Ttulo1"/>
      </w:pPr>
      <w:bookmarkStart w:id="7" w:name="_Toc243515267"/>
      <w:r>
        <w:t>4. JUSTIFICACIÓN DEL PROYECTO</w:t>
      </w:r>
      <w:bookmarkEnd w:id="7"/>
    </w:p>
    <w:p w14:paraId="439F309D" w14:textId="77777777" w:rsidR="00F32EB1" w:rsidRDefault="00EC08A2">
      <w:pPr>
        <w:pStyle w:val="Cuerpo"/>
      </w:pPr>
      <w:r>
        <w:t>El proyecto surge como respuesta a las dificultades de comunicación que enfrenta la comunidad sorda en distintos ámbitos de la vida cotidiana. En la Argentina, la Ley 27.710 (2023) reconoce a la Lengua de Señas Argentina como una lengua natural y originari</w:t>
      </w:r>
      <w:r>
        <w:t>a; sin embargo, la mayor parte de las tecnologías de comunicación fueron diseñadas para la lengua hablada o escrita, y la comunicación entre una persona sorda y una persona oyente que no conoce la LSA depende, en general, de la presencia de un intérprete.</w:t>
      </w:r>
    </w:p>
    <w:p w14:paraId="4D18C436" w14:textId="77777777" w:rsidR="00F32EB1" w:rsidRDefault="00EC08A2">
      <w:pPr>
        <w:pStyle w:val="Cuerpo"/>
      </w:pPr>
      <w:r>
        <w:rPr>
          <w:b/>
          <w:bCs/>
        </w:rPr>
        <w:t>Aporte y solución.</w:t>
      </w:r>
      <w:r>
        <w:t xml:space="preserve"> La investigación aportará un sistema que reconoce señas de la LSA a partir de la cámara de un dispositivo común y muestra su traducción como texto, sin equipamiento especial. La solución propuesta permitirá:</w:t>
      </w:r>
    </w:p>
    <w:p w14:paraId="4A2C28E7" w14:textId="77777777" w:rsidR="00F32EB1" w:rsidRDefault="00EC08A2">
      <w:pPr>
        <w:pStyle w:val="Cuerpo"/>
        <w:numPr>
          <w:ilvl w:val="0"/>
          <w:numId w:val="3"/>
        </w:numPr>
        <w:spacing w:after="80"/>
      </w:pPr>
      <w:r>
        <w:t xml:space="preserve">Facilitar la comunicación en </w:t>
      </w:r>
      <w:r>
        <w:t>tiempo real entre personas sordas y oyentes en interacciones breves.</w:t>
      </w:r>
    </w:p>
    <w:p w14:paraId="1B2A053B" w14:textId="77777777" w:rsidR="00F32EB1" w:rsidRDefault="00EC08A2">
      <w:pPr>
        <w:pStyle w:val="Cuerpo"/>
        <w:numPr>
          <w:ilvl w:val="0"/>
          <w:numId w:val="3"/>
        </w:numPr>
        <w:spacing w:after="80"/>
      </w:pPr>
      <w:r>
        <w:t>Reducir la dependencia de intérpretes humanos en situaciones donde no hay uno disponible, sin pretender reemplazarlos.</w:t>
      </w:r>
    </w:p>
    <w:p w14:paraId="36175DB5" w14:textId="77777777" w:rsidR="00F32EB1" w:rsidRDefault="00EC08A2">
      <w:pPr>
        <w:pStyle w:val="Cuerpo"/>
        <w:numPr>
          <w:ilvl w:val="0"/>
          <w:numId w:val="3"/>
        </w:numPr>
        <w:spacing w:after="80"/>
      </w:pPr>
      <w:r>
        <w:t>Promover la inclusión social y la igualdad de oportunidades.</w:t>
      </w:r>
    </w:p>
    <w:p w14:paraId="3972C837" w14:textId="77777777" w:rsidR="00F32EB1" w:rsidRDefault="00EC08A2">
      <w:pPr>
        <w:pStyle w:val="Cuerpo"/>
        <w:keepNext/>
      </w:pPr>
      <w:r>
        <w:rPr>
          <w:b/>
          <w:bCs/>
        </w:rPr>
        <w:t>Benefic</w:t>
      </w:r>
      <w:r>
        <w:rPr>
          <w:b/>
          <w:bCs/>
        </w:rPr>
        <w:t>ios.</w:t>
      </w:r>
    </w:p>
    <w:p w14:paraId="0377A932" w14:textId="77777777" w:rsidR="00F32EB1" w:rsidRDefault="00EC08A2">
      <w:pPr>
        <w:pStyle w:val="Cuerpo"/>
        <w:numPr>
          <w:ilvl w:val="0"/>
          <w:numId w:val="3"/>
        </w:numPr>
        <w:spacing w:after="80"/>
      </w:pPr>
      <w:r>
        <w:rPr>
          <w:b/>
          <w:bCs/>
        </w:rPr>
        <w:t>Sociales:</w:t>
      </w:r>
      <w:r>
        <w:t xml:space="preserve"> mejora de la calidad de vida y de la inclusión de las personas sordas, al facilitar su acceso a servicios y trámites cotidianos.</w:t>
      </w:r>
    </w:p>
    <w:p w14:paraId="20A29405" w14:textId="77777777" w:rsidR="00F32EB1" w:rsidRDefault="00EC08A2">
      <w:pPr>
        <w:pStyle w:val="Cuerpo"/>
        <w:numPr>
          <w:ilvl w:val="0"/>
          <w:numId w:val="3"/>
        </w:numPr>
        <w:spacing w:after="80"/>
      </w:pPr>
      <w:r>
        <w:rPr>
          <w:b/>
          <w:bCs/>
        </w:rPr>
        <w:t>Económicos:</w:t>
      </w:r>
      <w:r>
        <w:t xml:space="preserve"> la herramienta será gratuita y funcionará con la cámara de cualquier computadora o teléfono, por lo </w:t>
      </w:r>
      <w:r>
        <w:t>que instituciones y comercios podrían utilizarla sin inversión en equipamiento.</w:t>
      </w:r>
    </w:p>
    <w:p w14:paraId="181547C7" w14:textId="77777777" w:rsidR="00F32EB1" w:rsidRDefault="00EC08A2">
      <w:pPr>
        <w:pStyle w:val="Cuerpo"/>
        <w:numPr>
          <w:ilvl w:val="0"/>
          <w:numId w:val="3"/>
        </w:numPr>
        <w:spacing w:after="80"/>
      </w:pPr>
      <w:r>
        <w:rPr>
          <w:b/>
          <w:bCs/>
        </w:rPr>
        <w:lastRenderedPageBreak/>
        <w:t>Académicos:</w:t>
      </w:r>
      <w:r>
        <w:t xml:space="preserve"> el proyecto integra áreas centrales de la Licenciatura en Sistemas de Información (análisis y diseño de sistemas, desarrollo web, arquitectura cliente-servidor, apr</w:t>
      </w:r>
      <w:r>
        <w:t>endizaje automático, pruebas y despliegue) y dejará un antecedente documentado para la Universidad sobre el reconocimiento de la LSA, una línea de investigación con escasos trabajos en el país.</w:t>
      </w:r>
    </w:p>
    <w:p w14:paraId="036F6D78" w14:textId="77777777" w:rsidR="00F32EB1" w:rsidRDefault="00EC08A2">
      <w:pPr>
        <w:pStyle w:val="Ttulo1"/>
      </w:pPr>
      <w:bookmarkStart w:id="8" w:name="_Toc243515268"/>
      <w:r>
        <w:t>5. RESULTADOS ESPERADOS</w:t>
      </w:r>
      <w:bookmarkEnd w:id="8"/>
    </w:p>
    <w:p w14:paraId="64C755B4" w14:textId="77777777" w:rsidR="00F32EB1" w:rsidRDefault="00EC08A2">
      <w:pPr>
        <w:pStyle w:val="Cuerpo"/>
      </w:pPr>
      <w:r>
        <w:t>Al concluir el proyecto se espera obtener:</w:t>
      </w:r>
    </w:p>
    <w:p w14:paraId="4E2FD4AC" w14:textId="77777777" w:rsidR="00F32EB1" w:rsidRDefault="00EC08A2">
      <w:pPr>
        <w:pStyle w:val="Cuerpo"/>
        <w:numPr>
          <w:ilvl w:val="0"/>
          <w:numId w:val="4"/>
        </w:numPr>
        <w:spacing w:after="80"/>
      </w:pPr>
      <w:r>
        <w:rPr>
          <w:b/>
          <w:bCs/>
        </w:rPr>
        <w:t>Un modelo de inteligencia artificial</w:t>
      </w:r>
      <w:r>
        <w:t xml:space="preserve"> entrenado con técnicas de aprendizaje profundo, especializado en el reconocimiento del abecedario y de las palabras clave del Anexo E, con su exactitud medida y documentada sob</w:t>
      </w:r>
      <w:r>
        <w:t>re datos no utilizados en el entrenamiento. El modelo se desarrollará y entrenará en entornos de ciencia de datos basados en Python y Jupyter Notebook, a partir de conjuntos de datos de LSA.</w:t>
      </w:r>
    </w:p>
    <w:p w14:paraId="1BFEB51C" w14:textId="77777777" w:rsidR="00F32EB1" w:rsidRDefault="00EC08A2">
      <w:pPr>
        <w:pStyle w:val="Cuerpo"/>
        <w:numPr>
          <w:ilvl w:val="0"/>
          <w:numId w:val="4"/>
        </w:numPr>
        <w:spacing w:after="80"/>
      </w:pPr>
      <w:r>
        <w:rPr>
          <w:b/>
          <w:bCs/>
        </w:rPr>
        <w:t>Una aplicación web funcional</w:t>
      </w:r>
      <w:r>
        <w:t>, desarrollada con React y FastAPI, c</w:t>
      </w:r>
      <w:r>
        <w:t xml:space="preserve">apaz de capturar video en tiempo real mediante la cámara del dispositivo, detectar la posición y el movimiento de las manos con técnicas de visión por computadora, procesar la información con el modelo y mostrar la traducción correspondiente en formato de </w:t>
      </w:r>
      <w:r>
        <w:t>texto.</w:t>
      </w:r>
    </w:p>
    <w:p w14:paraId="1576B8DC" w14:textId="77777777" w:rsidR="00F32EB1" w:rsidRDefault="00EC08A2">
      <w:pPr>
        <w:pStyle w:val="Cuerpo"/>
        <w:numPr>
          <w:ilvl w:val="0"/>
          <w:numId w:val="4"/>
        </w:numPr>
        <w:spacing w:after="80"/>
      </w:pPr>
      <w:r>
        <w:rPr>
          <w:b/>
          <w:bCs/>
        </w:rPr>
        <w:t>La aplicación desplegada</w:t>
      </w:r>
      <w:r>
        <w:t xml:space="preserve"> en una plataforma web accesible desde computadoras y dispositivos móviles.</w:t>
      </w:r>
    </w:p>
    <w:p w14:paraId="069E808E" w14:textId="77777777" w:rsidR="00F32EB1" w:rsidRDefault="00EC08A2">
      <w:pPr>
        <w:pStyle w:val="Cuerpo"/>
        <w:numPr>
          <w:ilvl w:val="0"/>
          <w:numId w:val="4"/>
        </w:numPr>
        <w:spacing w:after="80"/>
      </w:pPr>
      <w:r>
        <w:rPr>
          <w:b/>
          <w:bCs/>
        </w:rPr>
        <w:t>El código fuente</w:t>
      </w:r>
      <w:r>
        <w:t xml:space="preserve"> versionado en un repositorio de GitHub.</w:t>
      </w:r>
    </w:p>
    <w:p w14:paraId="09B676A5" w14:textId="77777777" w:rsidR="00F32EB1" w:rsidRDefault="00EC08A2">
      <w:pPr>
        <w:pStyle w:val="Cuerpo"/>
        <w:numPr>
          <w:ilvl w:val="0"/>
          <w:numId w:val="4"/>
        </w:numPr>
        <w:spacing w:after="80"/>
      </w:pPr>
      <w:r>
        <w:rPr>
          <w:b/>
          <w:bCs/>
        </w:rPr>
        <w:t>El informe final de tesina</w:t>
      </w:r>
      <w:r>
        <w:t>, que documentará el desarrollo, los resultados de la evaluación y</w:t>
      </w:r>
      <w:r>
        <w:t xml:space="preserve"> las conclusiones.</w:t>
      </w:r>
    </w:p>
    <w:p w14:paraId="37F24E1E" w14:textId="77777777" w:rsidR="00F32EB1" w:rsidRDefault="00EC08A2">
      <w:pPr>
        <w:pStyle w:val="Ttulo1"/>
      </w:pPr>
      <w:bookmarkStart w:id="9" w:name="_Toc243515269"/>
      <w:r>
        <w:t>6. PLANTEAMIENTO DEL PROBLEMA</w:t>
      </w:r>
      <w:bookmarkEnd w:id="9"/>
    </w:p>
    <w:p w14:paraId="65AB94E3" w14:textId="77777777" w:rsidR="00F32EB1" w:rsidRDefault="00EC08A2">
      <w:pPr>
        <w:pStyle w:val="Cuerpo"/>
      </w:pPr>
      <w:r>
        <w:t xml:space="preserve">El problema consiste en la dificultad de comunicación entre las personas sordas que se expresan en Lengua de Señas Argentina y las personas oyentes que no la conocen. Se representa mediante el esquema de la </w:t>
      </w:r>
      <w:r>
        <w:t>caja negra (Krick, 1995), con un estado actual (A), en el que existe el problema, y un estado futuro (B), en el que se alcanza la solución.</w:t>
      </w:r>
    </w:p>
    <w:p w14:paraId="027BA6F4" w14:textId="21612CC5" w:rsidR="00F32EB1" w:rsidRDefault="00EC08A2">
      <w:pPr>
        <w:pStyle w:val="Descripcin"/>
        <w:keepNext/>
      </w:pPr>
      <w:r>
        <w:rPr>
          <w:b/>
          <w:bCs/>
          <w:i w:val="0"/>
          <w:iCs w:val="0"/>
        </w:rPr>
        <w:t xml:space="preserve">Tabla </w:t>
      </w:r>
      <w:r>
        <w:fldChar w:fldCharType="begin"/>
      </w:r>
      <w:r>
        <w:instrText>SEQ Tabla</w:instrText>
      </w:r>
      <w:r>
        <w:fldChar w:fldCharType="separate"/>
      </w:r>
      <w:r>
        <w:rPr>
          <w:noProof/>
        </w:rPr>
        <w:t>1</w:t>
      </w:r>
      <w:r>
        <w:fldChar w:fldCharType="end"/>
      </w:r>
      <w:r>
        <w:rPr>
          <w:b/>
          <w:bCs/>
          <w:i w:val="0"/>
          <w:iCs w:val="0"/>
        </w:rPr>
        <w:t xml:space="preserve">. </w:t>
      </w:r>
      <w:r>
        <w:t>Planteamiento del problema según el esquema de la caja negra.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F32EB1" w14:paraId="3429DAB3" w14:textId="77777777">
        <w:tblPrEx>
          <w:tblCellMar>
            <w:top w:w="0" w:type="dxa"/>
            <w:bottom w:w="0" w:type="dxa"/>
          </w:tblCellMar>
        </w:tblPrEx>
        <w:trPr>
          <w:cantSplit/>
          <w:tblHeader/>
        </w:trPr>
        <w:tc>
          <w:tcPr>
            <w:tcW w:w="4536" w:type="dxa"/>
            <w:tcBorders>
              <w:top w:val="single" w:sz="4" w:space="0" w:color="8C8C8C"/>
              <w:left w:val="single" w:sz="4" w:space="0" w:color="8C8C8C"/>
              <w:bottom w:val="single" w:sz="4" w:space="0" w:color="8C8C8C"/>
              <w:right w:val="single" w:sz="4" w:space="0" w:color="8C8C8C"/>
            </w:tcBorders>
            <w:shd w:val="clear" w:color="auto" w:fill="DCE3F0"/>
            <w:tcMar>
              <w:top w:w="40" w:type="dxa"/>
              <w:left w:w="80" w:type="dxa"/>
              <w:bottom w:w="40" w:type="dxa"/>
              <w:right w:w="80" w:type="dxa"/>
            </w:tcMar>
            <w:vAlign w:val="center"/>
          </w:tcPr>
          <w:p w14:paraId="5CC093FD" w14:textId="77777777" w:rsidR="00F32EB1" w:rsidRDefault="00EC08A2">
            <w:pPr>
              <w:pStyle w:val="Celdadetabla"/>
            </w:pPr>
            <w:r>
              <w:rPr>
                <w:b/>
                <w:bCs/>
                <w:sz w:val="19"/>
                <w:szCs w:val="19"/>
              </w:rPr>
              <w:t>Estado actual (A)</w:t>
            </w:r>
          </w:p>
        </w:tc>
        <w:tc>
          <w:tcPr>
            <w:tcW w:w="4536" w:type="dxa"/>
            <w:tcBorders>
              <w:top w:val="single" w:sz="4" w:space="0" w:color="8C8C8C"/>
              <w:left w:val="single" w:sz="4" w:space="0" w:color="8C8C8C"/>
              <w:bottom w:val="single" w:sz="4" w:space="0" w:color="8C8C8C"/>
              <w:right w:val="single" w:sz="4" w:space="0" w:color="8C8C8C"/>
            </w:tcBorders>
            <w:shd w:val="clear" w:color="auto" w:fill="DCE3F0"/>
            <w:tcMar>
              <w:top w:w="40" w:type="dxa"/>
              <w:left w:w="80" w:type="dxa"/>
              <w:bottom w:w="40" w:type="dxa"/>
              <w:right w:w="80" w:type="dxa"/>
            </w:tcMar>
            <w:vAlign w:val="center"/>
          </w:tcPr>
          <w:p w14:paraId="62FA3756" w14:textId="77777777" w:rsidR="00F32EB1" w:rsidRDefault="00EC08A2">
            <w:pPr>
              <w:pStyle w:val="Celdadetabla"/>
            </w:pPr>
            <w:r>
              <w:rPr>
                <w:b/>
                <w:bCs/>
                <w:sz w:val="19"/>
                <w:szCs w:val="19"/>
              </w:rPr>
              <w:t>Estado futuro (B</w:t>
            </w:r>
            <w:r>
              <w:rPr>
                <w:b/>
                <w:bCs/>
                <w:sz w:val="19"/>
                <w:szCs w:val="19"/>
              </w:rPr>
              <w:t>)</w:t>
            </w:r>
          </w:p>
        </w:tc>
      </w:tr>
      <w:tr w:rsidR="00F32EB1" w14:paraId="1BD5F9B1" w14:textId="77777777">
        <w:tblPrEx>
          <w:tblCellMar>
            <w:top w:w="0" w:type="dxa"/>
            <w:bottom w:w="0" w:type="dxa"/>
          </w:tblCellMar>
        </w:tblPrEx>
        <w:trPr>
          <w:cantSplit/>
        </w:trPr>
        <w:tc>
          <w:tcPr>
            <w:tcW w:w="453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4B7D38D" w14:textId="77777777" w:rsidR="00F32EB1" w:rsidRDefault="00EC08A2">
            <w:pPr>
              <w:pStyle w:val="Celdadetabla"/>
            </w:pPr>
            <w:r>
              <w:rPr>
                <w:sz w:val="19"/>
                <w:szCs w:val="19"/>
              </w:rPr>
              <w:t>Dificultades de comunicación entre personas sordas y oyentes en la vida cotidiana.</w:t>
            </w:r>
          </w:p>
        </w:tc>
        <w:tc>
          <w:tcPr>
            <w:tcW w:w="453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3BAFD9" w14:textId="77777777" w:rsidR="00F32EB1" w:rsidRDefault="00EC08A2">
            <w:pPr>
              <w:pStyle w:val="Celdadetabla"/>
            </w:pPr>
            <w:r>
              <w:rPr>
                <w:sz w:val="19"/>
                <w:szCs w:val="19"/>
              </w:rPr>
              <w:t>Comunicación más fluida en interacciones breves, con el apoyo de una aplicación.</w:t>
            </w:r>
          </w:p>
        </w:tc>
      </w:tr>
      <w:tr w:rsidR="00F32EB1" w14:paraId="27D2D9A8" w14:textId="77777777">
        <w:tblPrEx>
          <w:tblCellMar>
            <w:top w:w="0" w:type="dxa"/>
            <w:bottom w:w="0" w:type="dxa"/>
          </w:tblCellMar>
        </w:tblPrEx>
        <w:trPr>
          <w:cantSplit/>
        </w:trPr>
        <w:tc>
          <w:tcPr>
            <w:tcW w:w="453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D8B751" w14:textId="77777777" w:rsidR="00F32EB1" w:rsidRDefault="00EC08A2">
            <w:pPr>
              <w:pStyle w:val="Celdadetabla"/>
            </w:pPr>
            <w:r>
              <w:rPr>
                <w:sz w:val="19"/>
                <w:szCs w:val="19"/>
              </w:rPr>
              <w:t>Dependencia de intérpretes, que son escasos y no siempre están disponibles.</w:t>
            </w:r>
          </w:p>
        </w:tc>
        <w:tc>
          <w:tcPr>
            <w:tcW w:w="453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6FD8B38" w14:textId="77777777" w:rsidR="00F32EB1" w:rsidRDefault="00EC08A2">
            <w:pPr>
              <w:pStyle w:val="Celdadetabla"/>
            </w:pPr>
            <w:r>
              <w:rPr>
                <w:sz w:val="19"/>
                <w:szCs w:val="19"/>
              </w:rPr>
              <w:t>Traducción automática de señas a texto disponible en cualquier momento, sin intermediarios.</w:t>
            </w:r>
          </w:p>
        </w:tc>
      </w:tr>
      <w:tr w:rsidR="00F32EB1" w14:paraId="481BB292" w14:textId="77777777">
        <w:tblPrEx>
          <w:tblCellMar>
            <w:top w:w="0" w:type="dxa"/>
            <w:bottom w:w="0" w:type="dxa"/>
          </w:tblCellMar>
        </w:tblPrEx>
        <w:trPr>
          <w:cantSplit/>
        </w:trPr>
        <w:tc>
          <w:tcPr>
            <w:tcW w:w="453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EF4D49A" w14:textId="77777777" w:rsidR="00F32EB1" w:rsidRDefault="00EC08A2">
            <w:pPr>
              <w:pStyle w:val="Celdadetabla"/>
            </w:pPr>
            <w:r>
              <w:rPr>
                <w:sz w:val="19"/>
                <w:szCs w:val="19"/>
              </w:rPr>
              <w:t>Falta de herramientas accesibles, gratuitas y adaptadas a la Lengua de Señas Argentina.</w:t>
            </w:r>
          </w:p>
        </w:tc>
        <w:tc>
          <w:tcPr>
            <w:tcW w:w="453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18CF83A" w14:textId="77777777" w:rsidR="00F32EB1" w:rsidRDefault="00EC08A2">
            <w:pPr>
              <w:pStyle w:val="Celdadetabla"/>
            </w:pPr>
            <w:r>
              <w:rPr>
                <w:sz w:val="19"/>
                <w:szCs w:val="19"/>
              </w:rPr>
              <w:t>Una aplicación web gratuita, que funciona con la cámara del dispositivo.</w:t>
            </w:r>
          </w:p>
        </w:tc>
      </w:tr>
      <w:tr w:rsidR="00F32EB1" w14:paraId="3955EC88" w14:textId="77777777">
        <w:tblPrEx>
          <w:tblCellMar>
            <w:top w:w="0" w:type="dxa"/>
            <w:bottom w:w="0" w:type="dxa"/>
          </w:tblCellMar>
        </w:tblPrEx>
        <w:trPr>
          <w:cantSplit/>
        </w:trPr>
        <w:tc>
          <w:tcPr>
            <w:tcW w:w="453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9E5B49" w14:textId="77777777" w:rsidR="00F32EB1" w:rsidRDefault="00EC08A2">
            <w:pPr>
              <w:pStyle w:val="Celdadetabla"/>
            </w:pPr>
            <w:r>
              <w:rPr>
                <w:sz w:val="19"/>
                <w:szCs w:val="19"/>
              </w:rPr>
              <w:t>Barreras de acceso a servicios y trámites para la comunidad sorda.</w:t>
            </w:r>
          </w:p>
        </w:tc>
        <w:tc>
          <w:tcPr>
            <w:tcW w:w="453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B20EDF6" w14:textId="77777777" w:rsidR="00F32EB1" w:rsidRDefault="00EC08A2">
            <w:pPr>
              <w:pStyle w:val="Celdadetabla"/>
            </w:pPr>
            <w:r>
              <w:rPr>
                <w:sz w:val="19"/>
                <w:szCs w:val="19"/>
              </w:rPr>
              <w:t>Mayor inclusión social de las personas sordas.</w:t>
            </w:r>
          </w:p>
        </w:tc>
      </w:tr>
    </w:tbl>
    <w:p w14:paraId="305FE21E" w14:textId="77777777" w:rsidR="00F32EB1" w:rsidRDefault="00F32EB1">
      <w:pPr>
        <w:spacing w:after="160"/>
      </w:pPr>
    </w:p>
    <w:p w14:paraId="69726207" w14:textId="77777777" w:rsidR="00F32EB1" w:rsidRDefault="00EC08A2">
      <w:pPr>
        <w:pStyle w:val="Ttulo1"/>
      </w:pPr>
      <w:bookmarkStart w:id="10" w:name="_Toc243515270"/>
      <w:r>
        <w:lastRenderedPageBreak/>
        <w:t>7. ANTECEDENTES DEL PROYECTO</w:t>
      </w:r>
      <w:bookmarkEnd w:id="10"/>
    </w:p>
    <w:p w14:paraId="64278B2B" w14:textId="77777777" w:rsidR="00F32EB1" w:rsidRDefault="00EC08A2">
      <w:pPr>
        <w:pStyle w:val="Cuerpo"/>
      </w:pPr>
      <w:r>
        <w:t>El reconocimiento automático de leng</w:t>
      </w:r>
      <w:r>
        <w:t>ua de señas es un área de investigación activa que combina visión por computadora, aprendizaje automático e interacción humano-computadora (Koller, 2020).</w:t>
      </w:r>
    </w:p>
    <w:p w14:paraId="5C12EEA6" w14:textId="77777777" w:rsidR="00F32EB1" w:rsidRDefault="00EC08A2">
      <w:pPr>
        <w:pStyle w:val="Cuerpo"/>
      </w:pPr>
      <w:r>
        <w:t xml:space="preserve">Según la Organización Mundial de la Salud (2021), más de 1500 millones de personas en el mundo viven </w:t>
      </w:r>
      <w:r>
        <w:t>con algún grado de pérdida auditiva, y alrededor de 430 millones presentan una pérdida discapacitante. La Federación Mundial de Sordos (s.f.) estima que más de 70 millones de personas sordas utilizan alguna de las más de 300 lenguas de señas existentes com</w:t>
      </w:r>
      <w:r>
        <w:t>o principal medio de comunicación. A pesar de esta realidad, la mayoría de las tecnologías de comunicación fueron desarrolladas para la lengua hablada o escrita, lo que genera una barrera sistemática de acceso para la comunidad sorda.</w:t>
      </w:r>
    </w:p>
    <w:p w14:paraId="5D5A4413" w14:textId="77777777" w:rsidR="00F32EB1" w:rsidRDefault="00EC08A2">
      <w:pPr>
        <w:pStyle w:val="Cuerpo"/>
      </w:pPr>
      <w:r>
        <w:t>El antecedente más re</w:t>
      </w:r>
      <w:r>
        <w:t>levante para este proyecto es el trabajo del Instituto de Investigación en Informática LIDI de la Universidad Nacional de La Plata. Ronchetti et al. (2016) presentaron LSA64, el primer conjunto de datos público de Lengua de Señas Argentina, que contiene 32</w:t>
      </w:r>
      <w:r>
        <w:t>00 videos de 64 señas realizadas por 10 personas, grabados con cámaras RGB convencionales (Anexo A). Este conjunto constituyó la primera base de datos orientada específicamente al entrenamiento de modelos de aprendizaje automático para la LSA, y sigue sien</w:t>
      </w:r>
      <w:r>
        <w:t>do la referencia principal del área.</w:t>
      </w:r>
    </w:p>
    <w:p w14:paraId="6AF26AB6" w14:textId="77777777" w:rsidR="00F32EB1" w:rsidRDefault="00EC08A2">
      <w:pPr>
        <w:pStyle w:val="Cuerpo"/>
      </w:pPr>
      <w:r>
        <w:t>Sobre esta base, Mindlin (2021) desarrolló modelos de clasificación con redes neuronales convolucionales y recurrentes sobre LSA64, y alcanzó una tasa de acierto del 99,4 % en el mejor de los casos. Este resultado demue</w:t>
      </w:r>
      <w:r>
        <w:t>stra la viabilidad técnica del reconocimiento automatizado de señas de la LSA, aunque corresponde a una evaluación en la que las mismas personas aparecen en los datos de entrenamiento y de prueba, por lo que no mide el desempeño con personas nuevas. Además</w:t>
      </w:r>
      <w:r>
        <w:t>, el trabajo se limitó a un entorno de laboratorio y no contempló una interfaz de usuario en tiempo real ni un despliegue web.</w:t>
      </w:r>
    </w:p>
    <w:p w14:paraId="70F4B1D7" w14:textId="77777777" w:rsidR="00F32EB1" w:rsidRDefault="00EC08A2">
      <w:pPr>
        <w:pStyle w:val="Cuerpo"/>
      </w:pPr>
      <w:r>
        <w:t>Si bien existen sistemas de reconocimiento de lengua de señas con alto nivel de precisión para lenguas como la Lengua de Señas Americana (ASL), la Lengua de Signos Española (LSE) o la Lengua Brasileña de Señas (LIBRAS), ninguno de los trabajos revisados ab</w:t>
      </w:r>
      <w:r>
        <w:t>orda el reconocimiento de la LSA en tiempo real mediante una aplicación web accesible. Los trabajos existentes sobre LSA se circunscriben a entornos académicos de laboratorio, sin contemplar la integración en una plataforma de uso cotidiano. El presente pr</w:t>
      </w:r>
      <w:r>
        <w:t>oyecto busca cerrar esta brecha con un sistema funcional, accesible desde el navegador de computadoras y dispositivos móviles, que opere en tiempo real con la sola cámara del dispositivo.</w:t>
      </w:r>
    </w:p>
    <w:p w14:paraId="76576A55" w14:textId="77777777" w:rsidR="00F32EB1" w:rsidRDefault="00EC08A2">
      <w:pPr>
        <w:pStyle w:val="Ttulo1"/>
      </w:pPr>
      <w:bookmarkStart w:id="11" w:name="_Toc243515271"/>
      <w:r>
        <w:t>8. METODOLOGÍA DE LA INVESTIGACIÓN Y TÉCNICAS A UTILIZAR</w:t>
      </w:r>
      <w:bookmarkEnd w:id="11"/>
    </w:p>
    <w:p w14:paraId="12972802" w14:textId="77777777" w:rsidR="00F32EB1" w:rsidRDefault="00EC08A2">
      <w:pPr>
        <w:pStyle w:val="Ttulo2"/>
      </w:pPr>
      <w:bookmarkStart w:id="12" w:name="_Toc243515272"/>
      <w:r>
        <w:t>8.1 Tipo de</w:t>
      </w:r>
      <w:r>
        <w:t xml:space="preserve"> investigación</w:t>
      </w:r>
      <w:bookmarkEnd w:id="12"/>
    </w:p>
    <w:p w14:paraId="4BE68235" w14:textId="77777777" w:rsidR="00F32EB1" w:rsidRDefault="00EC08A2">
      <w:pPr>
        <w:pStyle w:val="Cuerpo"/>
      </w:pPr>
      <w:r>
        <w:t>Se trata de una investigación aplicada, orientada a resolver un problema concreto mediante el desarrollo de un sistema, con un componente experimental: el desempeño del modelo se medirá de forma cuantitativa sobre datos que no se hayan utilizado durante el</w:t>
      </w:r>
      <w:r>
        <w:t xml:space="preserve"> entrenamiento.</w:t>
      </w:r>
    </w:p>
    <w:p w14:paraId="651E0EE8" w14:textId="77777777" w:rsidR="00F32EB1" w:rsidRDefault="00EC08A2">
      <w:pPr>
        <w:pStyle w:val="Ttulo2"/>
      </w:pPr>
      <w:bookmarkStart w:id="13" w:name="_Toc243515273"/>
      <w:r>
        <w:lastRenderedPageBreak/>
        <w:t>8.2 Etapas de la investigación</w:t>
      </w:r>
      <w:bookmarkEnd w:id="13"/>
    </w:p>
    <w:p w14:paraId="4D2ECA73" w14:textId="77777777" w:rsidR="00F32EB1" w:rsidRDefault="00EC08A2">
      <w:pPr>
        <w:pStyle w:val="Cuerpo"/>
      </w:pPr>
      <w:r>
        <w:t>La investigación se desarrollará en las siguientes etapas secuenciales, que se corresponden con las fases del cronograma (sección 9):</w:t>
      </w:r>
    </w:p>
    <w:p w14:paraId="17197466" w14:textId="77777777" w:rsidR="00F32EB1" w:rsidRDefault="00EC08A2">
      <w:pPr>
        <w:pStyle w:val="Cuerpo"/>
        <w:numPr>
          <w:ilvl w:val="0"/>
          <w:numId w:val="5"/>
        </w:numPr>
        <w:spacing w:after="80"/>
      </w:pPr>
      <w:r>
        <w:rPr>
          <w:b/>
          <w:bCs/>
        </w:rPr>
        <w:t>Relevamiento bibliográfico y del estado del arte.</w:t>
      </w:r>
      <w:r>
        <w:t xml:space="preserve"> Revisión de trabajos sobr</w:t>
      </w:r>
      <w:r>
        <w:t>e reconocimiento de lengua de señas, conjuntos de datos de LSA y técnicas de aprendizaje profundo aplicadas a video.</w:t>
      </w:r>
    </w:p>
    <w:p w14:paraId="46931FA2" w14:textId="77777777" w:rsidR="00F32EB1" w:rsidRDefault="00EC08A2">
      <w:pPr>
        <w:pStyle w:val="Cuerpo"/>
        <w:numPr>
          <w:ilvl w:val="0"/>
          <w:numId w:val="5"/>
        </w:numPr>
        <w:spacing w:after="80"/>
      </w:pPr>
      <w:r>
        <w:rPr>
          <w:b/>
          <w:bCs/>
        </w:rPr>
        <w:t>Diseño.</w:t>
      </w:r>
      <w:r>
        <w:t xml:space="preserve"> Definición de la arquitectura del sistema (cliente, servidor y modelo) y de la arquitectura de la red neuronal (Anexo B).</w:t>
      </w:r>
    </w:p>
    <w:p w14:paraId="153154A2" w14:textId="77777777" w:rsidR="00F32EB1" w:rsidRDefault="00EC08A2">
      <w:pPr>
        <w:pStyle w:val="Cuerpo"/>
        <w:numPr>
          <w:ilvl w:val="0"/>
          <w:numId w:val="5"/>
        </w:numPr>
        <w:spacing w:after="80"/>
      </w:pPr>
      <w:r>
        <w:rPr>
          <w:b/>
          <w:bCs/>
        </w:rPr>
        <w:t>Recopilac</w:t>
      </w:r>
      <w:r>
        <w:rPr>
          <w:b/>
          <w:bCs/>
        </w:rPr>
        <w:t>ión y preparación de los datos.</w:t>
      </w:r>
      <w:r>
        <w:t xml:space="preserve"> Obtención y curación del conjunto LSA64 y de los datos del abecedario; extracción de los puntos de referencia de las manos y aumentación de datos.</w:t>
      </w:r>
    </w:p>
    <w:p w14:paraId="208888F8" w14:textId="77777777" w:rsidR="00F32EB1" w:rsidRDefault="00EC08A2">
      <w:pPr>
        <w:pStyle w:val="Cuerpo"/>
        <w:numPr>
          <w:ilvl w:val="0"/>
          <w:numId w:val="5"/>
        </w:numPr>
        <w:spacing w:after="80"/>
      </w:pPr>
      <w:r>
        <w:rPr>
          <w:b/>
          <w:bCs/>
        </w:rPr>
        <w:t>Entrenamiento y evaluación del modelo.</w:t>
      </w:r>
      <w:r>
        <w:t xml:space="preserve"> Entrenamiento de la red neuronal y med</w:t>
      </w:r>
      <w:r>
        <w:t>ición de su exactitud sobre un conjunto de prueba separado, con análisis de los errores mediante la matriz de confusión.</w:t>
      </w:r>
    </w:p>
    <w:p w14:paraId="30FB5BD3" w14:textId="77777777" w:rsidR="00F32EB1" w:rsidRDefault="00EC08A2">
      <w:pPr>
        <w:pStyle w:val="Cuerpo"/>
        <w:numPr>
          <w:ilvl w:val="0"/>
          <w:numId w:val="5"/>
        </w:numPr>
        <w:spacing w:after="80"/>
      </w:pPr>
      <w:r>
        <w:rPr>
          <w:b/>
          <w:bCs/>
        </w:rPr>
        <w:t>Desarrollo de la aplicación web.</w:t>
      </w:r>
      <w:r>
        <w:t xml:space="preserve"> Captura de video, detección de manos con MediaPipe e integración con el modelo mediante una API.</w:t>
      </w:r>
    </w:p>
    <w:p w14:paraId="35FE7D4D" w14:textId="77777777" w:rsidR="00F32EB1" w:rsidRDefault="00EC08A2">
      <w:pPr>
        <w:pStyle w:val="Cuerpo"/>
        <w:numPr>
          <w:ilvl w:val="0"/>
          <w:numId w:val="5"/>
        </w:numPr>
        <w:spacing w:after="80"/>
      </w:pPr>
      <w:r>
        <w:rPr>
          <w:b/>
          <w:bCs/>
        </w:rPr>
        <w:t>Integ</w:t>
      </w:r>
      <w:r>
        <w:rPr>
          <w:b/>
          <w:bCs/>
        </w:rPr>
        <w:t>ración y pruebas.</w:t>
      </w:r>
      <w:r>
        <w:t xml:space="preserve"> Pruebas funcionales de extremo a extremo y ajustes de rendimiento y precisión.</w:t>
      </w:r>
    </w:p>
    <w:p w14:paraId="7F19D008" w14:textId="77777777" w:rsidR="00F32EB1" w:rsidRDefault="00EC08A2">
      <w:pPr>
        <w:pStyle w:val="Cuerpo"/>
        <w:numPr>
          <w:ilvl w:val="0"/>
          <w:numId w:val="5"/>
        </w:numPr>
        <w:spacing w:after="80"/>
      </w:pPr>
      <w:r>
        <w:rPr>
          <w:b/>
          <w:bCs/>
        </w:rPr>
        <w:t>Despliegue</w:t>
      </w:r>
      <w:r>
        <w:t xml:space="preserve"> en una plataforma en la nube de capa gratuita.</w:t>
      </w:r>
    </w:p>
    <w:p w14:paraId="1C4EB3AD" w14:textId="77777777" w:rsidR="00F32EB1" w:rsidRDefault="00EC08A2">
      <w:pPr>
        <w:pStyle w:val="Cuerpo"/>
        <w:numPr>
          <w:ilvl w:val="0"/>
          <w:numId w:val="5"/>
        </w:numPr>
        <w:spacing w:after="80"/>
      </w:pPr>
      <w:r>
        <w:rPr>
          <w:b/>
          <w:bCs/>
        </w:rPr>
        <w:t>Documentación</w:t>
      </w:r>
      <w:r>
        <w:t xml:space="preserve"> y redacción del informe final.</w:t>
      </w:r>
    </w:p>
    <w:p w14:paraId="124FB590" w14:textId="77777777" w:rsidR="00F32EB1" w:rsidRDefault="00EC08A2">
      <w:pPr>
        <w:pStyle w:val="Ttulo2"/>
      </w:pPr>
      <w:bookmarkStart w:id="14" w:name="_Toc243515274"/>
      <w:r>
        <w:t>8.3 Técnicas</w:t>
      </w:r>
      <w:bookmarkEnd w:id="14"/>
    </w:p>
    <w:p w14:paraId="16F51441" w14:textId="77777777" w:rsidR="00F32EB1" w:rsidRDefault="00EC08A2">
      <w:pPr>
        <w:pStyle w:val="Cuerpo"/>
        <w:numPr>
          <w:ilvl w:val="0"/>
          <w:numId w:val="3"/>
        </w:numPr>
        <w:spacing w:after="80"/>
      </w:pPr>
      <w:r>
        <w:rPr>
          <w:b/>
          <w:bCs/>
        </w:rPr>
        <w:t>Visión por computadora:</w:t>
      </w:r>
      <w:r>
        <w:t xml:space="preserve"> detección de las ma</w:t>
      </w:r>
      <w:r>
        <w:t>nos y estimación de sus puntos de referencia en cada cuadro del video con MediaPipe.</w:t>
      </w:r>
    </w:p>
    <w:p w14:paraId="5316CB44" w14:textId="77777777" w:rsidR="00F32EB1" w:rsidRDefault="00EC08A2">
      <w:pPr>
        <w:pStyle w:val="Cuerpo"/>
        <w:numPr>
          <w:ilvl w:val="0"/>
          <w:numId w:val="3"/>
        </w:numPr>
        <w:spacing w:after="80"/>
      </w:pPr>
      <w:r>
        <w:rPr>
          <w:b/>
          <w:bCs/>
        </w:rPr>
        <w:t>Aprendizaje profundo:</w:t>
      </w:r>
      <w:r>
        <w:t xml:space="preserve"> redes neuronales para la clasificación de secuencias (Goodfellow et al., 2016; Géron, 2022).</w:t>
      </w:r>
    </w:p>
    <w:p w14:paraId="2C80DEC0" w14:textId="77777777" w:rsidR="00F32EB1" w:rsidRDefault="00EC08A2">
      <w:pPr>
        <w:pStyle w:val="Cuerpo"/>
        <w:numPr>
          <w:ilvl w:val="0"/>
          <w:numId w:val="3"/>
        </w:numPr>
        <w:spacing w:after="80"/>
      </w:pPr>
      <w:r>
        <w:rPr>
          <w:b/>
          <w:bCs/>
        </w:rPr>
        <w:t>Evaluación experimental:</w:t>
      </w:r>
      <w:r>
        <w:t xml:space="preserve"> separación de los datos en entr</w:t>
      </w:r>
      <w:r>
        <w:t>enamiento y prueba, y métricas de exactitud y matriz de confusión.</w:t>
      </w:r>
    </w:p>
    <w:p w14:paraId="66EE2691" w14:textId="77777777" w:rsidR="00F32EB1" w:rsidRDefault="00EC08A2">
      <w:pPr>
        <w:pStyle w:val="Cuerpo"/>
        <w:numPr>
          <w:ilvl w:val="0"/>
          <w:numId w:val="3"/>
        </w:numPr>
        <w:spacing w:after="80"/>
      </w:pPr>
      <w:r>
        <w:rPr>
          <w:b/>
          <w:bCs/>
        </w:rPr>
        <w:t>Pruebas de software:</w:t>
      </w:r>
      <w:r>
        <w:t xml:space="preserve"> pruebas funcionales de extremo a extremo de la aplicación.</w:t>
      </w:r>
    </w:p>
    <w:p w14:paraId="594A7911" w14:textId="77777777" w:rsidR="00F32EB1" w:rsidRDefault="00EC08A2">
      <w:pPr>
        <w:pStyle w:val="Ttulo2"/>
      </w:pPr>
      <w:bookmarkStart w:id="15" w:name="_Toc243515275"/>
      <w:r>
        <w:t>8.4 Gestión del proyecto</w:t>
      </w:r>
      <w:bookmarkEnd w:id="15"/>
    </w:p>
    <w:p w14:paraId="19136CB3" w14:textId="77777777" w:rsidR="00F32EB1" w:rsidRDefault="00EC08A2">
      <w:pPr>
        <w:pStyle w:val="Cuerpo"/>
      </w:pPr>
      <w:r>
        <w:t>Para la gestión del desarrollo se adoptará una metodología ágil basada en Scrum, ada</w:t>
      </w:r>
      <w:r>
        <w:t>ptada al contexto de un equipo de dos personas sin rol de Scrum Master. Esta elección se justifica por la naturaleza iterativa e incremental del proyecto: el modelo de inteligencia artificial y la aplicación web se desarrollarán en paralelo, lo que requier</w:t>
      </w:r>
      <w:r>
        <w:t>e ciclos cortos de integración y ajuste continuo.</w:t>
      </w:r>
    </w:p>
    <w:p w14:paraId="193DDB9B" w14:textId="77777777" w:rsidR="00F32EB1" w:rsidRDefault="00EC08A2">
      <w:pPr>
        <w:pStyle w:val="Cuerpo"/>
      </w:pPr>
      <w:r>
        <w:t>El trabajo se organizará en sprints de dos semanas, cada uno con objetivos concretos y un entregable verificable. Al inicio de cada sprint se planificará el trabajo a realizar y, al final, se llevará a cabo</w:t>
      </w:r>
      <w:r>
        <w:t xml:space="preserve"> una revisión del avance y una retrospectiva de mejora del proceso. Las tareas se gestionarán mediante un tablero Kanban con tres estados (por hacer, en progreso y completado), en Trello o en GitHub Projects.</w:t>
      </w:r>
    </w:p>
    <w:p w14:paraId="751E9535" w14:textId="77777777" w:rsidR="00F32EB1" w:rsidRDefault="00EC08A2">
      <w:pPr>
        <w:pStyle w:val="Ttulo1"/>
        <w:pageBreakBefore/>
      </w:pPr>
      <w:bookmarkStart w:id="16" w:name="_Toc243515276"/>
      <w:r>
        <w:lastRenderedPageBreak/>
        <w:t>9. CRONOGRAMA DE ACTIVIDADES</w:t>
      </w:r>
      <w:bookmarkEnd w:id="16"/>
    </w:p>
    <w:p w14:paraId="314F1288" w14:textId="77777777" w:rsidR="00F32EB1" w:rsidRDefault="00EC08A2">
      <w:pPr>
        <w:pStyle w:val="Cuerpo"/>
      </w:pPr>
      <w:r>
        <w:t>La Figura 1 presen</w:t>
      </w:r>
      <w:r>
        <w:t>ta las actividades del proyecto distribuidas por mes y por semana, agrupadas en cinco fases técnicas y una de seguimiento académico. Cada mes se divide en cuatro semanas.</w:t>
      </w:r>
    </w:p>
    <w:p w14:paraId="4186C40C" w14:textId="77777777" w:rsidR="00F32EB1" w:rsidRDefault="00EC08A2">
      <w:pPr>
        <w:keepNext/>
        <w:spacing w:before="120" w:line="240" w:lineRule="auto"/>
        <w:jc w:val="center"/>
      </w:pPr>
      <w:r>
        <w:rPr>
          <w:noProof/>
        </w:rPr>
        <w:drawing>
          <wp:inline distT="0" distB="0" distL="0" distR="0" wp14:anchorId="57F3C287" wp14:editId="3D7AAC54">
            <wp:extent cx="5762625" cy="61245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6124575"/>
                    </a:xfrm>
                    <a:prstGeom prst="rect">
                      <a:avLst/>
                    </a:prstGeom>
                  </pic:spPr>
                </pic:pic>
              </a:graphicData>
            </a:graphic>
          </wp:inline>
        </w:drawing>
      </w:r>
    </w:p>
    <w:p w14:paraId="6A1BD5A0" w14:textId="06B9609E" w:rsidR="00F32EB1" w:rsidRDefault="00EC08A2">
      <w:pPr>
        <w:pStyle w:val="Descripcin"/>
      </w:pPr>
      <w:r>
        <w:rPr>
          <w:b/>
          <w:bCs/>
          <w:i w:val="0"/>
          <w:iCs w:val="0"/>
        </w:rPr>
        <w:t xml:space="preserve">Figura </w:t>
      </w:r>
      <w:r>
        <w:fldChar w:fldCharType="begin"/>
      </w:r>
      <w:r>
        <w:instrText>SEQ Figura</w:instrText>
      </w:r>
      <w:r>
        <w:fldChar w:fldCharType="separate"/>
      </w:r>
      <w:r>
        <w:rPr>
          <w:noProof/>
        </w:rPr>
        <w:t>1</w:t>
      </w:r>
      <w:r>
        <w:fldChar w:fldCharType="end"/>
      </w:r>
      <w:r>
        <w:rPr>
          <w:b/>
          <w:bCs/>
          <w:i w:val="0"/>
          <w:iCs w:val="0"/>
        </w:rPr>
        <w:t xml:space="preserve">. </w:t>
      </w:r>
      <w:r>
        <w:t>Diagrama de Gantt del proyecto (mayo a octubre de 2026).</w:t>
      </w:r>
    </w:p>
    <w:p w14:paraId="48DF5016" w14:textId="77777777" w:rsidR="00F32EB1" w:rsidRDefault="00EC08A2">
      <w:pPr>
        <w:pStyle w:val="Ttulo1"/>
      </w:pPr>
      <w:bookmarkStart w:id="17" w:name="_Toc243515277"/>
      <w:r>
        <w:lastRenderedPageBreak/>
        <w:t>10. RECURSOS A UTILIZAR</w:t>
      </w:r>
      <w:bookmarkEnd w:id="17"/>
    </w:p>
    <w:p w14:paraId="3A104A96" w14:textId="77777777" w:rsidR="00F32EB1" w:rsidRDefault="00EC08A2">
      <w:pPr>
        <w:pStyle w:val="Ttulo2"/>
      </w:pPr>
      <w:bookmarkStart w:id="18" w:name="_Toc243515278"/>
      <w:r>
        <w:t>10.1 Recursos humanos</w:t>
      </w:r>
      <w:bookmarkEnd w:id="18"/>
    </w:p>
    <w:p w14:paraId="1E0A3A3B" w14:textId="77777777" w:rsidR="00F32EB1" w:rsidRDefault="00EC08A2">
      <w:pPr>
        <w:pStyle w:val="Cuerpo"/>
        <w:keepNext/>
      </w:pPr>
      <w:r>
        <w:rPr>
          <w:b/>
          <w:bCs/>
        </w:rPr>
        <w:t>Investigadores:</w:t>
      </w:r>
    </w:p>
    <w:p w14:paraId="0968A5D4" w14:textId="77777777" w:rsidR="00F32EB1" w:rsidRDefault="00EC08A2">
      <w:pPr>
        <w:pStyle w:val="Cuerpo"/>
        <w:numPr>
          <w:ilvl w:val="0"/>
          <w:numId w:val="3"/>
        </w:numPr>
        <w:spacing w:after="80"/>
      </w:pPr>
      <w:r>
        <w:rPr>
          <w:b/>
          <w:bCs/>
        </w:rPr>
        <w:t>Leandro Provenzano</w:t>
      </w:r>
      <w:r>
        <w:t>, responsable principal del diseño, el entrenamiento y la evaluación de la red neuronal, de la integración del modelo c</w:t>
      </w:r>
      <w:r>
        <w:t>on el backend y de la documentación técnica.</w:t>
      </w:r>
    </w:p>
    <w:p w14:paraId="0EAE78EE" w14:textId="77777777" w:rsidR="00F32EB1" w:rsidRDefault="00EC08A2">
      <w:pPr>
        <w:pStyle w:val="Cuerpo"/>
        <w:numPr>
          <w:ilvl w:val="0"/>
          <w:numId w:val="3"/>
        </w:numPr>
        <w:spacing w:after="80"/>
      </w:pPr>
      <w:r>
        <w:rPr>
          <w:b/>
          <w:bCs/>
        </w:rPr>
        <w:t>Jonatan Videla</w:t>
      </w:r>
      <w:r>
        <w:t>, responsable del desarrollo de la aplicación web, de la captura de video en tiempo real, de la integración con el frontend y del despliegue.</w:t>
      </w:r>
    </w:p>
    <w:p w14:paraId="5661FDCE" w14:textId="77777777" w:rsidR="00F32EB1" w:rsidRDefault="00EC08A2">
      <w:pPr>
        <w:pStyle w:val="Cuerpo"/>
        <w:keepNext/>
      </w:pPr>
      <w:r>
        <w:rPr>
          <w:b/>
          <w:bCs/>
        </w:rPr>
        <w:t>Asesores:</w:t>
      </w:r>
    </w:p>
    <w:p w14:paraId="08529C49" w14:textId="77777777" w:rsidR="00F32EB1" w:rsidRDefault="00EC08A2">
      <w:pPr>
        <w:pStyle w:val="Cuerpo"/>
        <w:numPr>
          <w:ilvl w:val="0"/>
          <w:numId w:val="3"/>
        </w:numPr>
        <w:spacing w:after="80"/>
      </w:pPr>
      <w:r>
        <w:t>Profesor de tesina: Mario Alberto Mirallas.</w:t>
      </w:r>
    </w:p>
    <w:p w14:paraId="644244D4" w14:textId="77777777" w:rsidR="00F32EB1" w:rsidRDefault="00EC08A2">
      <w:pPr>
        <w:pStyle w:val="Cuerpo"/>
        <w:numPr>
          <w:ilvl w:val="0"/>
          <w:numId w:val="3"/>
        </w:numPr>
        <w:spacing w:after="80"/>
      </w:pPr>
      <w:r>
        <w:t>P</w:t>
      </w:r>
      <w:r>
        <w:t>rofesor tutor: Marcelo Palma.</w:t>
      </w:r>
    </w:p>
    <w:p w14:paraId="5D576E94" w14:textId="77777777" w:rsidR="00F32EB1" w:rsidRDefault="00EC08A2">
      <w:pPr>
        <w:pStyle w:val="Cuerpo"/>
      </w:pPr>
      <w:r>
        <w:t>La Tabla 2 estima la dedicación en horas-hombre a partir del cronograma, con una dedicación de 10 horas semanales por investigador durante las 24 semanas del proyecto.</w:t>
      </w:r>
    </w:p>
    <w:p w14:paraId="7E39FD60" w14:textId="211D2288" w:rsidR="00F32EB1" w:rsidRDefault="00EC08A2">
      <w:pPr>
        <w:pStyle w:val="Descripcin"/>
        <w:keepNext/>
      </w:pPr>
      <w:r>
        <w:rPr>
          <w:b/>
          <w:bCs/>
          <w:i w:val="0"/>
          <w:iCs w:val="0"/>
        </w:rPr>
        <w:t xml:space="preserve">Tabla </w:t>
      </w:r>
      <w:r>
        <w:fldChar w:fldCharType="begin"/>
      </w:r>
      <w:r>
        <w:instrText>SEQ Tabla</w:instrText>
      </w:r>
      <w:r>
        <w:fldChar w:fldCharType="separate"/>
      </w:r>
      <w:r>
        <w:rPr>
          <w:noProof/>
        </w:rPr>
        <w:t>2</w:t>
      </w:r>
      <w:r>
        <w:fldChar w:fldCharType="end"/>
      </w:r>
      <w:r>
        <w:rPr>
          <w:b/>
          <w:bCs/>
          <w:i w:val="0"/>
          <w:iCs w:val="0"/>
        </w:rPr>
        <w:t xml:space="preserve">. </w:t>
      </w:r>
      <w:r>
        <w:t>Dedicación estimada en horas-hombre.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3"/>
        <w:gridCol w:w="973"/>
        <w:gridCol w:w="3510"/>
        <w:gridCol w:w="1286"/>
      </w:tblGrid>
      <w:tr w:rsidR="00F32EB1" w14:paraId="33BD18FC" w14:textId="77777777">
        <w:tblPrEx>
          <w:tblCellMar>
            <w:top w:w="0" w:type="dxa"/>
            <w:bottom w:w="0" w:type="dxa"/>
          </w:tblCellMar>
        </w:tblPrEx>
        <w:trPr>
          <w:cantSplit/>
          <w:tblHeader/>
        </w:trPr>
        <w:tc>
          <w:tcPr>
            <w:tcW w:w="3348" w:type="dxa"/>
            <w:tcBorders>
              <w:top w:val="single" w:sz="4" w:space="0" w:color="8C8C8C"/>
              <w:left w:val="single" w:sz="4" w:space="0" w:color="8C8C8C"/>
              <w:bottom w:val="single" w:sz="4" w:space="0" w:color="8C8C8C"/>
              <w:right w:val="single" w:sz="4" w:space="0" w:color="8C8C8C"/>
            </w:tcBorders>
            <w:shd w:val="clear" w:color="auto" w:fill="DCE3F0"/>
            <w:tcMar>
              <w:top w:w="40" w:type="dxa"/>
              <w:left w:w="80" w:type="dxa"/>
              <w:bottom w:w="40" w:type="dxa"/>
              <w:right w:w="80" w:type="dxa"/>
            </w:tcMar>
            <w:vAlign w:val="center"/>
          </w:tcPr>
          <w:p w14:paraId="11BA555F" w14:textId="77777777" w:rsidR="00F32EB1" w:rsidRDefault="00EC08A2">
            <w:pPr>
              <w:pStyle w:val="Celdadetabla"/>
            </w:pPr>
            <w:r>
              <w:rPr>
                <w:b/>
                <w:bCs/>
                <w:sz w:val="19"/>
                <w:szCs w:val="19"/>
              </w:rPr>
              <w:t>Recurso</w:t>
            </w:r>
          </w:p>
        </w:tc>
        <w:tc>
          <w:tcPr>
            <w:tcW w:w="864" w:type="dxa"/>
            <w:tcBorders>
              <w:top w:val="single" w:sz="4" w:space="0" w:color="8C8C8C"/>
              <w:left w:val="single" w:sz="4" w:space="0" w:color="8C8C8C"/>
              <w:bottom w:val="single" w:sz="4" w:space="0" w:color="8C8C8C"/>
              <w:right w:val="single" w:sz="4" w:space="0" w:color="8C8C8C"/>
            </w:tcBorders>
            <w:shd w:val="clear" w:color="auto" w:fill="DCE3F0"/>
            <w:tcMar>
              <w:top w:w="40" w:type="dxa"/>
              <w:left w:w="80" w:type="dxa"/>
              <w:bottom w:w="40" w:type="dxa"/>
              <w:right w:w="80" w:type="dxa"/>
            </w:tcMar>
            <w:vAlign w:val="center"/>
          </w:tcPr>
          <w:p w14:paraId="3469DCFA" w14:textId="77777777" w:rsidR="00F32EB1" w:rsidRDefault="00EC08A2">
            <w:pPr>
              <w:pStyle w:val="Celdadetabla"/>
            </w:pPr>
            <w:r>
              <w:rPr>
                <w:b/>
                <w:bCs/>
                <w:sz w:val="19"/>
                <w:szCs w:val="19"/>
              </w:rPr>
              <w:t>Cantidad</w:t>
            </w:r>
          </w:p>
        </w:tc>
        <w:tc>
          <w:tcPr>
            <w:tcW w:w="3564" w:type="dxa"/>
            <w:tcBorders>
              <w:top w:val="single" w:sz="4" w:space="0" w:color="8C8C8C"/>
              <w:left w:val="single" w:sz="4" w:space="0" w:color="8C8C8C"/>
              <w:bottom w:val="single" w:sz="4" w:space="0" w:color="8C8C8C"/>
              <w:right w:val="single" w:sz="4" w:space="0" w:color="8C8C8C"/>
            </w:tcBorders>
            <w:shd w:val="clear" w:color="auto" w:fill="DCE3F0"/>
            <w:tcMar>
              <w:top w:w="40" w:type="dxa"/>
              <w:left w:w="80" w:type="dxa"/>
              <w:bottom w:w="40" w:type="dxa"/>
              <w:right w:w="80" w:type="dxa"/>
            </w:tcMar>
            <w:vAlign w:val="center"/>
          </w:tcPr>
          <w:p w14:paraId="5C4F36E3" w14:textId="77777777" w:rsidR="00F32EB1" w:rsidRDefault="00EC08A2">
            <w:pPr>
              <w:pStyle w:val="Celdadetabla"/>
            </w:pPr>
            <w:r>
              <w:rPr>
                <w:b/>
                <w:bCs/>
                <w:sz w:val="19"/>
                <w:szCs w:val="19"/>
              </w:rPr>
              <w:t>Dedicación</w:t>
            </w:r>
          </w:p>
        </w:tc>
        <w:tc>
          <w:tcPr>
            <w:tcW w:w="1296" w:type="dxa"/>
            <w:tcBorders>
              <w:top w:val="single" w:sz="4" w:space="0" w:color="8C8C8C"/>
              <w:left w:val="single" w:sz="4" w:space="0" w:color="8C8C8C"/>
              <w:bottom w:val="single" w:sz="4" w:space="0" w:color="8C8C8C"/>
              <w:right w:val="single" w:sz="4" w:space="0" w:color="8C8C8C"/>
            </w:tcBorders>
            <w:shd w:val="clear" w:color="auto" w:fill="DCE3F0"/>
            <w:tcMar>
              <w:top w:w="40" w:type="dxa"/>
              <w:left w:w="80" w:type="dxa"/>
              <w:bottom w:w="40" w:type="dxa"/>
              <w:right w:w="80" w:type="dxa"/>
            </w:tcMar>
            <w:vAlign w:val="center"/>
          </w:tcPr>
          <w:p w14:paraId="65F99B06" w14:textId="77777777" w:rsidR="00F32EB1" w:rsidRDefault="00EC08A2">
            <w:pPr>
              <w:pStyle w:val="Celdadetabla"/>
            </w:pPr>
            <w:r>
              <w:rPr>
                <w:b/>
                <w:bCs/>
                <w:sz w:val="19"/>
                <w:szCs w:val="19"/>
              </w:rPr>
              <w:t>Horas-hombre</w:t>
            </w:r>
          </w:p>
        </w:tc>
      </w:tr>
      <w:tr w:rsidR="00F32EB1" w14:paraId="0E7E1EFA" w14:textId="77777777">
        <w:tblPrEx>
          <w:tblCellMar>
            <w:top w:w="0" w:type="dxa"/>
            <w:bottom w:w="0" w:type="dxa"/>
          </w:tblCellMar>
        </w:tblPrEx>
        <w:trPr>
          <w:cantSplit/>
        </w:trPr>
        <w:tc>
          <w:tcPr>
            <w:tcW w:w="3348"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8745349" w14:textId="77777777" w:rsidR="00F32EB1" w:rsidRDefault="00EC08A2">
            <w:pPr>
              <w:pStyle w:val="Celdadetabla"/>
            </w:pPr>
            <w:r>
              <w:rPr>
                <w:sz w:val="19"/>
                <w:szCs w:val="19"/>
              </w:rPr>
              <w:t>Investigadores</w:t>
            </w:r>
          </w:p>
        </w:tc>
        <w:tc>
          <w:tcPr>
            <w:tcW w:w="86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1AC0C43" w14:textId="77777777" w:rsidR="00F32EB1" w:rsidRDefault="00EC08A2">
            <w:pPr>
              <w:pStyle w:val="Celdadetabla"/>
            </w:pPr>
            <w:r>
              <w:rPr>
                <w:sz w:val="19"/>
                <w:szCs w:val="19"/>
              </w:rPr>
              <w:t>2</w:t>
            </w:r>
          </w:p>
        </w:tc>
        <w:tc>
          <w:tcPr>
            <w:tcW w:w="356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5F19D0" w14:textId="77777777" w:rsidR="00F32EB1" w:rsidRDefault="00EC08A2">
            <w:pPr>
              <w:pStyle w:val="Celdadetabla"/>
            </w:pPr>
            <w:r>
              <w:rPr>
                <w:sz w:val="19"/>
                <w:szCs w:val="19"/>
              </w:rPr>
              <w:t>10 h semanales durante 24 semanas</w:t>
            </w:r>
          </w:p>
        </w:tc>
        <w:tc>
          <w:tcPr>
            <w:tcW w:w="129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B6E3899" w14:textId="77777777" w:rsidR="00F32EB1" w:rsidRDefault="00EC08A2">
            <w:pPr>
              <w:pStyle w:val="Celdadetabla"/>
            </w:pPr>
            <w:r>
              <w:rPr>
                <w:sz w:val="19"/>
                <w:szCs w:val="19"/>
              </w:rPr>
              <w:t>480</w:t>
            </w:r>
          </w:p>
        </w:tc>
      </w:tr>
      <w:tr w:rsidR="00F32EB1" w14:paraId="7C34CA8C" w14:textId="77777777">
        <w:tblPrEx>
          <w:tblCellMar>
            <w:top w:w="0" w:type="dxa"/>
            <w:bottom w:w="0" w:type="dxa"/>
          </w:tblCellMar>
        </w:tblPrEx>
        <w:trPr>
          <w:cantSplit/>
        </w:trPr>
        <w:tc>
          <w:tcPr>
            <w:tcW w:w="3348"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77704AF" w14:textId="77777777" w:rsidR="00F32EB1" w:rsidRDefault="00EC08A2">
            <w:pPr>
              <w:pStyle w:val="Celdadetabla"/>
            </w:pPr>
            <w:r>
              <w:rPr>
                <w:sz w:val="19"/>
                <w:szCs w:val="19"/>
              </w:rPr>
              <w:t>Asesores (revisiones de avance)</w:t>
            </w:r>
          </w:p>
        </w:tc>
        <w:tc>
          <w:tcPr>
            <w:tcW w:w="86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BFB7954" w14:textId="77777777" w:rsidR="00F32EB1" w:rsidRDefault="00EC08A2">
            <w:pPr>
              <w:pStyle w:val="Celdadetabla"/>
            </w:pPr>
            <w:r>
              <w:rPr>
                <w:sz w:val="19"/>
                <w:szCs w:val="19"/>
              </w:rPr>
              <w:t>2</w:t>
            </w:r>
          </w:p>
        </w:tc>
        <w:tc>
          <w:tcPr>
            <w:tcW w:w="356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96A577F" w14:textId="77777777" w:rsidR="00F32EB1" w:rsidRDefault="00EC08A2">
            <w:pPr>
              <w:pStyle w:val="Celdadetabla"/>
            </w:pPr>
            <w:r>
              <w:rPr>
                <w:sz w:val="19"/>
                <w:szCs w:val="19"/>
              </w:rPr>
              <w:t>1 h por revisión, 6 revisiones</w:t>
            </w:r>
          </w:p>
        </w:tc>
        <w:tc>
          <w:tcPr>
            <w:tcW w:w="129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FAB5DA8" w14:textId="77777777" w:rsidR="00F32EB1" w:rsidRDefault="00EC08A2">
            <w:pPr>
              <w:pStyle w:val="Celdadetabla"/>
            </w:pPr>
            <w:r>
              <w:rPr>
                <w:sz w:val="19"/>
                <w:szCs w:val="19"/>
              </w:rPr>
              <w:t>12</w:t>
            </w:r>
          </w:p>
        </w:tc>
      </w:tr>
      <w:tr w:rsidR="00F32EB1" w14:paraId="7A69EC4C" w14:textId="77777777">
        <w:tblPrEx>
          <w:tblCellMar>
            <w:top w:w="0" w:type="dxa"/>
            <w:bottom w:w="0" w:type="dxa"/>
          </w:tblCellMar>
        </w:tblPrEx>
        <w:trPr>
          <w:cantSplit/>
        </w:trPr>
        <w:tc>
          <w:tcPr>
            <w:tcW w:w="3348"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4B58DE" w14:textId="77777777" w:rsidR="00F32EB1" w:rsidRDefault="00EC08A2">
            <w:pPr>
              <w:pStyle w:val="Celdadetabla"/>
            </w:pPr>
            <w:r>
              <w:rPr>
                <w:b/>
                <w:bCs/>
                <w:sz w:val="19"/>
                <w:szCs w:val="19"/>
              </w:rPr>
              <w:t>Total</w:t>
            </w:r>
          </w:p>
        </w:tc>
        <w:tc>
          <w:tcPr>
            <w:tcW w:w="86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59D07CD" w14:textId="77777777" w:rsidR="00F32EB1" w:rsidRDefault="00F32EB1">
            <w:pPr>
              <w:pStyle w:val="Celdadetabla"/>
            </w:pPr>
          </w:p>
        </w:tc>
        <w:tc>
          <w:tcPr>
            <w:tcW w:w="356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41246E" w14:textId="77777777" w:rsidR="00F32EB1" w:rsidRDefault="00F32EB1">
            <w:pPr>
              <w:pStyle w:val="Celdadetabla"/>
            </w:pPr>
          </w:p>
        </w:tc>
        <w:tc>
          <w:tcPr>
            <w:tcW w:w="129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21F6B73" w14:textId="77777777" w:rsidR="00F32EB1" w:rsidRDefault="00EC08A2">
            <w:pPr>
              <w:pStyle w:val="Celdadetabla"/>
            </w:pPr>
            <w:r>
              <w:rPr>
                <w:b/>
                <w:bCs/>
                <w:sz w:val="19"/>
                <w:szCs w:val="19"/>
              </w:rPr>
              <w:t>492</w:t>
            </w:r>
          </w:p>
        </w:tc>
      </w:tr>
    </w:tbl>
    <w:p w14:paraId="4C9B116D" w14:textId="77777777" w:rsidR="00F32EB1" w:rsidRDefault="00F32EB1">
      <w:pPr>
        <w:spacing w:after="160"/>
      </w:pPr>
    </w:p>
    <w:p w14:paraId="73F85923" w14:textId="77777777" w:rsidR="00F32EB1" w:rsidRDefault="00EC08A2">
      <w:pPr>
        <w:pStyle w:val="Ttulo2"/>
      </w:pPr>
      <w:bookmarkStart w:id="19" w:name="_Toc243515279"/>
      <w:r>
        <w:t>10.2 Recursos tecnológicos</w:t>
      </w:r>
      <w:bookmarkEnd w:id="19"/>
    </w:p>
    <w:p w14:paraId="19808C0D" w14:textId="77777777" w:rsidR="00F32EB1" w:rsidRDefault="00EC08A2">
      <w:pPr>
        <w:pStyle w:val="Cuerpo"/>
        <w:keepNext/>
      </w:pPr>
      <w:r>
        <w:rPr>
          <w:b/>
          <w:bCs/>
        </w:rPr>
        <w:t>Hardware:</w:t>
      </w:r>
    </w:p>
    <w:p w14:paraId="73899DC5" w14:textId="77777777" w:rsidR="00F32EB1" w:rsidRDefault="00EC08A2">
      <w:pPr>
        <w:pStyle w:val="Cuerpo"/>
        <w:numPr>
          <w:ilvl w:val="0"/>
          <w:numId w:val="3"/>
        </w:numPr>
        <w:spacing w:after="80"/>
      </w:pPr>
      <w:r>
        <w:t>Dos computadoras portátiles con procesadores de 8 núcleos y 16 GB de memoria RAM, una por investigador.</w:t>
      </w:r>
    </w:p>
    <w:p w14:paraId="0176809D" w14:textId="77777777" w:rsidR="00F32EB1" w:rsidRDefault="00EC08A2">
      <w:pPr>
        <w:pStyle w:val="Cuerpo"/>
        <w:numPr>
          <w:ilvl w:val="0"/>
          <w:numId w:val="3"/>
        </w:numPr>
        <w:spacing w:after="80"/>
      </w:pPr>
      <w:r>
        <w:t>Cámara web integrada o externa de al menos 720p, para la captura de señas durante las pruebas.</w:t>
      </w:r>
    </w:p>
    <w:p w14:paraId="3A30A5D5" w14:textId="77777777" w:rsidR="00F32EB1" w:rsidRDefault="00EC08A2">
      <w:pPr>
        <w:pStyle w:val="Cuerpo"/>
        <w:numPr>
          <w:ilvl w:val="0"/>
          <w:numId w:val="3"/>
        </w:numPr>
        <w:spacing w:after="80"/>
      </w:pPr>
      <w:r>
        <w:t>Unidad de procesamiento gráfico (GPU) dedicada a través d</w:t>
      </w:r>
      <w:r>
        <w:t>e Google Colab Pro.</w:t>
      </w:r>
    </w:p>
    <w:p w14:paraId="7756A8F4" w14:textId="77777777" w:rsidR="00F32EB1" w:rsidRDefault="00EC08A2">
      <w:pPr>
        <w:pStyle w:val="Cuerpo"/>
        <w:keepNext/>
      </w:pPr>
      <w:r>
        <w:rPr>
          <w:b/>
          <w:bCs/>
        </w:rPr>
        <w:t>Software:</w:t>
      </w:r>
    </w:p>
    <w:p w14:paraId="529C965F" w14:textId="77777777" w:rsidR="00F32EB1" w:rsidRDefault="00EC08A2">
      <w:pPr>
        <w:pStyle w:val="Cuerpo"/>
        <w:numPr>
          <w:ilvl w:val="0"/>
          <w:numId w:val="3"/>
        </w:numPr>
        <w:spacing w:after="80"/>
      </w:pPr>
      <w:r>
        <w:t>Python 3.10 o superior, como lenguaje principal para el desarrollo del modelo.</w:t>
      </w:r>
    </w:p>
    <w:p w14:paraId="5C418C8F" w14:textId="77777777" w:rsidR="00F32EB1" w:rsidRDefault="00EC08A2">
      <w:pPr>
        <w:pStyle w:val="Cuerpo"/>
        <w:numPr>
          <w:ilvl w:val="0"/>
          <w:numId w:val="3"/>
        </w:numPr>
        <w:spacing w:after="80"/>
      </w:pPr>
      <w:r>
        <w:t>Jupyter Notebook, para entrenar el modelo de manera local, o Google Colab, para hacerlo en la nube.</w:t>
      </w:r>
    </w:p>
    <w:p w14:paraId="59BA1FD1" w14:textId="77777777" w:rsidR="00F32EB1" w:rsidRDefault="00EC08A2">
      <w:pPr>
        <w:pStyle w:val="Cuerpo"/>
        <w:numPr>
          <w:ilvl w:val="0"/>
          <w:numId w:val="3"/>
        </w:numPr>
        <w:spacing w:after="80"/>
      </w:pPr>
      <w:r>
        <w:t>Bibliotecas: TensorFlow o PyTorch, OpenCV, Medi</w:t>
      </w:r>
      <w:r>
        <w:t>aPipe, NumPy, scikit-learn y Matplotlib.</w:t>
      </w:r>
    </w:p>
    <w:p w14:paraId="546374E8" w14:textId="77777777" w:rsidR="00F32EB1" w:rsidRDefault="00EC08A2">
      <w:pPr>
        <w:pStyle w:val="Cuerpo"/>
        <w:numPr>
          <w:ilvl w:val="0"/>
          <w:numId w:val="3"/>
        </w:numPr>
        <w:spacing w:after="80"/>
      </w:pPr>
      <w:r>
        <w:t>React, para el desarrollo del frontend de la aplicación web.</w:t>
      </w:r>
    </w:p>
    <w:p w14:paraId="0688DC46" w14:textId="77777777" w:rsidR="00F32EB1" w:rsidRDefault="00EC08A2">
      <w:pPr>
        <w:pStyle w:val="Cuerpo"/>
        <w:numPr>
          <w:ilvl w:val="0"/>
          <w:numId w:val="3"/>
        </w:numPr>
        <w:spacing w:after="80"/>
      </w:pPr>
      <w:r>
        <w:t>FastAPI, para exponer el modelo como servicio.</w:t>
      </w:r>
    </w:p>
    <w:p w14:paraId="4B7723CC" w14:textId="77777777" w:rsidR="00F32EB1" w:rsidRDefault="00EC08A2">
      <w:pPr>
        <w:pStyle w:val="Cuerpo"/>
        <w:numPr>
          <w:ilvl w:val="0"/>
          <w:numId w:val="3"/>
        </w:numPr>
        <w:spacing w:after="80"/>
      </w:pPr>
      <w:r>
        <w:t>Git y GitHub, para el control de versiones y el trabajo colaborativo.</w:t>
      </w:r>
    </w:p>
    <w:p w14:paraId="34A5360E" w14:textId="77777777" w:rsidR="00F32EB1" w:rsidRDefault="00EC08A2">
      <w:pPr>
        <w:pStyle w:val="Cuerpo"/>
        <w:numPr>
          <w:ilvl w:val="0"/>
          <w:numId w:val="3"/>
        </w:numPr>
        <w:spacing w:after="80"/>
      </w:pPr>
      <w:r>
        <w:lastRenderedPageBreak/>
        <w:t>Trello o GitHub Projects, para la ges</w:t>
      </w:r>
      <w:r>
        <w:t>tión del tablero Kanban.</w:t>
      </w:r>
    </w:p>
    <w:p w14:paraId="411794F9" w14:textId="77777777" w:rsidR="00F32EB1" w:rsidRDefault="00EC08A2">
      <w:pPr>
        <w:pStyle w:val="Cuerpo"/>
        <w:numPr>
          <w:ilvl w:val="0"/>
          <w:numId w:val="3"/>
        </w:numPr>
        <w:spacing w:after="80"/>
      </w:pPr>
      <w:r>
        <w:t>Visual Studio Code, como editor de código principal.</w:t>
      </w:r>
    </w:p>
    <w:p w14:paraId="40BADEC9" w14:textId="77777777" w:rsidR="00F32EB1" w:rsidRDefault="00EC08A2">
      <w:pPr>
        <w:pStyle w:val="Cuerpo"/>
        <w:keepNext/>
      </w:pPr>
      <w:r>
        <w:rPr>
          <w:b/>
          <w:bCs/>
        </w:rPr>
        <w:t>Plataformas y servicios:</w:t>
      </w:r>
    </w:p>
    <w:p w14:paraId="5C01A60D" w14:textId="77777777" w:rsidR="00F32EB1" w:rsidRDefault="00EC08A2">
      <w:pPr>
        <w:pStyle w:val="Cuerpo"/>
        <w:numPr>
          <w:ilvl w:val="0"/>
          <w:numId w:val="3"/>
        </w:numPr>
        <w:spacing w:after="80"/>
      </w:pPr>
      <w:r>
        <w:t>Render, Hugging Face Spaces o Google Cloud (capa gratuita), para el despliegue de la aplicación.</w:t>
      </w:r>
    </w:p>
    <w:p w14:paraId="464C232E" w14:textId="77777777" w:rsidR="00F32EB1" w:rsidRDefault="00EC08A2">
      <w:pPr>
        <w:pStyle w:val="Cuerpo"/>
        <w:numPr>
          <w:ilvl w:val="0"/>
          <w:numId w:val="3"/>
        </w:numPr>
        <w:spacing w:after="80"/>
      </w:pPr>
      <w:r>
        <w:t>Google Drive, para el almacenamiento y respaldo de datos</w:t>
      </w:r>
      <w:r>
        <w:t xml:space="preserve"> y artefactos del proyecto.</w:t>
      </w:r>
    </w:p>
    <w:p w14:paraId="71EE691C" w14:textId="77777777" w:rsidR="00F32EB1" w:rsidRDefault="00EC08A2">
      <w:pPr>
        <w:pStyle w:val="Ttulo2"/>
      </w:pPr>
      <w:bookmarkStart w:id="20" w:name="_Toc243515280"/>
      <w:r>
        <w:t>10.3 Recursos materiales</w:t>
      </w:r>
      <w:bookmarkEnd w:id="20"/>
    </w:p>
    <w:p w14:paraId="6243495C" w14:textId="77777777" w:rsidR="00F32EB1" w:rsidRDefault="00EC08A2">
      <w:pPr>
        <w:pStyle w:val="Cuerpo"/>
      </w:pPr>
      <w:r>
        <w:t xml:space="preserve">El proyecto no requiere materiales consumibles específicos, como placas o sensores: la captura de las señas se realizará con las cámaras de los equipos existentes. Los únicos materiales previstos son la </w:t>
      </w:r>
      <w:r>
        <w:t>impresión y la encuadernación de los ejemplares del informe final.</w:t>
      </w:r>
    </w:p>
    <w:p w14:paraId="4A6247BB" w14:textId="77777777" w:rsidR="00F32EB1" w:rsidRDefault="00EC08A2">
      <w:pPr>
        <w:pStyle w:val="Ttulo2"/>
      </w:pPr>
      <w:bookmarkStart w:id="21" w:name="_Toc243515281"/>
      <w:r>
        <w:t>10.4 Recursos financieros</w:t>
      </w:r>
      <w:bookmarkEnd w:id="21"/>
    </w:p>
    <w:p w14:paraId="3766ADB2" w14:textId="77777777" w:rsidR="00F32EB1" w:rsidRDefault="00EC08A2">
      <w:pPr>
        <w:pStyle w:val="Cuerpo"/>
      </w:pPr>
      <w:r>
        <w:t xml:space="preserve">La Tabla 3 cuantifica todos los recursos en dólares estadounidenses, para obtener el monto total del proyecto. Los equipos ya son propiedad de los investigadores, </w:t>
      </w:r>
      <w:r>
        <w:t>por lo que se computa sólo su amortización durante el período del proyecto; el software es libre o gratuito y el despliegue se realizará en una capa gratuita.</w:t>
      </w:r>
    </w:p>
    <w:p w14:paraId="79225A8E" w14:textId="425AC0C9" w:rsidR="00F32EB1" w:rsidRDefault="00EC08A2">
      <w:pPr>
        <w:pStyle w:val="Descripcin"/>
        <w:keepNext/>
      </w:pPr>
      <w:r>
        <w:rPr>
          <w:b/>
          <w:bCs/>
          <w:i w:val="0"/>
          <w:iCs w:val="0"/>
        </w:rPr>
        <w:t xml:space="preserve">Tabla </w:t>
      </w:r>
      <w:r>
        <w:fldChar w:fldCharType="begin"/>
      </w:r>
      <w:r>
        <w:instrText>SEQ Tabla</w:instrText>
      </w:r>
      <w:r>
        <w:fldChar w:fldCharType="separate"/>
      </w:r>
      <w:r>
        <w:rPr>
          <w:noProof/>
        </w:rPr>
        <w:t>3</w:t>
      </w:r>
      <w:r>
        <w:fldChar w:fldCharType="end"/>
      </w:r>
      <w:r>
        <w:rPr>
          <w:b/>
          <w:bCs/>
          <w:i w:val="0"/>
          <w:iCs w:val="0"/>
        </w:rPr>
        <w:t xml:space="preserve">. </w:t>
      </w:r>
      <w:r>
        <w:t>Presupuesto estimado del proyecto (valores de referencia en dólares estadouni</w:t>
      </w:r>
      <w:r>
        <w:t>denses).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9"/>
        <w:gridCol w:w="5554"/>
        <w:gridCol w:w="1019"/>
      </w:tblGrid>
      <w:tr w:rsidR="00F32EB1" w14:paraId="6CF9A7A8" w14:textId="77777777">
        <w:tblPrEx>
          <w:tblCellMar>
            <w:top w:w="0" w:type="dxa"/>
            <w:bottom w:w="0" w:type="dxa"/>
          </w:tblCellMar>
        </w:tblPrEx>
        <w:trPr>
          <w:cantSplit/>
          <w:tblHeader/>
        </w:trPr>
        <w:tc>
          <w:tcPr>
            <w:tcW w:w="2499" w:type="dxa"/>
            <w:tcBorders>
              <w:top w:val="single" w:sz="4" w:space="0" w:color="8C8C8C"/>
              <w:left w:val="single" w:sz="4" w:space="0" w:color="8C8C8C"/>
              <w:bottom w:val="single" w:sz="4" w:space="0" w:color="8C8C8C"/>
              <w:right w:val="single" w:sz="4" w:space="0" w:color="8C8C8C"/>
            </w:tcBorders>
            <w:shd w:val="clear" w:color="auto" w:fill="DCE3F0"/>
            <w:tcMar>
              <w:top w:w="40" w:type="dxa"/>
              <w:left w:w="80" w:type="dxa"/>
              <w:bottom w:w="40" w:type="dxa"/>
              <w:right w:w="80" w:type="dxa"/>
            </w:tcMar>
            <w:vAlign w:val="center"/>
          </w:tcPr>
          <w:p w14:paraId="35F8F212" w14:textId="77777777" w:rsidR="00F32EB1" w:rsidRDefault="00EC08A2">
            <w:pPr>
              <w:pStyle w:val="Celdadetabla"/>
            </w:pPr>
            <w:r>
              <w:rPr>
                <w:b/>
                <w:bCs/>
                <w:sz w:val="19"/>
                <w:szCs w:val="19"/>
              </w:rPr>
              <w:t>Concepto</w:t>
            </w:r>
          </w:p>
        </w:tc>
        <w:tc>
          <w:tcPr>
            <w:tcW w:w="5554" w:type="dxa"/>
            <w:tcBorders>
              <w:top w:val="single" w:sz="4" w:space="0" w:color="8C8C8C"/>
              <w:left w:val="single" w:sz="4" w:space="0" w:color="8C8C8C"/>
              <w:bottom w:val="single" w:sz="4" w:space="0" w:color="8C8C8C"/>
              <w:right w:val="single" w:sz="4" w:space="0" w:color="8C8C8C"/>
            </w:tcBorders>
            <w:shd w:val="clear" w:color="auto" w:fill="DCE3F0"/>
            <w:tcMar>
              <w:top w:w="40" w:type="dxa"/>
              <w:left w:w="80" w:type="dxa"/>
              <w:bottom w:w="40" w:type="dxa"/>
              <w:right w:w="80" w:type="dxa"/>
            </w:tcMar>
            <w:vAlign w:val="center"/>
          </w:tcPr>
          <w:p w14:paraId="2A6B7960" w14:textId="77777777" w:rsidR="00F32EB1" w:rsidRDefault="00EC08A2">
            <w:pPr>
              <w:pStyle w:val="Celdadetabla"/>
            </w:pPr>
            <w:r>
              <w:rPr>
                <w:b/>
                <w:bCs/>
                <w:sz w:val="19"/>
                <w:szCs w:val="19"/>
              </w:rPr>
              <w:t>Detalle</w:t>
            </w:r>
          </w:p>
        </w:tc>
        <w:tc>
          <w:tcPr>
            <w:tcW w:w="1019" w:type="dxa"/>
            <w:tcBorders>
              <w:top w:val="single" w:sz="4" w:space="0" w:color="8C8C8C"/>
              <w:left w:val="single" w:sz="4" w:space="0" w:color="8C8C8C"/>
              <w:bottom w:val="single" w:sz="4" w:space="0" w:color="8C8C8C"/>
              <w:right w:val="single" w:sz="4" w:space="0" w:color="8C8C8C"/>
            </w:tcBorders>
            <w:shd w:val="clear" w:color="auto" w:fill="DCE3F0"/>
            <w:tcMar>
              <w:top w:w="40" w:type="dxa"/>
              <w:left w:w="80" w:type="dxa"/>
              <w:bottom w:w="40" w:type="dxa"/>
              <w:right w:w="80" w:type="dxa"/>
            </w:tcMar>
            <w:vAlign w:val="center"/>
          </w:tcPr>
          <w:p w14:paraId="781C33BC" w14:textId="77777777" w:rsidR="00F32EB1" w:rsidRDefault="00EC08A2">
            <w:pPr>
              <w:pStyle w:val="Celdadetabla"/>
            </w:pPr>
            <w:r>
              <w:rPr>
                <w:b/>
                <w:bCs/>
                <w:sz w:val="19"/>
                <w:szCs w:val="19"/>
              </w:rPr>
              <w:t>Costo (USD)</w:t>
            </w:r>
          </w:p>
        </w:tc>
      </w:tr>
      <w:tr w:rsidR="00F32EB1" w14:paraId="19B627FE" w14:textId="77777777">
        <w:tblPrEx>
          <w:tblCellMar>
            <w:top w:w="0" w:type="dxa"/>
            <w:bottom w:w="0" w:type="dxa"/>
          </w:tblCellMar>
        </w:tblPrEx>
        <w:trPr>
          <w:cantSplit/>
        </w:trPr>
        <w:tc>
          <w:tcPr>
            <w:tcW w:w="24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0A1DBAE" w14:textId="77777777" w:rsidR="00F32EB1" w:rsidRDefault="00EC08A2">
            <w:pPr>
              <w:pStyle w:val="Celdadetabla"/>
            </w:pPr>
            <w:r>
              <w:rPr>
                <w:sz w:val="19"/>
                <w:szCs w:val="19"/>
              </w:rPr>
              <w:t>Horas de los investigadores</w:t>
            </w:r>
          </w:p>
        </w:tc>
        <w:tc>
          <w:tcPr>
            <w:tcW w:w="555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C758199" w14:textId="77777777" w:rsidR="00F32EB1" w:rsidRDefault="00EC08A2">
            <w:pPr>
              <w:pStyle w:val="Celdadetabla"/>
            </w:pPr>
            <w:r>
              <w:rPr>
                <w:sz w:val="19"/>
                <w:szCs w:val="19"/>
              </w:rPr>
              <w:t>480 horas-hombre a USD 10 por hora</w:t>
            </w:r>
          </w:p>
        </w:tc>
        <w:tc>
          <w:tcPr>
            <w:tcW w:w="10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2F986D3" w14:textId="77777777" w:rsidR="00F32EB1" w:rsidRDefault="00EC08A2">
            <w:pPr>
              <w:pStyle w:val="Celdadetabla"/>
            </w:pPr>
            <w:r>
              <w:rPr>
                <w:sz w:val="19"/>
                <w:szCs w:val="19"/>
              </w:rPr>
              <w:t>4800</w:t>
            </w:r>
          </w:p>
        </w:tc>
      </w:tr>
      <w:tr w:rsidR="00F32EB1" w14:paraId="4ADA20D1" w14:textId="77777777">
        <w:tblPrEx>
          <w:tblCellMar>
            <w:top w:w="0" w:type="dxa"/>
            <w:bottom w:w="0" w:type="dxa"/>
          </w:tblCellMar>
        </w:tblPrEx>
        <w:trPr>
          <w:cantSplit/>
        </w:trPr>
        <w:tc>
          <w:tcPr>
            <w:tcW w:w="24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28FEDB" w14:textId="77777777" w:rsidR="00F32EB1" w:rsidRDefault="00EC08A2">
            <w:pPr>
              <w:pStyle w:val="Celdadetabla"/>
            </w:pPr>
            <w:r>
              <w:rPr>
                <w:sz w:val="19"/>
                <w:szCs w:val="19"/>
              </w:rPr>
              <w:t>Equipamiento</w:t>
            </w:r>
          </w:p>
        </w:tc>
        <w:tc>
          <w:tcPr>
            <w:tcW w:w="555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BC6119E" w14:textId="77777777" w:rsidR="00F32EB1" w:rsidRDefault="00EC08A2">
            <w:pPr>
              <w:pStyle w:val="Celdadetabla"/>
            </w:pPr>
            <w:r>
              <w:rPr>
                <w:sz w:val="19"/>
                <w:szCs w:val="19"/>
              </w:rPr>
              <w:t>Amortización de 2 computadoras (USD 900 cada una, vida útil de 36 meses) durante 6 meses</w:t>
            </w:r>
          </w:p>
        </w:tc>
        <w:tc>
          <w:tcPr>
            <w:tcW w:w="10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89EB032" w14:textId="77777777" w:rsidR="00F32EB1" w:rsidRDefault="00EC08A2">
            <w:pPr>
              <w:pStyle w:val="Celdadetabla"/>
            </w:pPr>
            <w:r>
              <w:rPr>
                <w:sz w:val="19"/>
                <w:szCs w:val="19"/>
              </w:rPr>
              <w:t>300</w:t>
            </w:r>
          </w:p>
        </w:tc>
      </w:tr>
      <w:tr w:rsidR="00F32EB1" w14:paraId="1D898088" w14:textId="77777777">
        <w:tblPrEx>
          <w:tblCellMar>
            <w:top w:w="0" w:type="dxa"/>
            <w:bottom w:w="0" w:type="dxa"/>
          </w:tblCellMar>
        </w:tblPrEx>
        <w:trPr>
          <w:cantSplit/>
        </w:trPr>
        <w:tc>
          <w:tcPr>
            <w:tcW w:w="24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D29C3AD" w14:textId="77777777" w:rsidR="00F32EB1" w:rsidRDefault="00EC08A2">
            <w:pPr>
              <w:pStyle w:val="Celdadetabla"/>
            </w:pPr>
            <w:r>
              <w:rPr>
                <w:sz w:val="19"/>
                <w:szCs w:val="19"/>
              </w:rPr>
              <w:t>Conexión a Internet</w:t>
            </w:r>
          </w:p>
        </w:tc>
        <w:tc>
          <w:tcPr>
            <w:tcW w:w="555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6447DD8" w14:textId="77777777" w:rsidR="00F32EB1" w:rsidRDefault="00EC08A2">
            <w:pPr>
              <w:pStyle w:val="Celdadetabla"/>
            </w:pPr>
            <w:r>
              <w:rPr>
                <w:sz w:val="19"/>
                <w:szCs w:val="19"/>
              </w:rPr>
              <w:t>2 conexiones a USD 20 mensuales durante 6 meses</w:t>
            </w:r>
          </w:p>
        </w:tc>
        <w:tc>
          <w:tcPr>
            <w:tcW w:w="10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9C9192" w14:textId="77777777" w:rsidR="00F32EB1" w:rsidRDefault="00EC08A2">
            <w:pPr>
              <w:pStyle w:val="Celdadetabla"/>
            </w:pPr>
            <w:r>
              <w:rPr>
                <w:sz w:val="19"/>
                <w:szCs w:val="19"/>
              </w:rPr>
              <w:t>240</w:t>
            </w:r>
          </w:p>
        </w:tc>
      </w:tr>
      <w:tr w:rsidR="00F32EB1" w14:paraId="0FA26CCB" w14:textId="77777777">
        <w:tblPrEx>
          <w:tblCellMar>
            <w:top w:w="0" w:type="dxa"/>
            <w:bottom w:w="0" w:type="dxa"/>
          </w:tblCellMar>
        </w:tblPrEx>
        <w:trPr>
          <w:cantSplit/>
        </w:trPr>
        <w:tc>
          <w:tcPr>
            <w:tcW w:w="24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F14A9DD" w14:textId="77777777" w:rsidR="00F32EB1" w:rsidRDefault="00EC08A2">
            <w:pPr>
              <w:pStyle w:val="Celdadetabla"/>
            </w:pPr>
            <w:r>
              <w:rPr>
                <w:sz w:val="19"/>
                <w:szCs w:val="19"/>
              </w:rPr>
              <w:t>Google Colab Pro</w:t>
            </w:r>
          </w:p>
        </w:tc>
        <w:tc>
          <w:tcPr>
            <w:tcW w:w="555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6C54F91" w14:textId="77777777" w:rsidR="00F32EB1" w:rsidRDefault="00EC08A2">
            <w:pPr>
              <w:pStyle w:val="Celdadetabla"/>
            </w:pPr>
            <w:r>
              <w:rPr>
                <w:sz w:val="19"/>
                <w:szCs w:val="19"/>
              </w:rPr>
              <w:t>USD 10 mensuales durante los 3 meses de entrenamiento</w:t>
            </w:r>
          </w:p>
        </w:tc>
        <w:tc>
          <w:tcPr>
            <w:tcW w:w="10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A8A1DB5" w14:textId="77777777" w:rsidR="00F32EB1" w:rsidRDefault="00EC08A2">
            <w:pPr>
              <w:pStyle w:val="Celdadetabla"/>
            </w:pPr>
            <w:r>
              <w:rPr>
                <w:sz w:val="19"/>
                <w:szCs w:val="19"/>
              </w:rPr>
              <w:t>30</w:t>
            </w:r>
          </w:p>
        </w:tc>
      </w:tr>
      <w:tr w:rsidR="00F32EB1" w14:paraId="1CB7446B" w14:textId="77777777">
        <w:tblPrEx>
          <w:tblCellMar>
            <w:top w:w="0" w:type="dxa"/>
            <w:bottom w:w="0" w:type="dxa"/>
          </w:tblCellMar>
        </w:tblPrEx>
        <w:trPr>
          <w:cantSplit/>
        </w:trPr>
        <w:tc>
          <w:tcPr>
            <w:tcW w:w="24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5345886" w14:textId="77777777" w:rsidR="00F32EB1" w:rsidRDefault="00EC08A2">
            <w:pPr>
              <w:pStyle w:val="Celdadetabla"/>
            </w:pPr>
            <w:r>
              <w:rPr>
                <w:sz w:val="19"/>
                <w:szCs w:val="19"/>
              </w:rPr>
              <w:t>Software y bib</w:t>
            </w:r>
            <w:r>
              <w:rPr>
                <w:sz w:val="19"/>
                <w:szCs w:val="19"/>
              </w:rPr>
              <w:t>liotecas</w:t>
            </w:r>
          </w:p>
        </w:tc>
        <w:tc>
          <w:tcPr>
            <w:tcW w:w="555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434F009" w14:textId="77777777" w:rsidR="00F32EB1" w:rsidRDefault="00EC08A2">
            <w:pPr>
              <w:pStyle w:val="Celdadetabla"/>
            </w:pPr>
            <w:r>
              <w:rPr>
                <w:sz w:val="19"/>
                <w:szCs w:val="19"/>
              </w:rPr>
              <w:t>Libres o gratuitos</w:t>
            </w:r>
          </w:p>
        </w:tc>
        <w:tc>
          <w:tcPr>
            <w:tcW w:w="10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DE95D91" w14:textId="77777777" w:rsidR="00F32EB1" w:rsidRDefault="00EC08A2">
            <w:pPr>
              <w:pStyle w:val="Celdadetabla"/>
            </w:pPr>
            <w:r>
              <w:rPr>
                <w:sz w:val="19"/>
                <w:szCs w:val="19"/>
              </w:rPr>
              <w:t>0</w:t>
            </w:r>
          </w:p>
        </w:tc>
      </w:tr>
      <w:tr w:rsidR="00F32EB1" w14:paraId="7EADEED9" w14:textId="77777777">
        <w:tblPrEx>
          <w:tblCellMar>
            <w:top w:w="0" w:type="dxa"/>
            <w:bottom w:w="0" w:type="dxa"/>
          </w:tblCellMar>
        </w:tblPrEx>
        <w:trPr>
          <w:cantSplit/>
        </w:trPr>
        <w:tc>
          <w:tcPr>
            <w:tcW w:w="24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DC86DF3" w14:textId="77777777" w:rsidR="00F32EB1" w:rsidRDefault="00EC08A2">
            <w:pPr>
              <w:pStyle w:val="Celdadetabla"/>
            </w:pPr>
            <w:r>
              <w:rPr>
                <w:sz w:val="19"/>
                <w:szCs w:val="19"/>
              </w:rPr>
              <w:t>Despliegue</w:t>
            </w:r>
          </w:p>
        </w:tc>
        <w:tc>
          <w:tcPr>
            <w:tcW w:w="555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D2EDC24" w14:textId="77777777" w:rsidR="00F32EB1" w:rsidRDefault="00EC08A2">
            <w:pPr>
              <w:pStyle w:val="Celdadetabla"/>
            </w:pPr>
            <w:r>
              <w:rPr>
                <w:sz w:val="19"/>
                <w:szCs w:val="19"/>
              </w:rPr>
              <w:t>Capa gratuita de la plataforma</w:t>
            </w:r>
          </w:p>
        </w:tc>
        <w:tc>
          <w:tcPr>
            <w:tcW w:w="10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9C03B41" w14:textId="77777777" w:rsidR="00F32EB1" w:rsidRDefault="00EC08A2">
            <w:pPr>
              <w:pStyle w:val="Celdadetabla"/>
            </w:pPr>
            <w:r>
              <w:rPr>
                <w:sz w:val="19"/>
                <w:szCs w:val="19"/>
              </w:rPr>
              <w:t>0</w:t>
            </w:r>
          </w:p>
        </w:tc>
      </w:tr>
      <w:tr w:rsidR="00F32EB1" w14:paraId="3FE087EE" w14:textId="77777777">
        <w:tblPrEx>
          <w:tblCellMar>
            <w:top w:w="0" w:type="dxa"/>
            <w:bottom w:w="0" w:type="dxa"/>
          </w:tblCellMar>
        </w:tblPrEx>
        <w:trPr>
          <w:cantSplit/>
        </w:trPr>
        <w:tc>
          <w:tcPr>
            <w:tcW w:w="24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1B0EA8C" w14:textId="77777777" w:rsidR="00F32EB1" w:rsidRDefault="00EC08A2">
            <w:pPr>
              <w:pStyle w:val="Celdadetabla"/>
            </w:pPr>
            <w:r>
              <w:rPr>
                <w:sz w:val="19"/>
                <w:szCs w:val="19"/>
              </w:rPr>
              <w:t>Materiales</w:t>
            </w:r>
          </w:p>
        </w:tc>
        <w:tc>
          <w:tcPr>
            <w:tcW w:w="555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22F678" w14:textId="77777777" w:rsidR="00F32EB1" w:rsidRDefault="00EC08A2">
            <w:pPr>
              <w:pStyle w:val="Celdadetabla"/>
            </w:pPr>
            <w:r>
              <w:rPr>
                <w:sz w:val="19"/>
                <w:szCs w:val="19"/>
              </w:rPr>
              <w:t>Impresión y encuadernación del informe final</w:t>
            </w:r>
          </w:p>
        </w:tc>
        <w:tc>
          <w:tcPr>
            <w:tcW w:w="10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7562BF0" w14:textId="77777777" w:rsidR="00F32EB1" w:rsidRDefault="00EC08A2">
            <w:pPr>
              <w:pStyle w:val="Celdadetabla"/>
            </w:pPr>
            <w:r>
              <w:rPr>
                <w:sz w:val="19"/>
                <w:szCs w:val="19"/>
              </w:rPr>
              <w:t>25</w:t>
            </w:r>
          </w:p>
        </w:tc>
      </w:tr>
      <w:tr w:rsidR="00F32EB1" w14:paraId="09079488" w14:textId="77777777">
        <w:tblPrEx>
          <w:tblCellMar>
            <w:top w:w="0" w:type="dxa"/>
            <w:bottom w:w="0" w:type="dxa"/>
          </w:tblCellMar>
        </w:tblPrEx>
        <w:trPr>
          <w:cantSplit/>
        </w:trPr>
        <w:tc>
          <w:tcPr>
            <w:tcW w:w="24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3CB851D" w14:textId="77777777" w:rsidR="00F32EB1" w:rsidRDefault="00EC08A2">
            <w:pPr>
              <w:pStyle w:val="Celdadetabla"/>
            </w:pPr>
            <w:r>
              <w:rPr>
                <w:sz w:val="19"/>
                <w:szCs w:val="19"/>
              </w:rPr>
              <w:t>Asesores</w:t>
            </w:r>
          </w:p>
        </w:tc>
        <w:tc>
          <w:tcPr>
            <w:tcW w:w="555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1BE603B" w14:textId="77777777" w:rsidR="00F32EB1" w:rsidRDefault="00EC08A2">
            <w:pPr>
              <w:pStyle w:val="Celdadetabla"/>
            </w:pPr>
            <w:r>
              <w:rPr>
                <w:sz w:val="19"/>
                <w:szCs w:val="19"/>
              </w:rPr>
              <w:t>A cargo de la Universidad</w:t>
            </w:r>
          </w:p>
        </w:tc>
        <w:tc>
          <w:tcPr>
            <w:tcW w:w="10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7EA834" w14:textId="77777777" w:rsidR="00F32EB1" w:rsidRDefault="00EC08A2">
            <w:pPr>
              <w:pStyle w:val="Celdadetabla"/>
            </w:pPr>
            <w:r>
              <w:rPr>
                <w:sz w:val="19"/>
                <w:szCs w:val="19"/>
              </w:rPr>
              <w:t>0</w:t>
            </w:r>
          </w:p>
        </w:tc>
      </w:tr>
      <w:tr w:rsidR="00F32EB1" w14:paraId="3607EB2F" w14:textId="77777777">
        <w:tblPrEx>
          <w:tblCellMar>
            <w:top w:w="0" w:type="dxa"/>
            <w:bottom w:w="0" w:type="dxa"/>
          </w:tblCellMar>
        </w:tblPrEx>
        <w:trPr>
          <w:cantSplit/>
        </w:trPr>
        <w:tc>
          <w:tcPr>
            <w:tcW w:w="249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2D9DD62" w14:textId="77777777" w:rsidR="00F32EB1" w:rsidRDefault="00EC08A2">
            <w:pPr>
              <w:pStyle w:val="Celdadetabla"/>
            </w:pPr>
            <w:r>
              <w:rPr>
                <w:b/>
                <w:bCs/>
                <w:sz w:val="19"/>
                <w:szCs w:val="19"/>
              </w:rPr>
              <w:t>Total</w:t>
            </w:r>
          </w:p>
        </w:tc>
        <w:tc>
          <w:tcPr>
            <w:tcW w:w="555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B0EA003" w14:textId="77777777" w:rsidR="00F32EB1" w:rsidRDefault="00F32EB1">
            <w:pPr>
              <w:pStyle w:val="Celdadetabla"/>
            </w:pPr>
          </w:p>
        </w:tc>
        <w:tc>
          <w:tcPr>
            <w:tcW w:w="101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B1D81C2" w14:textId="77777777" w:rsidR="00F32EB1" w:rsidRDefault="00EC08A2">
            <w:pPr>
              <w:pStyle w:val="Celdadetabla"/>
            </w:pPr>
            <w:r>
              <w:rPr>
                <w:b/>
                <w:bCs/>
                <w:sz w:val="19"/>
                <w:szCs w:val="19"/>
              </w:rPr>
              <w:t>5395</w:t>
            </w:r>
          </w:p>
        </w:tc>
      </w:tr>
    </w:tbl>
    <w:p w14:paraId="68D63FB7" w14:textId="77777777" w:rsidR="00F32EB1" w:rsidRDefault="00F32EB1">
      <w:pPr>
        <w:spacing w:after="160"/>
      </w:pPr>
    </w:p>
    <w:p w14:paraId="7E5740EB" w14:textId="77777777" w:rsidR="00F32EB1" w:rsidRDefault="00EC08A2">
      <w:pPr>
        <w:pStyle w:val="Ttulo1"/>
      </w:pPr>
      <w:bookmarkStart w:id="22" w:name="_Toc243515282"/>
      <w:r>
        <w:t>11. BIBLIOGRAFÍA A UTILIZAR</w:t>
      </w:r>
      <w:bookmarkEnd w:id="22"/>
    </w:p>
    <w:p w14:paraId="746277B8" w14:textId="77777777" w:rsidR="00F32EB1" w:rsidRDefault="00EC08A2">
      <w:pPr>
        <w:pStyle w:val="Cuerpo"/>
        <w:keepNext/>
      </w:pPr>
      <w:r>
        <w:rPr>
          <w:b/>
          <w:bCs/>
        </w:rPr>
        <w:t>Tesis y trabajos de graduación</w:t>
      </w:r>
    </w:p>
    <w:p w14:paraId="0097D3E5" w14:textId="77777777" w:rsidR="00F32EB1" w:rsidRDefault="00EC08A2">
      <w:pPr>
        <w:pStyle w:val="Bibliografa"/>
      </w:pPr>
      <w:r>
        <w:t xml:space="preserve">Mindlin, I. (2021). </w:t>
      </w:r>
      <w:r>
        <w:rPr>
          <w:i/>
          <w:iCs/>
        </w:rPr>
        <w:t>Reconocimiento de lengua de señas con redes neuronales recurrentes</w:t>
      </w:r>
      <w:r>
        <w:t xml:space="preserve"> [Tesina de licenciatura, Universidad Nacional de La Plata]. SEDICI. http://sedici.unlp.edu.ar/handle/10915/129853</w:t>
      </w:r>
    </w:p>
    <w:p w14:paraId="5BA8AA04" w14:textId="77777777" w:rsidR="00F32EB1" w:rsidRDefault="00EC08A2">
      <w:pPr>
        <w:pStyle w:val="Cuerpo"/>
        <w:keepNext/>
      </w:pPr>
      <w:r>
        <w:rPr>
          <w:b/>
          <w:bCs/>
        </w:rPr>
        <w:lastRenderedPageBreak/>
        <w:t>Libros</w:t>
      </w:r>
    </w:p>
    <w:p w14:paraId="708F53A3" w14:textId="77777777" w:rsidR="00F32EB1" w:rsidRDefault="00EC08A2">
      <w:pPr>
        <w:pStyle w:val="Bibliografa"/>
      </w:pPr>
      <w:r>
        <w:t>Géron, A. (2022).</w:t>
      </w:r>
      <w:r>
        <w:t xml:space="preserve"> </w:t>
      </w:r>
      <w:r>
        <w:rPr>
          <w:i/>
          <w:iCs/>
        </w:rPr>
        <w:t>Hands-on machine learning with Scikit-Learn, Keras, and TensorFlow</w:t>
      </w:r>
      <w:r>
        <w:t xml:space="preserve"> (3.ª ed.). O'Reilly Media.</w:t>
      </w:r>
    </w:p>
    <w:p w14:paraId="45888701" w14:textId="77777777" w:rsidR="00F32EB1" w:rsidRDefault="00EC08A2">
      <w:pPr>
        <w:pStyle w:val="Bibliografa"/>
      </w:pPr>
      <w:r>
        <w:t xml:space="preserve">Goodfellow, I., Bengio, Y., y Courville, A. (2016). </w:t>
      </w:r>
      <w:r>
        <w:rPr>
          <w:i/>
          <w:iCs/>
        </w:rPr>
        <w:t>Deep learning</w:t>
      </w:r>
      <w:r>
        <w:t>. MIT Press. https://www.deeplearningbook.org</w:t>
      </w:r>
    </w:p>
    <w:p w14:paraId="21B015B2" w14:textId="77777777" w:rsidR="00F32EB1" w:rsidRDefault="00EC08A2">
      <w:pPr>
        <w:pStyle w:val="Bibliografa"/>
      </w:pPr>
      <w:r>
        <w:t xml:space="preserve">Krick, E. V. (1995). </w:t>
      </w:r>
      <w:r>
        <w:rPr>
          <w:i/>
          <w:iCs/>
        </w:rPr>
        <w:t xml:space="preserve">Introducción a la ingeniería </w:t>
      </w:r>
      <w:r>
        <w:rPr>
          <w:i/>
          <w:iCs/>
        </w:rPr>
        <w:t>y al diseño en la ingeniería</w:t>
      </w:r>
      <w:r>
        <w:t>. Limusa.</w:t>
      </w:r>
    </w:p>
    <w:p w14:paraId="7B3D0974" w14:textId="77777777" w:rsidR="00F32EB1" w:rsidRDefault="00EC08A2">
      <w:pPr>
        <w:pStyle w:val="Cuerpo"/>
        <w:keepNext/>
      </w:pPr>
      <w:r>
        <w:rPr>
          <w:b/>
          <w:bCs/>
        </w:rPr>
        <w:t>Artículos y publicaciones científicas</w:t>
      </w:r>
    </w:p>
    <w:p w14:paraId="6FA0A564" w14:textId="77777777" w:rsidR="00F32EB1" w:rsidRDefault="00EC08A2">
      <w:pPr>
        <w:pStyle w:val="Bibliografa"/>
      </w:pPr>
      <w:r>
        <w:t xml:space="preserve">Koller, O. (2020). </w:t>
      </w:r>
      <w:r>
        <w:rPr>
          <w:i/>
          <w:iCs/>
        </w:rPr>
        <w:t>Quantitative survey of the state of the art in sign language recognition</w:t>
      </w:r>
      <w:r>
        <w:t xml:space="preserve"> (arXiv:2008.09918). arXiv. https://arxiv.org/abs/2008.09918</w:t>
      </w:r>
    </w:p>
    <w:p w14:paraId="00F5F015" w14:textId="77777777" w:rsidR="00F32EB1" w:rsidRDefault="00EC08A2">
      <w:pPr>
        <w:pStyle w:val="Bibliografa"/>
      </w:pPr>
      <w:r>
        <w:t xml:space="preserve">Ronchetti, F., Quiroga, F., </w:t>
      </w:r>
      <w:r>
        <w:t xml:space="preserve">Estrebou, C., Lanzarini, L., y Rosete, A. (2016). LSA64: A dataset of Argentinian Sign Language. En </w:t>
      </w:r>
      <w:r>
        <w:rPr>
          <w:i/>
          <w:iCs/>
        </w:rPr>
        <w:t>XXII Congreso Argentino de Ciencias de la Computación (CACIC 2016)</w:t>
      </w:r>
      <w:r>
        <w:t>. https://facundoq.github.io/datasets/lsa64/</w:t>
      </w:r>
    </w:p>
    <w:p w14:paraId="760807C1" w14:textId="77777777" w:rsidR="00F32EB1" w:rsidRDefault="00EC08A2">
      <w:pPr>
        <w:pStyle w:val="Cuerpo"/>
        <w:keepNext/>
      </w:pPr>
      <w:r>
        <w:rPr>
          <w:b/>
          <w:bCs/>
        </w:rPr>
        <w:t>Informes, organismos y normativa</w:t>
      </w:r>
    </w:p>
    <w:p w14:paraId="2D1E64D0" w14:textId="77777777" w:rsidR="00F32EB1" w:rsidRDefault="00EC08A2">
      <w:pPr>
        <w:pStyle w:val="Bibliografa"/>
      </w:pPr>
      <w:r>
        <w:t>Federación M</w:t>
      </w:r>
      <w:r>
        <w:t xml:space="preserve">undial de Sordos. (s.f.). </w:t>
      </w:r>
      <w:r>
        <w:rPr>
          <w:i/>
          <w:iCs/>
        </w:rPr>
        <w:t>Our work</w:t>
      </w:r>
      <w:r>
        <w:t>. https://wfdeaf.org</w:t>
      </w:r>
    </w:p>
    <w:p w14:paraId="020E3B96" w14:textId="77777777" w:rsidR="00F32EB1" w:rsidRDefault="00EC08A2">
      <w:pPr>
        <w:pStyle w:val="Bibliografa"/>
      </w:pPr>
      <w:r>
        <w:t>Ley 27.710 de 2023. Lengua de Señas Argentina. 3 de mayo de 2023. Boletín Oficial de la República Argentina, N.º 35.162. https://www.argentina.gob.ar/normativa/nacional/ley-27710-383041/texto</w:t>
      </w:r>
    </w:p>
    <w:p w14:paraId="7710898F" w14:textId="77777777" w:rsidR="00F32EB1" w:rsidRDefault="00EC08A2">
      <w:pPr>
        <w:pStyle w:val="Bibliografa"/>
      </w:pPr>
      <w:r>
        <w:t>Organizac</w:t>
      </w:r>
      <w:r>
        <w:t xml:space="preserve">ión Mundial de la Salud. (2021). </w:t>
      </w:r>
      <w:r>
        <w:rPr>
          <w:i/>
          <w:iCs/>
        </w:rPr>
        <w:t>World report on hearing</w:t>
      </w:r>
      <w:r>
        <w:t>. https://www.who.int/publications/i/item/9789240020481</w:t>
      </w:r>
    </w:p>
    <w:p w14:paraId="507A2943" w14:textId="77777777" w:rsidR="00F32EB1" w:rsidRDefault="00EC08A2">
      <w:pPr>
        <w:pStyle w:val="Cuerpo"/>
        <w:keepNext/>
      </w:pPr>
      <w:r>
        <w:rPr>
          <w:b/>
          <w:bCs/>
        </w:rPr>
        <w:t>Recursos en Internet</w:t>
      </w:r>
    </w:p>
    <w:p w14:paraId="798DD8E9" w14:textId="77777777" w:rsidR="00F32EB1" w:rsidRDefault="00EC08A2">
      <w:pPr>
        <w:pStyle w:val="Bibliografa"/>
      </w:pPr>
      <w:r>
        <w:t xml:space="preserve">Google. (s.f.). </w:t>
      </w:r>
      <w:r>
        <w:rPr>
          <w:i/>
          <w:iCs/>
        </w:rPr>
        <w:t>MediaPipe</w:t>
      </w:r>
      <w:r>
        <w:t>. https://developers.google.com/mediapipe</w:t>
      </w:r>
    </w:p>
    <w:p w14:paraId="51C76039" w14:textId="77777777" w:rsidR="00F32EB1" w:rsidRDefault="00EC08A2">
      <w:pPr>
        <w:pStyle w:val="Bibliografa"/>
      </w:pPr>
      <w:r>
        <w:t xml:space="preserve">Google. (s.f.). </w:t>
      </w:r>
      <w:r>
        <w:rPr>
          <w:i/>
          <w:iCs/>
        </w:rPr>
        <w:t>TensorFlow API documentation</w:t>
      </w:r>
      <w:r>
        <w:t>. https://www.tensorflow.org/api_docs</w:t>
      </w:r>
    </w:p>
    <w:p w14:paraId="68C35507" w14:textId="77777777" w:rsidR="00F32EB1" w:rsidRDefault="00EC08A2">
      <w:pPr>
        <w:pStyle w:val="Bibliografa"/>
      </w:pPr>
      <w:r>
        <w:t xml:space="preserve">Meta Open Source. (s.f.). </w:t>
      </w:r>
      <w:r>
        <w:rPr>
          <w:i/>
          <w:iCs/>
        </w:rPr>
        <w:t>React</w:t>
      </w:r>
      <w:r>
        <w:t>. https://react.dev</w:t>
      </w:r>
    </w:p>
    <w:p w14:paraId="28A1E415" w14:textId="77777777" w:rsidR="00F32EB1" w:rsidRDefault="00EC08A2">
      <w:pPr>
        <w:pStyle w:val="Bibliografa"/>
      </w:pPr>
      <w:r>
        <w:t xml:space="preserve">Ramírez, S. (s.f.). </w:t>
      </w:r>
      <w:r>
        <w:rPr>
          <w:i/>
          <w:iCs/>
        </w:rPr>
        <w:t>FastAPI</w:t>
      </w:r>
      <w:r>
        <w:t>. https://fastapi.tiangolo.com</w:t>
      </w:r>
    </w:p>
    <w:p w14:paraId="65B7BABD" w14:textId="77777777" w:rsidR="00F32EB1" w:rsidRDefault="00EC08A2">
      <w:pPr>
        <w:pStyle w:val="Ttulo1"/>
        <w:pageBreakBefore/>
      </w:pPr>
      <w:bookmarkStart w:id="23" w:name="_Toc243515283"/>
      <w:r>
        <w:lastRenderedPageBreak/>
        <w:t>12. ANEXOS</w:t>
      </w:r>
      <w:bookmarkEnd w:id="23"/>
    </w:p>
    <w:p w14:paraId="5483DEF1" w14:textId="77777777" w:rsidR="00F32EB1" w:rsidRDefault="00EC08A2">
      <w:pPr>
        <w:pStyle w:val="Ttulo2"/>
      </w:pPr>
      <w:bookmarkStart w:id="24" w:name="_Toc243515284"/>
      <w:r>
        <w:t>Anexo A — Conjunto de datos LSA64</w:t>
      </w:r>
      <w:bookmarkEnd w:id="24"/>
    </w:p>
    <w:p w14:paraId="620CAE2C" w14:textId="77777777" w:rsidR="00F32EB1" w:rsidRDefault="00EC08A2">
      <w:pPr>
        <w:pStyle w:val="Cuerpo"/>
      </w:pPr>
      <w:r>
        <w:t>LSA64 (Ronchetti et al., 2016) es el</w:t>
      </w:r>
      <w:r>
        <w:t xml:space="preserve"> conjunto de datos que se utilizará para entrenar el reconocimiento de las palabras clave. La Tabla 4 resume sus características. Las imágenes de ejemplo de cada seña se publican en el sitio del conjunto de datos, citado en la bibliografía.</w:t>
      </w:r>
    </w:p>
    <w:p w14:paraId="1B82BA09" w14:textId="35219002" w:rsidR="00F32EB1" w:rsidRDefault="00EC08A2">
      <w:pPr>
        <w:pStyle w:val="Descripcin"/>
        <w:keepNext/>
      </w:pPr>
      <w:r>
        <w:rPr>
          <w:b/>
          <w:bCs/>
          <w:i w:val="0"/>
          <w:iCs w:val="0"/>
        </w:rPr>
        <w:t xml:space="preserve">Tabla </w:t>
      </w:r>
      <w:r>
        <w:fldChar w:fldCharType="begin"/>
      </w:r>
      <w:r>
        <w:instrText>SEQ Tabla</w:instrText>
      </w:r>
      <w:r>
        <w:fldChar w:fldCharType="separate"/>
      </w:r>
      <w:r>
        <w:rPr>
          <w:noProof/>
        </w:rPr>
        <w:t>4</w:t>
      </w:r>
      <w:r>
        <w:fldChar w:fldCharType="end"/>
      </w:r>
      <w:r>
        <w:rPr>
          <w:b/>
          <w:bCs/>
          <w:i w:val="0"/>
          <w:iCs w:val="0"/>
        </w:rPr>
        <w:t xml:space="preserve">. </w:t>
      </w:r>
      <w:r>
        <w:t>Características del conjunto de datos LSA64.</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2"/>
        <w:gridCol w:w="6480"/>
      </w:tblGrid>
      <w:tr w:rsidR="00F32EB1" w14:paraId="4B307BFF" w14:textId="77777777">
        <w:tblPrEx>
          <w:tblCellMar>
            <w:top w:w="0" w:type="dxa"/>
            <w:bottom w:w="0" w:type="dxa"/>
          </w:tblCellMar>
        </w:tblPrEx>
        <w:trPr>
          <w:cantSplit/>
          <w:tblHeader/>
        </w:trPr>
        <w:tc>
          <w:tcPr>
            <w:tcW w:w="2592" w:type="dxa"/>
            <w:tcBorders>
              <w:top w:val="single" w:sz="4" w:space="0" w:color="8C8C8C"/>
              <w:left w:val="single" w:sz="4" w:space="0" w:color="8C8C8C"/>
              <w:bottom w:val="single" w:sz="4" w:space="0" w:color="8C8C8C"/>
              <w:right w:val="single" w:sz="4" w:space="0" w:color="8C8C8C"/>
            </w:tcBorders>
            <w:shd w:val="clear" w:color="auto" w:fill="DCE3F0"/>
            <w:tcMar>
              <w:top w:w="40" w:type="dxa"/>
              <w:left w:w="80" w:type="dxa"/>
              <w:bottom w:w="40" w:type="dxa"/>
              <w:right w:w="80" w:type="dxa"/>
            </w:tcMar>
            <w:vAlign w:val="center"/>
          </w:tcPr>
          <w:p w14:paraId="01279BE7" w14:textId="77777777" w:rsidR="00F32EB1" w:rsidRDefault="00EC08A2">
            <w:pPr>
              <w:pStyle w:val="Celdadetabla"/>
            </w:pPr>
            <w:r>
              <w:rPr>
                <w:b/>
                <w:bCs/>
                <w:sz w:val="19"/>
                <w:szCs w:val="19"/>
              </w:rPr>
              <w:t>Característica</w:t>
            </w:r>
          </w:p>
        </w:tc>
        <w:tc>
          <w:tcPr>
            <w:tcW w:w="6480" w:type="dxa"/>
            <w:tcBorders>
              <w:top w:val="single" w:sz="4" w:space="0" w:color="8C8C8C"/>
              <w:left w:val="single" w:sz="4" w:space="0" w:color="8C8C8C"/>
              <w:bottom w:val="single" w:sz="4" w:space="0" w:color="8C8C8C"/>
              <w:right w:val="single" w:sz="4" w:space="0" w:color="8C8C8C"/>
            </w:tcBorders>
            <w:shd w:val="clear" w:color="auto" w:fill="DCE3F0"/>
            <w:tcMar>
              <w:top w:w="40" w:type="dxa"/>
              <w:left w:w="80" w:type="dxa"/>
              <w:bottom w:w="40" w:type="dxa"/>
              <w:right w:w="80" w:type="dxa"/>
            </w:tcMar>
            <w:vAlign w:val="center"/>
          </w:tcPr>
          <w:p w14:paraId="67949BF9" w14:textId="77777777" w:rsidR="00F32EB1" w:rsidRDefault="00EC08A2">
            <w:pPr>
              <w:pStyle w:val="Celdadetabla"/>
            </w:pPr>
            <w:r>
              <w:rPr>
                <w:b/>
                <w:bCs/>
                <w:sz w:val="19"/>
                <w:szCs w:val="19"/>
              </w:rPr>
              <w:t>Valor</w:t>
            </w:r>
          </w:p>
        </w:tc>
      </w:tr>
      <w:tr w:rsidR="00F32EB1" w14:paraId="15578AA9" w14:textId="77777777">
        <w:tblPrEx>
          <w:tblCellMar>
            <w:top w:w="0" w:type="dxa"/>
            <w:bottom w:w="0" w:type="dxa"/>
          </w:tblCellMar>
        </w:tblPrEx>
        <w:trPr>
          <w:cantSplit/>
        </w:trPr>
        <w:tc>
          <w:tcPr>
            <w:tcW w:w="259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E11B118" w14:textId="77777777" w:rsidR="00F32EB1" w:rsidRDefault="00EC08A2">
            <w:pPr>
              <w:pStyle w:val="Celdadetabla"/>
            </w:pPr>
            <w:r>
              <w:rPr>
                <w:sz w:val="19"/>
                <w:szCs w:val="19"/>
              </w:rPr>
              <w:t>Origen</w:t>
            </w:r>
          </w:p>
        </w:tc>
        <w:tc>
          <w:tcPr>
            <w:tcW w:w="648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7C395D3" w14:textId="77777777" w:rsidR="00F32EB1" w:rsidRDefault="00EC08A2">
            <w:pPr>
              <w:pStyle w:val="Celdadetabla"/>
            </w:pPr>
            <w:r>
              <w:rPr>
                <w:sz w:val="19"/>
                <w:szCs w:val="19"/>
              </w:rPr>
              <w:t>Instituto de Investigación en Informática LIDI, Universidad Nacional de La Plata</w:t>
            </w:r>
          </w:p>
        </w:tc>
      </w:tr>
      <w:tr w:rsidR="00F32EB1" w14:paraId="0EA1A2EB" w14:textId="77777777">
        <w:tblPrEx>
          <w:tblCellMar>
            <w:top w:w="0" w:type="dxa"/>
            <w:bottom w:w="0" w:type="dxa"/>
          </w:tblCellMar>
        </w:tblPrEx>
        <w:trPr>
          <w:cantSplit/>
        </w:trPr>
        <w:tc>
          <w:tcPr>
            <w:tcW w:w="259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A6F220D" w14:textId="77777777" w:rsidR="00F32EB1" w:rsidRDefault="00EC08A2">
            <w:pPr>
              <w:pStyle w:val="Celdadetabla"/>
            </w:pPr>
            <w:r>
              <w:rPr>
                <w:sz w:val="19"/>
                <w:szCs w:val="19"/>
              </w:rPr>
              <w:t>Cantidad de señas</w:t>
            </w:r>
          </w:p>
        </w:tc>
        <w:tc>
          <w:tcPr>
            <w:tcW w:w="648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47A3073" w14:textId="77777777" w:rsidR="00F32EB1" w:rsidRDefault="00EC08A2">
            <w:pPr>
              <w:pStyle w:val="Celdadetabla"/>
            </w:pPr>
            <w:r>
              <w:rPr>
                <w:sz w:val="19"/>
                <w:szCs w:val="19"/>
              </w:rPr>
              <w:t>64 (42 de una mano y 22 de dos manos)</w:t>
            </w:r>
          </w:p>
        </w:tc>
      </w:tr>
      <w:tr w:rsidR="00F32EB1" w14:paraId="3F0D9AC0" w14:textId="77777777">
        <w:tblPrEx>
          <w:tblCellMar>
            <w:top w:w="0" w:type="dxa"/>
            <w:bottom w:w="0" w:type="dxa"/>
          </w:tblCellMar>
        </w:tblPrEx>
        <w:trPr>
          <w:cantSplit/>
        </w:trPr>
        <w:tc>
          <w:tcPr>
            <w:tcW w:w="259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9F3BDA7" w14:textId="77777777" w:rsidR="00F32EB1" w:rsidRDefault="00EC08A2">
            <w:pPr>
              <w:pStyle w:val="Celdadetabla"/>
            </w:pPr>
            <w:r>
              <w:rPr>
                <w:sz w:val="19"/>
                <w:szCs w:val="19"/>
              </w:rPr>
              <w:t>Personas</w:t>
            </w:r>
          </w:p>
        </w:tc>
        <w:tc>
          <w:tcPr>
            <w:tcW w:w="648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6BF96EB" w14:textId="77777777" w:rsidR="00F32EB1" w:rsidRDefault="00EC08A2">
            <w:pPr>
              <w:pStyle w:val="Celdadetabla"/>
            </w:pPr>
            <w:r>
              <w:rPr>
                <w:sz w:val="19"/>
                <w:szCs w:val="19"/>
              </w:rPr>
              <w:t>10, no expertas y diestras</w:t>
            </w:r>
          </w:p>
        </w:tc>
      </w:tr>
      <w:tr w:rsidR="00F32EB1" w14:paraId="36BD76E2" w14:textId="77777777">
        <w:tblPrEx>
          <w:tblCellMar>
            <w:top w:w="0" w:type="dxa"/>
            <w:bottom w:w="0" w:type="dxa"/>
          </w:tblCellMar>
        </w:tblPrEx>
        <w:trPr>
          <w:cantSplit/>
        </w:trPr>
        <w:tc>
          <w:tcPr>
            <w:tcW w:w="259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7F68860" w14:textId="77777777" w:rsidR="00F32EB1" w:rsidRDefault="00EC08A2">
            <w:pPr>
              <w:pStyle w:val="Celdadetabla"/>
            </w:pPr>
            <w:r>
              <w:rPr>
                <w:sz w:val="19"/>
                <w:szCs w:val="19"/>
              </w:rPr>
              <w:t>Repeticiones</w:t>
            </w:r>
          </w:p>
        </w:tc>
        <w:tc>
          <w:tcPr>
            <w:tcW w:w="648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7DA8F70" w14:textId="77777777" w:rsidR="00F32EB1" w:rsidRDefault="00EC08A2">
            <w:pPr>
              <w:pStyle w:val="Celdadetabla"/>
            </w:pPr>
            <w:r>
              <w:rPr>
                <w:sz w:val="19"/>
                <w:szCs w:val="19"/>
              </w:rPr>
              <w:t>5 por seña y por persona</w:t>
            </w:r>
          </w:p>
        </w:tc>
      </w:tr>
      <w:tr w:rsidR="00F32EB1" w14:paraId="520B7C4E" w14:textId="77777777">
        <w:tblPrEx>
          <w:tblCellMar>
            <w:top w:w="0" w:type="dxa"/>
            <w:bottom w:w="0" w:type="dxa"/>
          </w:tblCellMar>
        </w:tblPrEx>
        <w:trPr>
          <w:cantSplit/>
        </w:trPr>
        <w:tc>
          <w:tcPr>
            <w:tcW w:w="259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D86829D" w14:textId="77777777" w:rsidR="00F32EB1" w:rsidRDefault="00EC08A2">
            <w:pPr>
              <w:pStyle w:val="Celdadetabla"/>
            </w:pPr>
            <w:r>
              <w:rPr>
                <w:sz w:val="19"/>
                <w:szCs w:val="19"/>
              </w:rPr>
              <w:t>Total de videos</w:t>
            </w:r>
          </w:p>
        </w:tc>
        <w:tc>
          <w:tcPr>
            <w:tcW w:w="648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C4D7197" w14:textId="77777777" w:rsidR="00F32EB1" w:rsidRDefault="00EC08A2">
            <w:pPr>
              <w:pStyle w:val="Celdadetabla"/>
            </w:pPr>
            <w:r>
              <w:rPr>
                <w:sz w:val="19"/>
                <w:szCs w:val="19"/>
              </w:rPr>
              <w:t>3200</w:t>
            </w:r>
          </w:p>
        </w:tc>
      </w:tr>
      <w:tr w:rsidR="00F32EB1" w14:paraId="2CD05342" w14:textId="77777777">
        <w:tblPrEx>
          <w:tblCellMar>
            <w:top w:w="0" w:type="dxa"/>
            <w:bottom w:w="0" w:type="dxa"/>
          </w:tblCellMar>
        </w:tblPrEx>
        <w:trPr>
          <w:cantSplit/>
        </w:trPr>
        <w:tc>
          <w:tcPr>
            <w:tcW w:w="259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DAC9CFF" w14:textId="77777777" w:rsidR="00F32EB1" w:rsidRDefault="00EC08A2">
            <w:pPr>
              <w:pStyle w:val="Celdadetabla"/>
            </w:pPr>
            <w:r>
              <w:rPr>
                <w:sz w:val="19"/>
                <w:szCs w:val="19"/>
              </w:rPr>
              <w:t>Resolución y frecuencia</w:t>
            </w:r>
          </w:p>
        </w:tc>
        <w:tc>
          <w:tcPr>
            <w:tcW w:w="648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20FA241" w14:textId="77777777" w:rsidR="00F32EB1" w:rsidRDefault="00EC08A2">
            <w:pPr>
              <w:pStyle w:val="Celdadetabla"/>
            </w:pPr>
            <w:r>
              <w:rPr>
                <w:sz w:val="19"/>
                <w:szCs w:val="19"/>
              </w:rPr>
              <w:t>1920 × 1080 píxeles, 60 cuadros por segundo</w:t>
            </w:r>
          </w:p>
        </w:tc>
      </w:tr>
      <w:tr w:rsidR="00F32EB1" w14:paraId="53CE4972" w14:textId="77777777">
        <w:tblPrEx>
          <w:tblCellMar>
            <w:top w:w="0" w:type="dxa"/>
            <w:bottom w:w="0" w:type="dxa"/>
          </w:tblCellMar>
        </w:tblPrEx>
        <w:trPr>
          <w:cantSplit/>
        </w:trPr>
        <w:tc>
          <w:tcPr>
            <w:tcW w:w="259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F16D4EF" w14:textId="77777777" w:rsidR="00F32EB1" w:rsidRDefault="00EC08A2">
            <w:pPr>
              <w:pStyle w:val="Celdadetabla"/>
            </w:pPr>
            <w:r>
              <w:rPr>
                <w:sz w:val="19"/>
                <w:szCs w:val="19"/>
              </w:rPr>
              <w:t>Condiciones de grabación</w:t>
            </w:r>
          </w:p>
        </w:tc>
        <w:tc>
          <w:tcPr>
            <w:tcW w:w="648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9F3AA05" w14:textId="77777777" w:rsidR="00F32EB1" w:rsidRDefault="00EC08A2">
            <w:pPr>
              <w:pStyle w:val="Celdadetabla"/>
            </w:pPr>
            <w:r>
              <w:rPr>
                <w:sz w:val="19"/>
                <w:szCs w:val="19"/>
              </w:rPr>
              <w:t>Fondo blanco, vestimenta negra y guantes de colores</w:t>
            </w:r>
          </w:p>
        </w:tc>
      </w:tr>
      <w:tr w:rsidR="00F32EB1" w14:paraId="7AD8249B" w14:textId="77777777">
        <w:tblPrEx>
          <w:tblCellMar>
            <w:top w:w="0" w:type="dxa"/>
            <w:bottom w:w="0" w:type="dxa"/>
          </w:tblCellMar>
        </w:tblPrEx>
        <w:trPr>
          <w:cantSplit/>
        </w:trPr>
        <w:tc>
          <w:tcPr>
            <w:tcW w:w="259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E48D21" w14:textId="77777777" w:rsidR="00F32EB1" w:rsidRDefault="00EC08A2">
            <w:pPr>
              <w:pStyle w:val="Celdadetabla"/>
            </w:pPr>
            <w:r>
              <w:rPr>
                <w:sz w:val="19"/>
                <w:szCs w:val="19"/>
              </w:rPr>
              <w:t>Licencia</w:t>
            </w:r>
          </w:p>
        </w:tc>
        <w:tc>
          <w:tcPr>
            <w:tcW w:w="648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070859" w14:textId="77777777" w:rsidR="00F32EB1" w:rsidRDefault="00EC08A2">
            <w:pPr>
              <w:pStyle w:val="Celdadetabla"/>
            </w:pPr>
            <w:r>
              <w:rPr>
                <w:sz w:val="19"/>
                <w:szCs w:val="19"/>
              </w:rPr>
              <w:t>Creative Commons de uso no comercial</w:t>
            </w:r>
          </w:p>
        </w:tc>
      </w:tr>
    </w:tbl>
    <w:p w14:paraId="51014C43" w14:textId="77777777" w:rsidR="00F32EB1" w:rsidRDefault="00F32EB1">
      <w:pPr>
        <w:spacing w:after="160"/>
      </w:pPr>
    </w:p>
    <w:p w14:paraId="39D78D38" w14:textId="77777777" w:rsidR="00F32EB1" w:rsidRDefault="00EC08A2">
      <w:pPr>
        <w:pStyle w:val="Ttulo2"/>
        <w:pageBreakBefore/>
      </w:pPr>
      <w:bookmarkStart w:id="25" w:name="_Toc243515285"/>
      <w:r>
        <w:lastRenderedPageBreak/>
        <w:t>Anexo B — Arquitectura propuesta de la red neuronal</w:t>
      </w:r>
      <w:bookmarkEnd w:id="25"/>
    </w:p>
    <w:p w14:paraId="1D515FE2" w14:textId="77777777" w:rsidR="00F32EB1" w:rsidRDefault="00EC08A2">
      <w:pPr>
        <w:pStyle w:val="Cuerpo"/>
      </w:pPr>
      <w:r>
        <w:t>Las señas de la LSA son gestos que se desarrollan en el tiempo, por lo que el modelo deberá procesar se</w:t>
      </w:r>
      <w:r>
        <w:t>cuencias. Se propone una red neuronal recurrente bidireccional (BiLSTM) que recibe, para cada cuadro del video, el vector de coordenadas de los puntos de referencia de las manos que estima MediaPipe, recorre la secuencia en ambos sentidos y clasifica la se</w:t>
      </w:r>
      <w:r>
        <w:t>ña con una capa lineal (Figura 2). Trabajar sobre puntos de referencia, en lugar de sobre los píxeles del video, reduce el tamaño del modelo y permite ejecutarlo sin GPU en el servidor de despliegue.</w:t>
      </w:r>
    </w:p>
    <w:p w14:paraId="55D81FF7" w14:textId="77777777" w:rsidR="00F32EB1" w:rsidRDefault="00EC08A2">
      <w:pPr>
        <w:keepNext/>
        <w:spacing w:before="120" w:line="240" w:lineRule="auto"/>
        <w:jc w:val="center"/>
      </w:pPr>
      <w:r>
        <w:rPr>
          <w:noProof/>
        </w:rPr>
        <w:drawing>
          <wp:inline distT="0" distB="0" distL="0" distR="0" wp14:anchorId="2631F2F3" wp14:editId="65422559">
            <wp:extent cx="5038725" cy="3048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38725" cy="3048000"/>
                    </a:xfrm>
                    <a:prstGeom prst="rect">
                      <a:avLst/>
                    </a:prstGeom>
                  </pic:spPr>
                </pic:pic>
              </a:graphicData>
            </a:graphic>
          </wp:inline>
        </w:drawing>
      </w:r>
    </w:p>
    <w:p w14:paraId="5F4F2FC7" w14:textId="4DA55379" w:rsidR="00F32EB1" w:rsidRDefault="00EC08A2">
      <w:pPr>
        <w:pStyle w:val="Descripcin"/>
      </w:pPr>
      <w:r>
        <w:rPr>
          <w:b/>
          <w:bCs/>
          <w:i w:val="0"/>
          <w:iCs w:val="0"/>
        </w:rPr>
        <w:t xml:space="preserve">Figura </w:t>
      </w:r>
      <w:r>
        <w:fldChar w:fldCharType="begin"/>
      </w:r>
      <w:r>
        <w:instrText>SEQ Figura</w:instrText>
      </w:r>
      <w:r>
        <w:fldChar w:fldCharType="separate"/>
      </w:r>
      <w:r>
        <w:rPr>
          <w:noProof/>
        </w:rPr>
        <w:t>2</w:t>
      </w:r>
      <w:r>
        <w:fldChar w:fldCharType="end"/>
      </w:r>
      <w:r>
        <w:rPr>
          <w:b/>
          <w:bCs/>
          <w:i w:val="0"/>
          <w:iCs w:val="0"/>
        </w:rPr>
        <w:t xml:space="preserve">. </w:t>
      </w:r>
      <w:r>
        <w:t>Arquitectura propuesta de la red</w:t>
      </w:r>
      <w:r>
        <w:t xml:space="preserve"> neuronal.</w:t>
      </w:r>
    </w:p>
    <w:p w14:paraId="7BE8D874" w14:textId="019E33F5" w:rsidR="00F32EB1" w:rsidRDefault="00EC08A2">
      <w:pPr>
        <w:pStyle w:val="Descripcin"/>
        <w:keepNext/>
      </w:pPr>
      <w:r>
        <w:rPr>
          <w:b/>
          <w:bCs/>
          <w:i w:val="0"/>
          <w:iCs w:val="0"/>
        </w:rPr>
        <w:t xml:space="preserve">Tabla </w:t>
      </w:r>
      <w:r>
        <w:fldChar w:fldCharType="begin"/>
      </w:r>
      <w:r>
        <w:instrText>SEQ Tabla</w:instrText>
      </w:r>
      <w:r>
        <w:fldChar w:fldCharType="separate"/>
      </w:r>
      <w:r>
        <w:rPr>
          <w:noProof/>
        </w:rPr>
        <w:t>5</w:t>
      </w:r>
      <w:r>
        <w:fldChar w:fldCharType="end"/>
      </w:r>
      <w:r>
        <w:rPr>
          <w:b/>
          <w:bCs/>
          <w:i w:val="0"/>
          <w:iCs w:val="0"/>
        </w:rPr>
        <w:t xml:space="preserve">. </w:t>
      </w:r>
      <w:r>
        <w:t>Parámetros de configuración iniciales de la red.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3"/>
        <w:gridCol w:w="6979"/>
      </w:tblGrid>
      <w:tr w:rsidR="00F32EB1" w14:paraId="12D36BCD" w14:textId="77777777">
        <w:tblPrEx>
          <w:tblCellMar>
            <w:top w:w="0" w:type="dxa"/>
            <w:bottom w:w="0" w:type="dxa"/>
          </w:tblCellMar>
        </w:tblPrEx>
        <w:trPr>
          <w:cantSplit/>
          <w:tblHeader/>
        </w:trPr>
        <w:tc>
          <w:tcPr>
            <w:tcW w:w="2093" w:type="dxa"/>
            <w:tcBorders>
              <w:top w:val="single" w:sz="4" w:space="0" w:color="8C8C8C"/>
              <w:left w:val="single" w:sz="4" w:space="0" w:color="8C8C8C"/>
              <w:bottom w:val="single" w:sz="4" w:space="0" w:color="8C8C8C"/>
              <w:right w:val="single" w:sz="4" w:space="0" w:color="8C8C8C"/>
            </w:tcBorders>
            <w:shd w:val="clear" w:color="auto" w:fill="DCE3F0"/>
            <w:tcMar>
              <w:top w:w="40" w:type="dxa"/>
              <w:left w:w="80" w:type="dxa"/>
              <w:bottom w:w="40" w:type="dxa"/>
              <w:right w:w="80" w:type="dxa"/>
            </w:tcMar>
            <w:vAlign w:val="center"/>
          </w:tcPr>
          <w:p w14:paraId="2EC4E150" w14:textId="77777777" w:rsidR="00F32EB1" w:rsidRDefault="00EC08A2">
            <w:pPr>
              <w:pStyle w:val="Celdadetabla"/>
            </w:pPr>
            <w:r>
              <w:rPr>
                <w:b/>
                <w:bCs/>
                <w:sz w:val="19"/>
                <w:szCs w:val="19"/>
              </w:rPr>
              <w:t>Parámetro</w:t>
            </w:r>
          </w:p>
        </w:tc>
        <w:tc>
          <w:tcPr>
            <w:tcW w:w="6979" w:type="dxa"/>
            <w:tcBorders>
              <w:top w:val="single" w:sz="4" w:space="0" w:color="8C8C8C"/>
              <w:left w:val="single" w:sz="4" w:space="0" w:color="8C8C8C"/>
              <w:bottom w:val="single" w:sz="4" w:space="0" w:color="8C8C8C"/>
              <w:right w:val="single" w:sz="4" w:space="0" w:color="8C8C8C"/>
            </w:tcBorders>
            <w:shd w:val="clear" w:color="auto" w:fill="DCE3F0"/>
            <w:tcMar>
              <w:top w:w="40" w:type="dxa"/>
              <w:left w:w="80" w:type="dxa"/>
              <w:bottom w:w="40" w:type="dxa"/>
              <w:right w:w="80" w:type="dxa"/>
            </w:tcMar>
            <w:vAlign w:val="center"/>
          </w:tcPr>
          <w:p w14:paraId="5204879D" w14:textId="77777777" w:rsidR="00F32EB1" w:rsidRDefault="00EC08A2">
            <w:pPr>
              <w:pStyle w:val="Celdadetabla"/>
            </w:pPr>
            <w:r>
              <w:rPr>
                <w:b/>
                <w:bCs/>
                <w:sz w:val="19"/>
                <w:szCs w:val="19"/>
              </w:rPr>
              <w:t>Valor inicial</w:t>
            </w:r>
          </w:p>
        </w:tc>
      </w:tr>
      <w:tr w:rsidR="00F32EB1" w14:paraId="46E906C6" w14:textId="77777777">
        <w:tblPrEx>
          <w:tblCellMar>
            <w:top w:w="0" w:type="dxa"/>
            <w:bottom w:w="0" w:type="dxa"/>
          </w:tblCellMar>
        </w:tblPrEx>
        <w:trPr>
          <w:cantSplit/>
        </w:trPr>
        <w:tc>
          <w:tcPr>
            <w:tcW w:w="209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DB622D" w14:textId="77777777" w:rsidR="00F32EB1" w:rsidRDefault="00EC08A2">
            <w:pPr>
              <w:pStyle w:val="Celdadetabla"/>
            </w:pPr>
            <w:r>
              <w:rPr>
                <w:sz w:val="19"/>
                <w:szCs w:val="19"/>
              </w:rPr>
              <w:t>Entrada por cuadro</w:t>
            </w:r>
          </w:p>
        </w:tc>
        <w:tc>
          <w:tcPr>
            <w:tcW w:w="697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5235DC" w14:textId="77777777" w:rsidR="00F32EB1" w:rsidRDefault="00EC08A2">
            <w:pPr>
              <w:pStyle w:val="Celdadetabla"/>
            </w:pPr>
            <w:r>
              <w:rPr>
                <w:sz w:val="19"/>
                <w:szCs w:val="19"/>
              </w:rPr>
              <w:t>Vector de características calculado a partir de los 21 puntos de referencia de cada mano</w:t>
            </w:r>
          </w:p>
        </w:tc>
      </w:tr>
      <w:tr w:rsidR="00F32EB1" w14:paraId="5A69D10A" w14:textId="77777777">
        <w:tblPrEx>
          <w:tblCellMar>
            <w:top w:w="0" w:type="dxa"/>
            <w:bottom w:w="0" w:type="dxa"/>
          </w:tblCellMar>
        </w:tblPrEx>
        <w:trPr>
          <w:cantSplit/>
        </w:trPr>
        <w:tc>
          <w:tcPr>
            <w:tcW w:w="209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4B5A933" w14:textId="77777777" w:rsidR="00F32EB1" w:rsidRDefault="00EC08A2">
            <w:pPr>
              <w:pStyle w:val="Celdadetabla"/>
            </w:pPr>
            <w:r>
              <w:rPr>
                <w:sz w:val="19"/>
                <w:szCs w:val="19"/>
              </w:rPr>
              <w:t>Capa recurrente</w:t>
            </w:r>
          </w:p>
        </w:tc>
        <w:tc>
          <w:tcPr>
            <w:tcW w:w="697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8291078" w14:textId="77777777" w:rsidR="00F32EB1" w:rsidRDefault="00EC08A2">
            <w:pPr>
              <w:pStyle w:val="Celdadetabla"/>
            </w:pPr>
            <w:r>
              <w:rPr>
                <w:sz w:val="19"/>
                <w:szCs w:val="19"/>
              </w:rPr>
              <w:t>LSTM bidireccional, 128 unidades por sentido</w:t>
            </w:r>
          </w:p>
        </w:tc>
      </w:tr>
      <w:tr w:rsidR="00F32EB1" w14:paraId="1FBDEEAC" w14:textId="77777777">
        <w:tblPrEx>
          <w:tblCellMar>
            <w:top w:w="0" w:type="dxa"/>
            <w:bottom w:w="0" w:type="dxa"/>
          </w:tblCellMar>
        </w:tblPrEx>
        <w:trPr>
          <w:cantSplit/>
        </w:trPr>
        <w:tc>
          <w:tcPr>
            <w:tcW w:w="209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88559CE" w14:textId="77777777" w:rsidR="00F32EB1" w:rsidRDefault="00EC08A2">
            <w:pPr>
              <w:pStyle w:val="Celdadetabla"/>
            </w:pPr>
            <w:r>
              <w:rPr>
                <w:sz w:val="19"/>
                <w:szCs w:val="19"/>
              </w:rPr>
              <w:t>Regularización</w:t>
            </w:r>
          </w:p>
        </w:tc>
        <w:tc>
          <w:tcPr>
            <w:tcW w:w="697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ED30044" w14:textId="77777777" w:rsidR="00F32EB1" w:rsidRDefault="00EC08A2">
            <w:pPr>
              <w:pStyle w:val="Celdadetabla"/>
            </w:pPr>
            <w:r>
              <w:rPr>
                <w:sz w:val="19"/>
                <w:szCs w:val="19"/>
              </w:rPr>
              <w:t>Dropout de 0,2 antes de la capa de salida</w:t>
            </w:r>
          </w:p>
        </w:tc>
      </w:tr>
      <w:tr w:rsidR="00F32EB1" w14:paraId="56CC7CE3" w14:textId="77777777">
        <w:tblPrEx>
          <w:tblCellMar>
            <w:top w:w="0" w:type="dxa"/>
            <w:bottom w:w="0" w:type="dxa"/>
          </w:tblCellMar>
        </w:tblPrEx>
        <w:trPr>
          <w:cantSplit/>
        </w:trPr>
        <w:tc>
          <w:tcPr>
            <w:tcW w:w="209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479F847" w14:textId="77777777" w:rsidR="00F32EB1" w:rsidRDefault="00EC08A2">
            <w:pPr>
              <w:pStyle w:val="Celdadetabla"/>
            </w:pPr>
            <w:r>
              <w:rPr>
                <w:sz w:val="19"/>
                <w:szCs w:val="19"/>
              </w:rPr>
              <w:t>Salida</w:t>
            </w:r>
          </w:p>
        </w:tc>
        <w:tc>
          <w:tcPr>
            <w:tcW w:w="697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63693AF" w14:textId="77777777" w:rsidR="00F32EB1" w:rsidRDefault="00EC08A2">
            <w:pPr>
              <w:pStyle w:val="Celdadetabla"/>
            </w:pPr>
            <w:r>
              <w:rPr>
                <w:sz w:val="19"/>
                <w:szCs w:val="19"/>
              </w:rPr>
              <w:t>Capa lineal con una neurona por seña</w:t>
            </w:r>
          </w:p>
        </w:tc>
      </w:tr>
      <w:tr w:rsidR="00F32EB1" w14:paraId="1202C684" w14:textId="77777777">
        <w:tblPrEx>
          <w:tblCellMar>
            <w:top w:w="0" w:type="dxa"/>
            <w:bottom w:w="0" w:type="dxa"/>
          </w:tblCellMar>
        </w:tblPrEx>
        <w:trPr>
          <w:cantSplit/>
        </w:trPr>
        <w:tc>
          <w:tcPr>
            <w:tcW w:w="209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DDFE1E9" w14:textId="77777777" w:rsidR="00F32EB1" w:rsidRDefault="00EC08A2">
            <w:pPr>
              <w:pStyle w:val="Celdadetabla"/>
            </w:pPr>
            <w:r>
              <w:rPr>
                <w:sz w:val="19"/>
                <w:szCs w:val="19"/>
              </w:rPr>
              <w:t>Función de pérdida</w:t>
            </w:r>
          </w:p>
        </w:tc>
        <w:tc>
          <w:tcPr>
            <w:tcW w:w="697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EA927F" w14:textId="77777777" w:rsidR="00F32EB1" w:rsidRDefault="00EC08A2">
            <w:pPr>
              <w:pStyle w:val="Celdadetabla"/>
            </w:pPr>
            <w:r>
              <w:rPr>
                <w:sz w:val="19"/>
                <w:szCs w:val="19"/>
              </w:rPr>
              <w:t>Entropía cruzada</w:t>
            </w:r>
          </w:p>
        </w:tc>
      </w:tr>
      <w:tr w:rsidR="00F32EB1" w14:paraId="3E98821A" w14:textId="77777777">
        <w:tblPrEx>
          <w:tblCellMar>
            <w:top w:w="0" w:type="dxa"/>
            <w:bottom w:w="0" w:type="dxa"/>
          </w:tblCellMar>
        </w:tblPrEx>
        <w:trPr>
          <w:cantSplit/>
        </w:trPr>
        <w:tc>
          <w:tcPr>
            <w:tcW w:w="2093"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866829" w14:textId="77777777" w:rsidR="00F32EB1" w:rsidRDefault="00EC08A2">
            <w:pPr>
              <w:pStyle w:val="Celdadetabla"/>
            </w:pPr>
            <w:r>
              <w:rPr>
                <w:sz w:val="19"/>
                <w:szCs w:val="19"/>
              </w:rPr>
              <w:t>Optimizador</w:t>
            </w:r>
          </w:p>
        </w:tc>
        <w:tc>
          <w:tcPr>
            <w:tcW w:w="697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25694D5" w14:textId="77777777" w:rsidR="00F32EB1" w:rsidRDefault="00EC08A2">
            <w:pPr>
              <w:pStyle w:val="Celdadetabla"/>
            </w:pPr>
            <w:r>
              <w:rPr>
                <w:sz w:val="19"/>
                <w:szCs w:val="19"/>
              </w:rPr>
              <w:t>Adam</w:t>
            </w:r>
          </w:p>
        </w:tc>
      </w:tr>
    </w:tbl>
    <w:p w14:paraId="7BC3E74C" w14:textId="77777777" w:rsidR="00F32EB1" w:rsidRDefault="00F32EB1">
      <w:pPr>
        <w:spacing w:after="160"/>
      </w:pPr>
    </w:p>
    <w:p w14:paraId="258D563B" w14:textId="77777777" w:rsidR="00F32EB1" w:rsidRDefault="00EC08A2">
      <w:pPr>
        <w:pStyle w:val="Cuerpo"/>
      </w:pPr>
      <w:r>
        <w:t>Estos valores son el punto de partida; se ajustarán durante la etapa de evaluación (sección 8.2).</w:t>
      </w:r>
    </w:p>
    <w:p w14:paraId="3A31E695" w14:textId="77777777" w:rsidR="00F32EB1" w:rsidRDefault="00EC08A2">
      <w:pPr>
        <w:pStyle w:val="Ttulo2"/>
        <w:pageBreakBefore/>
      </w:pPr>
      <w:bookmarkStart w:id="26" w:name="_Toc243515286"/>
      <w:r>
        <w:lastRenderedPageBreak/>
        <w:t>Anexo C — Bocetos de la aplicación web</w:t>
      </w:r>
      <w:bookmarkEnd w:id="26"/>
    </w:p>
    <w:p w14:paraId="2767B11B" w14:textId="77777777" w:rsidR="00F32EB1" w:rsidRDefault="00EC08A2">
      <w:pPr>
        <w:pStyle w:val="Cuerpo"/>
      </w:pPr>
      <w:r>
        <w:t>La Figura 3 muestra los bocetos de la pantalla principal de la aplicación: la vista de captura de video, con los puntos</w:t>
      </w:r>
      <w:r>
        <w:t xml:space="preserve"> de referencia de la mano dibujados sobre la imagen, y la visualización de la seña reconocida y del texto traducido acumulado, en computadora y en teléfono.</w:t>
      </w:r>
    </w:p>
    <w:p w14:paraId="50021D84" w14:textId="77777777" w:rsidR="00F32EB1" w:rsidRDefault="00EC08A2">
      <w:pPr>
        <w:keepNext/>
        <w:spacing w:before="120" w:line="240" w:lineRule="auto"/>
        <w:jc w:val="center"/>
      </w:pPr>
      <w:r>
        <w:rPr>
          <w:noProof/>
        </w:rPr>
        <w:drawing>
          <wp:inline distT="0" distB="0" distL="0" distR="0" wp14:anchorId="359FB5B4" wp14:editId="4B0A8338">
            <wp:extent cx="5762625" cy="30194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019425"/>
                    </a:xfrm>
                    <a:prstGeom prst="rect">
                      <a:avLst/>
                    </a:prstGeom>
                  </pic:spPr>
                </pic:pic>
              </a:graphicData>
            </a:graphic>
          </wp:inline>
        </w:drawing>
      </w:r>
    </w:p>
    <w:p w14:paraId="7C334071" w14:textId="6EA918FE" w:rsidR="00F32EB1" w:rsidRDefault="00EC08A2">
      <w:pPr>
        <w:pStyle w:val="Descripcin"/>
      </w:pPr>
      <w:r>
        <w:rPr>
          <w:b/>
          <w:bCs/>
          <w:i w:val="0"/>
          <w:iCs w:val="0"/>
        </w:rPr>
        <w:t xml:space="preserve">Figura </w:t>
      </w:r>
      <w:r>
        <w:fldChar w:fldCharType="begin"/>
      </w:r>
      <w:r>
        <w:instrText>SEQ Figura</w:instrText>
      </w:r>
      <w:r>
        <w:fldChar w:fldCharType="separate"/>
      </w:r>
      <w:r>
        <w:rPr>
          <w:noProof/>
        </w:rPr>
        <w:t>3</w:t>
      </w:r>
      <w:r>
        <w:fldChar w:fldCharType="end"/>
      </w:r>
      <w:r>
        <w:rPr>
          <w:b/>
          <w:bCs/>
          <w:i w:val="0"/>
          <w:iCs w:val="0"/>
        </w:rPr>
        <w:t xml:space="preserve">. </w:t>
      </w:r>
      <w:r>
        <w:t>Bocetos de la pantalla principal de la aplicación web.</w:t>
      </w:r>
    </w:p>
    <w:p w14:paraId="553C3A0B" w14:textId="77777777" w:rsidR="00F32EB1" w:rsidRDefault="00EC08A2">
      <w:pPr>
        <w:pStyle w:val="Ttulo2"/>
        <w:pageBreakBefore/>
      </w:pPr>
      <w:bookmarkStart w:id="27" w:name="_Toc243515287"/>
      <w:r>
        <w:lastRenderedPageBreak/>
        <w:t>Anexo D — Glosario d</w:t>
      </w:r>
      <w:r>
        <w:t>e términos técnicos</w:t>
      </w:r>
      <w:bookmarkEnd w:id="27"/>
    </w:p>
    <w:p w14:paraId="028B8FBE" w14:textId="32471504" w:rsidR="00F32EB1" w:rsidRDefault="00EC08A2">
      <w:pPr>
        <w:pStyle w:val="Descripcin"/>
        <w:keepNext/>
      </w:pPr>
      <w:r>
        <w:rPr>
          <w:b/>
          <w:bCs/>
          <w:i w:val="0"/>
          <w:iCs w:val="0"/>
        </w:rPr>
        <w:t xml:space="preserve">Tabla </w:t>
      </w:r>
      <w:r>
        <w:fldChar w:fldCharType="begin"/>
      </w:r>
      <w:r>
        <w:instrText>SEQ Tabla</w:instrText>
      </w:r>
      <w:r>
        <w:fldChar w:fldCharType="separate"/>
      </w:r>
      <w:r>
        <w:rPr>
          <w:noProof/>
        </w:rPr>
        <w:t>6</w:t>
      </w:r>
      <w:r>
        <w:fldChar w:fldCharType="end"/>
      </w:r>
      <w:r>
        <w:rPr>
          <w:b/>
          <w:bCs/>
          <w:i w:val="0"/>
          <w:iCs w:val="0"/>
        </w:rPr>
        <w:t xml:space="preserve">. </w:t>
      </w:r>
      <w:r>
        <w:t>Glosario de términos técnicos.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0"/>
        <w:gridCol w:w="5982"/>
      </w:tblGrid>
      <w:tr w:rsidR="00F32EB1" w14:paraId="4BDF961B" w14:textId="77777777">
        <w:tblPrEx>
          <w:tblCellMar>
            <w:top w:w="0" w:type="dxa"/>
            <w:bottom w:w="0" w:type="dxa"/>
          </w:tblCellMar>
        </w:tblPrEx>
        <w:trPr>
          <w:cantSplit/>
          <w:tblHeader/>
        </w:trPr>
        <w:tc>
          <w:tcPr>
            <w:tcW w:w="3090" w:type="dxa"/>
            <w:tcBorders>
              <w:top w:val="single" w:sz="4" w:space="0" w:color="8C8C8C"/>
              <w:left w:val="single" w:sz="4" w:space="0" w:color="8C8C8C"/>
              <w:bottom w:val="single" w:sz="4" w:space="0" w:color="8C8C8C"/>
              <w:right w:val="single" w:sz="4" w:space="0" w:color="8C8C8C"/>
            </w:tcBorders>
            <w:shd w:val="clear" w:color="auto" w:fill="DCE3F0"/>
            <w:tcMar>
              <w:top w:w="40" w:type="dxa"/>
              <w:left w:w="80" w:type="dxa"/>
              <w:bottom w:w="40" w:type="dxa"/>
              <w:right w:w="80" w:type="dxa"/>
            </w:tcMar>
            <w:vAlign w:val="center"/>
          </w:tcPr>
          <w:p w14:paraId="3F161409" w14:textId="77777777" w:rsidR="00F32EB1" w:rsidRDefault="00EC08A2">
            <w:pPr>
              <w:pStyle w:val="Celdadetabla"/>
            </w:pPr>
            <w:r>
              <w:rPr>
                <w:b/>
                <w:bCs/>
                <w:sz w:val="19"/>
                <w:szCs w:val="19"/>
              </w:rPr>
              <w:t>Término</w:t>
            </w:r>
          </w:p>
        </w:tc>
        <w:tc>
          <w:tcPr>
            <w:tcW w:w="5982" w:type="dxa"/>
            <w:tcBorders>
              <w:top w:val="single" w:sz="4" w:space="0" w:color="8C8C8C"/>
              <w:left w:val="single" w:sz="4" w:space="0" w:color="8C8C8C"/>
              <w:bottom w:val="single" w:sz="4" w:space="0" w:color="8C8C8C"/>
              <w:right w:val="single" w:sz="4" w:space="0" w:color="8C8C8C"/>
            </w:tcBorders>
            <w:shd w:val="clear" w:color="auto" w:fill="DCE3F0"/>
            <w:tcMar>
              <w:top w:w="40" w:type="dxa"/>
              <w:left w:w="80" w:type="dxa"/>
              <w:bottom w:w="40" w:type="dxa"/>
              <w:right w:w="80" w:type="dxa"/>
            </w:tcMar>
            <w:vAlign w:val="center"/>
          </w:tcPr>
          <w:p w14:paraId="4D0B76F6" w14:textId="77777777" w:rsidR="00F32EB1" w:rsidRDefault="00EC08A2">
            <w:pPr>
              <w:pStyle w:val="Celdadetabla"/>
            </w:pPr>
            <w:r>
              <w:rPr>
                <w:b/>
                <w:bCs/>
                <w:sz w:val="19"/>
                <w:szCs w:val="19"/>
              </w:rPr>
              <w:t>Definición</w:t>
            </w:r>
          </w:p>
        </w:tc>
      </w:tr>
      <w:tr w:rsidR="00F32EB1" w14:paraId="1C5F5012" w14:textId="77777777">
        <w:tblPrEx>
          <w:tblCellMar>
            <w:top w:w="0" w:type="dxa"/>
            <w:bottom w:w="0" w:type="dxa"/>
          </w:tblCellMar>
        </w:tblPrEx>
        <w:trPr>
          <w:cantSplit/>
        </w:trPr>
        <w:tc>
          <w:tcPr>
            <w:tcW w:w="309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8E625F" w14:textId="77777777" w:rsidR="00F32EB1" w:rsidRDefault="00EC08A2">
            <w:pPr>
              <w:pStyle w:val="Celdadetabla"/>
            </w:pPr>
            <w:r>
              <w:rPr>
                <w:sz w:val="19"/>
                <w:szCs w:val="19"/>
              </w:rPr>
              <w:t>Alfabeto manual</w:t>
            </w:r>
          </w:p>
        </w:tc>
        <w:tc>
          <w:tcPr>
            <w:tcW w:w="59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060CB2E" w14:textId="77777777" w:rsidR="00F32EB1" w:rsidRDefault="00EC08A2">
            <w:pPr>
              <w:pStyle w:val="Celdadetabla"/>
            </w:pPr>
            <w:r>
              <w:rPr>
                <w:sz w:val="19"/>
                <w:szCs w:val="19"/>
              </w:rPr>
              <w:t>Conjunto de configuraciones de la mano que representan las letras del alfabeto, utilizado para deletrear.</w:t>
            </w:r>
          </w:p>
        </w:tc>
      </w:tr>
      <w:tr w:rsidR="00F32EB1" w14:paraId="458D9372" w14:textId="77777777">
        <w:tblPrEx>
          <w:tblCellMar>
            <w:top w:w="0" w:type="dxa"/>
            <w:bottom w:w="0" w:type="dxa"/>
          </w:tblCellMar>
        </w:tblPrEx>
        <w:trPr>
          <w:cantSplit/>
        </w:trPr>
        <w:tc>
          <w:tcPr>
            <w:tcW w:w="309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8F8A66" w14:textId="77777777" w:rsidR="00F32EB1" w:rsidRDefault="00EC08A2">
            <w:pPr>
              <w:pStyle w:val="Celdadetabla"/>
            </w:pPr>
            <w:r>
              <w:rPr>
                <w:sz w:val="19"/>
                <w:szCs w:val="19"/>
              </w:rPr>
              <w:t>Aprendizaje automático</w:t>
            </w:r>
          </w:p>
        </w:tc>
        <w:tc>
          <w:tcPr>
            <w:tcW w:w="59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BD3456" w14:textId="77777777" w:rsidR="00F32EB1" w:rsidRDefault="00EC08A2">
            <w:pPr>
              <w:pStyle w:val="Celdadetabla"/>
            </w:pPr>
            <w:r>
              <w:rPr>
                <w:sz w:val="19"/>
                <w:szCs w:val="19"/>
              </w:rPr>
              <w:t>Rama de la inteligencia artificial que estudia algoritmos que mejoran su desempeño a partir de datos.</w:t>
            </w:r>
          </w:p>
        </w:tc>
      </w:tr>
      <w:tr w:rsidR="00F32EB1" w14:paraId="3FD7C41B" w14:textId="77777777">
        <w:tblPrEx>
          <w:tblCellMar>
            <w:top w:w="0" w:type="dxa"/>
            <w:bottom w:w="0" w:type="dxa"/>
          </w:tblCellMar>
        </w:tblPrEx>
        <w:trPr>
          <w:cantSplit/>
        </w:trPr>
        <w:tc>
          <w:tcPr>
            <w:tcW w:w="309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35E4BD6" w14:textId="77777777" w:rsidR="00F32EB1" w:rsidRDefault="00EC08A2">
            <w:pPr>
              <w:pStyle w:val="Celdadetabla"/>
            </w:pPr>
            <w:r>
              <w:rPr>
                <w:sz w:val="19"/>
                <w:szCs w:val="19"/>
              </w:rPr>
              <w:t>Aprendizaje profundo</w:t>
            </w:r>
          </w:p>
        </w:tc>
        <w:tc>
          <w:tcPr>
            <w:tcW w:w="59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3903F43" w14:textId="77777777" w:rsidR="00F32EB1" w:rsidRDefault="00EC08A2">
            <w:pPr>
              <w:pStyle w:val="Celdadetabla"/>
            </w:pPr>
            <w:r>
              <w:rPr>
                <w:sz w:val="19"/>
                <w:szCs w:val="19"/>
              </w:rPr>
              <w:t>Ap</w:t>
            </w:r>
            <w:r>
              <w:rPr>
                <w:sz w:val="19"/>
                <w:szCs w:val="19"/>
              </w:rPr>
              <w:t>rendizaje automático con redes neuronales de muchas capas, que aprenden sus propias representaciones de los datos.</w:t>
            </w:r>
          </w:p>
        </w:tc>
      </w:tr>
      <w:tr w:rsidR="00F32EB1" w14:paraId="74B1372F" w14:textId="77777777">
        <w:tblPrEx>
          <w:tblCellMar>
            <w:top w:w="0" w:type="dxa"/>
            <w:bottom w:w="0" w:type="dxa"/>
          </w:tblCellMar>
        </w:tblPrEx>
        <w:trPr>
          <w:cantSplit/>
        </w:trPr>
        <w:tc>
          <w:tcPr>
            <w:tcW w:w="309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8B26AF" w14:textId="77777777" w:rsidR="00F32EB1" w:rsidRDefault="00EC08A2">
            <w:pPr>
              <w:pStyle w:val="Celdadetabla"/>
            </w:pPr>
            <w:r>
              <w:rPr>
                <w:sz w:val="19"/>
                <w:szCs w:val="19"/>
              </w:rPr>
              <w:t>API</w:t>
            </w:r>
          </w:p>
        </w:tc>
        <w:tc>
          <w:tcPr>
            <w:tcW w:w="59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C57F07A" w14:textId="77777777" w:rsidR="00F32EB1" w:rsidRDefault="00EC08A2">
            <w:pPr>
              <w:pStyle w:val="Celdadetabla"/>
            </w:pPr>
            <w:r>
              <w:rPr>
                <w:sz w:val="19"/>
                <w:szCs w:val="19"/>
              </w:rPr>
              <w:t>Interfaz de programación de aplicaciones: conjunto de operaciones que un sistema expone para que otros lo utilicen.</w:t>
            </w:r>
          </w:p>
        </w:tc>
      </w:tr>
      <w:tr w:rsidR="00F32EB1" w14:paraId="2653D526" w14:textId="77777777">
        <w:tblPrEx>
          <w:tblCellMar>
            <w:top w:w="0" w:type="dxa"/>
            <w:bottom w:w="0" w:type="dxa"/>
          </w:tblCellMar>
        </w:tblPrEx>
        <w:trPr>
          <w:cantSplit/>
        </w:trPr>
        <w:tc>
          <w:tcPr>
            <w:tcW w:w="309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D9EEF20" w14:textId="77777777" w:rsidR="00F32EB1" w:rsidRDefault="00EC08A2">
            <w:pPr>
              <w:pStyle w:val="Celdadetabla"/>
            </w:pPr>
            <w:r>
              <w:rPr>
                <w:sz w:val="19"/>
                <w:szCs w:val="19"/>
              </w:rPr>
              <w:t>BiLSTM</w:t>
            </w:r>
          </w:p>
        </w:tc>
        <w:tc>
          <w:tcPr>
            <w:tcW w:w="59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5486B93" w14:textId="77777777" w:rsidR="00F32EB1" w:rsidRDefault="00EC08A2">
            <w:pPr>
              <w:pStyle w:val="Celdadetabla"/>
            </w:pPr>
            <w:r>
              <w:rPr>
                <w:sz w:val="19"/>
                <w:szCs w:val="19"/>
              </w:rPr>
              <w:t>Red LSTM bid</w:t>
            </w:r>
            <w:r>
              <w:rPr>
                <w:sz w:val="19"/>
                <w:szCs w:val="19"/>
              </w:rPr>
              <w:t>ireccional: dos redes LSTM que recorren la secuencia en sentidos opuestos.</w:t>
            </w:r>
          </w:p>
        </w:tc>
      </w:tr>
      <w:tr w:rsidR="00F32EB1" w14:paraId="7745D561" w14:textId="77777777">
        <w:tblPrEx>
          <w:tblCellMar>
            <w:top w:w="0" w:type="dxa"/>
            <w:bottom w:w="0" w:type="dxa"/>
          </w:tblCellMar>
        </w:tblPrEx>
        <w:trPr>
          <w:cantSplit/>
        </w:trPr>
        <w:tc>
          <w:tcPr>
            <w:tcW w:w="309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924D81C" w14:textId="77777777" w:rsidR="00F32EB1" w:rsidRDefault="00EC08A2">
            <w:pPr>
              <w:pStyle w:val="Celdadetabla"/>
            </w:pPr>
            <w:r>
              <w:rPr>
                <w:sz w:val="19"/>
                <w:szCs w:val="19"/>
              </w:rPr>
              <w:t>Capa gratuita</w:t>
            </w:r>
          </w:p>
        </w:tc>
        <w:tc>
          <w:tcPr>
            <w:tcW w:w="59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583AB0D" w14:textId="77777777" w:rsidR="00F32EB1" w:rsidRDefault="00EC08A2">
            <w:pPr>
              <w:pStyle w:val="Celdadetabla"/>
            </w:pPr>
            <w:r>
              <w:rPr>
                <w:sz w:val="19"/>
                <w:szCs w:val="19"/>
              </w:rPr>
              <w:t>Nivel de uso sin costo que ofrecen las plataformas en la nube, con límites de cómputo y de tráfico.</w:t>
            </w:r>
          </w:p>
        </w:tc>
      </w:tr>
      <w:tr w:rsidR="00F32EB1" w14:paraId="620C5922" w14:textId="77777777">
        <w:tblPrEx>
          <w:tblCellMar>
            <w:top w:w="0" w:type="dxa"/>
            <w:bottom w:w="0" w:type="dxa"/>
          </w:tblCellMar>
        </w:tblPrEx>
        <w:trPr>
          <w:cantSplit/>
        </w:trPr>
        <w:tc>
          <w:tcPr>
            <w:tcW w:w="309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D17EB44" w14:textId="77777777" w:rsidR="00F32EB1" w:rsidRDefault="00EC08A2">
            <w:pPr>
              <w:pStyle w:val="Celdadetabla"/>
            </w:pPr>
            <w:r>
              <w:rPr>
                <w:sz w:val="19"/>
                <w:szCs w:val="19"/>
              </w:rPr>
              <w:t>Exactitud</w:t>
            </w:r>
          </w:p>
        </w:tc>
        <w:tc>
          <w:tcPr>
            <w:tcW w:w="59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9A96174" w14:textId="77777777" w:rsidR="00F32EB1" w:rsidRDefault="00EC08A2">
            <w:pPr>
              <w:pStyle w:val="Celdadetabla"/>
            </w:pPr>
            <w:r>
              <w:rPr>
                <w:sz w:val="19"/>
                <w:szCs w:val="19"/>
              </w:rPr>
              <w:t>Proporción de ejemplos clasificados correctamente por un modelo.</w:t>
            </w:r>
          </w:p>
        </w:tc>
      </w:tr>
      <w:tr w:rsidR="00F32EB1" w14:paraId="001F8A55" w14:textId="77777777">
        <w:tblPrEx>
          <w:tblCellMar>
            <w:top w:w="0" w:type="dxa"/>
            <w:bottom w:w="0" w:type="dxa"/>
          </w:tblCellMar>
        </w:tblPrEx>
        <w:trPr>
          <w:cantSplit/>
        </w:trPr>
        <w:tc>
          <w:tcPr>
            <w:tcW w:w="309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EC45DD2" w14:textId="77777777" w:rsidR="00F32EB1" w:rsidRDefault="00EC08A2">
            <w:pPr>
              <w:pStyle w:val="Celdadetabla"/>
            </w:pPr>
            <w:r>
              <w:rPr>
                <w:sz w:val="19"/>
                <w:szCs w:val="19"/>
              </w:rPr>
              <w:t>Lengua de Señas Argentina (LSA)</w:t>
            </w:r>
          </w:p>
        </w:tc>
        <w:tc>
          <w:tcPr>
            <w:tcW w:w="59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E500D6B" w14:textId="77777777" w:rsidR="00F32EB1" w:rsidRDefault="00EC08A2">
            <w:pPr>
              <w:pStyle w:val="Celdadetabla"/>
            </w:pPr>
            <w:r>
              <w:rPr>
                <w:sz w:val="19"/>
                <w:szCs w:val="19"/>
              </w:rPr>
              <w:t>Lengua natural visoespacial de la comunidad sorda argentina, reconocida por la Ley 27.710.</w:t>
            </w:r>
          </w:p>
        </w:tc>
      </w:tr>
      <w:tr w:rsidR="00F32EB1" w14:paraId="6A4AD57F" w14:textId="77777777">
        <w:tblPrEx>
          <w:tblCellMar>
            <w:top w:w="0" w:type="dxa"/>
            <w:bottom w:w="0" w:type="dxa"/>
          </w:tblCellMar>
        </w:tblPrEx>
        <w:trPr>
          <w:cantSplit/>
        </w:trPr>
        <w:tc>
          <w:tcPr>
            <w:tcW w:w="309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50A84CB" w14:textId="77777777" w:rsidR="00F32EB1" w:rsidRDefault="00EC08A2">
            <w:pPr>
              <w:pStyle w:val="Celdadetabla"/>
            </w:pPr>
            <w:r>
              <w:rPr>
                <w:sz w:val="19"/>
                <w:szCs w:val="19"/>
              </w:rPr>
              <w:t>LSTM</w:t>
            </w:r>
          </w:p>
        </w:tc>
        <w:tc>
          <w:tcPr>
            <w:tcW w:w="59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953625" w14:textId="77777777" w:rsidR="00F32EB1" w:rsidRDefault="00EC08A2">
            <w:pPr>
              <w:pStyle w:val="Celdadetabla"/>
            </w:pPr>
            <w:r>
              <w:rPr>
                <w:sz w:val="19"/>
                <w:szCs w:val="19"/>
              </w:rPr>
              <w:t>Red neuronal recurrente con una celda de memoria y compuertas, capaz de aprender dependencias de largo plazo.</w:t>
            </w:r>
          </w:p>
        </w:tc>
      </w:tr>
      <w:tr w:rsidR="00F32EB1" w14:paraId="3969201E" w14:textId="77777777">
        <w:tblPrEx>
          <w:tblCellMar>
            <w:top w:w="0" w:type="dxa"/>
            <w:bottom w:w="0" w:type="dxa"/>
          </w:tblCellMar>
        </w:tblPrEx>
        <w:trPr>
          <w:cantSplit/>
        </w:trPr>
        <w:tc>
          <w:tcPr>
            <w:tcW w:w="309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ED61D8" w14:textId="77777777" w:rsidR="00F32EB1" w:rsidRDefault="00EC08A2">
            <w:pPr>
              <w:pStyle w:val="Celdadetabla"/>
            </w:pPr>
            <w:r>
              <w:rPr>
                <w:sz w:val="19"/>
                <w:szCs w:val="19"/>
              </w:rPr>
              <w:t>Matriz de confusión</w:t>
            </w:r>
          </w:p>
        </w:tc>
        <w:tc>
          <w:tcPr>
            <w:tcW w:w="59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4CF8D35" w14:textId="77777777" w:rsidR="00F32EB1" w:rsidRDefault="00EC08A2">
            <w:pPr>
              <w:pStyle w:val="Celdadetabla"/>
            </w:pPr>
            <w:r>
              <w:rPr>
                <w:sz w:val="19"/>
                <w:szCs w:val="19"/>
              </w:rPr>
              <w:t>Tabla que cruza las clases reales con las predichas y muestra cada tipo de error.</w:t>
            </w:r>
          </w:p>
        </w:tc>
      </w:tr>
      <w:tr w:rsidR="00F32EB1" w14:paraId="51B23BE7" w14:textId="77777777">
        <w:tblPrEx>
          <w:tblCellMar>
            <w:top w:w="0" w:type="dxa"/>
            <w:bottom w:w="0" w:type="dxa"/>
          </w:tblCellMar>
        </w:tblPrEx>
        <w:trPr>
          <w:cantSplit/>
        </w:trPr>
        <w:tc>
          <w:tcPr>
            <w:tcW w:w="309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101EE07" w14:textId="77777777" w:rsidR="00F32EB1" w:rsidRDefault="00EC08A2">
            <w:pPr>
              <w:pStyle w:val="Celdadetabla"/>
            </w:pPr>
            <w:r>
              <w:rPr>
                <w:sz w:val="19"/>
                <w:szCs w:val="19"/>
              </w:rPr>
              <w:t>MediaPipe</w:t>
            </w:r>
          </w:p>
        </w:tc>
        <w:tc>
          <w:tcPr>
            <w:tcW w:w="59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2152ED4" w14:textId="77777777" w:rsidR="00F32EB1" w:rsidRDefault="00EC08A2">
            <w:pPr>
              <w:pStyle w:val="Celdadetabla"/>
            </w:pPr>
            <w:r>
              <w:rPr>
                <w:sz w:val="19"/>
                <w:szCs w:val="19"/>
              </w:rPr>
              <w:t xml:space="preserve">Marco de trabajo de Google para </w:t>
            </w:r>
            <w:r>
              <w:rPr>
                <w:sz w:val="19"/>
                <w:szCs w:val="19"/>
              </w:rPr>
              <w:t>procesos de percepción; su solución de manos estima 21 puntos de referencia por mano.</w:t>
            </w:r>
          </w:p>
        </w:tc>
      </w:tr>
      <w:tr w:rsidR="00F32EB1" w14:paraId="2B30A85C" w14:textId="77777777">
        <w:tblPrEx>
          <w:tblCellMar>
            <w:top w:w="0" w:type="dxa"/>
            <w:bottom w:w="0" w:type="dxa"/>
          </w:tblCellMar>
        </w:tblPrEx>
        <w:trPr>
          <w:cantSplit/>
        </w:trPr>
        <w:tc>
          <w:tcPr>
            <w:tcW w:w="309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DB0F24C" w14:textId="77777777" w:rsidR="00F32EB1" w:rsidRDefault="00EC08A2">
            <w:pPr>
              <w:pStyle w:val="Celdadetabla"/>
            </w:pPr>
            <w:r>
              <w:rPr>
                <w:sz w:val="19"/>
                <w:szCs w:val="19"/>
              </w:rPr>
              <w:t>Puntos de referencia</w:t>
            </w:r>
          </w:p>
        </w:tc>
        <w:tc>
          <w:tcPr>
            <w:tcW w:w="59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84C1E3B" w14:textId="77777777" w:rsidR="00F32EB1" w:rsidRDefault="00EC08A2">
            <w:pPr>
              <w:pStyle w:val="Celdadetabla"/>
            </w:pPr>
            <w:r>
              <w:rPr>
                <w:sz w:val="19"/>
                <w:szCs w:val="19"/>
              </w:rPr>
              <w:t xml:space="preserve">Puntos del cuerpo o de la mano estimados en una imagen; en inglés, </w:t>
            </w:r>
            <w:r>
              <w:rPr>
                <w:i/>
                <w:iCs/>
                <w:sz w:val="19"/>
                <w:szCs w:val="19"/>
              </w:rPr>
              <w:t>landmarks</w:t>
            </w:r>
            <w:r>
              <w:rPr>
                <w:sz w:val="19"/>
                <w:szCs w:val="19"/>
              </w:rPr>
              <w:t>.</w:t>
            </w:r>
          </w:p>
        </w:tc>
      </w:tr>
      <w:tr w:rsidR="00F32EB1" w14:paraId="0AF84E34" w14:textId="77777777">
        <w:tblPrEx>
          <w:tblCellMar>
            <w:top w:w="0" w:type="dxa"/>
            <w:bottom w:w="0" w:type="dxa"/>
          </w:tblCellMar>
        </w:tblPrEx>
        <w:trPr>
          <w:cantSplit/>
        </w:trPr>
        <w:tc>
          <w:tcPr>
            <w:tcW w:w="309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B78C9F" w14:textId="77777777" w:rsidR="00F32EB1" w:rsidRDefault="00EC08A2">
            <w:pPr>
              <w:pStyle w:val="Celdadetabla"/>
            </w:pPr>
            <w:r>
              <w:rPr>
                <w:sz w:val="19"/>
                <w:szCs w:val="19"/>
              </w:rPr>
              <w:t>Red neuronal artificial</w:t>
            </w:r>
          </w:p>
        </w:tc>
        <w:tc>
          <w:tcPr>
            <w:tcW w:w="59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09A4FE9" w14:textId="77777777" w:rsidR="00F32EB1" w:rsidRDefault="00EC08A2">
            <w:pPr>
              <w:pStyle w:val="Celdadetabla"/>
            </w:pPr>
            <w:r>
              <w:rPr>
                <w:sz w:val="19"/>
                <w:szCs w:val="19"/>
              </w:rPr>
              <w:t>Modelo compuesto por unidades simples interconectadas cuyos parámetros se ajustan a partir de datos.</w:t>
            </w:r>
          </w:p>
        </w:tc>
      </w:tr>
      <w:tr w:rsidR="00F32EB1" w14:paraId="5C53D172" w14:textId="77777777">
        <w:tblPrEx>
          <w:tblCellMar>
            <w:top w:w="0" w:type="dxa"/>
            <w:bottom w:w="0" w:type="dxa"/>
          </w:tblCellMar>
        </w:tblPrEx>
        <w:trPr>
          <w:cantSplit/>
        </w:trPr>
        <w:tc>
          <w:tcPr>
            <w:tcW w:w="309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2DCC8F9" w14:textId="77777777" w:rsidR="00F32EB1" w:rsidRDefault="00EC08A2">
            <w:pPr>
              <w:pStyle w:val="Celdadetabla"/>
            </w:pPr>
            <w:r>
              <w:rPr>
                <w:sz w:val="19"/>
                <w:szCs w:val="19"/>
              </w:rPr>
              <w:t>Red neuronal convolucional</w:t>
            </w:r>
          </w:p>
        </w:tc>
        <w:tc>
          <w:tcPr>
            <w:tcW w:w="59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B16FF7B" w14:textId="77777777" w:rsidR="00F32EB1" w:rsidRDefault="00EC08A2">
            <w:pPr>
              <w:pStyle w:val="Celdadetabla"/>
            </w:pPr>
            <w:r>
              <w:rPr>
                <w:sz w:val="19"/>
                <w:szCs w:val="19"/>
              </w:rPr>
              <w:t>Red especializada en datos con estructura espacial, como las imágenes.</w:t>
            </w:r>
          </w:p>
        </w:tc>
      </w:tr>
      <w:tr w:rsidR="00F32EB1" w14:paraId="1F867EA8" w14:textId="77777777">
        <w:tblPrEx>
          <w:tblCellMar>
            <w:top w:w="0" w:type="dxa"/>
            <w:bottom w:w="0" w:type="dxa"/>
          </w:tblCellMar>
        </w:tblPrEx>
        <w:trPr>
          <w:cantSplit/>
        </w:trPr>
        <w:tc>
          <w:tcPr>
            <w:tcW w:w="309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696F25C" w14:textId="77777777" w:rsidR="00F32EB1" w:rsidRDefault="00EC08A2">
            <w:pPr>
              <w:pStyle w:val="Celdadetabla"/>
            </w:pPr>
            <w:r>
              <w:rPr>
                <w:sz w:val="19"/>
                <w:szCs w:val="19"/>
              </w:rPr>
              <w:t>Red neuronal recurrente</w:t>
            </w:r>
          </w:p>
        </w:tc>
        <w:tc>
          <w:tcPr>
            <w:tcW w:w="59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7DC7523" w14:textId="77777777" w:rsidR="00F32EB1" w:rsidRDefault="00EC08A2">
            <w:pPr>
              <w:pStyle w:val="Celdadetabla"/>
            </w:pPr>
            <w:r>
              <w:rPr>
                <w:sz w:val="19"/>
                <w:szCs w:val="19"/>
              </w:rPr>
              <w:t>Red que procesa secuencias mant</w:t>
            </w:r>
            <w:r>
              <w:rPr>
                <w:sz w:val="19"/>
                <w:szCs w:val="19"/>
              </w:rPr>
              <w:t>eniendo un estado que resume lo visto hasta el momento.</w:t>
            </w:r>
          </w:p>
        </w:tc>
      </w:tr>
      <w:tr w:rsidR="00F32EB1" w14:paraId="33CAB295" w14:textId="77777777">
        <w:tblPrEx>
          <w:tblCellMar>
            <w:top w:w="0" w:type="dxa"/>
            <w:bottom w:w="0" w:type="dxa"/>
          </w:tblCellMar>
        </w:tblPrEx>
        <w:trPr>
          <w:cantSplit/>
        </w:trPr>
        <w:tc>
          <w:tcPr>
            <w:tcW w:w="309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5B5BCB1" w14:textId="77777777" w:rsidR="00F32EB1" w:rsidRDefault="00EC08A2">
            <w:pPr>
              <w:pStyle w:val="Celdadetabla"/>
            </w:pPr>
            <w:r>
              <w:rPr>
                <w:sz w:val="19"/>
                <w:szCs w:val="19"/>
              </w:rPr>
              <w:t>Tiempo real</w:t>
            </w:r>
          </w:p>
        </w:tc>
        <w:tc>
          <w:tcPr>
            <w:tcW w:w="59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814749F" w14:textId="77777777" w:rsidR="00F32EB1" w:rsidRDefault="00EC08A2">
            <w:pPr>
              <w:pStyle w:val="Celdadetabla"/>
            </w:pPr>
            <w:r>
              <w:rPr>
                <w:sz w:val="19"/>
                <w:szCs w:val="19"/>
              </w:rPr>
              <w:t>Procesamiento con una demora lo bastante breve como para acompañar la interacción sin interrumpirla.</w:t>
            </w:r>
          </w:p>
        </w:tc>
      </w:tr>
      <w:tr w:rsidR="00F32EB1" w14:paraId="7167EFAA" w14:textId="77777777">
        <w:tblPrEx>
          <w:tblCellMar>
            <w:top w:w="0" w:type="dxa"/>
            <w:bottom w:w="0" w:type="dxa"/>
          </w:tblCellMar>
        </w:tblPrEx>
        <w:trPr>
          <w:cantSplit/>
        </w:trPr>
        <w:tc>
          <w:tcPr>
            <w:tcW w:w="309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231C82A" w14:textId="77777777" w:rsidR="00F32EB1" w:rsidRDefault="00EC08A2">
            <w:pPr>
              <w:pStyle w:val="Celdadetabla"/>
            </w:pPr>
            <w:r>
              <w:rPr>
                <w:sz w:val="19"/>
                <w:szCs w:val="19"/>
              </w:rPr>
              <w:t>Visión por computadora</w:t>
            </w:r>
          </w:p>
        </w:tc>
        <w:tc>
          <w:tcPr>
            <w:tcW w:w="5982"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AD8920E" w14:textId="77777777" w:rsidR="00F32EB1" w:rsidRDefault="00EC08A2">
            <w:pPr>
              <w:pStyle w:val="Celdadetabla"/>
            </w:pPr>
            <w:r>
              <w:rPr>
                <w:sz w:val="19"/>
                <w:szCs w:val="19"/>
              </w:rPr>
              <w:t>Área de la inteligencia artificial que extrae información de imágenes y videos.</w:t>
            </w:r>
          </w:p>
        </w:tc>
      </w:tr>
    </w:tbl>
    <w:p w14:paraId="3B622FAA" w14:textId="77777777" w:rsidR="00F32EB1" w:rsidRDefault="00F32EB1">
      <w:pPr>
        <w:spacing w:after="160"/>
      </w:pPr>
    </w:p>
    <w:p w14:paraId="40CB5D9B" w14:textId="77777777" w:rsidR="00F32EB1" w:rsidRDefault="00EC08A2">
      <w:pPr>
        <w:pStyle w:val="Ttulo2"/>
        <w:pageBreakBefore/>
      </w:pPr>
      <w:bookmarkStart w:id="28" w:name="_Toc243515288"/>
      <w:r>
        <w:lastRenderedPageBreak/>
        <w:t>Anexo E — Tabla de señas objetivo</w:t>
      </w:r>
      <w:bookmarkEnd w:id="28"/>
    </w:p>
    <w:p w14:paraId="54D2DCC6" w14:textId="77777777" w:rsidR="00F32EB1" w:rsidRDefault="00EC08A2">
      <w:pPr>
        <w:pStyle w:val="Cuerpo"/>
      </w:pPr>
      <w:r>
        <w:t>La versión inicial del sistema buscará reconocer las 27 letras del abecedario de la LSA (de la A a la Z, incluida la Ñ) y las 64 palabras cl</w:t>
      </w:r>
      <w:r>
        <w:t>ave de la Tabla 7, que corresponden a las señas del conjunto LSA64.</w:t>
      </w:r>
    </w:p>
    <w:p w14:paraId="386C6D20" w14:textId="0B830843" w:rsidR="00F32EB1" w:rsidRDefault="00EC08A2">
      <w:pPr>
        <w:pStyle w:val="Descripcin"/>
        <w:keepNext/>
      </w:pPr>
      <w:r>
        <w:rPr>
          <w:b/>
          <w:bCs/>
          <w:i w:val="0"/>
          <w:iCs w:val="0"/>
        </w:rPr>
        <w:t xml:space="preserve">Tabla </w:t>
      </w:r>
      <w:r>
        <w:fldChar w:fldCharType="begin"/>
      </w:r>
      <w:r>
        <w:instrText>SEQ Tabla</w:instrText>
      </w:r>
      <w:r>
        <w:fldChar w:fldCharType="separate"/>
      </w:r>
      <w:r>
        <w:rPr>
          <w:noProof/>
        </w:rPr>
        <w:t>7</w:t>
      </w:r>
      <w:r>
        <w:fldChar w:fldCharType="end"/>
      </w:r>
      <w:r>
        <w:rPr>
          <w:b/>
          <w:bCs/>
          <w:i w:val="0"/>
          <w:iCs w:val="0"/>
        </w:rPr>
        <w:t xml:space="preserve">. </w:t>
      </w:r>
      <w:r>
        <w:t>Palabras clave que el sistema buscará reconocer.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
        <w:gridCol w:w="1360"/>
        <w:gridCol w:w="604"/>
        <w:gridCol w:w="2116"/>
        <w:gridCol w:w="604"/>
        <w:gridCol w:w="1360"/>
        <w:gridCol w:w="604"/>
        <w:gridCol w:w="1820"/>
      </w:tblGrid>
      <w:tr w:rsidR="00F32EB1" w14:paraId="039A5465" w14:textId="77777777">
        <w:tblPrEx>
          <w:tblCellMar>
            <w:top w:w="0" w:type="dxa"/>
            <w:bottom w:w="0" w:type="dxa"/>
          </w:tblCellMar>
        </w:tblPrEx>
        <w:trPr>
          <w:cantSplit/>
          <w:tblHeader/>
        </w:trPr>
        <w:tc>
          <w:tcPr>
            <w:tcW w:w="604" w:type="dxa"/>
            <w:tcBorders>
              <w:top w:val="single" w:sz="4" w:space="0" w:color="8C8C8C"/>
              <w:left w:val="single" w:sz="4" w:space="0" w:color="8C8C8C"/>
              <w:bottom w:val="single" w:sz="4" w:space="0" w:color="8C8C8C"/>
              <w:right w:val="single" w:sz="4" w:space="0" w:color="8C8C8C"/>
            </w:tcBorders>
            <w:shd w:val="clear" w:color="auto" w:fill="DCE3F0"/>
            <w:tcMar>
              <w:top w:w="40" w:type="dxa"/>
              <w:left w:w="80" w:type="dxa"/>
              <w:bottom w:w="40" w:type="dxa"/>
              <w:right w:w="80" w:type="dxa"/>
            </w:tcMar>
            <w:vAlign w:val="center"/>
          </w:tcPr>
          <w:p w14:paraId="32A32C42" w14:textId="77777777" w:rsidR="00F32EB1" w:rsidRDefault="00EC08A2">
            <w:pPr>
              <w:pStyle w:val="Celdadetabla"/>
            </w:pPr>
            <w:r>
              <w:rPr>
                <w:b/>
                <w:bCs/>
                <w:sz w:val="19"/>
                <w:szCs w:val="19"/>
              </w:rPr>
              <w:t>N.º</w:t>
            </w:r>
          </w:p>
        </w:tc>
        <w:tc>
          <w:tcPr>
            <w:tcW w:w="1360" w:type="dxa"/>
            <w:tcBorders>
              <w:top w:val="single" w:sz="4" w:space="0" w:color="8C8C8C"/>
              <w:left w:val="single" w:sz="4" w:space="0" w:color="8C8C8C"/>
              <w:bottom w:val="single" w:sz="4" w:space="0" w:color="8C8C8C"/>
              <w:right w:val="single" w:sz="4" w:space="0" w:color="8C8C8C"/>
            </w:tcBorders>
            <w:shd w:val="clear" w:color="auto" w:fill="DCE3F0"/>
            <w:tcMar>
              <w:top w:w="40" w:type="dxa"/>
              <w:left w:w="80" w:type="dxa"/>
              <w:bottom w:w="40" w:type="dxa"/>
              <w:right w:w="80" w:type="dxa"/>
            </w:tcMar>
            <w:vAlign w:val="center"/>
          </w:tcPr>
          <w:p w14:paraId="38E5AC54" w14:textId="77777777" w:rsidR="00F32EB1" w:rsidRDefault="00EC08A2">
            <w:pPr>
              <w:pStyle w:val="Celdadetabla"/>
            </w:pPr>
            <w:r>
              <w:rPr>
                <w:b/>
                <w:bCs/>
                <w:sz w:val="19"/>
                <w:szCs w:val="19"/>
              </w:rPr>
              <w:t>Seña</w:t>
            </w:r>
          </w:p>
        </w:tc>
        <w:tc>
          <w:tcPr>
            <w:tcW w:w="604" w:type="dxa"/>
            <w:tcBorders>
              <w:top w:val="single" w:sz="4" w:space="0" w:color="8C8C8C"/>
              <w:left w:val="single" w:sz="4" w:space="0" w:color="8C8C8C"/>
              <w:bottom w:val="single" w:sz="4" w:space="0" w:color="8C8C8C"/>
              <w:right w:val="single" w:sz="4" w:space="0" w:color="8C8C8C"/>
            </w:tcBorders>
            <w:shd w:val="clear" w:color="auto" w:fill="DCE3F0"/>
            <w:tcMar>
              <w:top w:w="40" w:type="dxa"/>
              <w:left w:w="80" w:type="dxa"/>
              <w:bottom w:w="40" w:type="dxa"/>
              <w:right w:w="80" w:type="dxa"/>
            </w:tcMar>
            <w:vAlign w:val="center"/>
          </w:tcPr>
          <w:p w14:paraId="5E10EFE0" w14:textId="77777777" w:rsidR="00F32EB1" w:rsidRDefault="00EC08A2">
            <w:pPr>
              <w:pStyle w:val="Celdadetabla"/>
            </w:pPr>
            <w:r>
              <w:rPr>
                <w:b/>
                <w:bCs/>
                <w:sz w:val="19"/>
                <w:szCs w:val="19"/>
              </w:rPr>
              <w:t>N.º</w:t>
            </w:r>
          </w:p>
        </w:tc>
        <w:tc>
          <w:tcPr>
            <w:tcW w:w="2116" w:type="dxa"/>
            <w:tcBorders>
              <w:top w:val="single" w:sz="4" w:space="0" w:color="8C8C8C"/>
              <w:left w:val="single" w:sz="4" w:space="0" w:color="8C8C8C"/>
              <w:bottom w:val="single" w:sz="4" w:space="0" w:color="8C8C8C"/>
              <w:right w:val="single" w:sz="4" w:space="0" w:color="8C8C8C"/>
            </w:tcBorders>
            <w:shd w:val="clear" w:color="auto" w:fill="DCE3F0"/>
            <w:tcMar>
              <w:top w:w="40" w:type="dxa"/>
              <w:left w:w="80" w:type="dxa"/>
              <w:bottom w:w="40" w:type="dxa"/>
              <w:right w:w="80" w:type="dxa"/>
            </w:tcMar>
            <w:vAlign w:val="center"/>
          </w:tcPr>
          <w:p w14:paraId="4ACF4AA7" w14:textId="77777777" w:rsidR="00F32EB1" w:rsidRDefault="00EC08A2">
            <w:pPr>
              <w:pStyle w:val="Celdadetabla"/>
            </w:pPr>
            <w:r>
              <w:rPr>
                <w:b/>
                <w:bCs/>
                <w:sz w:val="19"/>
                <w:szCs w:val="19"/>
              </w:rPr>
              <w:t>Seña</w:t>
            </w:r>
          </w:p>
        </w:tc>
        <w:tc>
          <w:tcPr>
            <w:tcW w:w="604" w:type="dxa"/>
            <w:tcBorders>
              <w:top w:val="single" w:sz="4" w:space="0" w:color="8C8C8C"/>
              <w:left w:val="single" w:sz="4" w:space="0" w:color="8C8C8C"/>
              <w:bottom w:val="single" w:sz="4" w:space="0" w:color="8C8C8C"/>
              <w:right w:val="single" w:sz="4" w:space="0" w:color="8C8C8C"/>
            </w:tcBorders>
            <w:shd w:val="clear" w:color="auto" w:fill="DCE3F0"/>
            <w:tcMar>
              <w:top w:w="40" w:type="dxa"/>
              <w:left w:w="80" w:type="dxa"/>
              <w:bottom w:w="40" w:type="dxa"/>
              <w:right w:w="80" w:type="dxa"/>
            </w:tcMar>
            <w:vAlign w:val="center"/>
          </w:tcPr>
          <w:p w14:paraId="0D6FC030" w14:textId="77777777" w:rsidR="00F32EB1" w:rsidRDefault="00EC08A2">
            <w:pPr>
              <w:pStyle w:val="Celdadetabla"/>
            </w:pPr>
            <w:r>
              <w:rPr>
                <w:b/>
                <w:bCs/>
                <w:sz w:val="19"/>
                <w:szCs w:val="19"/>
              </w:rPr>
              <w:t>N.º</w:t>
            </w:r>
          </w:p>
        </w:tc>
        <w:tc>
          <w:tcPr>
            <w:tcW w:w="1360" w:type="dxa"/>
            <w:tcBorders>
              <w:top w:val="single" w:sz="4" w:space="0" w:color="8C8C8C"/>
              <w:left w:val="single" w:sz="4" w:space="0" w:color="8C8C8C"/>
              <w:bottom w:val="single" w:sz="4" w:space="0" w:color="8C8C8C"/>
              <w:right w:val="single" w:sz="4" w:space="0" w:color="8C8C8C"/>
            </w:tcBorders>
            <w:shd w:val="clear" w:color="auto" w:fill="DCE3F0"/>
            <w:tcMar>
              <w:top w:w="40" w:type="dxa"/>
              <w:left w:w="80" w:type="dxa"/>
              <w:bottom w:w="40" w:type="dxa"/>
              <w:right w:w="80" w:type="dxa"/>
            </w:tcMar>
            <w:vAlign w:val="center"/>
          </w:tcPr>
          <w:p w14:paraId="132CAAE9" w14:textId="77777777" w:rsidR="00F32EB1" w:rsidRDefault="00EC08A2">
            <w:pPr>
              <w:pStyle w:val="Celdadetabla"/>
            </w:pPr>
            <w:r>
              <w:rPr>
                <w:b/>
                <w:bCs/>
                <w:sz w:val="19"/>
                <w:szCs w:val="19"/>
              </w:rPr>
              <w:t>Seña</w:t>
            </w:r>
          </w:p>
        </w:tc>
        <w:tc>
          <w:tcPr>
            <w:tcW w:w="604" w:type="dxa"/>
            <w:tcBorders>
              <w:top w:val="single" w:sz="4" w:space="0" w:color="8C8C8C"/>
              <w:left w:val="single" w:sz="4" w:space="0" w:color="8C8C8C"/>
              <w:bottom w:val="single" w:sz="4" w:space="0" w:color="8C8C8C"/>
              <w:right w:val="single" w:sz="4" w:space="0" w:color="8C8C8C"/>
            </w:tcBorders>
            <w:shd w:val="clear" w:color="auto" w:fill="DCE3F0"/>
            <w:tcMar>
              <w:top w:w="40" w:type="dxa"/>
              <w:left w:w="80" w:type="dxa"/>
              <w:bottom w:w="40" w:type="dxa"/>
              <w:right w:w="80" w:type="dxa"/>
            </w:tcMar>
            <w:vAlign w:val="center"/>
          </w:tcPr>
          <w:p w14:paraId="33A56C56" w14:textId="77777777" w:rsidR="00F32EB1" w:rsidRDefault="00EC08A2">
            <w:pPr>
              <w:pStyle w:val="Celdadetabla"/>
            </w:pPr>
            <w:r>
              <w:rPr>
                <w:b/>
                <w:bCs/>
                <w:sz w:val="19"/>
                <w:szCs w:val="19"/>
              </w:rPr>
              <w:t>N.º</w:t>
            </w:r>
          </w:p>
        </w:tc>
        <w:tc>
          <w:tcPr>
            <w:tcW w:w="1820" w:type="dxa"/>
            <w:tcBorders>
              <w:top w:val="single" w:sz="4" w:space="0" w:color="8C8C8C"/>
              <w:left w:val="single" w:sz="4" w:space="0" w:color="8C8C8C"/>
              <w:bottom w:val="single" w:sz="4" w:space="0" w:color="8C8C8C"/>
              <w:right w:val="single" w:sz="4" w:space="0" w:color="8C8C8C"/>
            </w:tcBorders>
            <w:shd w:val="clear" w:color="auto" w:fill="DCE3F0"/>
            <w:tcMar>
              <w:top w:w="40" w:type="dxa"/>
              <w:left w:w="80" w:type="dxa"/>
              <w:bottom w:w="40" w:type="dxa"/>
              <w:right w:w="80" w:type="dxa"/>
            </w:tcMar>
            <w:vAlign w:val="center"/>
          </w:tcPr>
          <w:p w14:paraId="6C39E1DA" w14:textId="77777777" w:rsidR="00F32EB1" w:rsidRDefault="00EC08A2">
            <w:pPr>
              <w:pStyle w:val="Celdadetabla"/>
            </w:pPr>
            <w:r>
              <w:rPr>
                <w:b/>
                <w:bCs/>
                <w:sz w:val="19"/>
                <w:szCs w:val="19"/>
              </w:rPr>
              <w:t>Seña</w:t>
            </w:r>
          </w:p>
        </w:tc>
      </w:tr>
      <w:tr w:rsidR="00F32EB1" w14:paraId="13B06F55" w14:textId="77777777">
        <w:tblPrEx>
          <w:tblCellMar>
            <w:top w:w="0" w:type="dxa"/>
            <w:bottom w:w="0" w:type="dxa"/>
          </w:tblCellMar>
        </w:tblPrEx>
        <w:trPr>
          <w:cantSplit/>
        </w:trPr>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2A46541" w14:textId="77777777" w:rsidR="00F32EB1" w:rsidRDefault="00EC08A2">
            <w:pPr>
              <w:pStyle w:val="Celdadetabla"/>
            </w:pPr>
            <w:r>
              <w:rPr>
                <w:sz w:val="19"/>
                <w:szCs w:val="19"/>
              </w:rPr>
              <w:t>1</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7CD6228" w14:textId="77777777" w:rsidR="00F32EB1" w:rsidRDefault="00EC08A2">
            <w:pPr>
              <w:pStyle w:val="Celdadetabla"/>
            </w:pPr>
            <w:r>
              <w:rPr>
                <w:sz w:val="19"/>
                <w:szCs w:val="19"/>
              </w:rPr>
              <w:t>Opaco</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3B4F74" w14:textId="77777777" w:rsidR="00F32EB1" w:rsidRDefault="00EC08A2">
            <w:pPr>
              <w:pStyle w:val="Celdadetabla"/>
            </w:pPr>
            <w:r>
              <w:rPr>
                <w:sz w:val="19"/>
                <w:szCs w:val="19"/>
              </w:rPr>
              <w:t>17</w:t>
            </w:r>
          </w:p>
        </w:tc>
        <w:tc>
          <w:tcPr>
            <w:tcW w:w="211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763F474" w14:textId="77777777" w:rsidR="00F32EB1" w:rsidRDefault="00EC08A2">
            <w:pPr>
              <w:pStyle w:val="Celdadetabla"/>
            </w:pPr>
            <w:r>
              <w:rPr>
                <w:sz w:val="19"/>
                <w:szCs w:val="19"/>
              </w:rPr>
              <w:t>Llamar</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0A5BB69" w14:textId="77777777" w:rsidR="00F32EB1" w:rsidRDefault="00EC08A2">
            <w:pPr>
              <w:pStyle w:val="Celdadetabla"/>
            </w:pPr>
            <w:r>
              <w:rPr>
                <w:sz w:val="19"/>
                <w:szCs w:val="19"/>
              </w:rPr>
              <w:t>33</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113B0F8" w14:textId="77777777" w:rsidR="00F32EB1" w:rsidRDefault="00EC08A2">
            <w:pPr>
              <w:pStyle w:val="Celdadetabla"/>
            </w:pPr>
            <w:r>
              <w:rPr>
                <w:sz w:val="19"/>
                <w:szCs w:val="19"/>
              </w:rPr>
              <w:t>Hambre</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B78DD75" w14:textId="77777777" w:rsidR="00F32EB1" w:rsidRDefault="00EC08A2">
            <w:pPr>
              <w:pStyle w:val="Celdadetabla"/>
            </w:pPr>
            <w:r>
              <w:rPr>
                <w:sz w:val="19"/>
                <w:szCs w:val="19"/>
              </w:rPr>
              <w:t>49</w:t>
            </w:r>
          </w:p>
        </w:tc>
        <w:tc>
          <w:tcPr>
            <w:tcW w:w="182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6D4904B" w14:textId="77777777" w:rsidR="00F32EB1" w:rsidRDefault="00EC08A2">
            <w:pPr>
              <w:pStyle w:val="Celdadetabla"/>
            </w:pPr>
            <w:r>
              <w:rPr>
                <w:sz w:val="19"/>
                <w:szCs w:val="19"/>
              </w:rPr>
              <w:t>Yogur</w:t>
            </w:r>
          </w:p>
        </w:tc>
      </w:tr>
      <w:tr w:rsidR="00F32EB1" w14:paraId="1DB0059C" w14:textId="77777777">
        <w:tblPrEx>
          <w:tblCellMar>
            <w:top w:w="0" w:type="dxa"/>
            <w:bottom w:w="0" w:type="dxa"/>
          </w:tblCellMar>
        </w:tblPrEx>
        <w:trPr>
          <w:cantSplit/>
        </w:trPr>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2ABBA6F" w14:textId="77777777" w:rsidR="00F32EB1" w:rsidRDefault="00EC08A2">
            <w:pPr>
              <w:pStyle w:val="Celdadetabla"/>
            </w:pPr>
            <w:r>
              <w:rPr>
                <w:sz w:val="19"/>
                <w:szCs w:val="19"/>
              </w:rPr>
              <w:t>2</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11C3B1F" w14:textId="77777777" w:rsidR="00F32EB1" w:rsidRDefault="00EC08A2">
            <w:pPr>
              <w:pStyle w:val="Celdadetabla"/>
            </w:pPr>
            <w:r>
              <w:rPr>
                <w:sz w:val="19"/>
                <w:szCs w:val="19"/>
              </w:rPr>
              <w:t>Rojo</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314E568" w14:textId="77777777" w:rsidR="00F32EB1" w:rsidRDefault="00EC08A2">
            <w:pPr>
              <w:pStyle w:val="Celdadetabla"/>
            </w:pPr>
            <w:r>
              <w:rPr>
                <w:sz w:val="19"/>
                <w:szCs w:val="19"/>
              </w:rPr>
              <w:t>18</w:t>
            </w:r>
          </w:p>
        </w:tc>
        <w:tc>
          <w:tcPr>
            <w:tcW w:w="211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3B1BC1F" w14:textId="77777777" w:rsidR="00F32EB1" w:rsidRDefault="00EC08A2">
            <w:pPr>
              <w:pStyle w:val="Celdadetabla"/>
            </w:pPr>
            <w:r>
              <w:rPr>
                <w:sz w:val="19"/>
                <w:szCs w:val="19"/>
              </w:rPr>
              <w:t>Espumadera</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48AB61F" w14:textId="77777777" w:rsidR="00F32EB1" w:rsidRDefault="00EC08A2">
            <w:pPr>
              <w:pStyle w:val="Celdadetabla"/>
            </w:pPr>
            <w:r>
              <w:rPr>
                <w:sz w:val="19"/>
                <w:szCs w:val="19"/>
              </w:rPr>
              <w:t>34</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8799A54" w14:textId="77777777" w:rsidR="00F32EB1" w:rsidRDefault="00EC08A2">
            <w:pPr>
              <w:pStyle w:val="Celdadetabla"/>
            </w:pPr>
            <w:r>
              <w:rPr>
                <w:sz w:val="19"/>
                <w:szCs w:val="19"/>
              </w:rPr>
              <w:t>Mapa</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C2264E8" w14:textId="77777777" w:rsidR="00F32EB1" w:rsidRDefault="00EC08A2">
            <w:pPr>
              <w:pStyle w:val="Celdadetabla"/>
            </w:pPr>
            <w:r>
              <w:rPr>
                <w:sz w:val="19"/>
                <w:szCs w:val="19"/>
              </w:rPr>
              <w:t>50</w:t>
            </w:r>
          </w:p>
        </w:tc>
        <w:tc>
          <w:tcPr>
            <w:tcW w:w="182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E85CA55" w14:textId="77777777" w:rsidR="00F32EB1" w:rsidRDefault="00EC08A2">
            <w:pPr>
              <w:pStyle w:val="Celdadetabla"/>
            </w:pPr>
            <w:r>
              <w:rPr>
                <w:sz w:val="19"/>
                <w:szCs w:val="19"/>
              </w:rPr>
              <w:t>Aceptar</w:t>
            </w:r>
          </w:p>
        </w:tc>
      </w:tr>
      <w:tr w:rsidR="00F32EB1" w14:paraId="0AAA4E17" w14:textId="77777777">
        <w:tblPrEx>
          <w:tblCellMar>
            <w:top w:w="0" w:type="dxa"/>
            <w:bottom w:w="0" w:type="dxa"/>
          </w:tblCellMar>
        </w:tblPrEx>
        <w:trPr>
          <w:cantSplit/>
        </w:trPr>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D3E65A" w14:textId="77777777" w:rsidR="00F32EB1" w:rsidRDefault="00EC08A2">
            <w:pPr>
              <w:pStyle w:val="Celdadetabla"/>
            </w:pPr>
            <w:r>
              <w:rPr>
                <w:sz w:val="19"/>
                <w:szCs w:val="19"/>
              </w:rPr>
              <w:t>3</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038B268" w14:textId="77777777" w:rsidR="00F32EB1" w:rsidRDefault="00EC08A2">
            <w:pPr>
              <w:pStyle w:val="Celdadetabla"/>
            </w:pPr>
            <w:r>
              <w:rPr>
                <w:sz w:val="19"/>
                <w:szCs w:val="19"/>
              </w:rPr>
              <w:t>Verde</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A2123F6" w14:textId="77777777" w:rsidR="00F32EB1" w:rsidRDefault="00EC08A2">
            <w:pPr>
              <w:pStyle w:val="Celdadetabla"/>
            </w:pPr>
            <w:r>
              <w:rPr>
                <w:sz w:val="19"/>
                <w:szCs w:val="19"/>
              </w:rPr>
              <w:t>19</w:t>
            </w:r>
          </w:p>
        </w:tc>
        <w:tc>
          <w:tcPr>
            <w:tcW w:w="211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46D6896" w14:textId="77777777" w:rsidR="00F32EB1" w:rsidRDefault="00EC08A2">
            <w:pPr>
              <w:pStyle w:val="Celdadetabla"/>
            </w:pPr>
            <w:r>
              <w:rPr>
                <w:sz w:val="19"/>
                <w:szCs w:val="19"/>
              </w:rPr>
              <w:t>Amargo</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45222A1" w14:textId="77777777" w:rsidR="00F32EB1" w:rsidRDefault="00EC08A2">
            <w:pPr>
              <w:pStyle w:val="Celdadetabla"/>
            </w:pPr>
            <w:r>
              <w:rPr>
                <w:sz w:val="19"/>
                <w:szCs w:val="19"/>
              </w:rPr>
              <w:t>35</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E072FB0" w14:textId="77777777" w:rsidR="00F32EB1" w:rsidRDefault="00EC08A2">
            <w:pPr>
              <w:pStyle w:val="Celdadetabla"/>
            </w:pPr>
            <w:r>
              <w:rPr>
                <w:sz w:val="19"/>
                <w:szCs w:val="19"/>
              </w:rPr>
              <w:t>Moneda</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4BD4B6D" w14:textId="77777777" w:rsidR="00F32EB1" w:rsidRDefault="00EC08A2">
            <w:pPr>
              <w:pStyle w:val="Celdadetabla"/>
            </w:pPr>
            <w:r>
              <w:rPr>
                <w:sz w:val="19"/>
                <w:szCs w:val="19"/>
              </w:rPr>
              <w:t>51</w:t>
            </w:r>
          </w:p>
        </w:tc>
        <w:tc>
          <w:tcPr>
            <w:tcW w:w="182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D03824A" w14:textId="77777777" w:rsidR="00F32EB1" w:rsidRDefault="00EC08A2">
            <w:pPr>
              <w:pStyle w:val="Celdadetabla"/>
            </w:pPr>
            <w:r>
              <w:rPr>
                <w:sz w:val="19"/>
                <w:szCs w:val="19"/>
              </w:rPr>
              <w:t>Agradecer</w:t>
            </w:r>
          </w:p>
        </w:tc>
      </w:tr>
      <w:tr w:rsidR="00F32EB1" w14:paraId="33E3EF33" w14:textId="77777777">
        <w:tblPrEx>
          <w:tblCellMar>
            <w:top w:w="0" w:type="dxa"/>
            <w:bottom w:w="0" w:type="dxa"/>
          </w:tblCellMar>
        </w:tblPrEx>
        <w:trPr>
          <w:cantSplit/>
        </w:trPr>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2828FEA" w14:textId="77777777" w:rsidR="00F32EB1" w:rsidRDefault="00EC08A2">
            <w:pPr>
              <w:pStyle w:val="Celdadetabla"/>
            </w:pPr>
            <w:r>
              <w:rPr>
                <w:sz w:val="19"/>
                <w:szCs w:val="19"/>
              </w:rPr>
              <w:t>4</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5D7C965" w14:textId="77777777" w:rsidR="00F32EB1" w:rsidRDefault="00EC08A2">
            <w:pPr>
              <w:pStyle w:val="Celdadetabla"/>
            </w:pPr>
            <w:r>
              <w:rPr>
                <w:sz w:val="19"/>
                <w:szCs w:val="19"/>
              </w:rPr>
              <w:t>Amarillo</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255E2CF" w14:textId="77777777" w:rsidR="00F32EB1" w:rsidRDefault="00EC08A2">
            <w:pPr>
              <w:pStyle w:val="Celdadetabla"/>
            </w:pPr>
            <w:r>
              <w:rPr>
                <w:sz w:val="19"/>
                <w:szCs w:val="19"/>
              </w:rPr>
              <w:t>20</w:t>
            </w:r>
          </w:p>
        </w:tc>
        <w:tc>
          <w:tcPr>
            <w:tcW w:w="211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3EB051B" w14:textId="77777777" w:rsidR="00F32EB1" w:rsidRDefault="00EC08A2">
            <w:pPr>
              <w:pStyle w:val="Celdadetabla"/>
            </w:pPr>
            <w:r>
              <w:rPr>
                <w:sz w:val="19"/>
                <w:szCs w:val="19"/>
              </w:rPr>
              <w:t>Dulce de leche</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A2F917C" w14:textId="77777777" w:rsidR="00F32EB1" w:rsidRDefault="00EC08A2">
            <w:pPr>
              <w:pStyle w:val="Celdadetabla"/>
            </w:pPr>
            <w:r>
              <w:rPr>
                <w:sz w:val="19"/>
                <w:szCs w:val="19"/>
              </w:rPr>
              <w:t>36</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DED101F" w14:textId="77777777" w:rsidR="00F32EB1" w:rsidRDefault="00EC08A2">
            <w:pPr>
              <w:pStyle w:val="Celdadetabla"/>
            </w:pPr>
            <w:r>
              <w:rPr>
                <w:sz w:val="19"/>
                <w:szCs w:val="19"/>
              </w:rPr>
              <w:t>Música</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905972" w14:textId="77777777" w:rsidR="00F32EB1" w:rsidRDefault="00EC08A2">
            <w:pPr>
              <w:pStyle w:val="Celdadetabla"/>
            </w:pPr>
            <w:r>
              <w:rPr>
                <w:sz w:val="19"/>
                <w:szCs w:val="19"/>
              </w:rPr>
              <w:t>52</w:t>
            </w:r>
          </w:p>
        </w:tc>
        <w:tc>
          <w:tcPr>
            <w:tcW w:w="182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EC41846" w14:textId="77777777" w:rsidR="00F32EB1" w:rsidRDefault="00EC08A2">
            <w:pPr>
              <w:pStyle w:val="Celdadetabla"/>
            </w:pPr>
            <w:r>
              <w:rPr>
                <w:sz w:val="19"/>
                <w:szCs w:val="19"/>
              </w:rPr>
              <w:t>Apagar</w:t>
            </w:r>
          </w:p>
        </w:tc>
      </w:tr>
      <w:tr w:rsidR="00F32EB1" w14:paraId="72C7E5E4" w14:textId="77777777">
        <w:tblPrEx>
          <w:tblCellMar>
            <w:top w:w="0" w:type="dxa"/>
            <w:bottom w:w="0" w:type="dxa"/>
          </w:tblCellMar>
        </w:tblPrEx>
        <w:trPr>
          <w:cantSplit/>
        </w:trPr>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A5C5317" w14:textId="77777777" w:rsidR="00F32EB1" w:rsidRDefault="00EC08A2">
            <w:pPr>
              <w:pStyle w:val="Celdadetabla"/>
            </w:pPr>
            <w:r>
              <w:rPr>
                <w:sz w:val="19"/>
                <w:szCs w:val="19"/>
              </w:rPr>
              <w:t>5</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2EC71D8" w14:textId="77777777" w:rsidR="00F32EB1" w:rsidRDefault="00EC08A2">
            <w:pPr>
              <w:pStyle w:val="Celdadetabla"/>
            </w:pPr>
            <w:r>
              <w:rPr>
                <w:sz w:val="19"/>
                <w:szCs w:val="19"/>
              </w:rPr>
              <w:t>Brillante</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3D8592A" w14:textId="77777777" w:rsidR="00F32EB1" w:rsidRDefault="00EC08A2">
            <w:pPr>
              <w:pStyle w:val="Celdadetabla"/>
            </w:pPr>
            <w:r>
              <w:rPr>
                <w:sz w:val="19"/>
                <w:szCs w:val="19"/>
              </w:rPr>
              <w:t>21</w:t>
            </w:r>
          </w:p>
        </w:tc>
        <w:tc>
          <w:tcPr>
            <w:tcW w:w="211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DE1771A" w14:textId="77777777" w:rsidR="00F32EB1" w:rsidRDefault="00EC08A2">
            <w:pPr>
              <w:pStyle w:val="Celdadetabla"/>
            </w:pPr>
            <w:r>
              <w:rPr>
                <w:sz w:val="19"/>
                <w:szCs w:val="19"/>
              </w:rPr>
              <w:t>Leche</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DA2E7ED" w14:textId="77777777" w:rsidR="00F32EB1" w:rsidRDefault="00EC08A2">
            <w:pPr>
              <w:pStyle w:val="Celdadetabla"/>
            </w:pPr>
            <w:r>
              <w:rPr>
                <w:sz w:val="19"/>
                <w:szCs w:val="19"/>
              </w:rPr>
              <w:t>37</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DA853E1" w14:textId="77777777" w:rsidR="00F32EB1" w:rsidRDefault="00EC08A2">
            <w:pPr>
              <w:pStyle w:val="Celdadetabla"/>
            </w:pPr>
            <w:r>
              <w:rPr>
                <w:sz w:val="19"/>
                <w:szCs w:val="19"/>
              </w:rPr>
              <w:t>Nave</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DA69DFB" w14:textId="77777777" w:rsidR="00F32EB1" w:rsidRDefault="00EC08A2">
            <w:pPr>
              <w:pStyle w:val="Celdadetabla"/>
            </w:pPr>
            <w:r>
              <w:rPr>
                <w:sz w:val="19"/>
                <w:szCs w:val="19"/>
              </w:rPr>
              <w:t>53</w:t>
            </w:r>
          </w:p>
        </w:tc>
        <w:tc>
          <w:tcPr>
            <w:tcW w:w="182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C076559" w14:textId="77777777" w:rsidR="00F32EB1" w:rsidRDefault="00EC08A2">
            <w:pPr>
              <w:pStyle w:val="Celdadetabla"/>
            </w:pPr>
            <w:r>
              <w:rPr>
                <w:sz w:val="19"/>
                <w:szCs w:val="19"/>
              </w:rPr>
              <w:t>Aparecer</w:t>
            </w:r>
          </w:p>
        </w:tc>
      </w:tr>
      <w:tr w:rsidR="00F32EB1" w14:paraId="0B42F1CA" w14:textId="77777777">
        <w:tblPrEx>
          <w:tblCellMar>
            <w:top w:w="0" w:type="dxa"/>
            <w:bottom w:w="0" w:type="dxa"/>
          </w:tblCellMar>
        </w:tblPrEx>
        <w:trPr>
          <w:cantSplit/>
        </w:trPr>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9CB3EA8" w14:textId="77777777" w:rsidR="00F32EB1" w:rsidRDefault="00EC08A2">
            <w:pPr>
              <w:pStyle w:val="Celdadetabla"/>
            </w:pPr>
            <w:r>
              <w:rPr>
                <w:sz w:val="19"/>
                <w:szCs w:val="19"/>
              </w:rPr>
              <w:t>6</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52FA35A" w14:textId="77777777" w:rsidR="00F32EB1" w:rsidRDefault="00EC08A2">
            <w:pPr>
              <w:pStyle w:val="Celdadetabla"/>
            </w:pPr>
            <w:r>
              <w:rPr>
                <w:sz w:val="19"/>
                <w:szCs w:val="19"/>
              </w:rPr>
              <w:t>Celeste</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F9A71F7" w14:textId="77777777" w:rsidR="00F32EB1" w:rsidRDefault="00EC08A2">
            <w:pPr>
              <w:pStyle w:val="Celdadetabla"/>
            </w:pPr>
            <w:r>
              <w:rPr>
                <w:sz w:val="19"/>
                <w:szCs w:val="19"/>
              </w:rPr>
              <w:t>22</w:t>
            </w:r>
          </w:p>
        </w:tc>
        <w:tc>
          <w:tcPr>
            <w:tcW w:w="211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312C209" w14:textId="77777777" w:rsidR="00F32EB1" w:rsidRDefault="00EC08A2">
            <w:pPr>
              <w:pStyle w:val="Celdadetabla"/>
            </w:pPr>
            <w:r>
              <w:rPr>
                <w:sz w:val="19"/>
                <w:szCs w:val="19"/>
              </w:rPr>
              <w:t>Agua</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1AA9AAC" w14:textId="77777777" w:rsidR="00F32EB1" w:rsidRDefault="00EC08A2">
            <w:pPr>
              <w:pStyle w:val="Celdadetabla"/>
            </w:pPr>
            <w:r>
              <w:rPr>
                <w:sz w:val="19"/>
                <w:szCs w:val="19"/>
              </w:rPr>
              <w:t>38</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8FCBCA9" w14:textId="77777777" w:rsidR="00F32EB1" w:rsidRDefault="00EC08A2">
            <w:pPr>
              <w:pStyle w:val="Celdadetabla"/>
            </w:pPr>
            <w:r>
              <w:rPr>
                <w:sz w:val="19"/>
                <w:szCs w:val="19"/>
              </w:rPr>
              <w:t>Ninguno</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2DE62C1" w14:textId="77777777" w:rsidR="00F32EB1" w:rsidRDefault="00EC08A2">
            <w:pPr>
              <w:pStyle w:val="Celdadetabla"/>
            </w:pPr>
            <w:r>
              <w:rPr>
                <w:sz w:val="19"/>
                <w:szCs w:val="19"/>
              </w:rPr>
              <w:t>54</w:t>
            </w:r>
          </w:p>
        </w:tc>
        <w:tc>
          <w:tcPr>
            <w:tcW w:w="182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87F6B44" w14:textId="77777777" w:rsidR="00F32EB1" w:rsidRDefault="00EC08A2">
            <w:pPr>
              <w:pStyle w:val="Celdadetabla"/>
            </w:pPr>
            <w:r>
              <w:rPr>
                <w:sz w:val="19"/>
                <w:szCs w:val="19"/>
              </w:rPr>
              <w:t>Aterrizar</w:t>
            </w:r>
          </w:p>
        </w:tc>
      </w:tr>
      <w:tr w:rsidR="00F32EB1" w14:paraId="05EC47A9" w14:textId="77777777">
        <w:tblPrEx>
          <w:tblCellMar>
            <w:top w:w="0" w:type="dxa"/>
            <w:bottom w:w="0" w:type="dxa"/>
          </w:tblCellMar>
        </w:tblPrEx>
        <w:trPr>
          <w:cantSplit/>
        </w:trPr>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427CF2" w14:textId="77777777" w:rsidR="00F32EB1" w:rsidRDefault="00EC08A2">
            <w:pPr>
              <w:pStyle w:val="Celdadetabla"/>
            </w:pPr>
            <w:r>
              <w:rPr>
                <w:sz w:val="19"/>
                <w:szCs w:val="19"/>
              </w:rPr>
              <w:t>7</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BC009FB" w14:textId="77777777" w:rsidR="00F32EB1" w:rsidRDefault="00EC08A2">
            <w:pPr>
              <w:pStyle w:val="Celdadetabla"/>
            </w:pPr>
            <w:r>
              <w:rPr>
                <w:sz w:val="19"/>
                <w:szCs w:val="19"/>
              </w:rPr>
              <w:t>Colores</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14BD99F" w14:textId="77777777" w:rsidR="00F32EB1" w:rsidRDefault="00EC08A2">
            <w:pPr>
              <w:pStyle w:val="Celdadetabla"/>
            </w:pPr>
            <w:r>
              <w:rPr>
                <w:sz w:val="19"/>
                <w:szCs w:val="19"/>
              </w:rPr>
              <w:t>23</w:t>
            </w:r>
          </w:p>
        </w:tc>
        <w:tc>
          <w:tcPr>
            <w:tcW w:w="211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5E870EC" w14:textId="77777777" w:rsidR="00F32EB1" w:rsidRDefault="00EC08A2">
            <w:pPr>
              <w:pStyle w:val="Celdadetabla"/>
            </w:pPr>
            <w:r>
              <w:rPr>
                <w:sz w:val="19"/>
                <w:szCs w:val="19"/>
              </w:rPr>
              <w:t>Comida</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140BE24" w14:textId="77777777" w:rsidR="00F32EB1" w:rsidRDefault="00EC08A2">
            <w:pPr>
              <w:pStyle w:val="Celdadetabla"/>
            </w:pPr>
            <w:r>
              <w:rPr>
                <w:sz w:val="19"/>
                <w:szCs w:val="19"/>
              </w:rPr>
              <w:t>39</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BCB2B97" w14:textId="77777777" w:rsidR="00F32EB1" w:rsidRDefault="00EC08A2">
            <w:pPr>
              <w:pStyle w:val="Celdadetabla"/>
            </w:pPr>
            <w:r>
              <w:rPr>
                <w:sz w:val="19"/>
                <w:szCs w:val="19"/>
              </w:rPr>
              <w:t>Nombre</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C5428C1" w14:textId="77777777" w:rsidR="00F32EB1" w:rsidRDefault="00EC08A2">
            <w:pPr>
              <w:pStyle w:val="Celdadetabla"/>
            </w:pPr>
            <w:r>
              <w:rPr>
                <w:sz w:val="19"/>
                <w:szCs w:val="19"/>
              </w:rPr>
              <w:t>55</w:t>
            </w:r>
          </w:p>
        </w:tc>
        <w:tc>
          <w:tcPr>
            <w:tcW w:w="182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3AC5958" w14:textId="77777777" w:rsidR="00F32EB1" w:rsidRDefault="00EC08A2">
            <w:pPr>
              <w:pStyle w:val="Celdadetabla"/>
            </w:pPr>
            <w:r>
              <w:rPr>
                <w:sz w:val="19"/>
                <w:szCs w:val="19"/>
              </w:rPr>
              <w:t>Atrapar</w:t>
            </w:r>
          </w:p>
        </w:tc>
      </w:tr>
      <w:tr w:rsidR="00F32EB1" w14:paraId="74EF4774" w14:textId="77777777">
        <w:tblPrEx>
          <w:tblCellMar>
            <w:top w:w="0" w:type="dxa"/>
            <w:bottom w:w="0" w:type="dxa"/>
          </w:tblCellMar>
        </w:tblPrEx>
        <w:trPr>
          <w:cantSplit/>
        </w:trPr>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485C4D5" w14:textId="77777777" w:rsidR="00F32EB1" w:rsidRDefault="00EC08A2">
            <w:pPr>
              <w:pStyle w:val="Celdadetabla"/>
            </w:pPr>
            <w:r>
              <w:rPr>
                <w:sz w:val="19"/>
                <w:szCs w:val="19"/>
              </w:rPr>
              <w:t>8</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ADD0030" w14:textId="77777777" w:rsidR="00F32EB1" w:rsidRDefault="00EC08A2">
            <w:pPr>
              <w:pStyle w:val="Celdadetabla"/>
            </w:pPr>
            <w:r>
              <w:rPr>
                <w:sz w:val="19"/>
                <w:szCs w:val="19"/>
              </w:rPr>
              <w:t>Rosa</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B5CFEFC" w14:textId="77777777" w:rsidR="00F32EB1" w:rsidRDefault="00EC08A2">
            <w:pPr>
              <w:pStyle w:val="Celdadetabla"/>
            </w:pPr>
            <w:r>
              <w:rPr>
                <w:sz w:val="19"/>
                <w:szCs w:val="19"/>
              </w:rPr>
              <w:t>24</w:t>
            </w:r>
          </w:p>
        </w:tc>
        <w:tc>
          <w:tcPr>
            <w:tcW w:w="211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9AF09AD" w14:textId="77777777" w:rsidR="00F32EB1" w:rsidRDefault="00EC08A2">
            <w:pPr>
              <w:pStyle w:val="Celdadetabla"/>
            </w:pPr>
            <w:r>
              <w:rPr>
                <w:sz w:val="19"/>
                <w:szCs w:val="19"/>
              </w:rPr>
              <w:t>Argentina</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B12FCB4" w14:textId="77777777" w:rsidR="00F32EB1" w:rsidRDefault="00EC08A2">
            <w:pPr>
              <w:pStyle w:val="Celdadetabla"/>
            </w:pPr>
            <w:r>
              <w:rPr>
                <w:sz w:val="19"/>
                <w:szCs w:val="19"/>
              </w:rPr>
              <w:t>40</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2754A79" w14:textId="77777777" w:rsidR="00F32EB1" w:rsidRDefault="00EC08A2">
            <w:pPr>
              <w:pStyle w:val="Celdadetabla"/>
            </w:pPr>
            <w:r>
              <w:rPr>
                <w:sz w:val="19"/>
                <w:szCs w:val="19"/>
              </w:rPr>
              <w:t>Paciencia</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8B6EFEE" w14:textId="77777777" w:rsidR="00F32EB1" w:rsidRDefault="00EC08A2">
            <w:pPr>
              <w:pStyle w:val="Celdadetabla"/>
            </w:pPr>
            <w:r>
              <w:rPr>
                <w:sz w:val="19"/>
                <w:szCs w:val="19"/>
              </w:rPr>
              <w:t>56</w:t>
            </w:r>
          </w:p>
        </w:tc>
        <w:tc>
          <w:tcPr>
            <w:tcW w:w="182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D1F4D8F" w14:textId="77777777" w:rsidR="00F32EB1" w:rsidRDefault="00EC08A2">
            <w:pPr>
              <w:pStyle w:val="Celdadetabla"/>
            </w:pPr>
            <w:r>
              <w:rPr>
                <w:sz w:val="19"/>
                <w:szCs w:val="19"/>
              </w:rPr>
              <w:t>Ayudar</w:t>
            </w:r>
          </w:p>
        </w:tc>
      </w:tr>
      <w:tr w:rsidR="00F32EB1" w14:paraId="72166A48" w14:textId="77777777">
        <w:tblPrEx>
          <w:tblCellMar>
            <w:top w:w="0" w:type="dxa"/>
            <w:bottom w:w="0" w:type="dxa"/>
          </w:tblCellMar>
        </w:tblPrEx>
        <w:trPr>
          <w:cantSplit/>
        </w:trPr>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952B8C" w14:textId="77777777" w:rsidR="00F32EB1" w:rsidRDefault="00EC08A2">
            <w:pPr>
              <w:pStyle w:val="Celdadetabla"/>
            </w:pPr>
            <w:r>
              <w:rPr>
                <w:sz w:val="19"/>
                <w:szCs w:val="19"/>
              </w:rPr>
              <w:t>9</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7B45DD1" w14:textId="77777777" w:rsidR="00F32EB1" w:rsidRDefault="00EC08A2">
            <w:pPr>
              <w:pStyle w:val="Celdadetabla"/>
            </w:pPr>
            <w:r>
              <w:rPr>
                <w:sz w:val="19"/>
                <w:szCs w:val="19"/>
              </w:rPr>
              <w:t>Mujer</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D801177" w14:textId="77777777" w:rsidR="00F32EB1" w:rsidRDefault="00EC08A2">
            <w:pPr>
              <w:pStyle w:val="Celdadetabla"/>
            </w:pPr>
            <w:r>
              <w:rPr>
                <w:sz w:val="19"/>
                <w:szCs w:val="19"/>
              </w:rPr>
              <w:t>25</w:t>
            </w:r>
          </w:p>
        </w:tc>
        <w:tc>
          <w:tcPr>
            <w:tcW w:w="211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52AC359" w14:textId="77777777" w:rsidR="00F32EB1" w:rsidRDefault="00EC08A2">
            <w:pPr>
              <w:pStyle w:val="Celdadetabla"/>
            </w:pPr>
            <w:r>
              <w:rPr>
                <w:sz w:val="19"/>
                <w:szCs w:val="19"/>
              </w:rPr>
              <w:t>Uruguay</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494DAE3" w14:textId="77777777" w:rsidR="00F32EB1" w:rsidRDefault="00EC08A2">
            <w:pPr>
              <w:pStyle w:val="Celdadetabla"/>
            </w:pPr>
            <w:r>
              <w:rPr>
                <w:sz w:val="19"/>
                <w:szCs w:val="19"/>
              </w:rPr>
              <w:t>41</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D9E2116" w14:textId="77777777" w:rsidR="00F32EB1" w:rsidRDefault="00EC08A2">
            <w:pPr>
              <w:pStyle w:val="Celdadetabla"/>
            </w:pPr>
            <w:r>
              <w:rPr>
                <w:sz w:val="19"/>
                <w:szCs w:val="19"/>
              </w:rPr>
              <w:t>Perfume</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6683509" w14:textId="77777777" w:rsidR="00F32EB1" w:rsidRDefault="00EC08A2">
            <w:pPr>
              <w:pStyle w:val="Celdadetabla"/>
            </w:pPr>
            <w:r>
              <w:rPr>
                <w:sz w:val="19"/>
                <w:szCs w:val="19"/>
              </w:rPr>
              <w:t>57</w:t>
            </w:r>
          </w:p>
        </w:tc>
        <w:tc>
          <w:tcPr>
            <w:tcW w:w="182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6C797C6" w14:textId="77777777" w:rsidR="00F32EB1" w:rsidRDefault="00EC08A2">
            <w:pPr>
              <w:pStyle w:val="Celdadetabla"/>
            </w:pPr>
            <w:r>
              <w:rPr>
                <w:sz w:val="19"/>
                <w:szCs w:val="19"/>
              </w:rPr>
              <w:t>Bailar</w:t>
            </w:r>
          </w:p>
        </w:tc>
      </w:tr>
      <w:tr w:rsidR="00F32EB1" w14:paraId="616A4A92" w14:textId="77777777">
        <w:tblPrEx>
          <w:tblCellMar>
            <w:top w:w="0" w:type="dxa"/>
            <w:bottom w:w="0" w:type="dxa"/>
          </w:tblCellMar>
        </w:tblPrEx>
        <w:trPr>
          <w:cantSplit/>
        </w:trPr>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F846D0" w14:textId="77777777" w:rsidR="00F32EB1" w:rsidRDefault="00EC08A2">
            <w:pPr>
              <w:pStyle w:val="Celdadetabla"/>
            </w:pPr>
            <w:r>
              <w:rPr>
                <w:sz w:val="19"/>
                <w:szCs w:val="19"/>
              </w:rPr>
              <w:t>10</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FC180BD" w14:textId="77777777" w:rsidR="00F32EB1" w:rsidRDefault="00EC08A2">
            <w:pPr>
              <w:pStyle w:val="Celdadetabla"/>
            </w:pPr>
            <w:r>
              <w:rPr>
                <w:sz w:val="19"/>
                <w:szCs w:val="19"/>
              </w:rPr>
              <w:t>Enemigo</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D74B112" w14:textId="77777777" w:rsidR="00F32EB1" w:rsidRDefault="00EC08A2">
            <w:pPr>
              <w:pStyle w:val="Celdadetabla"/>
            </w:pPr>
            <w:r>
              <w:rPr>
                <w:sz w:val="19"/>
                <w:szCs w:val="19"/>
              </w:rPr>
              <w:t>26</w:t>
            </w:r>
          </w:p>
        </w:tc>
        <w:tc>
          <w:tcPr>
            <w:tcW w:w="211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0B9D448" w14:textId="77777777" w:rsidR="00F32EB1" w:rsidRDefault="00EC08A2">
            <w:pPr>
              <w:pStyle w:val="Celdadetabla"/>
            </w:pPr>
            <w:r>
              <w:rPr>
                <w:sz w:val="19"/>
                <w:szCs w:val="19"/>
              </w:rPr>
              <w:t>País</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411B8B5" w14:textId="77777777" w:rsidR="00F32EB1" w:rsidRDefault="00EC08A2">
            <w:pPr>
              <w:pStyle w:val="Celdadetabla"/>
            </w:pPr>
            <w:r>
              <w:rPr>
                <w:sz w:val="19"/>
                <w:szCs w:val="19"/>
              </w:rPr>
              <w:t>42</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6E7B69E" w14:textId="77777777" w:rsidR="00F32EB1" w:rsidRDefault="00EC08A2">
            <w:pPr>
              <w:pStyle w:val="Celdadetabla"/>
            </w:pPr>
            <w:r>
              <w:rPr>
                <w:sz w:val="19"/>
                <w:szCs w:val="19"/>
              </w:rPr>
              <w:t>Sordo</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255B473" w14:textId="77777777" w:rsidR="00F32EB1" w:rsidRDefault="00EC08A2">
            <w:pPr>
              <w:pStyle w:val="Celdadetabla"/>
            </w:pPr>
            <w:r>
              <w:rPr>
                <w:sz w:val="19"/>
                <w:szCs w:val="19"/>
              </w:rPr>
              <w:t>58</w:t>
            </w:r>
          </w:p>
        </w:tc>
        <w:tc>
          <w:tcPr>
            <w:tcW w:w="182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CF86C93" w14:textId="77777777" w:rsidR="00F32EB1" w:rsidRDefault="00EC08A2">
            <w:pPr>
              <w:pStyle w:val="Celdadetabla"/>
            </w:pPr>
            <w:r>
              <w:rPr>
                <w:sz w:val="19"/>
                <w:szCs w:val="19"/>
              </w:rPr>
              <w:t>Bañarse</w:t>
            </w:r>
          </w:p>
        </w:tc>
      </w:tr>
      <w:tr w:rsidR="00F32EB1" w14:paraId="7CE7A792" w14:textId="77777777">
        <w:tblPrEx>
          <w:tblCellMar>
            <w:top w:w="0" w:type="dxa"/>
            <w:bottom w:w="0" w:type="dxa"/>
          </w:tblCellMar>
        </w:tblPrEx>
        <w:trPr>
          <w:cantSplit/>
        </w:trPr>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5BBB6F4" w14:textId="77777777" w:rsidR="00F32EB1" w:rsidRDefault="00EC08A2">
            <w:pPr>
              <w:pStyle w:val="Celdadetabla"/>
            </w:pPr>
            <w:r>
              <w:rPr>
                <w:sz w:val="19"/>
                <w:szCs w:val="19"/>
              </w:rPr>
              <w:t>11</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D668867" w14:textId="77777777" w:rsidR="00F32EB1" w:rsidRDefault="00EC08A2">
            <w:pPr>
              <w:pStyle w:val="Celdadetabla"/>
            </w:pPr>
            <w:r>
              <w:rPr>
                <w:sz w:val="19"/>
                <w:szCs w:val="19"/>
              </w:rPr>
              <w:t>Hijo</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18BC87B" w14:textId="77777777" w:rsidR="00F32EB1" w:rsidRDefault="00EC08A2">
            <w:pPr>
              <w:pStyle w:val="Celdadetabla"/>
            </w:pPr>
            <w:r>
              <w:rPr>
                <w:sz w:val="19"/>
                <w:szCs w:val="19"/>
              </w:rPr>
              <w:t>27</w:t>
            </w:r>
          </w:p>
        </w:tc>
        <w:tc>
          <w:tcPr>
            <w:tcW w:w="211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A971A8F" w14:textId="77777777" w:rsidR="00F32EB1" w:rsidRDefault="00EC08A2">
            <w:pPr>
              <w:pStyle w:val="Celdadetabla"/>
            </w:pPr>
            <w:r>
              <w:rPr>
                <w:sz w:val="19"/>
                <w:szCs w:val="19"/>
              </w:rPr>
              <w:t>Apellido</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1E2ADCD" w14:textId="77777777" w:rsidR="00F32EB1" w:rsidRDefault="00EC08A2">
            <w:pPr>
              <w:pStyle w:val="Celdadetabla"/>
            </w:pPr>
            <w:r>
              <w:rPr>
                <w:sz w:val="19"/>
                <w:szCs w:val="19"/>
              </w:rPr>
              <w:t>43</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3260BF" w14:textId="77777777" w:rsidR="00F32EB1" w:rsidRDefault="00EC08A2">
            <w:pPr>
              <w:pStyle w:val="Celdadetabla"/>
            </w:pPr>
            <w:r>
              <w:rPr>
                <w:sz w:val="19"/>
                <w:szCs w:val="19"/>
              </w:rPr>
              <w:t>Trampa</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7B65FF9" w14:textId="77777777" w:rsidR="00F32EB1" w:rsidRDefault="00EC08A2">
            <w:pPr>
              <w:pStyle w:val="Celdadetabla"/>
            </w:pPr>
            <w:r>
              <w:rPr>
                <w:sz w:val="19"/>
                <w:szCs w:val="19"/>
              </w:rPr>
              <w:t>59</w:t>
            </w:r>
          </w:p>
        </w:tc>
        <w:tc>
          <w:tcPr>
            <w:tcW w:w="182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A8C8C19" w14:textId="77777777" w:rsidR="00F32EB1" w:rsidRDefault="00EC08A2">
            <w:pPr>
              <w:pStyle w:val="Celdadetabla"/>
            </w:pPr>
            <w:r>
              <w:rPr>
                <w:sz w:val="19"/>
                <w:szCs w:val="19"/>
              </w:rPr>
              <w:t>Comprar</w:t>
            </w:r>
          </w:p>
        </w:tc>
      </w:tr>
      <w:tr w:rsidR="00F32EB1" w14:paraId="6F871002" w14:textId="77777777">
        <w:tblPrEx>
          <w:tblCellMar>
            <w:top w:w="0" w:type="dxa"/>
            <w:bottom w:w="0" w:type="dxa"/>
          </w:tblCellMar>
        </w:tblPrEx>
        <w:trPr>
          <w:cantSplit/>
        </w:trPr>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E147C0E" w14:textId="77777777" w:rsidR="00F32EB1" w:rsidRDefault="00EC08A2">
            <w:pPr>
              <w:pStyle w:val="Celdadetabla"/>
            </w:pPr>
            <w:r>
              <w:rPr>
                <w:sz w:val="19"/>
                <w:szCs w:val="19"/>
              </w:rPr>
              <w:t>12</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2E81434" w14:textId="77777777" w:rsidR="00F32EB1" w:rsidRDefault="00EC08A2">
            <w:pPr>
              <w:pStyle w:val="Celdadetabla"/>
            </w:pPr>
            <w:r>
              <w:rPr>
                <w:sz w:val="19"/>
                <w:szCs w:val="19"/>
              </w:rPr>
              <w:t>Hombre</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C5BF70B" w14:textId="77777777" w:rsidR="00F32EB1" w:rsidRDefault="00EC08A2">
            <w:pPr>
              <w:pStyle w:val="Celdadetabla"/>
            </w:pPr>
            <w:r>
              <w:rPr>
                <w:sz w:val="19"/>
                <w:szCs w:val="19"/>
              </w:rPr>
              <w:t>28</w:t>
            </w:r>
          </w:p>
        </w:tc>
        <w:tc>
          <w:tcPr>
            <w:tcW w:w="211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F2126E7" w14:textId="77777777" w:rsidR="00F32EB1" w:rsidRDefault="00EC08A2">
            <w:pPr>
              <w:pStyle w:val="Celdadetabla"/>
            </w:pPr>
            <w:r>
              <w:rPr>
                <w:sz w:val="19"/>
                <w:szCs w:val="19"/>
              </w:rPr>
              <w:t>Dónde</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5DE57D1" w14:textId="77777777" w:rsidR="00F32EB1" w:rsidRDefault="00EC08A2">
            <w:pPr>
              <w:pStyle w:val="Celdadetabla"/>
            </w:pPr>
            <w:r>
              <w:rPr>
                <w:sz w:val="19"/>
                <w:szCs w:val="19"/>
              </w:rPr>
              <w:t>44</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DDBB5FC" w14:textId="77777777" w:rsidR="00F32EB1" w:rsidRDefault="00EC08A2">
            <w:pPr>
              <w:pStyle w:val="Celdadetabla"/>
            </w:pPr>
            <w:r>
              <w:rPr>
                <w:sz w:val="19"/>
                <w:szCs w:val="19"/>
              </w:rPr>
              <w:t>Arroz</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0E13BD8" w14:textId="77777777" w:rsidR="00F32EB1" w:rsidRDefault="00EC08A2">
            <w:pPr>
              <w:pStyle w:val="Celdadetabla"/>
            </w:pPr>
            <w:r>
              <w:rPr>
                <w:sz w:val="19"/>
                <w:szCs w:val="19"/>
              </w:rPr>
              <w:t>60</w:t>
            </w:r>
          </w:p>
        </w:tc>
        <w:tc>
          <w:tcPr>
            <w:tcW w:w="182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BC1A942" w14:textId="77777777" w:rsidR="00F32EB1" w:rsidRDefault="00EC08A2">
            <w:pPr>
              <w:pStyle w:val="Celdadetabla"/>
            </w:pPr>
            <w:r>
              <w:rPr>
                <w:sz w:val="19"/>
                <w:szCs w:val="19"/>
              </w:rPr>
              <w:t>Copiar</w:t>
            </w:r>
          </w:p>
        </w:tc>
      </w:tr>
      <w:tr w:rsidR="00F32EB1" w14:paraId="270F9E53" w14:textId="77777777">
        <w:tblPrEx>
          <w:tblCellMar>
            <w:top w:w="0" w:type="dxa"/>
            <w:bottom w:w="0" w:type="dxa"/>
          </w:tblCellMar>
        </w:tblPrEx>
        <w:trPr>
          <w:cantSplit/>
        </w:trPr>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B7DFE0F" w14:textId="77777777" w:rsidR="00F32EB1" w:rsidRDefault="00EC08A2">
            <w:pPr>
              <w:pStyle w:val="Celdadetabla"/>
            </w:pPr>
            <w:r>
              <w:rPr>
                <w:sz w:val="19"/>
                <w:szCs w:val="19"/>
              </w:rPr>
              <w:t>13</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B885D7E" w14:textId="77777777" w:rsidR="00F32EB1" w:rsidRDefault="00EC08A2">
            <w:pPr>
              <w:pStyle w:val="Celdadetabla"/>
            </w:pPr>
            <w:r>
              <w:rPr>
                <w:sz w:val="19"/>
                <w:szCs w:val="19"/>
              </w:rPr>
              <w:t>Lejos</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9776EA8" w14:textId="77777777" w:rsidR="00F32EB1" w:rsidRDefault="00EC08A2">
            <w:pPr>
              <w:pStyle w:val="Celdadetabla"/>
            </w:pPr>
            <w:r>
              <w:rPr>
                <w:sz w:val="19"/>
                <w:szCs w:val="19"/>
              </w:rPr>
              <w:t>29</w:t>
            </w:r>
          </w:p>
        </w:tc>
        <w:tc>
          <w:tcPr>
            <w:tcW w:w="211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5DD1299" w14:textId="77777777" w:rsidR="00F32EB1" w:rsidRDefault="00EC08A2">
            <w:pPr>
              <w:pStyle w:val="Celdadetabla"/>
            </w:pPr>
            <w:r>
              <w:rPr>
                <w:sz w:val="19"/>
                <w:szCs w:val="19"/>
              </w:rPr>
              <w:t>Burlarse</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D1F632E" w14:textId="77777777" w:rsidR="00F32EB1" w:rsidRDefault="00EC08A2">
            <w:pPr>
              <w:pStyle w:val="Celdadetabla"/>
            </w:pPr>
            <w:r>
              <w:rPr>
                <w:sz w:val="19"/>
                <w:szCs w:val="19"/>
              </w:rPr>
              <w:t>45</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82CAF41" w14:textId="77777777" w:rsidR="00F32EB1" w:rsidRDefault="00EC08A2">
            <w:pPr>
              <w:pStyle w:val="Celdadetabla"/>
            </w:pPr>
            <w:r>
              <w:rPr>
                <w:sz w:val="19"/>
                <w:szCs w:val="19"/>
              </w:rPr>
              <w:t>Asado</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54C3EC2" w14:textId="77777777" w:rsidR="00F32EB1" w:rsidRDefault="00EC08A2">
            <w:pPr>
              <w:pStyle w:val="Celdadetabla"/>
            </w:pPr>
            <w:r>
              <w:rPr>
                <w:sz w:val="19"/>
                <w:szCs w:val="19"/>
              </w:rPr>
              <w:t>61</w:t>
            </w:r>
          </w:p>
        </w:tc>
        <w:tc>
          <w:tcPr>
            <w:tcW w:w="182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91072C5" w14:textId="77777777" w:rsidR="00F32EB1" w:rsidRDefault="00EC08A2">
            <w:pPr>
              <w:pStyle w:val="Celdadetabla"/>
            </w:pPr>
            <w:r>
              <w:rPr>
                <w:sz w:val="19"/>
                <w:szCs w:val="19"/>
              </w:rPr>
              <w:t>Correr</w:t>
            </w:r>
          </w:p>
        </w:tc>
      </w:tr>
      <w:tr w:rsidR="00F32EB1" w14:paraId="73312718" w14:textId="77777777">
        <w:tblPrEx>
          <w:tblCellMar>
            <w:top w:w="0" w:type="dxa"/>
            <w:bottom w:w="0" w:type="dxa"/>
          </w:tblCellMar>
        </w:tblPrEx>
        <w:trPr>
          <w:cantSplit/>
        </w:trPr>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D3996D1" w14:textId="77777777" w:rsidR="00F32EB1" w:rsidRDefault="00EC08A2">
            <w:pPr>
              <w:pStyle w:val="Celdadetabla"/>
            </w:pPr>
            <w:r>
              <w:rPr>
                <w:sz w:val="19"/>
                <w:szCs w:val="19"/>
              </w:rPr>
              <w:t>14</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55BA066" w14:textId="77777777" w:rsidR="00F32EB1" w:rsidRDefault="00EC08A2">
            <w:pPr>
              <w:pStyle w:val="Celdadetabla"/>
            </w:pPr>
            <w:r>
              <w:rPr>
                <w:sz w:val="19"/>
                <w:szCs w:val="19"/>
              </w:rPr>
              <w:t>Cajón</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725460A" w14:textId="77777777" w:rsidR="00F32EB1" w:rsidRDefault="00EC08A2">
            <w:pPr>
              <w:pStyle w:val="Celdadetabla"/>
            </w:pPr>
            <w:r>
              <w:rPr>
                <w:sz w:val="19"/>
                <w:szCs w:val="19"/>
              </w:rPr>
              <w:t>30</w:t>
            </w:r>
          </w:p>
        </w:tc>
        <w:tc>
          <w:tcPr>
            <w:tcW w:w="211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BFCD76F" w14:textId="77777777" w:rsidR="00F32EB1" w:rsidRDefault="00EC08A2">
            <w:pPr>
              <w:pStyle w:val="Celdadetabla"/>
            </w:pPr>
            <w:r>
              <w:rPr>
                <w:sz w:val="19"/>
                <w:szCs w:val="19"/>
              </w:rPr>
              <w:t>Cumpleaños</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DE18315" w14:textId="77777777" w:rsidR="00F32EB1" w:rsidRDefault="00EC08A2">
            <w:pPr>
              <w:pStyle w:val="Celdadetabla"/>
            </w:pPr>
            <w:r>
              <w:rPr>
                <w:sz w:val="19"/>
                <w:szCs w:val="19"/>
              </w:rPr>
              <w:t>46</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F6E9A96" w14:textId="77777777" w:rsidR="00F32EB1" w:rsidRDefault="00EC08A2">
            <w:pPr>
              <w:pStyle w:val="Celdadetabla"/>
            </w:pPr>
            <w:r>
              <w:rPr>
                <w:sz w:val="19"/>
                <w:szCs w:val="19"/>
              </w:rPr>
              <w:t>Caramelo</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12D6427" w14:textId="77777777" w:rsidR="00F32EB1" w:rsidRDefault="00EC08A2">
            <w:pPr>
              <w:pStyle w:val="Celdadetabla"/>
            </w:pPr>
            <w:r>
              <w:rPr>
                <w:sz w:val="19"/>
                <w:szCs w:val="19"/>
              </w:rPr>
              <w:t>62</w:t>
            </w:r>
          </w:p>
        </w:tc>
        <w:tc>
          <w:tcPr>
            <w:tcW w:w="182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5680914" w14:textId="77777777" w:rsidR="00F32EB1" w:rsidRDefault="00EC08A2">
            <w:pPr>
              <w:pStyle w:val="Celdadetabla"/>
            </w:pPr>
            <w:r>
              <w:rPr>
                <w:sz w:val="19"/>
                <w:szCs w:val="19"/>
              </w:rPr>
              <w:t>Darse cuenta</w:t>
            </w:r>
          </w:p>
        </w:tc>
      </w:tr>
      <w:tr w:rsidR="00F32EB1" w14:paraId="5E8A42C1" w14:textId="77777777">
        <w:tblPrEx>
          <w:tblCellMar>
            <w:top w:w="0" w:type="dxa"/>
            <w:bottom w:w="0" w:type="dxa"/>
          </w:tblCellMar>
        </w:tblPrEx>
        <w:trPr>
          <w:cantSplit/>
        </w:trPr>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FB5B3F6" w14:textId="77777777" w:rsidR="00F32EB1" w:rsidRDefault="00EC08A2">
            <w:pPr>
              <w:pStyle w:val="Celdadetabla"/>
            </w:pPr>
            <w:r>
              <w:rPr>
                <w:sz w:val="19"/>
                <w:szCs w:val="19"/>
              </w:rPr>
              <w:t>15</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8C5C21A" w14:textId="77777777" w:rsidR="00F32EB1" w:rsidRDefault="00EC08A2">
            <w:pPr>
              <w:pStyle w:val="Celdadetabla"/>
            </w:pPr>
            <w:r>
              <w:rPr>
                <w:sz w:val="19"/>
                <w:szCs w:val="19"/>
              </w:rPr>
              <w:t>Nacer</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5B44234" w14:textId="77777777" w:rsidR="00F32EB1" w:rsidRDefault="00EC08A2">
            <w:pPr>
              <w:pStyle w:val="Celdadetabla"/>
            </w:pPr>
            <w:r>
              <w:rPr>
                <w:sz w:val="19"/>
                <w:szCs w:val="19"/>
              </w:rPr>
              <w:t>31</w:t>
            </w:r>
          </w:p>
        </w:tc>
        <w:tc>
          <w:tcPr>
            <w:tcW w:w="211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F5C87CD" w14:textId="77777777" w:rsidR="00F32EB1" w:rsidRDefault="00EC08A2">
            <w:pPr>
              <w:pStyle w:val="Celdadetabla"/>
            </w:pPr>
            <w:r>
              <w:rPr>
                <w:sz w:val="19"/>
                <w:szCs w:val="19"/>
              </w:rPr>
              <w:t>Desayuno</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5BD2A52E" w14:textId="77777777" w:rsidR="00F32EB1" w:rsidRDefault="00EC08A2">
            <w:pPr>
              <w:pStyle w:val="Celdadetabla"/>
            </w:pPr>
            <w:r>
              <w:rPr>
                <w:sz w:val="19"/>
                <w:szCs w:val="19"/>
              </w:rPr>
              <w:t>47</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B17AA28" w14:textId="77777777" w:rsidR="00F32EB1" w:rsidRDefault="00EC08A2">
            <w:pPr>
              <w:pStyle w:val="Celdadetabla"/>
            </w:pPr>
            <w:r>
              <w:rPr>
                <w:sz w:val="19"/>
                <w:szCs w:val="19"/>
              </w:rPr>
              <w:t>Chicle</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5E78F35" w14:textId="77777777" w:rsidR="00F32EB1" w:rsidRDefault="00EC08A2">
            <w:pPr>
              <w:pStyle w:val="Celdadetabla"/>
            </w:pPr>
            <w:r>
              <w:rPr>
                <w:sz w:val="19"/>
                <w:szCs w:val="19"/>
              </w:rPr>
              <w:t>63</w:t>
            </w:r>
          </w:p>
        </w:tc>
        <w:tc>
          <w:tcPr>
            <w:tcW w:w="182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F6DB373" w14:textId="77777777" w:rsidR="00F32EB1" w:rsidRDefault="00EC08A2">
            <w:pPr>
              <w:pStyle w:val="Celdadetabla"/>
            </w:pPr>
            <w:r>
              <w:rPr>
                <w:sz w:val="19"/>
                <w:szCs w:val="19"/>
              </w:rPr>
              <w:t>Dar</w:t>
            </w:r>
          </w:p>
        </w:tc>
      </w:tr>
      <w:tr w:rsidR="00F32EB1" w14:paraId="7A052C1D" w14:textId="77777777">
        <w:tblPrEx>
          <w:tblCellMar>
            <w:top w:w="0" w:type="dxa"/>
            <w:bottom w:w="0" w:type="dxa"/>
          </w:tblCellMar>
        </w:tblPrEx>
        <w:trPr>
          <w:cantSplit/>
        </w:trPr>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92FC93E" w14:textId="77777777" w:rsidR="00F32EB1" w:rsidRDefault="00EC08A2">
            <w:pPr>
              <w:pStyle w:val="Celdadetabla"/>
            </w:pPr>
            <w:r>
              <w:rPr>
                <w:sz w:val="19"/>
                <w:szCs w:val="19"/>
              </w:rPr>
              <w:t>16</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9483547" w14:textId="77777777" w:rsidR="00F32EB1" w:rsidRDefault="00EC08A2">
            <w:pPr>
              <w:pStyle w:val="Celdadetabla"/>
            </w:pPr>
            <w:r>
              <w:rPr>
                <w:sz w:val="19"/>
                <w:szCs w:val="19"/>
              </w:rPr>
              <w:t>Aprender</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30B20C" w14:textId="77777777" w:rsidR="00F32EB1" w:rsidRDefault="00EC08A2">
            <w:pPr>
              <w:pStyle w:val="Celdadetabla"/>
            </w:pPr>
            <w:r>
              <w:rPr>
                <w:sz w:val="19"/>
                <w:szCs w:val="19"/>
              </w:rPr>
              <w:t>32</w:t>
            </w:r>
          </w:p>
        </w:tc>
        <w:tc>
          <w:tcPr>
            <w:tcW w:w="2116"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412B3440" w14:textId="77777777" w:rsidR="00F32EB1" w:rsidRDefault="00EC08A2">
            <w:pPr>
              <w:pStyle w:val="Celdadetabla"/>
            </w:pPr>
            <w:r>
              <w:rPr>
                <w:sz w:val="19"/>
                <w:szCs w:val="19"/>
              </w:rPr>
              <w:t>Foto</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1805670" w14:textId="77777777" w:rsidR="00F32EB1" w:rsidRDefault="00EC08A2">
            <w:pPr>
              <w:pStyle w:val="Celdadetabla"/>
            </w:pPr>
            <w:r>
              <w:rPr>
                <w:sz w:val="19"/>
                <w:szCs w:val="19"/>
              </w:rPr>
              <w:t>48</w:t>
            </w:r>
          </w:p>
        </w:tc>
        <w:tc>
          <w:tcPr>
            <w:tcW w:w="136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380E2B4" w14:textId="77777777" w:rsidR="00F32EB1" w:rsidRDefault="00EC08A2">
            <w:pPr>
              <w:pStyle w:val="Celdadetabla"/>
            </w:pPr>
            <w:r>
              <w:rPr>
                <w:sz w:val="19"/>
                <w:szCs w:val="19"/>
              </w:rPr>
              <w:t>Fideos</w:t>
            </w:r>
          </w:p>
        </w:tc>
        <w:tc>
          <w:tcPr>
            <w:tcW w:w="604"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85C8F7" w14:textId="77777777" w:rsidR="00F32EB1" w:rsidRDefault="00EC08A2">
            <w:pPr>
              <w:pStyle w:val="Celdadetabla"/>
            </w:pPr>
            <w:r>
              <w:rPr>
                <w:sz w:val="19"/>
                <w:szCs w:val="19"/>
              </w:rPr>
              <w:t>64</w:t>
            </w:r>
          </w:p>
        </w:tc>
        <w:tc>
          <w:tcPr>
            <w:tcW w:w="182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17B80B4" w14:textId="77777777" w:rsidR="00F32EB1" w:rsidRDefault="00EC08A2">
            <w:pPr>
              <w:pStyle w:val="Celdadetabla"/>
            </w:pPr>
            <w:r>
              <w:rPr>
                <w:sz w:val="19"/>
                <w:szCs w:val="19"/>
              </w:rPr>
              <w:t>Encontrar</w:t>
            </w:r>
          </w:p>
        </w:tc>
      </w:tr>
    </w:tbl>
    <w:p w14:paraId="337A539E" w14:textId="77777777" w:rsidR="00F32EB1" w:rsidRDefault="00F32EB1">
      <w:pPr>
        <w:spacing w:after="160"/>
      </w:pPr>
    </w:p>
    <w:p w14:paraId="76E695CF" w14:textId="77777777" w:rsidR="00F32EB1" w:rsidRDefault="00EC08A2">
      <w:pPr>
        <w:pStyle w:val="Ttulo1"/>
        <w:pageBreakBefore/>
      </w:pPr>
      <w:bookmarkStart w:id="29" w:name="_Toc243515289"/>
      <w:r>
        <w:lastRenderedPageBreak/>
        <w:t>HOJA DE SEGUIMIENTO</w:t>
      </w:r>
      <w:bookmarkEnd w:id="29"/>
    </w:p>
    <w:p w14:paraId="070E15FF" w14:textId="77777777" w:rsidR="00F32EB1" w:rsidRDefault="00EC08A2">
      <w:pPr>
        <w:pStyle w:val="Cuerpo"/>
      </w:pPr>
      <w:r>
        <w:t>Registro de las devoluciones del profesor hasta la aprobación del anteproyecto.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5171"/>
        <w:gridCol w:w="2268"/>
      </w:tblGrid>
      <w:tr w:rsidR="00F32EB1" w14:paraId="111CDBFB" w14:textId="77777777">
        <w:tblPrEx>
          <w:tblCellMar>
            <w:top w:w="0" w:type="dxa"/>
            <w:bottom w:w="0" w:type="dxa"/>
          </w:tblCellMar>
        </w:tblPrEx>
        <w:trPr>
          <w:tblHeader/>
        </w:trPr>
        <w:tc>
          <w:tcPr>
            <w:tcW w:w="1633" w:type="dxa"/>
            <w:tcBorders>
              <w:top w:val="single" w:sz="4" w:space="0" w:color="8C8C8C"/>
              <w:left w:val="single" w:sz="4" w:space="0" w:color="8C8C8C"/>
              <w:bottom w:val="single" w:sz="4" w:space="0" w:color="8C8C8C"/>
              <w:right w:val="single" w:sz="4" w:space="0" w:color="8C8C8C"/>
            </w:tcBorders>
            <w:shd w:val="clear" w:color="auto" w:fill="DCE3F0"/>
            <w:vAlign w:val="center"/>
          </w:tcPr>
          <w:p w14:paraId="426E8B6A" w14:textId="77777777" w:rsidR="00F32EB1" w:rsidRDefault="00EC08A2">
            <w:pPr>
              <w:jc w:val="center"/>
            </w:pPr>
            <w:r>
              <w:rPr>
                <w:b/>
                <w:bCs/>
              </w:rPr>
              <w:t>Fecha</w:t>
            </w:r>
          </w:p>
        </w:tc>
        <w:tc>
          <w:tcPr>
            <w:tcW w:w="5171" w:type="dxa"/>
            <w:tcBorders>
              <w:top w:val="single" w:sz="4" w:space="0" w:color="8C8C8C"/>
              <w:left w:val="single" w:sz="4" w:space="0" w:color="8C8C8C"/>
              <w:bottom w:val="single" w:sz="4" w:space="0" w:color="8C8C8C"/>
              <w:right w:val="single" w:sz="4" w:space="0" w:color="8C8C8C"/>
            </w:tcBorders>
            <w:shd w:val="clear" w:color="auto" w:fill="DCE3F0"/>
            <w:vAlign w:val="center"/>
          </w:tcPr>
          <w:p w14:paraId="25E728B1" w14:textId="77777777" w:rsidR="00F32EB1" w:rsidRDefault="00EC08A2">
            <w:pPr>
              <w:jc w:val="center"/>
            </w:pPr>
            <w:r>
              <w:rPr>
                <w:b/>
                <w:bCs/>
              </w:rPr>
              <w:t>Comentario</w:t>
            </w:r>
          </w:p>
        </w:tc>
        <w:tc>
          <w:tcPr>
            <w:tcW w:w="2268" w:type="dxa"/>
            <w:tcBorders>
              <w:top w:val="single" w:sz="4" w:space="0" w:color="8C8C8C"/>
              <w:left w:val="single" w:sz="4" w:space="0" w:color="8C8C8C"/>
              <w:bottom w:val="single" w:sz="4" w:space="0" w:color="8C8C8C"/>
              <w:right w:val="single" w:sz="4" w:space="0" w:color="8C8C8C"/>
            </w:tcBorders>
            <w:shd w:val="clear" w:color="auto" w:fill="DCE3F0"/>
            <w:vAlign w:val="center"/>
          </w:tcPr>
          <w:p w14:paraId="3010D735" w14:textId="77777777" w:rsidR="00F32EB1" w:rsidRDefault="00EC08A2">
            <w:pPr>
              <w:jc w:val="center"/>
            </w:pPr>
            <w:r>
              <w:rPr>
                <w:b/>
                <w:bCs/>
              </w:rPr>
              <w:t>Firma</w:t>
            </w:r>
          </w:p>
        </w:tc>
      </w:tr>
      <w:tr w:rsidR="00F32EB1" w14:paraId="49AE3D7A" w14:textId="77777777">
        <w:tblPrEx>
          <w:tblCellMar>
            <w:top w:w="0" w:type="dxa"/>
            <w:bottom w:w="0" w:type="dxa"/>
          </w:tblCellMar>
        </w:tblPrEx>
        <w:trPr>
          <w:trHeight w:val="709"/>
        </w:trPr>
        <w:tc>
          <w:tcPr>
            <w:tcW w:w="1633" w:type="dxa"/>
            <w:tcBorders>
              <w:top w:val="single" w:sz="4" w:space="0" w:color="8C8C8C"/>
              <w:left w:val="single" w:sz="4" w:space="0" w:color="8C8C8C"/>
              <w:bottom w:val="single" w:sz="4" w:space="0" w:color="8C8C8C"/>
              <w:right w:val="single" w:sz="4" w:space="0" w:color="8C8C8C"/>
            </w:tcBorders>
            <w:vAlign w:val="center"/>
          </w:tcPr>
          <w:p w14:paraId="1B2FE9DA" w14:textId="77777777" w:rsidR="00F32EB1" w:rsidRDefault="00F32EB1">
            <w:pPr>
              <w:jc w:val="center"/>
            </w:pPr>
          </w:p>
        </w:tc>
        <w:tc>
          <w:tcPr>
            <w:tcW w:w="5171" w:type="dxa"/>
            <w:tcBorders>
              <w:top w:val="single" w:sz="4" w:space="0" w:color="8C8C8C"/>
              <w:left w:val="single" w:sz="4" w:space="0" w:color="8C8C8C"/>
              <w:bottom w:val="single" w:sz="4" w:space="0" w:color="8C8C8C"/>
              <w:right w:val="single" w:sz="4" w:space="0" w:color="8C8C8C"/>
            </w:tcBorders>
            <w:vAlign w:val="center"/>
          </w:tcPr>
          <w:p w14:paraId="182B167B" w14:textId="77777777" w:rsidR="00F32EB1" w:rsidRDefault="00F32EB1">
            <w:pPr>
              <w:jc w:val="center"/>
            </w:pPr>
          </w:p>
        </w:tc>
        <w:tc>
          <w:tcPr>
            <w:tcW w:w="2268" w:type="dxa"/>
            <w:tcBorders>
              <w:top w:val="single" w:sz="4" w:space="0" w:color="8C8C8C"/>
              <w:left w:val="single" w:sz="4" w:space="0" w:color="8C8C8C"/>
              <w:bottom w:val="single" w:sz="4" w:space="0" w:color="8C8C8C"/>
              <w:right w:val="single" w:sz="4" w:space="0" w:color="8C8C8C"/>
            </w:tcBorders>
            <w:vAlign w:val="center"/>
          </w:tcPr>
          <w:p w14:paraId="480A2EB2" w14:textId="77777777" w:rsidR="00F32EB1" w:rsidRDefault="00F32EB1">
            <w:pPr>
              <w:jc w:val="center"/>
            </w:pPr>
          </w:p>
        </w:tc>
      </w:tr>
      <w:tr w:rsidR="00F32EB1" w14:paraId="20B68AD0" w14:textId="77777777">
        <w:tblPrEx>
          <w:tblCellMar>
            <w:top w:w="0" w:type="dxa"/>
            <w:bottom w:w="0" w:type="dxa"/>
          </w:tblCellMar>
        </w:tblPrEx>
        <w:trPr>
          <w:trHeight w:val="709"/>
        </w:trPr>
        <w:tc>
          <w:tcPr>
            <w:tcW w:w="1633" w:type="dxa"/>
            <w:tcBorders>
              <w:top w:val="single" w:sz="4" w:space="0" w:color="8C8C8C"/>
              <w:left w:val="single" w:sz="4" w:space="0" w:color="8C8C8C"/>
              <w:bottom w:val="single" w:sz="4" w:space="0" w:color="8C8C8C"/>
              <w:right w:val="single" w:sz="4" w:space="0" w:color="8C8C8C"/>
            </w:tcBorders>
            <w:vAlign w:val="center"/>
          </w:tcPr>
          <w:p w14:paraId="3C7950DB" w14:textId="77777777" w:rsidR="00F32EB1" w:rsidRDefault="00F32EB1">
            <w:pPr>
              <w:jc w:val="center"/>
            </w:pPr>
          </w:p>
        </w:tc>
        <w:tc>
          <w:tcPr>
            <w:tcW w:w="5171" w:type="dxa"/>
            <w:tcBorders>
              <w:top w:val="single" w:sz="4" w:space="0" w:color="8C8C8C"/>
              <w:left w:val="single" w:sz="4" w:space="0" w:color="8C8C8C"/>
              <w:bottom w:val="single" w:sz="4" w:space="0" w:color="8C8C8C"/>
              <w:right w:val="single" w:sz="4" w:space="0" w:color="8C8C8C"/>
            </w:tcBorders>
            <w:vAlign w:val="center"/>
          </w:tcPr>
          <w:p w14:paraId="151FABBE" w14:textId="77777777" w:rsidR="00F32EB1" w:rsidRDefault="00F32EB1">
            <w:pPr>
              <w:jc w:val="center"/>
            </w:pPr>
          </w:p>
        </w:tc>
        <w:tc>
          <w:tcPr>
            <w:tcW w:w="2268" w:type="dxa"/>
            <w:tcBorders>
              <w:top w:val="single" w:sz="4" w:space="0" w:color="8C8C8C"/>
              <w:left w:val="single" w:sz="4" w:space="0" w:color="8C8C8C"/>
              <w:bottom w:val="single" w:sz="4" w:space="0" w:color="8C8C8C"/>
              <w:right w:val="single" w:sz="4" w:space="0" w:color="8C8C8C"/>
            </w:tcBorders>
            <w:vAlign w:val="center"/>
          </w:tcPr>
          <w:p w14:paraId="7B0C44C1" w14:textId="77777777" w:rsidR="00F32EB1" w:rsidRDefault="00F32EB1">
            <w:pPr>
              <w:jc w:val="center"/>
            </w:pPr>
          </w:p>
        </w:tc>
      </w:tr>
      <w:tr w:rsidR="00F32EB1" w14:paraId="2C3C54ED" w14:textId="77777777">
        <w:tblPrEx>
          <w:tblCellMar>
            <w:top w:w="0" w:type="dxa"/>
            <w:bottom w:w="0" w:type="dxa"/>
          </w:tblCellMar>
        </w:tblPrEx>
        <w:trPr>
          <w:trHeight w:val="709"/>
        </w:trPr>
        <w:tc>
          <w:tcPr>
            <w:tcW w:w="1633" w:type="dxa"/>
            <w:tcBorders>
              <w:top w:val="single" w:sz="4" w:space="0" w:color="8C8C8C"/>
              <w:left w:val="single" w:sz="4" w:space="0" w:color="8C8C8C"/>
              <w:bottom w:val="single" w:sz="4" w:space="0" w:color="8C8C8C"/>
              <w:right w:val="single" w:sz="4" w:space="0" w:color="8C8C8C"/>
            </w:tcBorders>
            <w:vAlign w:val="center"/>
          </w:tcPr>
          <w:p w14:paraId="15F81A38" w14:textId="77777777" w:rsidR="00F32EB1" w:rsidRDefault="00F32EB1">
            <w:pPr>
              <w:jc w:val="center"/>
            </w:pPr>
          </w:p>
        </w:tc>
        <w:tc>
          <w:tcPr>
            <w:tcW w:w="5171" w:type="dxa"/>
            <w:tcBorders>
              <w:top w:val="single" w:sz="4" w:space="0" w:color="8C8C8C"/>
              <w:left w:val="single" w:sz="4" w:space="0" w:color="8C8C8C"/>
              <w:bottom w:val="single" w:sz="4" w:space="0" w:color="8C8C8C"/>
              <w:right w:val="single" w:sz="4" w:space="0" w:color="8C8C8C"/>
            </w:tcBorders>
            <w:vAlign w:val="center"/>
          </w:tcPr>
          <w:p w14:paraId="6A1282D9" w14:textId="77777777" w:rsidR="00F32EB1" w:rsidRDefault="00F32EB1">
            <w:pPr>
              <w:jc w:val="center"/>
            </w:pPr>
          </w:p>
        </w:tc>
        <w:tc>
          <w:tcPr>
            <w:tcW w:w="2268" w:type="dxa"/>
            <w:tcBorders>
              <w:top w:val="single" w:sz="4" w:space="0" w:color="8C8C8C"/>
              <w:left w:val="single" w:sz="4" w:space="0" w:color="8C8C8C"/>
              <w:bottom w:val="single" w:sz="4" w:space="0" w:color="8C8C8C"/>
              <w:right w:val="single" w:sz="4" w:space="0" w:color="8C8C8C"/>
            </w:tcBorders>
            <w:vAlign w:val="center"/>
          </w:tcPr>
          <w:p w14:paraId="6332BAFD" w14:textId="77777777" w:rsidR="00F32EB1" w:rsidRDefault="00F32EB1">
            <w:pPr>
              <w:jc w:val="center"/>
            </w:pPr>
          </w:p>
        </w:tc>
      </w:tr>
      <w:tr w:rsidR="00F32EB1" w14:paraId="532D4F63" w14:textId="77777777">
        <w:tblPrEx>
          <w:tblCellMar>
            <w:top w:w="0" w:type="dxa"/>
            <w:bottom w:w="0" w:type="dxa"/>
          </w:tblCellMar>
        </w:tblPrEx>
        <w:trPr>
          <w:trHeight w:val="709"/>
        </w:trPr>
        <w:tc>
          <w:tcPr>
            <w:tcW w:w="1633" w:type="dxa"/>
            <w:tcBorders>
              <w:top w:val="single" w:sz="4" w:space="0" w:color="8C8C8C"/>
              <w:left w:val="single" w:sz="4" w:space="0" w:color="8C8C8C"/>
              <w:bottom w:val="single" w:sz="4" w:space="0" w:color="8C8C8C"/>
              <w:right w:val="single" w:sz="4" w:space="0" w:color="8C8C8C"/>
            </w:tcBorders>
            <w:vAlign w:val="center"/>
          </w:tcPr>
          <w:p w14:paraId="2192D9D9" w14:textId="77777777" w:rsidR="00F32EB1" w:rsidRDefault="00F32EB1">
            <w:pPr>
              <w:jc w:val="center"/>
            </w:pPr>
          </w:p>
        </w:tc>
        <w:tc>
          <w:tcPr>
            <w:tcW w:w="5171" w:type="dxa"/>
            <w:tcBorders>
              <w:top w:val="single" w:sz="4" w:space="0" w:color="8C8C8C"/>
              <w:left w:val="single" w:sz="4" w:space="0" w:color="8C8C8C"/>
              <w:bottom w:val="single" w:sz="4" w:space="0" w:color="8C8C8C"/>
              <w:right w:val="single" w:sz="4" w:space="0" w:color="8C8C8C"/>
            </w:tcBorders>
            <w:vAlign w:val="center"/>
          </w:tcPr>
          <w:p w14:paraId="19BC13D4" w14:textId="77777777" w:rsidR="00F32EB1" w:rsidRDefault="00F32EB1">
            <w:pPr>
              <w:jc w:val="center"/>
            </w:pPr>
          </w:p>
        </w:tc>
        <w:tc>
          <w:tcPr>
            <w:tcW w:w="2268" w:type="dxa"/>
            <w:tcBorders>
              <w:top w:val="single" w:sz="4" w:space="0" w:color="8C8C8C"/>
              <w:left w:val="single" w:sz="4" w:space="0" w:color="8C8C8C"/>
              <w:bottom w:val="single" w:sz="4" w:space="0" w:color="8C8C8C"/>
              <w:right w:val="single" w:sz="4" w:space="0" w:color="8C8C8C"/>
            </w:tcBorders>
            <w:vAlign w:val="center"/>
          </w:tcPr>
          <w:p w14:paraId="5F51761E" w14:textId="77777777" w:rsidR="00F32EB1" w:rsidRDefault="00F32EB1">
            <w:pPr>
              <w:jc w:val="center"/>
            </w:pPr>
          </w:p>
        </w:tc>
      </w:tr>
      <w:tr w:rsidR="00F32EB1" w14:paraId="2C18D266" w14:textId="77777777">
        <w:tblPrEx>
          <w:tblCellMar>
            <w:top w:w="0" w:type="dxa"/>
            <w:bottom w:w="0" w:type="dxa"/>
          </w:tblCellMar>
        </w:tblPrEx>
        <w:trPr>
          <w:trHeight w:val="709"/>
        </w:trPr>
        <w:tc>
          <w:tcPr>
            <w:tcW w:w="1633" w:type="dxa"/>
            <w:tcBorders>
              <w:top w:val="single" w:sz="4" w:space="0" w:color="8C8C8C"/>
              <w:left w:val="single" w:sz="4" w:space="0" w:color="8C8C8C"/>
              <w:bottom w:val="single" w:sz="4" w:space="0" w:color="8C8C8C"/>
              <w:right w:val="single" w:sz="4" w:space="0" w:color="8C8C8C"/>
            </w:tcBorders>
            <w:vAlign w:val="center"/>
          </w:tcPr>
          <w:p w14:paraId="0C4B77CA" w14:textId="77777777" w:rsidR="00F32EB1" w:rsidRDefault="00F32EB1">
            <w:pPr>
              <w:jc w:val="center"/>
            </w:pPr>
          </w:p>
        </w:tc>
        <w:tc>
          <w:tcPr>
            <w:tcW w:w="5171" w:type="dxa"/>
            <w:tcBorders>
              <w:top w:val="single" w:sz="4" w:space="0" w:color="8C8C8C"/>
              <w:left w:val="single" w:sz="4" w:space="0" w:color="8C8C8C"/>
              <w:bottom w:val="single" w:sz="4" w:space="0" w:color="8C8C8C"/>
              <w:right w:val="single" w:sz="4" w:space="0" w:color="8C8C8C"/>
            </w:tcBorders>
            <w:vAlign w:val="center"/>
          </w:tcPr>
          <w:p w14:paraId="463F264C" w14:textId="77777777" w:rsidR="00F32EB1" w:rsidRDefault="00F32EB1">
            <w:pPr>
              <w:jc w:val="center"/>
            </w:pPr>
          </w:p>
        </w:tc>
        <w:tc>
          <w:tcPr>
            <w:tcW w:w="2268" w:type="dxa"/>
            <w:tcBorders>
              <w:top w:val="single" w:sz="4" w:space="0" w:color="8C8C8C"/>
              <w:left w:val="single" w:sz="4" w:space="0" w:color="8C8C8C"/>
              <w:bottom w:val="single" w:sz="4" w:space="0" w:color="8C8C8C"/>
              <w:right w:val="single" w:sz="4" w:space="0" w:color="8C8C8C"/>
            </w:tcBorders>
            <w:vAlign w:val="center"/>
          </w:tcPr>
          <w:p w14:paraId="7FAD0800" w14:textId="77777777" w:rsidR="00F32EB1" w:rsidRDefault="00F32EB1">
            <w:pPr>
              <w:jc w:val="center"/>
            </w:pPr>
          </w:p>
        </w:tc>
      </w:tr>
      <w:tr w:rsidR="00F32EB1" w14:paraId="1DC1FCC7" w14:textId="77777777">
        <w:tblPrEx>
          <w:tblCellMar>
            <w:top w:w="0" w:type="dxa"/>
            <w:bottom w:w="0" w:type="dxa"/>
          </w:tblCellMar>
        </w:tblPrEx>
        <w:trPr>
          <w:trHeight w:val="709"/>
        </w:trPr>
        <w:tc>
          <w:tcPr>
            <w:tcW w:w="1633" w:type="dxa"/>
            <w:tcBorders>
              <w:top w:val="single" w:sz="4" w:space="0" w:color="8C8C8C"/>
              <w:left w:val="single" w:sz="4" w:space="0" w:color="8C8C8C"/>
              <w:bottom w:val="single" w:sz="4" w:space="0" w:color="8C8C8C"/>
              <w:right w:val="single" w:sz="4" w:space="0" w:color="8C8C8C"/>
            </w:tcBorders>
            <w:vAlign w:val="center"/>
          </w:tcPr>
          <w:p w14:paraId="4F4C6A32" w14:textId="77777777" w:rsidR="00F32EB1" w:rsidRDefault="00F32EB1">
            <w:pPr>
              <w:jc w:val="center"/>
            </w:pPr>
          </w:p>
        </w:tc>
        <w:tc>
          <w:tcPr>
            <w:tcW w:w="5171" w:type="dxa"/>
            <w:tcBorders>
              <w:top w:val="single" w:sz="4" w:space="0" w:color="8C8C8C"/>
              <w:left w:val="single" w:sz="4" w:space="0" w:color="8C8C8C"/>
              <w:bottom w:val="single" w:sz="4" w:space="0" w:color="8C8C8C"/>
              <w:right w:val="single" w:sz="4" w:space="0" w:color="8C8C8C"/>
            </w:tcBorders>
            <w:vAlign w:val="center"/>
          </w:tcPr>
          <w:p w14:paraId="4192E385" w14:textId="77777777" w:rsidR="00F32EB1" w:rsidRDefault="00F32EB1">
            <w:pPr>
              <w:jc w:val="center"/>
            </w:pPr>
          </w:p>
        </w:tc>
        <w:tc>
          <w:tcPr>
            <w:tcW w:w="2268" w:type="dxa"/>
            <w:tcBorders>
              <w:top w:val="single" w:sz="4" w:space="0" w:color="8C8C8C"/>
              <w:left w:val="single" w:sz="4" w:space="0" w:color="8C8C8C"/>
              <w:bottom w:val="single" w:sz="4" w:space="0" w:color="8C8C8C"/>
              <w:right w:val="single" w:sz="4" w:space="0" w:color="8C8C8C"/>
            </w:tcBorders>
            <w:vAlign w:val="center"/>
          </w:tcPr>
          <w:p w14:paraId="3B2F399D" w14:textId="77777777" w:rsidR="00F32EB1" w:rsidRDefault="00F32EB1">
            <w:pPr>
              <w:jc w:val="center"/>
            </w:pPr>
          </w:p>
        </w:tc>
      </w:tr>
      <w:tr w:rsidR="00F32EB1" w14:paraId="021B75F7" w14:textId="77777777">
        <w:tblPrEx>
          <w:tblCellMar>
            <w:top w:w="0" w:type="dxa"/>
            <w:bottom w:w="0" w:type="dxa"/>
          </w:tblCellMar>
        </w:tblPrEx>
        <w:trPr>
          <w:trHeight w:val="709"/>
        </w:trPr>
        <w:tc>
          <w:tcPr>
            <w:tcW w:w="1633" w:type="dxa"/>
            <w:tcBorders>
              <w:top w:val="single" w:sz="4" w:space="0" w:color="8C8C8C"/>
              <w:left w:val="single" w:sz="4" w:space="0" w:color="8C8C8C"/>
              <w:bottom w:val="single" w:sz="4" w:space="0" w:color="8C8C8C"/>
              <w:right w:val="single" w:sz="4" w:space="0" w:color="8C8C8C"/>
            </w:tcBorders>
            <w:vAlign w:val="center"/>
          </w:tcPr>
          <w:p w14:paraId="360B0F5F" w14:textId="77777777" w:rsidR="00F32EB1" w:rsidRDefault="00F32EB1">
            <w:pPr>
              <w:jc w:val="center"/>
            </w:pPr>
          </w:p>
        </w:tc>
        <w:tc>
          <w:tcPr>
            <w:tcW w:w="5171" w:type="dxa"/>
            <w:tcBorders>
              <w:top w:val="single" w:sz="4" w:space="0" w:color="8C8C8C"/>
              <w:left w:val="single" w:sz="4" w:space="0" w:color="8C8C8C"/>
              <w:bottom w:val="single" w:sz="4" w:space="0" w:color="8C8C8C"/>
              <w:right w:val="single" w:sz="4" w:space="0" w:color="8C8C8C"/>
            </w:tcBorders>
            <w:vAlign w:val="center"/>
          </w:tcPr>
          <w:p w14:paraId="61598860" w14:textId="77777777" w:rsidR="00F32EB1" w:rsidRDefault="00F32EB1">
            <w:pPr>
              <w:jc w:val="center"/>
            </w:pPr>
          </w:p>
        </w:tc>
        <w:tc>
          <w:tcPr>
            <w:tcW w:w="2268" w:type="dxa"/>
            <w:tcBorders>
              <w:top w:val="single" w:sz="4" w:space="0" w:color="8C8C8C"/>
              <w:left w:val="single" w:sz="4" w:space="0" w:color="8C8C8C"/>
              <w:bottom w:val="single" w:sz="4" w:space="0" w:color="8C8C8C"/>
              <w:right w:val="single" w:sz="4" w:space="0" w:color="8C8C8C"/>
            </w:tcBorders>
            <w:vAlign w:val="center"/>
          </w:tcPr>
          <w:p w14:paraId="42D1B50C" w14:textId="77777777" w:rsidR="00F32EB1" w:rsidRDefault="00F32EB1">
            <w:pPr>
              <w:jc w:val="center"/>
            </w:pPr>
          </w:p>
        </w:tc>
      </w:tr>
      <w:tr w:rsidR="00F32EB1" w14:paraId="44542832" w14:textId="77777777">
        <w:tblPrEx>
          <w:tblCellMar>
            <w:top w:w="0" w:type="dxa"/>
            <w:bottom w:w="0" w:type="dxa"/>
          </w:tblCellMar>
        </w:tblPrEx>
        <w:trPr>
          <w:trHeight w:val="709"/>
        </w:trPr>
        <w:tc>
          <w:tcPr>
            <w:tcW w:w="1633" w:type="dxa"/>
            <w:tcBorders>
              <w:top w:val="single" w:sz="4" w:space="0" w:color="8C8C8C"/>
              <w:left w:val="single" w:sz="4" w:space="0" w:color="8C8C8C"/>
              <w:bottom w:val="single" w:sz="4" w:space="0" w:color="8C8C8C"/>
              <w:right w:val="single" w:sz="4" w:space="0" w:color="8C8C8C"/>
            </w:tcBorders>
            <w:vAlign w:val="center"/>
          </w:tcPr>
          <w:p w14:paraId="728927B8" w14:textId="77777777" w:rsidR="00F32EB1" w:rsidRDefault="00F32EB1">
            <w:pPr>
              <w:jc w:val="center"/>
            </w:pPr>
          </w:p>
        </w:tc>
        <w:tc>
          <w:tcPr>
            <w:tcW w:w="5171" w:type="dxa"/>
            <w:tcBorders>
              <w:top w:val="single" w:sz="4" w:space="0" w:color="8C8C8C"/>
              <w:left w:val="single" w:sz="4" w:space="0" w:color="8C8C8C"/>
              <w:bottom w:val="single" w:sz="4" w:space="0" w:color="8C8C8C"/>
              <w:right w:val="single" w:sz="4" w:space="0" w:color="8C8C8C"/>
            </w:tcBorders>
            <w:vAlign w:val="center"/>
          </w:tcPr>
          <w:p w14:paraId="12C5B762" w14:textId="77777777" w:rsidR="00F32EB1" w:rsidRDefault="00F32EB1">
            <w:pPr>
              <w:jc w:val="center"/>
            </w:pPr>
          </w:p>
        </w:tc>
        <w:tc>
          <w:tcPr>
            <w:tcW w:w="2268" w:type="dxa"/>
            <w:tcBorders>
              <w:top w:val="single" w:sz="4" w:space="0" w:color="8C8C8C"/>
              <w:left w:val="single" w:sz="4" w:space="0" w:color="8C8C8C"/>
              <w:bottom w:val="single" w:sz="4" w:space="0" w:color="8C8C8C"/>
              <w:right w:val="single" w:sz="4" w:space="0" w:color="8C8C8C"/>
            </w:tcBorders>
            <w:vAlign w:val="center"/>
          </w:tcPr>
          <w:p w14:paraId="4618E69E" w14:textId="77777777" w:rsidR="00F32EB1" w:rsidRDefault="00F32EB1">
            <w:pPr>
              <w:jc w:val="center"/>
            </w:pPr>
          </w:p>
        </w:tc>
      </w:tr>
      <w:tr w:rsidR="00F32EB1" w14:paraId="489FC898" w14:textId="77777777">
        <w:tblPrEx>
          <w:tblCellMar>
            <w:top w:w="0" w:type="dxa"/>
            <w:bottom w:w="0" w:type="dxa"/>
          </w:tblCellMar>
        </w:tblPrEx>
        <w:trPr>
          <w:trHeight w:val="709"/>
        </w:trPr>
        <w:tc>
          <w:tcPr>
            <w:tcW w:w="1633" w:type="dxa"/>
            <w:tcBorders>
              <w:top w:val="single" w:sz="4" w:space="0" w:color="8C8C8C"/>
              <w:left w:val="single" w:sz="4" w:space="0" w:color="8C8C8C"/>
              <w:bottom w:val="single" w:sz="4" w:space="0" w:color="8C8C8C"/>
              <w:right w:val="single" w:sz="4" w:space="0" w:color="8C8C8C"/>
            </w:tcBorders>
            <w:vAlign w:val="center"/>
          </w:tcPr>
          <w:p w14:paraId="6B96D61C" w14:textId="77777777" w:rsidR="00F32EB1" w:rsidRDefault="00F32EB1">
            <w:pPr>
              <w:jc w:val="center"/>
            </w:pPr>
          </w:p>
        </w:tc>
        <w:tc>
          <w:tcPr>
            <w:tcW w:w="5171" w:type="dxa"/>
            <w:tcBorders>
              <w:top w:val="single" w:sz="4" w:space="0" w:color="8C8C8C"/>
              <w:left w:val="single" w:sz="4" w:space="0" w:color="8C8C8C"/>
              <w:bottom w:val="single" w:sz="4" w:space="0" w:color="8C8C8C"/>
              <w:right w:val="single" w:sz="4" w:space="0" w:color="8C8C8C"/>
            </w:tcBorders>
            <w:vAlign w:val="center"/>
          </w:tcPr>
          <w:p w14:paraId="14A0E91C" w14:textId="77777777" w:rsidR="00F32EB1" w:rsidRDefault="00F32EB1">
            <w:pPr>
              <w:jc w:val="center"/>
            </w:pPr>
          </w:p>
        </w:tc>
        <w:tc>
          <w:tcPr>
            <w:tcW w:w="2268" w:type="dxa"/>
            <w:tcBorders>
              <w:top w:val="single" w:sz="4" w:space="0" w:color="8C8C8C"/>
              <w:left w:val="single" w:sz="4" w:space="0" w:color="8C8C8C"/>
              <w:bottom w:val="single" w:sz="4" w:space="0" w:color="8C8C8C"/>
              <w:right w:val="single" w:sz="4" w:space="0" w:color="8C8C8C"/>
            </w:tcBorders>
            <w:vAlign w:val="center"/>
          </w:tcPr>
          <w:p w14:paraId="7C1B913D" w14:textId="77777777" w:rsidR="00F32EB1" w:rsidRDefault="00F32EB1">
            <w:pPr>
              <w:jc w:val="center"/>
            </w:pPr>
          </w:p>
        </w:tc>
      </w:tr>
      <w:tr w:rsidR="00F32EB1" w14:paraId="4940D8EE" w14:textId="77777777">
        <w:tblPrEx>
          <w:tblCellMar>
            <w:top w:w="0" w:type="dxa"/>
            <w:bottom w:w="0" w:type="dxa"/>
          </w:tblCellMar>
        </w:tblPrEx>
        <w:trPr>
          <w:trHeight w:val="709"/>
        </w:trPr>
        <w:tc>
          <w:tcPr>
            <w:tcW w:w="1633" w:type="dxa"/>
            <w:tcBorders>
              <w:top w:val="single" w:sz="4" w:space="0" w:color="8C8C8C"/>
              <w:left w:val="single" w:sz="4" w:space="0" w:color="8C8C8C"/>
              <w:bottom w:val="single" w:sz="4" w:space="0" w:color="8C8C8C"/>
              <w:right w:val="single" w:sz="4" w:space="0" w:color="8C8C8C"/>
            </w:tcBorders>
            <w:vAlign w:val="center"/>
          </w:tcPr>
          <w:p w14:paraId="34DF5DBD" w14:textId="77777777" w:rsidR="00F32EB1" w:rsidRDefault="00F32EB1">
            <w:pPr>
              <w:jc w:val="center"/>
            </w:pPr>
          </w:p>
        </w:tc>
        <w:tc>
          <w:tcPr>
            <w:tcW w:w="5171" w:type="dxa"/>
            <w:tcBorders>
              <w:top w:val="single" w:sz="4" w:space="0" w:color="8C8C8C"/>
              <w:left w:val="single" w:sz="4" w:space="0" w:color="8C8C8C"/>
              <w:bottom w:val="single" w:sz="4" w:space="0" w:color="8C8C8C"/>
              <w:right w:val="single" w:sz="4" w:space="0" w:color="8C8C8C"/>
            </w:tcBorders>
            <w:vAlign w:val="center"/>
          </w:tcPr>
          <w:p w14:paraId="781BF26D" w14:textId="77777777" w:rsidR="00F32EB1" w:rsidRDefault="00F32EB1">
            <w:pPr>
              <w:jc w:val="center"/>
            </w:pPr>
          </w:p>
        </w:tc>
        <w:tc>
          <w:tcPr>
            <w:tcW w:w="2268" w:type="dxa"/>
            <w:tcBorders>
              <w:top w:val="single" w:sz="4" w:space="0" w:color="8C8C8C"/>
              <w:left w:val="single" w:sz="4" w:space="0" w:color="8C8C8C"/>
              <w:bottom w:val="single" w:sz="4" w:space="0" w:color="8C8C8C"/>
              <w:right w:val="single" w:sz="4" w:space="0" w:color="8C8C8C"/>
            </w:tcBorders>
            <w:vAlign w:val="center"/>
          </w:tcPr>
          <w:p w14:paraId="63302679" w14:textId="77777777" w:rsidR="00F32EB1" w:rsidRDefault="00F32EB1">
            <w:pPr>
              <w:jc w:val="center"/>
            </w:pPr>
          </w:p>
        </w:tc>
      </w:tr>
      <w:tr w:rsidR="00F32EB1" w14:paraId="79D412C7" w14:textId="77777777">
        <w:tblPrEx>
          <w:tblCellMar>
            <w:top w:w="0" w:type="dxa"/>
            <w:bottom w:w="0" w:type="dxa"/>
          </w:tblCellMar>
        </w:tblPrEx>
        <w:trPr>
          <w:trHeight w:val="709"/>
        </w:trPr>
        <w:tc>
          <w:tcPr>
            <w:tcW w:w="1633" w:type="dxa"/>
            <w:tcBorders>
              <w:top w:val="single" w:sz="4" w:space="0" w:color="8C8C8C"/>
              <w:left w:val="single" w:sz="4" w:space="0" w:color="8C8C8C"/>
              <w:bottom w:val="single" w:sz="4" w:space="0" w:color="8C8C8C"/>
              <w:right w:val="single" w:sz="4" w:space="0" w:color="8C8C8C"/>
            </w:tcBorders>
            <w:vAlign w:val="center"/>
          </w:tcPr>
          <w:p w14:paraId="57CF0EA8" w14:textId="77777777" w:rsidR="00F32EB1" w:rsidRDefault="00F32EB1">
            <w:pPr>
              <w:jc w:val="center"/>
            </w:pPr>
          </w:p>
        </w:tc>
        <w:tc>
          <w:tcPr>
            <w:tcW w:w="5171" w:type="dxa"/>
            <w:tcBorders>
              <w:top w:val="single" w:sz="4" w:space="0" w:color="8C8C8C"/>
              <w:left w:val="single" w:sz="4" w:space="0" w:color="8C8C8C"/>
              <w:bottom w:val="single" w:sz="4" w:space="0" w:color="8C8C8C"/>
              <w:right w:val="single" w:sz="4" w:space="0" w:color="8C8C8C"/>
            </w:tcBorders>
            <w:vAlign w:val="center"/>
          </w:tcPr>
          <w:p w14:paraId="3D7227F6" w14:textId="77777777" w:rsidR="00F32EB1" w:rsidRDefault="00F32EB1">
            <w:pPr>
              <w:jc w:val="center"/>
            </w:pPr>
          </w:p>
        </w:tc>
        <w:tc>
          <w:tcPr>
            <w:tcW w:w="2268" w:type="dxa"/>
            <w:tcBorders>
              <w:top w:val="single" w:sz="4" w:space="0" w:color="8C8C8C"/>
              <w:left w:val="single" w:sz="4" w:space="0" w:color="8C8C8C"/>
              <w:bottom w:val="single" w:sz="4" w:space="0" w:color="8C8C8C"/>
              <w:right w:val="single" w:sz="4" w:space="0" w:color="8C8C8C"/>
            </w:tcBorders>
            <w:vAlign w:val="center"/>
          </w:tcPr>
          <w:p w14:paraId="5F73D58B" w14:textId="77777777" w:rsidR="00F32EB1" w:rsidRDefault="00F32EB1">
            <w:pPr>
              <w:jc w:val="center"/>
            </w:pPr>
          </w:p>
        </w:tc>
      </w:tr>
      <w:tr w:rsidR="00F32EB1" w14:paraId="3F472108" w14:textId="77777777">
        <w:tblPrEx>
          <w:tblCellMar>
            <w:top w:w="0" w:type="dxa"/>
            <w:bottom w:w="0" w:type="dxa"/>
          </w:tblCellMar>
        </w:tblPrEx>
        <w:trPr>
          <w:trHeight w:val="709"/>
        </w:trPr>
        <w:tc>
          <w:tcPr>
            <w:tcW w:w="1633" w:type="dxa"/>
            <w:tcBorders>
              <w:top w:val="single" w:sz="4" w:space="0" w:color="8C8C8C"/>
              <w:left w:val="single" w:sz="4" w:space="0" w:color="8C8C8C"/>
              <w:bottom w:val="single" w:sz="4" w:space="0" w:color="8C8C8C"/>
              <w:right w:val="single" w:sz="4" w:space="0" w:color="8C8C8C"/>
            </w:tcBorders>
            <w:vAlign w:val="center"/>
          </w:tcPr>
          <w:p w14:paraId="57E161F7" w14:textId="77777777" w:rsidR="00F32EB1" w:rsidRDefault="00F32EB1">
            <w:pPr>
              <w:jc w:val="center"/>
            </w:pPr>
          </w:p>
        </w:tc>
        <w:tc>
          <w:tcPr>
            <w:tcW w:w="5171" w:type="dxa"/>
            <w:tcBorders>
              <w:top w:val="single" w:sz="4" w:space="0" w:color="8C8C8C"/>
              <w:left w:val="single" w:sz="4" w:space="0" w:color="8C8C8C"/>
              <w:bottom w:val="single" w:sz="4" w:space="0" w:color="8C8C8C"/>
              <w:right w:val="single" w:sz="4" w:space="0" w:color="8C8C8C"/>
            </w:tcBorders>
            <w:vAlign w:val="center"/>
          </w:tcPr>
          <w:p w14:paraId="7C781C5D" w14:textId="77777777" w:rsidR="00F32EB1" w:rsidRDefault="00F32EB1">
            <w:pPr>
              <w:jc w:val="center"/>
            </w:pPr>
          </w:p>
        </w:tc>
        <w:tc>
          <w:tcPr>
            <w:tcW w:w="2268" w:type="dxa"/>
            <w:tcBorders>
              <w:top w:val="single" w:sz="4" w:space="0" w:color="8C8C8C"/>
              <w:left w:val="single" w:sz="4" w:space="0" w:color="8C8C8C"/>
              <w:bottom w:val="single" w:sz="4" w:space="0" w:color="8C8C8C"/>
              <w:right w:val="single" w:sz="4" w:space="0" w:color="8C8C8C"/>
            </w:tcBorders>
            <w:vAlign w:val="center"/>
          </w:tcPr>
          <w:p w14:paraId="26E5219C" w14:textId="77777777" w:rsidR="00F32EB1" w:rsidRDefault="00F32EB1">
            <w:pPr>
              <w:jc w:val="center"/>
            </w:pPr>
          </w:p>
        </w:tc>
      </w:tr>
    </w:tbl>
    <w:p w14:paraId="26CB1510" w14:textId="77777777" w:rsidR="00000000" w:rsidRDefault="00EC08A2"/>
    <w:sectPr w:rsidR="00000000">
      <w:headerReference w:type="default" r:id="rId10"/>
      <w:footerReference w:type="default" r:id="rId11"/>
      <w:headerReference w:type="first" r:id="rId12"/>
      <w:footerReference w:type="first" r:id="rId13"/>
      <w:pgSz w:w="11906" w:h="16838"/>
      <w:pgMar w:top="1418" w:right="1418" w:bottom="1418" w:left="141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FC03A4" w14:textId="77777777" w:rsidR="00000000" w:rsidRDefault="00EC08A2">
      <w:pPr>
        <w:spacing w:line="240" w:lineRule="auto"/>
      </w:pPr>
      <w:r>
        <w:separator/>
      </w:r>
    </w:p>
  </w:endnote>
  <w:endnote w:type="continuationSeparator" w:id="0">
    <w:p w14:paraId="546AC462" w14:textId="77777777" w:rsidR="00000000" w:rsidRDefault="00EC08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EF829" w14:textId="77777777" w:rsidR="00F32EB1" w:rsidRDefault="00EC08A2">
    <w:pPr>
      <w:jc w:val="right"/>
    </w:pPr>
    <w:r>
      <w:fldChar w:fldCharType="begin"/>
    </w:r>
    <w:r>
      <w:instrText>PAGE</w:instrText>
    </w:r>
    <w:r>
      <w:fldChar w:fldCharType="separate"/>
    </w:r>
    <w:r w:rsidR="003C79EC">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5BCEA" w14:textId="77777777" w:rsidR="00F32EB1" w:rsidRDefault="00F32EB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8EA76" w14:textId="77777777" w:rsidR="00000000" w:rsidRDefault="00EC08A2">
      <w:pPr>
        <w:spacing w:line="240" w:lineRule="auto"/>
      </w:pPr>
      <w:r>
        <w:separator/>
      </w:r>
    </w:p>
  </w:footnote>
  <w:footnote w:type="continuationSeparator" w:id="0">
    <w:p w14:paraId="15261AE1" w14:textId="77777777" w:rsidR="00000000" w:rsidRDefault="00EC08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ABEF8" w14:textId="77777777" w:rsidR="00F32EB1" w:rsidRDefault="00EC08A2">
    <w:pPr>
      <w:tabs>
        <w:tab w:val="right" w:pos="9072"/>
      </w:tabs>
    </w:pPr>
    <w:r>
      <w:rPr>
        <w:noProof/>
      </w:rPr>
      <w:drawing>
        <wp:inline distT="0" distB="0" distL="0" distR="0" wp14:anchorId="7C8D78A4" wp14:editId="5A5A2C87">
          <wp:extent cx="1676400" cy="571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76400" cy="571500"/>
                  </a:xfrm>
                  <a:prstGeom prst="rect">
                    <a:avLst/>
                  </a:prstGeom>
                </pic:spPr>
              </pic:pic>
            </a:graphicData>
          </a:graphic>
        </wp:inline>
      </w:drawing>
    </w:r>
    <w:r>
      <w:rPr>
        <w:b/>
        <w:bCs/>
      </w:rPr>
      <w:tab/>
      <w:t>Lic. en Sistemas de Información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8CF8E" w14:textId="77777777" w:rsidR="00F32EB1" w:rsidRDefault="00EC08A2">
    <w:pPr>
      <w:tabs>
        <w:tab w:val="right" w:pos="9072"/>
      </w:tabs>
    </w:pPr>
    <w:r>
      <w:rPr>
        <w:noProof/>
      </w:rPr>
      <w:drawing>
        <wp:inline distT="0" distB="0" distL="0" distR="0" wp14:anchorId="506B281C" wp14:editId="39EE97AF">
          <wp:extent cx="1676400" cy="571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76400" cy="571500"/>
                  </a:xfrm>
                  <a:prstGeom prst="rect">
                    <a:avLst/>
                  </a:prstGeom>
                </pic:spPr>
              </pic:pic>
            </a:graphicData>
          </a:graphic>
        </wp:inline>
      </w:drawing>
    </w:r>
    <w:r>
      <w:rPr>
        <w:b/>
        <w:bCs/>
      </w:rPr>
      <w:tab/>
      <w:t>Lic. en Sistemas de Información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32F6A"/>
    <w:multiLevelType w:val="hybridMultilevel"/>
    <w:tmpl w:val="464E7B1A"/>
    <w:lvl w:ilvl="0" w:tplc="14FA1FEC">
      <w:start w:val="1"/>
      <w:numFmt w:val="decimal"/>
      <w:lvlText w:val="%1."/>
      <w:lvlJc w:val="left"/>
      <w:pPr>
        <w:ind w:left="720" w:hanging="360"/>
      </w:pPr>
    </w:lvl>
    <w:lvl w:ilvl="1" w:tplc="103C0C3E">
      <w:numFmt w:val="decimal"/>
      <w:lvlText w:val=""/>
      <w:lvlJc w:val="left"/>
    </w:lvl>
    <w:lvl w:ilvl="2" w:tplc="2C38C344">
      <w:numFmt w:val="decimal"/>
      <w:lvlText w:val=""/>
      <w:lvlJc w:val="left"/>
    </w:lvl>
    <w:lvl w:ilvl="3" w:tplc="AA4CA95A">
      <w:numFmt w:val="decimal"/>
      <w:lvlText w:val=""/>
      <w:lvlJc w:val="left"/>
    </w:lvl>
    <w:lvl w:ilvl="4" w:tplc="6228FE78">
      <w:numFmt w:val="decimal"/>
      <w:lvlText w:val=""/>
      <w:lvlJc w:val="left"/>
    </w:lvl>
    <w:lvl w:ilvl="5" w:tplc="D89A3812">
      <w:numFmt w:val="decimal"/>
      <w:lvlText w:val=""/>
      <w:lvlJc w:val="left"/>
    </w:lvl>
    <w:lvl w:ilvl="6" w:tplc="9DA2CBC2">
      <w:numFmt w:val="decimal"/>
      <w:lvlText w:val=""/>
      <w:lvlJc w:val="left"/>
    </w:lvl>
    <w:lvl w:ilvl="7" w:tplc="55D8D250">
      <w:numFmt w:val="decimal"/>
      <w:lvlText w:val=""/>
      <w:lvlJc w:val="left"/>
    </w:lvl>
    <w:lvl w:ilvl="8" w:tplc="03D66BBA">
      <w:numFmt w:val="decimal"/>
      <w:lvlText w:val=""/>
      <w:lvlJc w:val="left"/>
    </w:lvl>
  </w:abstractNum>
  <w:abstractNum w:abstractNumId="1" w15:restartNumberingAfterBreak="0">
    <w:nsid w:val="11F47F64"/>
    <w:multiLevelType w:val="hybridMultilevel"/>
    <w:tmpl w:val="DBD8B21E"/>
    <w:lvl w:ilvl="0" w:tplc="D3E0B926">
      <w:start w:val="1"/>
      <w:numFmt w:val="decimal"/>
      <w:lvlText w:val="%1."/>
      <w:lvlJc w:val="left"/>
      <w:pPr>
        <w:ind w:left="720" w:hanging="360"/>
      </w:pPr>
    </w:lvl>
    <w:lvl w:ilvl="1" w:tplc="6CEC394A">
      <w:numFmt w:val="decimal"/>
      <w:lvlText w:val=""/>
      <w:lvlJc w:val="left"/>
    </w:lvl>
    <w:lvl w:ilvl="2" w:tplc="1C928890">
      <w:numFmt w:val="decimal"/>
      <w:lvlText w:val=""/>
      <w:lvlJc w:val="left"/>
    </w:lvl>
    <w:lvl w:ilvl="3" w:tplc="7E4A532A">
      <w:numFmt w:val="decimal"/>
      <w:lvlText w:val=""/>
      <w:lvlJc w:val="left"/>
    </w:lvl>
    <w:lvl w:ilvl="4" w:tplc="D2BE6AE2">
      <w:numFmt w:val="decimal"/>
      <w:lvlText w:val=""/>
      <w:lvlJc w:val="left"/>
    </w:lvl>
    <w:lvl w:ilvl="5" w:tplc="BECC2320">
      <w:numFmt w:val="decimal"/>
      <w:lvlText w:val=""/>
      <w:lvlJc w:val="left"/>
    </w:lvl>
    <w:lvl w:ilvl="6" w:tplc="C69CC4A0">
      <w:numFmt w:val="decimal"/>
      <w:lvlText w:val=""/>
      <w:lvlJc w:val="left"/>
    </w:lvl>
    <w:lvl w:ilvl="7" w:tplc="DDA481AC">
      <w:numFmt w:val="decimal"/>
      <w:lvlText w:val=""/>
      <w:lvlJc w:val="left"/>
    </w:lvl>
    <w:lvl w:ilvl="8" w:tplc="0D34C286">
      <w:numFmt w:val="decimal"/>
      <w:lvlText w:val=""/>
      <w:lvlJc w:val="left"/>
    </w:lvl>
  </w:abstractNum>
  <w:abstractNum w:abstractNumId="2" w15:restartNumberingAfterBreak="0">
    <w:nsid w:val="3A2E2CA9"/>
    <w:multiLevelType w:val="hybridMultilevel"/>
    <w:tmpl w:val="072431F8"/>
    <w:lvl w:ilvl="0" w:tplc="6668FA66" w:tentative="1">
      <w:start w:val="1"/>
      <w:numFmt w:val="bullet"/>
      <w:lvlText w:val="●"/>
      <w:lvlJc w:val="left"/>
      <w:pPr>
        <w:ind w:left="720" w:hanging="360"/>
      </w:pPr>
    </w:lvl>
    <w:lvl w:ilvl="1" w:tplc="AABA4190" w:tentative="1">
      <w:start w:val="1"/>
      <w:numFmt w:val="bullet"/>
      <w:lvlText w:val="○"/>
      <w:lvlJc w:val="left"/>
      <w:pPr>
        <w:ind w:left="1440" w:hanging="360"/>
      </w:pPr>
    </w:lvl>
    <w:lvl w:ilvl="2" w:tplc="C310DF20" w:tentative="1">
      <w:start w:val="1"/>
      <w:numFmt w:val="bullet"/>
      <w:lvlText w:val="■"/>
      <w:lvlJc w:val="left"/>
      <w:pPr>
        <w:ind w:left="2160" w:hanging="360"/>
      </w:pPr>
    </w:lvl>
    <w:lvl w:ilvl="3" w:tplc="5D249330" w:tentative="1">
      <w:start w:val="1"/>
      <w:numFmt w:val="bullet"/>
      <w:lvlText w:val="●"/>
      <w:lvlJc w:val="left"/>
      <w:pPr>
        <w:ind w:left="2880" w:hanging="360"/>
      </w:pPr>
    </w:lvl>
    <w:lvl w:ilvl="4" w:tplc="0F160FB6" w:tentative="1">
      <w:start w:val="1"/>
      <w:numFmt w:val="bullet"/>
      <w:lvlText w:val="○"/>
      <w:lvlJc w:val="left"/>
      <w:pPr>
        <w:ind w:left="3600" w:hanging="360"/>
      </w:pPr>
    </w:lvl>
    <w:lvl w:ilvl="5" w:tplc="394ED372" w:tentative="1">
      <w:start w:val="1"/>
      <w:numFmt w:val="bullet"/>
      <w:lvlText w:val="■"/>
      <w:lvlJc w:val="left"/>
      <w:pPr>
        <w:ind w:left="4320" w:hanging="360"/>
      </w:pPr>
    </w:lvl>
    <w:lvl w:ilvl="6" w:tplc="6E5A024C" w:tentative="1">
      <w:start w:val="1"/>
      <w:numFmt w:val="bullet"/>
      <w:lvlText w:val="●"/>
      <w:lvlJc w:val="left"/>
      <w:pPr>
        <w:ind w:left="5040" w:hanging="360"/>
      </w:pPr>
    </w:lvl>
    <w:lvl w:ilvl="7" w:tplc="77FA11B4" w:tentative="1">
      <w:start w:val="1"/>
      <w:numFmt w:val="bullet"/>
      <w:lvlText w:val="●"/>
      <w:lvlJc w:val="left"/>
      <w:pPr>
        <w:ind w:left="5760" w:hanging="360"/>
      </w:pPr>
    </w:lvl>
    <w:lvl w:ilvl="8" w:tplc="A77E03E4" w:tentative="1">
      <w:start w:val="1"/>
      <w:numFmt w:val="bullet"/>
      <w:lvlText w:val="●"/>
      <w:lvlJc w:val="left"/>
      <w:pPr>
        <w:ind w:left="6480" w:hanging="360"/>
      </w:pPr>
    </w:lvl>
  </w:abstractNum>
  <w:abstractNum w:abstractNumId="3" w15:restartNumberingAfterBreak="0">
    <w:nsid w:val="52CB097B"/>
    <w:multiLevelType w:val="hybridMultilevel"/>
    <w:tmpl w:val="A4D4DB60"/>
    <w:lvl w:ilvl="0" w:tplc="7F06AF9E">
      <w:start w:val="1"/>
      <w:numFmt w:val="bullet"/>
      <w:lvlText w:val="●"/>
      <w:lvlJc w:val="left"/>
      <w:pPr>
        <w:ind w:left="720" w:hanging="360"/>
      </w:pPr>
    </w:lvl>
    <w:lvl w:ilvl="1" w:tplc="BD26D8C6">
      <w:numFmt w:val="decimal"/>
      <w:lvlText w:val=""/>
      <w:lvlJc w:val="left"/>
    </w:lvl>
    <w:lvl w:ilvl="2" w:tplc="C8EA5D64">
      <w:numFmt w:val="decimal"/>
      <w:lvlText w:val=""/>
      <w:lvlJc w:val="left"/>
    </w:lvl>
    <w:lvl w:ilvl="3" w:tplc="1E608C8A">
      <w:numFmt w:val="decimal"/>
      <w:lvlText w:val=""/>
      <w:lvlJc w:val="left"/>
    </w:lvl>
    <w:lvl w:ilvl="4" w:tplc="1138FE26">
      <w:numFmt w:val="decimal"/>
      <w:lvlText w:val=""/>
      <w:lvlJc w:val="left"/>
    </w:lvl>
    <w:lvl w:ilvl="5" w:tplc="A7DC4846">
      <w:numFmt w:val="decimal"/>
      <w:lvlText w:val=""/>
      <w:lvlJc w:val="left"/>
    </w:lvl>
    <w:lvl w:ilvl="6" w:tplc="2454F7C6">
      <w:numFmt w:val="decimal"/>
      <w:lvlText w:val=""/>
      <w:lvlJc w:val="left"/>
    </w:lvl>
    <w:lvl w:ilvl="7" w:tplc="07DCE7C8">
      <w:numFmt w:val="decimal"/>
      <w:lvlText w:val=""/>
      <w:lvlJc w:val="left"/>
    </w:lvl>
    <w:lvl w:ilvl="8" w:tplc="73FA9A60">
      <w:numFmt w:val="decimal"/>
      <w:lvlText w:val=""/>
      <w:lvlJc w:val="left"/>
    </w:lvl>
  </w:abstractNum>
  <w:abstractNum w:abstractNumId="4" w15:restartNumberingAfterBreak="0">
    <w:nsid w:val="7FEB207A"/>
    <w:multiLevelType w:val="hybridMultilevel"/>
    <w:tmpl w:val="36DACADE"/>
    <w:lvl w:ilvl="0" w:tplc="61BE47AC">
      <w:start w:val="1"/>
      <w:numFmt w:val="decimal"/>
      <w:lvlText w:val="%1."/>
      <w:lvlJc w:val="left"/>
      <w:pPr>
        <w:ind w:left="720" w:hanging="360"/>
      </w:pPr>
    </w:lvl>
    <w:lvl w:ilvl="1" w:tplc="22821CEC">
      <w:numFmt w:val="decimal"/>
      <w:lvlText w:val=""/>
      <w:lvlJc w:val="left"/>
    </w:lvl>
    <w:lvl w:ilvl="2" w:tplc="12F6BE2E">
      <w:numFmt w:val="decimal"/>
      <w:lvlText w:val=""/>
      <w:lvlJc w:val="left"/>
    </w:lvl>
    <w:lvl w:ilvl="3" w:tplc="705A85CA">
      <w:numFmt w:val="decimal"/>
      <w:lvlText w:val=""/>
      <w:lvlJc w:val="left"/>
    </w:lvl>
    <w:lvl w:ilvl="4" w:tplc="16B2FA7E">
      <w:numFmt w:val="decimal"/>
      <w:lvlText w:val=""/>
      <w:lvlJc w:val="left"/>
    </w:lvl>
    <w:lvl w:ilvl="5" w:tplc="3AC63E18">
      <w:numFmt w:val="decimal"/>
      <w:lvlText w:val=""/>
      <w:lvlJc w:val="left"/>
    </w:lvl>
    <w:lvl w:ilvl="6" w:tplc="6930EA0E">
      <w:numFmt w:val="decimal"/>
      <w:lvlText w:val=""/>
      <w:lvlJc w:val="left"/>
    </w:lvl>
    <w:lvl w:ilvl="7" w:tplc="9B2A1FBE">
      <w:numFmt w:val="decimal"/>
      <w:lvlText w:val=""/>
      <w:lvlJc w:val="left"/>
    </w:lvl>
    <w:lvl w:ilvl="8" w:tplc="057E02DC">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3"/>
    <w:lvlOverride w:ilvl="0">
      <w:startOverride w:val="1"/>
    </w:lvlOverride>
  </w:num>
  <w:num w:numId="4">
    <w:abstractNumId w:val="1"/>
    <w:lvlOverride w:ilvl="0">
      <w:startOverride w:val="1"/>
    </w:lvlOverride>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EB1"/>
    <w:rsid w:val="003C79EC"/>
    <w:rsid w:val="00EC08A2"/>
    <w:rsid w:val="00F32EB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243EE0"/>
  <w15:docId w15:val="{BC1857B0-65B6-42D1-B643-E91440365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200"/>
      <w:jc w:val="center"/>
      <w:outlineLvl w:val="0"/>
    </w:pPr>
    <w:rPr>
      <w:color w:val="000000"/>
      <w:sz w:val="30"/>
      <w:szCs w:val="30"/>
      <w:u w:val="single"/>
    </w:rPr>
  </w:style>
  <w:style w:type="paragraph" w:styleId="Ttulo2">
    <w:name w:val="heading 2"/>
    <w:basedOn w:val="Normal"/>
    <w:next w:val="Normal"/>
    <w:uiPriority w:val="9"/>
    <w:unhideWhenUsed/>
    <w:qFormat/>
    <w:pPr>
      <w:keepNext/>
      <w:spacing w:before="240" w:after="120"/>
      <w:outlineLvl w:val="1"/>
    </w:pPr>
    <w:rPr>
      <w:b/>
      <w:bCs/>
      <w:color w:val="000000"/>
      <w:sz w:val="24"/>
      <w:szCs w:val="24"/>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Cuerpo">
    <w:name w:val="Cuerpo"/>
    <w:basedOn w:val="Normal"/>
    <w:qFormat/>
    <w:pPr>
      <w:spacing w:after="160"/>
      <w:jc w:val="both"/>
    </w:pPr>
  </w:style>
  <w:style w:type="paragraph" w:styleId="Descripcin">
    <w:name w:val="caption"/>
    <w:basedOn w:val="Normal"/>
    <w:next w:val="Normal"/>
    <w:qFormat/>
    <w:pPr>
      <w:spacing w:before="60" w:after="240" w:line="240" w:lineRule="auto"/>
      <w:jc w:val="center"/>
    </w:pPr>
    <w:rPr>
      <w:i/>
      <w:iCs/>
      <w:sz w:val="18"/>
      <w:szCs w:val="18"/>
    </w:rPr>
  </w:style>
  <w:style w:type="paragraph" w:customStyle="1" w:styleId="Celdadetabla">
    <w:name w:val="Celda de tabla"/>
    <w:basedOn w:val="Normal"/>
    <w:pPr>
      <w:spacing w:before="20" w:after="20" w:line="240" w:lineRule="auto"/>
    </w:pPr>
  </w:style>
  <w:style w:type="paragraph" w:styleId="Bibliografa">
    <w:name w:val="Bibliography"/>
    <w:basedOn w:val="Normal"/>
    <w:pPr>
      <w:spacing w:after="160"/>
      <w:ind w:left="709" w:hanging="709"/>
    </w:pPr>
  </w:style>
  <w:style w:type="paragraph" w:styleId="TDC1">
    <w:name w:val="toc 1"/>
    <w:basedOn w:val="Normal"/>
    <w:next w:val="Normal"/>
    <w:autoRedefine/>
    <w:uiPriority w:val="39"/>
    <w:unhideWhenUsed/>
    <w:rsid w:val="003C79EC"/>
    <w:pPr>
      <w:spacing w:after="100"/>
    </w:pPr>
  </w:style>
  <w:style w:type="paragraph" w:styleId="TDC2">
    <w:name w:val="toc 2"/>
    <w:basedOn w:val="Normal"/>
    <w:next w:val="Normal"/>
    <w:autoRedefine/>
    <w:uiPriority w:val="39"/>
    <w:unhideWhenUsed/>
    <w:rsid w:val="003C79E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3897</Words>
  <Characters>20834</Characters>
  <Application>Microsoft Office Word</Application>
  <DocSecurity>0</DocSecurity>
  <Lines>670</Lines>
  <Paragraphs>444</Paragraphs>
  <ScaleCrop>false</ScaleCrop>
  <Company/>
  <LinksUpToDate>false</LinksUpToDate>
  <CharactersWithSpaces>24297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traducción de Lengua de Señas Argentina (LSA) con inteligencia artificial</dc:title>
  <dc:creator>Leandro Provenzano, Jonatan Videla</dc:creator>
  <dc:description>Anteproyecto de tesina</dc:description>
  <cp:lastModifiedBy>Leandro Provenzano</cp:lastModifiedBy>
  <cp:revision>3</cp:revision>
  <cp:lastPrinted>2026-10-22T01:46:00Z</cp:lastPrinted>
  <dcterms:created xsi:type="dcterms:W3CDTF">2026-10-22T01:46:00Z</dcterms:created>
  <dcterms:modified xsi:type="dcterms:W3CDTF">2026-10-22T01:46:00Z</dcterms:modified>
</cp:coreProperties>
</file>