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7-1"/>
        <w:tblW w:w="0" w:type="auto"/>
        <w:tblCellMar>
          <w:top w:w="170" w:type="dxa"/>
          <w:bottom w:w="170" w:type="dxa"/>
        </w:tblCellMar>
        <w:tblLook w:val="0420" w:firstRow="1" w:lastRow="0" w:firstColumn="0" w:lastColumn="0" w:noHBand="0" w:noVBand="1"/>
      </w:tblPr>
      <w:tblGrid>
        <w:gridCol w:w="9956"/>
      </w:tblGrid>
      <w:tr w:rsidR="00A07AA9" w:rsidRPr="00922151" w14:paraId="4C38A469" w14:textId="77777777" w:rsidTr="00A70D58">
        <w:trPr>
          <w:cnfStyle w:val="100000000000" w:firstRow="1" w:lastRow="0" w:firstColumn="0" w:lastColumn="0" w:oddVBand="0" w:evenVBand="0" w:oddHBand="0" w:evenHBand="0" w:firstRowFirstColumn="0" w:firstRowLastColumn="0" w:lastRowFirstColumn="0" w:lastRowLastColumn="0"/>
          <w:trHeight w:val="681"/>
        </w:trPr>
        <w:tc>
          <w:tcPr>
            <w:tcW w:w="9956" w:type="dxa"/>
            <w:tcBorders>
              <w:top w:val="single" w:sz="4" w:space="0" w:color="auto"/>
              <w:left w:val="single" w:sz="4" w:space="0" w:color="auto"/>
              <w:right w:val="single" w:sz="4" w:space="0" w:color="auto"/>
            </w:tcBorders>
          </w:tcPr>
          <w:p w14:paraId="14564242" w14:textId="330C1781" w:rsidR="00A07AA9" w:rsidRPr="00627474" w:rsidRDefault="00A07AA9" w:rsidP="00A07AA9">
            <w:pPr>
              <w:jc w:val="center"/>
              <w:rPr>
                <w:rFonts w:ascii="PingFang SC Thin" w:eastAsia="PingFang SC Thin" w:hAnsi="PingFang SC Thin"/>
                <w:i w:val="0"/>
                <w:iCs w:val="0"/>
                <w:color w:val="000000" w:themeColor="text1"/>
                <w:sz w:val="32"/>
                <w:szCs w:val="32"/>
              </w:rPr>
            </w:pPr>
            <w:r w:rsidRPr="00627474">
              <w:rPr>
                <w:rFonts w:ascii="PingFang SC Thin" w:eastAsia="PingFang SC Thin" w:hAnsi="PingFang SC Thin" w:hint="eastAsia"/>
                <w:i w:val="0"/>
                <w:iCs w:val="0"/>
                <w:color w:val="000000" w:themeColor="text1"/>
                <w:sz w:val="32"/>
                <w:szCs w:val="32"/>
              </w:rPr>
              <w:t>赵彦兵的简历</w:t>
            </w:r>
          </w:p>
        </w:tc>
      </w:tr>
      <w:tr w:rsidR="00A07AA9" w:rsidRPr="00922151" w14:paraId="36C40B4A" w14:textId="77777777" w:rsidTr="00A70D58">
        <w:trPr>
          <w:cnfStyle w:val="000000100000" w:firstRow="0" w:lastRow="0" w:firstColumn="0" w:lastColumn="0" w:oddVBand="0" w:evenVBand="0" w:oddHBand="1" w:evenHBand="0" w:firstRowFirstColumn="0" w:firstRowLastColumn="0" w:lastRowFirstColumn="0" w:lastRowLastColumn="0"/>
        </w:trPr>
        <w:tc>
          <w:tcPr>
            <w:tcW w:w="9956" w:type="dxa"/>
            <w:tcBorders>
              <w:left w:val="single" w:sz="4" w:space="0" w:color="auto"/>
              <w:right w:val="single" w:sz="4" w:space="0" w:color="auto"/>
            </w:tcBorders>
          </w:tcPr>
          <w:p w14:paraId="34082018" w14:textId="77777777" w:rsidR="00A07AA9" w:rsidRPr="00922151" w:rsidRDefault="00F0604A" w:rsidP="00677024">
            <w:pPr>
              <w:pStyle w:val="a5"/>
              <w:spacing w:line="276" w:lineRule="auto"/>
              <w:rPr>
                <w:rFonts w:ascii="等线 Light" w:eastAsia="等线 Light" w:hAnsi="等线 Light"/>
                <w:sz w:val="28"/>
                <w:szCs w:val="28"/>
              </w:rPr>
            </w:pPr>
            <w:r w:rsidRPr="00922151">
              <w:rPr>
                <w:rFonts w:ascii="等线 Light" w:eastAsia="等线 Light" w:hAnsi="等线 Light" w:hint="eastAsia"/>
                <w:sz w:val="28"/>
                <w:szCs w:val="28"/>
              </w:rPr>
              <w:t>基本信息</w:t>
            </w:r>
          </w:p>
        </w:tc>
      </w:tr>
      <w:tr w:rsidR="00A07AA9" w:rsidRPr="00922151" w14:paraId="28364CB3" w14:textId="77777777" w:rsidTr="00A70D58">
        <w:tc>
          <w:tcPr>
            <w:tcW w:w="9956" w:type="dxa"/>
            <w:tcBorders>
              <w:left w:val="single" w:sz="4" w:space="0" w:color="auto"/>
              <w:right w:val="single" w:sz="4" w:space="0" w:color="auto"/>
            </w:tcBorders>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3728"/>
              <w:gridCol w:w="808"/>
              <w:gridCol w:w="4055"/>
            </w:tblGrid>
            <w:tr w:rsidR="00F0604A" w:rsidRPr="00922151" w14:paraId="37C1A31F" w14:textId="77777777" w:rsidTr="003607ED">
              <w:tc>
                <w:tcPr>
                  <w:tcW w:w="1134" w:type="dxa"/>
                </w:tcPr>
                <w:p w14:paraId="727D92C1" w14:textId="77777777" w:rsidR="00F0604A" w:rsidRPr="00922151" w:rsidRDefault="00F0604A" w:rsidP="00C056CE">
                  <w:pPr>
                    <w:rPr>
                      <w:rFonts w:ascii="等线 Light" w:eastAsia="等线 Light" w:hAnsi="等线 Light"/>
                      <w:color w:val="000000" w:themeColor="text1"/>
                    </w:rPr>
                  </w:pPr>
                  <w:r w:rsidRPr="00922151">
                    <w:rPr>
                      <w:rFonts w:ascii="等线 Light" w:eastAsia="等线 Light" w:hAnsi="等线 Light" w:hint="eastAsia"/>
                      <w:color w:val="000000" w:themeColor="text1"/>
                    </w:rPr>
                    <w:t>姓名</w:t>
                  </w:r>
                  <w:r w:rsidR="00C056CE" w:rsidRPr="00922151">
                    <w:rPr>
                      <w:rFonts w:ascii="等线 Light" w:eastAsia="等线 Light" w:hAnsi="等线 Light" w:hint="eastAsia"/>
                      <w:color w:val="000000" w:themeColor="text1"/>
                    </w:rPr>
                    <w:t>:</w:t>
                  </w:r>
                </w:p>
              </w:tc>
              <w:tc>
                <w:tcPr>
                  <w:tcW w:w="3728" w:type="dxa"/>
                </w:tcPr>
                <w:p w14:paraId="5673ECB9" w14:textId="77777777" w:rsidR="00F0604A" w:rsidRPr="00922151" w:rsidRDefault="00F0604A" w:rsidP="00A07AA9">
                  <w:pPr>
                    <w:rPr>
                      <w:rFonts w:ascii="等线 Light" w:eastAsia="等线 Light" w:hAnsi="等线 Light"/>
                      <w:color w:val="000000" w:themeColor="text1"/>
                    </w:rPr>
                  </w:pPr>
                  <w:r w:rsidRPr="00922151">
                    <w:rPr>
                      <w:rFonts w:ascii="等线 Light" w:eastAsia="等线 Light" w:hAnsi="等线 Light" w:hint="eastAsia"/>
                      <w:color w:val="000000" w:themeColor="text1"/>
                    </w:rPr>
                    <w:t>赵彦兵</w:t>
                  </w:r>
                </w:p>
              </w:tc>
              <w:tc>
                <w:tcPr>
                  <w:tcW w:w="808" w:type="dxa"/>
                </w:tcPr>
                <w:p w14:paraId="384D63BA" w14:textId="77777777" w:rsidR="00F0604A" w:rsidRPr="00922151" w:rsidRDefault="00504DCC" w:rsidP="00A07AA9">
                  <w:pPr>
                    <w:rPr>
                      <w:rFonts w:ascii="等线 Light" w:eastAsia="等线 Light" w:hAnsi="等线 Light"/>
                      <w:color w:val="000000" w:themeColor="text1"/>
                    </w:rPr>
                  </w:pPr>
                  <w:r w:rsidRPr="00922151">
                    <w:rPr>
                      <w:rFonts w:ascii="等线 Light" w:eastAsia="等线 Light" w:hAnsi="等线 Light" w:hint="eastAsia"/>
                      <w:color w:val="000000" w:themeColor="text1"/>
                    </w:rPr>
                    <w:t>生</w:t>
                  </w:r>
                  <w:r w:rsidR="00F0604A" w:rsidRPr="00922151">
                    <w:rPr>
                      <w:rFonts w:ascii="等线 Light" w:eastAsia="等线 Light" w:hAnsi="等线 Light" w:hint="eastAsia"/>
                      <w:color w:val="000000" w:themeColor="text1"/>
                    </w:rPr>
                    <w:t>月</w:t>
                  </w:r>
                  <w:r w:rsidR="00C056CE" w:rsidRPr="00922151">
                    <w:rPr>
                      <w:rFonts w:ascii="等线 Light" w:eastAsia="等线 Light" w:hAnsi="等线 Light" w:hint="eastAsia"/>
                      <w:color w:val="000000" w:themeColor="text1"/>
                    </w:rPr>
                    <w:t>:</w:t>
                  </w:r>
                </w:p>
              </w:tc>
              <w:tc>
                <w:tcPr>
                  <w:tcW w:w="4055" w:type="dxa"/>
                </w:tcPr>
                <w:p w14:paraId="0BF7AD57" w14:textId="2580ECB8" w:rsidR="00F0604A" w:rsidRPr="00922151" w:rsidRDefault="00F0604A" w:rsidP="00A07AA9">
                  <w:pPr>
                    <w:rPr>
                      <w:rFonts w:ascii="等线 Light" w:eastAsia="等线 Light" w:hAnsi="等线 Light"/>
                      <w:color w:val="000000" w:themeColor="text1"/>
                    </w:rPr>
                  </w:pPr>
                  <w:r w:rsidRPr="00922151">
                    <w:rPr>
                      <w:rFonts w:ascii="等线 Light" w:eastAsia="等线 Light" w:hAnsi="等线 Light" w:hint="eastAsia"/>
                      <w:color w:val="000000" w:themeColor="text1"/>
                    </w:rPr>
                    <w:t>1990.0</w:t>
                  </w:r>
                  <w:r w:rsidR="00D60B0F" w:rsidRPr="00922151">
                    <w:rPr>
                      <w:rFonts w:ascii="等线 Light" w:eastAsia="等线 Light" w:hAnsi="等线 Light" w:hint="eastAsia"/>
                      <w:color w:val="000000" w:themeColor="text1"/>
                    </w:rPr>
                    <w:t>1</w:t>
                  </w:r>
                </w:p>
              </w:tc>
            </w:tr>
            <w:tr w:rsidR="00281D3F" w:rsidRPr="00922151" w14:paraId="3292CC2B" w14:textId="77777777" w:rsidTr="003607ED">
              <w:trPr>
                <w:trHeight w:val="161"/>
              </w:trPr>
              <w:tc>
                <w:tcPr>
                  <w:tcW w:w="1134" w:type="dxa"/>
                </w:tcPr>
                <w:p w14:paraId="1A9B9ECD" w14:textId="77777777" w:rsidR="00281D3F" w:rsidRPr="00922151" w:rsidRDefault="00281D3F" w:rsidP="00A07AA9">
                  <w:pPr>
                    <w:rPr>
                      <w:rFonts w:ascii="等线 Light" w:eastAsia="等线 Light" w:hAnsi="等线 Light"/>
                      <w:color w:val="000000" w:themeColor="text1"/>
                    </w:rPr>
                  </w:pPr>
                  <w:r w:rsidRPr="00922151">
                    <w:rPr>
                      <w:rFonts w:ascii="等线 Light" w:eastAsia="等线 Light" w:hAnsi="等线 Light" w:hint="eastAsia"/>
                      <w:color w:val="000000" w:themeColor="text1"/>
                    </w:rPr>
                    <w:t>学校</w:t>
                  </w:r>
                  <w:r w:rsidR="00C056CE" w:rsidRPr="00922151">
                    <w:rPr>
                      <w:rFonts w:ascii="等线 Light" w:eastAsia="等线 Light" w:hAnsi="等线 Light" w:hint="eastAsia"/>
                      <w:color w:val="000000" w:themeColor="text1"/>
                    </w:rPr>
                    <w:t>:</w:t>
                  </w:r>
                </w:p>
              </w:tc>
              <w:tc>
                <w:tcPr>
                  <w:tcW w:w="3728" w:type="dxa"/>
                </w:tcPr>
                <w:p w14:paraId="5F27DD56" w14:textId="1D607FD4" w:rsidR="00281D3F" w:rsidRPr="00922151" w:rsidRDefault="00D60B0F" w:rsidP="00A07AA9">
                  <w:pPr>
                    <w:rPr>
                      <w:rFonts w:ascii="等线 Light" w:eastAsia="等线 Light" w:hAnsi="等线 Light"/>
                      <w:color w:val="000000" w:themeColor="text1"/>
                    </w:rPr>
                  </w:pPr>
                  <w:r w:rsidRPr="00922151">
                    <w:rPr>
                      <w:rFonts w:ascii="等线 Light" w:eastAsia="等线 Light" w:hAnsi="等线 Light"/>
                      <w:color w:val="000000" w:themeColor="text1"/>
                    </w:rPr>
                    <w:t>北京邮电大学</w:t>
                  </w:r>
                </w:p>
              </w:tc>
              <w:tc>
                <w:tcPr>
                  <w:tcW w:w="808" w:type="dxa"/>
                </w:tcPr>
                <w:p w14:paraId="1763154B" w14:textId="77777777" w:rsidR="00281D3F" w:rsidRPr="00922151" w:rsidRDefault="009F0AF5" w:rsidP="00A07AA9">
                  <w:pPr>
                    <w:rPr>
                      <w:rFonts w:ascii="等线 Light" w:eastAsia="等线 Light" w:hAnsi="等线 Light"/>
                      <w:color w:val="000000" w:themeColor="text1"/>
                    </w:rPr>
                  </w:pPr>
                  <w:r w:rsidRPr="00922151">
                    <w:rPr>
                      <w:rFonts w:ascii="等线 Light" w:eastAsia="等线 Light" w:hAnsi="等线 Light" w:hint="eastAsia"/>
                      <w:color w:val="000000" w:themeColor="text1"/>
                    </w:rPr>
                    <w:t>专业</w:t>
                  </w:r>
                  <w:r w:rsidR="00C056CE" w:rsidRPr="00922151">
                    <w:rPr>
                      <w:rFonts w:ascii="等线 Light" w:eastAsia="等线 Light" w:hAnsi="等线 Light" w:hint="eastAsia"/>
                      <w:color w:val="000000" w:themeColor="text1"/>
                    </w:rPr>
                    <w:t>:</w:t>
                  </w:r>
                </w:p>
              </w:tc>
              <w:tc>
                <w:tcPr>
                  <w:tcW w:w="4055" w:type="dxa"/>
                </w:tcPr>
                <w:p w14:paraId="4F34AB0C" w14:textId="77777777" w:rsidR="00281D3F" w:rsidRPr="00922151" w:rsidRDefault="009F0AF5" w:rsidP="00A07AA9">
                  <w:pPr>
                    <w:rPr>
                      <w:rFonts w:ascii="等线 Light" w:eastAsia="等线 Light" w:hAnsi="等线 Light"/>
                      <w:color w:val="000000" w:themeColor="text1"/>
                    </w:rPr>
                  </w:pPr>
                  <w:r w:rsidRPr="00922151">
                    <w:rPr>
                      <w:rFonts w:ascii="等线 Light" w:eastAsia="等线 Light" w:hAnsi="等线 Light" w:hint="eastAsia"/>
                      <w:color w:val="000000" w:themeColor="text1"/>
                    </w:rPr>
                    <w:t>电子商务</w:t>
                  </w:r>
                </w:p>
              </w:tc>
            </w:tr>
            <w:tr w:rsidR="00281D3F" w:rsidRPr="00922151" w14:paraId="2A6A8898" w14:textId="77777777" w:rsidTr="003607ED">
              <w:trPr>
                <w:trHeight w:val="161"/>
              </w:trPr>
              <w:tc>
                <w:tcPr>
                  <w:tcW w:w="1134" w:type="dxa"/>
                </w:tcPr>
                <w:p w14:paraId="44AF5B2C" w14:textId="77777777" w:rsidR="00281D3F" w:rsidRPr="00922151" w:rsidRDefault="00C52D60" w:rsidP="00A07AA9">
                  <w:pPr>
                    <w:rPr>
                      <w:rFonts w:ascii="等线 Light" w:eastAsia="等线 Light" w:hAnsi="等线 Light"/>
                      <w:color w:val="000000" w:themeColor="text1"/>
                    </w:rPr>
                  </w:pPr>
                  <w:r w:rsidRPr="00922151">
                    <w:rPr>
                      <w:rFonts w:ascii="等线 Light" w:eastAsia="等线 Light" w:hAnsi="等线 Light" w:hint="eastAsia"/>
                      <w:color w:val="000000" w:themeColor="text1"/>
                    </w:rPr>
                    <w:t>电话</w:t>
                  </w:r>
                  <w:r w:rsidR="00C056CE" w:rsidRPr="00922151">
                    <w:rPr>
                      <w:rFonts w:ascii="等线 Light" w:eastAsia="等线 Light" w:hAnsi="等线 Light" w:hint="eastAsia"/>
                      <w:color w:val="000000" w:themeColor="text1"/>
                    </w:rPr>
                    <w:t>:</w:t>
                  </w:r>
                </w:p>
              </w:tc>
              <w:tc>
                <w:tcPr>
                  <w:tcW w:w="3728" w:type="dxa"/>
                </w:tcPr>
                <w:p w14:paraId="164980C0" w14:textId="77777777" w:rsidR="00281D3F" w:rsidRPr="00922151" w:rsidRDefault="00281D3F" w:rsidP="00916A07">
                  <w:pPr>
                    <w:rPr>
                      <w:rFonts w:ascii="等线 Light" w:eastAsia="等线 Light" w:hAnsi="等线 Light"/>
                      <w:color w:val="000000" w:themeColor="text1"/>
                    </w:rPr>
                  </w:pPr>
                  <w:r w:rsidRPr="00922151">
                    <w:rPr>
                      <w:rFonts w:ascii="等线 Light" w:eastAsia="等线 Light" w:hAnsi="等线 Light" w:hint="eastAsia"/>
                      <w:color w:val="000000" w:themeColor="text1"/>
                    </w:rPr>
                    <w:t>133-1112-5757</w:t>
                  </w:r>
                </w:p>
              </w:tc>
              <w:tc>
                <w:tcPr>
                  <w:tcW w:w="808" w:type="dxa"/>
                </w:tcPr>
                <w:p w14:paraId="1CDD1075" w14:textId="77777777" w:rsidR="00281D3F" w:rsidRPr="00922151" w:rsidRDefault="00281D3F" w:rsidP="00A07AA9">
                  <w:pPr>
                    <w:rPr>
                      <w:rFonts w:ascii="等线 Light" w:eastAsia="等线 Light" w:hAnsi="等线 Light"/>
                      <w:color w:val="000000" w:themeColor="text1"/>
                    </w:rPr>
                  </w:pPr>
                  <w:r w:rsidRPr="00922151">
                    <w:rPr>
                      <w:rFonts w:ascii="等线 Light" w:eastAsia="等线 Light" w:hAnsi="等线 Light" w:hint="eastAsia"/>
                      <w:color w:val="000000" w:themeColor="text1"/>
                    </w:rPr>
                    <w:t>邮箱</w:t>
                  </w:r>
                  <w:r w:rsidR="00C056CE" w:rsidRPr="00922151">
                    <w:rPr>
                      <w:rFonts w:ascii="等线 Light" w:eastAsia="等线 Light" w:hAnsi="等线 Light" w:hint="eastAsia"/>
                      <w:color w:val="000000" w:themeColor="text1"/>
                    </w:rPr>
                    <w:t>:</w:t>
                  </w:r>
                </w:p>
              </w:tc>
              <w:tc>
                <w:tcPr>
                  <w:tcW w:w="4055" w:type="dxa"/>
                </w:tcPr>
                <w:p w14:paraId="40DE4785" w14:textId="1AD2E38C" w:rsidR="000759A4" w:rsidRPr="00922151" w:rsidRDefault="00382F41" w:rsidP="00A07AA9">
                  <w:pPr>
                    <w:rPr>
                      <w:rFonts w:ascii="等线 Light" w:eastAsia="等线 Light" w:hAnsi="等线 Light"/>
                      <w:color w:val="000000" w:themeColor="text1"/>
                    </w:rPr>
                  </w:pPr>
                  <w:r w:rsidRPr="00922151">
                    <w:rPr>
                      <w:rFonts w:ascii="等线 Light" w:eastAsia="等线 Light" w:hAnsi="等线 Light"/>
                      <w:color w:val="000000" w:themeColor="text1"/>
                    </w:rPr>
                    <w:t>joozo</w:t>
                  </w:r>
                  <w:r w:rsidR="00B811F7" w:rsidRPr="00922151">
                    <w:rPr>
                      <w:rFonts w:ascii="等线 Light" w:eastAsia="等线 Light" w:hAnsi="等线 Light" w:hint="eastAsia"/>
                      <w:color w:val="000000" w:themeColor="text1"/>
                    </w:rPr>
                    <w:t>@joozo.cn</w:t>
                  </w:r>
                </w:p>
              </w:tc>
            </w:tr>
            <w:tr w:rsidR="00911DDA" w:rsidRPr="00922151" w14:paraId="615E0437" w14:textId="77777777" w:rsidTr="003607ED">
              <w:trPr>
                <w:trHeight w:val="161"/>
              </w:trPr>
              <w:tc>
                <w:tcPr>
                  <w:tcW w:w="1134" w:type="dxa"/>
                </w:tcPr>
                <w:p w14:paraId="1F5520E9" w14:textId="68496A5D" w:rsidR="00911DDA" w:rsidRPr="00922151" w:rsidRDefault="00911DDA" w:rsidP="00A07AA9">
                  <w:pPr>
                    <w:rPr>
                      <w:rFonts w:ascii="等线 Light" w:eastAsia="等线 Light" w:hAnsi="等线 Light"/>
                      <w:color w:val="000000" w:themeColor="text1"/>
                    </w:rPr>
                  </w:pPr>
                  <w:r w:rsidRPr="00922151">
                    <w:rPr>
                      <w:rFonts w:ascii="等线 Light" w:eastAsia="等线 Light" w:hAnsi="等线 Light" w:hint="eastAsia"/>
                      <w:color w:val="000000" w:themeColor="text1"/>
                    </w:rPr>
                    <w:t>证书:</w:t>
                  </w:r>
                </w:p>
              </w:tc>
              <w:tc>
                <w:tcPr>
                  <w:tcW w:w="3728" w:type="dxa"/>
                </w:tcPr>
                <w:p w14:paraId="1FDC5979" w14:textId="7EFBF733" w:rsidR="00911DDA" w:rsidRPr="00922151" w:rsidRDefault="00911DDA" w:rsidP="00916A07">
                  <w:pPr>
                    <w:rPr>
                      <w:rFonts w:ascii="等线 Light" w:eastAsia="等线 Light" w:hAnsi="等线 Light"/>
                      <w:color w:val="000000" w:themeColor="text1"/>
                    </w:rPr>
                  </w:pPr>
                  <w:r w:rsidRPr="00922151">
                    <w:rPr>
                      <w:rFonts w:ascii="等线 Light" w:eastAsia="等线 Light" w:hAnsi="等线 Light" w:hint="eastAsia"/>
                      <w:color w:val="000000" w:themeColor="text1"/>
                    </w:rPr>
                    <w:t>P</w:t>
                  </w:r>
                  <w:r w:rsidRPr="00922151">
                    <w:rPr>
                      <w:rFonts w:ascii="等线 Light" w:eastAsia="等线 Light" w:hAnsi="等线 Light"/>
                      <w:color w:val="000000" w:themeColor="text1"/>
                    </w:rPr>
                    <w:t>M \ NPDP(</w:t>
                  </w:r>
                  <w:r w:rsidRPr="00922151">
                    <w:rPr>
                      <w:rFonts w:ascii="等线 Light" w:eastAsia="等线 Light" w:hAnsi="等线 Light" w:hint="eastAsia"/>
                      <w:color w:val="000000" w:themeColor="text1"/>
                    </w:rPr>
                    <w:t>备考中</w:t>
                  </w:r>
                  <w:r w:rsidRPr="00922151">
                    <w:rPr>
                      <w:rFonts w:ascii="等线 Light" w:eastAsia="等线 Light" w:hAnsi="等线 Light"/>
                      <w:color w:val="000000" w:themeColor="text1"/>
                    </w:rPr>
                    <w:t>)</w:t>
                  </w:r>
                </w:p>
              </w:tc>
              <w:tc>
                <w:tcPr>
                  <w:tcW w:w="808" w:type="dxa"/>
                </w:tcPr>
                <w:p w14:paraId="63612DBA" w14:textId="36BA5200" w:rsidR="00911DDA" w:rsidRPr="00922151" w:rsidRDefault="00911DDA" w:rsidP="00A07AA9">
                  <w:pPr>
                    <w:rPr>
                      <w:rFonts w:ascii="等线 Light" w:eastAsia="等线 Light" w:hAnsi="等线 Light"/>
                      <w:color w:val="000000" w:themeColor="text1"/>
                    </w:rPr>
                  </w:pPr>
                  <w:r w:rsidRPr="00922151">
                    <w:rPr>
                      <w:rFonts w:ascii="等线 Light" w:eastAsia="等线 Light" w:hAnsi="等线 Light" w:hint="eastAsia"/>
                      <w:color w:val="000000" w:themeColor="text1"/>
                    </w:rPr>
                    <w:t>爱好:</w:t>
                  </w:r>
                </w:p>
              </w:tc>
              <w:tc>
                <w:tcPr>
                  <w:tcW w:w="4055" w:type="dxa"/>
                </w:tcPr>
                <w:p w14:paraId="2224304F" w14:textId="0F33DB0C" w:rsidR="00911DDA" w:rsidRPr="00922151" w:rsidRDefault="00911DDA" w:rsidP="00A07AA9">
                  <w:pPr>
                    <w:rPr>
                      <w:rFonts w:ascii="等线 Light" w:eastAsia="等线 Light" w:hAnsi="等线 Light"/>
                      <w:color w:val="000000" w:themeColor="text1"/>
                    </w:rPr>
                  </w:pPr>
                  <w:r w:rsidRPr="00922151">
                    <w:rPr>
                      <w:rFonts w:ascii="等线 Light" w:eastAsia="等线 Light" w:hAnsi="等线 Light" w:hint="eastAsia"/>
                      <w:color w:val="000000" w:themeColor="text1"/>
                    </w:rPr>
                    <w:t>跑步、骑行</w:t>
                  </w:r>
                </w:p>
              </w:tc>
            </w:tr>
            <w:tr w:rsidR="003607ED" w:rsidRPr="00922151" w14:paraId="05D9FDF4" w14:textId="77777777" w:rsidTr="00444DF5">
              <w:trPr>
                <w:trHeight w:val="161"/>
              </w:trPr>
              <w:tc>
                <w:tcPr>
                  <w:tcW w:w="1134" w:type="dxa"/>
                </w:tcPr>
                <w:p w14:paraId="094B73D9" w14:textId="1EFC5047" w:rsidR="003607ED" w:rsidRPr="00922151" w:rsidRDefault="003607ED" w:rsidP="00A07AA9">
                  <w:pPr>
                    <w:rPr>
                      <w:rFonts w:ascii="等线 Light" w:eastAsia="等线 Light" w:hAnsi="等线 Light"/>
                      <w:color w:val="000000" w:themeColor="text1"/>
                    </w:rPr>
                  </w:pPr>
                  <w:r>
                    <w:rPr>
                      <w:rFonts w:ascii="等线 Light" w:eastAsia="等线 Light" w:hAnsi="等线 Light" w:hint="eastAsia"/>
                      <w:color w:val="000000" w:themeColor="text1"/>
                    </w:rPr>
                    <w:t>关键字：</w:t>
                  </w:r>
                </w:p>
              </w:tc>
              <w:tc>
                <w:tcPr>
                  <w:tcW w:w="8591" w:type="dxa"/>
                  <w:gridSpan w:val="3"/>
                </w:tcPr>
                <w:p w14:paraId="589922D4" w14:textId="687ED029" w:rsidR="003607ED" w:rsidRPr="00922151" w:rsidRDefault="003607ED" w:rsidP="00A07AA9">
                  <w:pPr>
                    <w:rPr>
                      <w:rFonts w:ascii="等线 Light" w:eastAsia="等线 Light" w:hAnsi="等线 Light"/>
                      <w:color w:val="000000" w:themeColor="text1"/>
                    </w:rPr>
                  </w:pPr>
                  <w:r>
                    <w:rPr>
                      <w:rFonts w:ascii="等线 Light" w:eastAsia="等线 Light" w:hAnsi="等线 Light" w:hint="eastAsia"/>
                      <w:color w:val="000000" w:themeColor="text1"/>
                    </w:rPr>
                    <w:t>跑团团长、优秀毕业生、奖学金、组织活动百余场、</w:t>
                  </w:r>
                  <w:r w:rsidR="00E7315F">
                    <w:rPr>
                      <w:rFonts w:ascii="等线 Light" w:eastAsia="等线 Light" w:hAnsi="等线 Light"/>
                      <w:color w:val="000000" w:themeColor="text1"/>
                    </w:rPr>
                    <w:t>CEO</w:t>
                  </w:r>
                  <w:r w:rsidR="00E7315F">
                    <w:rPr>
                      <w:rFonts w:ascii="等线 Light" w:eastAsia="等线 Light" w:hAnsi="等线 Light" w:hint="eastAsia"/>
                      <w:color w:val="000000" w:themeColor="text1"/>
                    </w:rPr>
                    <w:t>提名奖获得者、大赛获奖、马拉松爱好者</w:t>
                  </w:r>
                </w:p>
              </w:tc>
            </w:tr>
          </w:tbl>
          <w:p w14:paraId="5406E970" w14:textId="77777777" w:rsidR="00A07AA9" w:rsidRPr="00922151" w:rsidRDefault="00A07AA9" w:rsidP="00A07AA9">
            <w:pPr>
              <w:rPr>
                <w:color w:val="000000" w:themeColor="text1"/>
              </w:rPr>
            </w:pPr>
          </w:p>
        </w:tc>
      </w:tr>
      <w:tr w:rsidR="00A07AA9" w:rsidRPr="00922151" w14:paraId="34F4EB54" w14:textId="77777777" w:rsidTr="00A70D58">
        <w:trPr>
          <w:cnfStyle w:val="000000100000" w:firstRow="0" w:lastRow="0" w:firstColumn="0" w:lastColumn="0" w:oddVBand="0" w:evenVBand="0" w:oddHBand="1" w:evenHBand="0" w:firstRowFirstColumn="0" w:firstRowLastColumn="0" w:lastRowFirstColumn="0" w:lastRowLastColumn="0"/>
        </w:trPr>
        <w:tc>
          <w:tcPr>
            <w:tcW w:w="9956" w:type="dxa"/>
            <w:tcBorders>
              <w:left w:val="single" w:sz="4" w:space="0" w:color="auto"/>
              <w:bottom w:val="single" w:sz="4" w:space="0" w:color="auto"/>
              <w:right w:val="single" w:sz="4" w:space="0" w:color="auto"/>
            </w:tcBorders>
          </w:tcPr>
          <w:p w14:paraId="46292ECB" w14:textId="77777777" w:rsidR="00A07AA9" w:rsidRPr="00922151" w:rsidRDefault="00504DCC" w:rsidP="00677024">
            <w:pPr>
              <w:pStyle w:val="a5"/>
              <w:spacing w:line="276" w:lineRule="auto"/>
              <w:rPr>
                <w:rFonts w:ascii="等线 Light" w:eastAsia="等线 Light" w:hAnsi="等线 Light"/>
                <w:sz w:val="28"/>
                <w:szCs w:val="28"/>
              </w:rPr>
            </w:pPr>
            <w:bookmarkStart w:id="0" w:name="_Hlk98871040"/>
            <w:r w:rsidRPr="00922151">
              <w:rPr>
                <w:rFonts w:ascii="等线 Light" w:eastAsia="等线 Light" w:hAnsi="等线 Light" w:hint="eastAsia"/>
                <w:sz w:val="28"/>
                <w:szCs w:val="28"/>
              </w:rPr>
              <w:t>求职意向</w:t>
            </w:r>
          </w:p>
        </w:tc>
      </w:tr>
      <w:tr w:rsidR="00A07AA9" w:rsidRPr="00922151" w14:paraId="1FC2EA56" w14:textId="77777777" w:rsidTr="00911DDA">
        <w:tc>
          <w:tcPr>
            <w:tcW w:w="9956" w:type="dxa"/>
            <w:tcBorders>
              <w:top w:val="single" w:sz="4" w:space="0" w:color="auto"/>
              <w:left w:val="single" w:sz="4" w:space="0" w:color="auto"/>
              <w:bottom w:val="single" w:sz="4" w:space="0" w:color="auto"/>
              <w:right w:val="single" w:sz="4" w:space="0" w:color="auto"/>
            </w:tcBorders>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533"/>
              <w:gridCol w:w="1418"/>
              <w:gridCol w:w="1503"/>
            </w:tblGrid>
            <w:tr w:rsidR="00911DDA" w:rsidRPr="00922151" w14:paraId="29A2C7FF" w14:textId="77777777" w:rsidTr="002841D3">
              <w:tc>
                <w:tcPr>
                  <w:tcW w:w="1271" w:type="dxa"/>
                </w:tcPr>
                <w:p w14:paraId="266CB455" w14:textId="77777777" w:rsidR="00911DDA" w:rsidRPr="00922151" w:rsidRDefault="00911DDA" w:rsidP="00911DDA">
                  <w:pPr>
                    <w:jc w:val="left"/>
                    <w:rPr>
                      <w:rFonts w:ascii="等线 Light" w:eastAsia="等线 Light" w:hAnsi="等线 Light"/>
                      <w:color w:val="31849B" w:themeColor="accent5" w:themeShade="BF"/>
                    </w:rPr>
                  </w:pPr>
                  <w:r w:rsidRPr="00922151">
                    <w:rPr>
                      <w:rFonts w:ascii="等线 Light" w:eastAsia="等线 Light" w:hAnsi="等线 Light" w:hint="eastAsia"/>
                    </w:rPr>
                    <w:t>应聘岗位:</w:t>
                  </w:r>
                </w:p>
              </w:tc>
              <w:tc>
                <w:tcPr>
                  <w:tcW w:w="5533" w:type="dxa"/>
                </w:tcPr>
                <w:p w14:paraId="334EDFAB" w14:textId="1472825B" w:rsidR="00911DDA" w:rsidRPr="00922151" w:rsidRDefault="00911DDA" w:rsidP="00911DDA">
                  <w:pPr>
                    <w:jc w:val="left"/>
                    <w:rPr>
                      <w:rFonts w:ascii="等线 Light" w:eastAsia="等线 Light" w:hAnsi="等线 Light"/>
                      <w:color w:val="31849B" w:themeColor="accent5" w:themeShade="BF"/>
                    </w:rPr>
                  </w:pPr>
                  <w:r w:rsidRPr="00922151">
                    <w:rPr>
                      <w:rFonts w:ascii="等线 Light" w:eastAsia="等线 Light" w:hAnsi="等线 Light" w:hint="eastAsia"/>
                    </w:rPr>
                    <w:t>产品</w:t>
                  </w:r>
                  <w:r w:rsidR="00922151">
                    <w:rPr>
                      <w:rFonts w:ascii="等线 Light" w:eastAsia="等线 Light" w:hAnsi="等线 Light" w:hint="eastAsia"/>
                    </w:rPr>
                    <w:t>总监</w:t>
                  </w:r>
                </w:p>
              </w:tc>
              <w:tc>
                <w:tcPr>
                  <w:tcW w:w="1418" w:type="dxa"/>
                </w:tcPr>
                <w:p w14:paraId="73E78533" w14:textId="77777777" w:rsidR="00911DDA" w:rsidRPr="00922151" w:rsidRDefault="00911DDA" w:rsidP="00911DDA">
                  <w:pPr>
                    <w:jc w:val="left"/>
                    <w:rPr>
                      <w:rFonts w:ascii="等线 Light" w:eastAsia="等线 Light" w:hAnsi="等线 Light"/>
                      <w:color w:val="31849B" w:themeColor="accent5" w:themeShade="BF"/>
                    </w:rPr>
                  </w:pPr>
                  <w:r w:rsidRPr="00922151">
                    <w:rPr>
                      <w:rFonts w:ascii="等线 Light" w:eastAsia="等线 Light" w:hAnsi="等线 Light" w:hint="eastAsia"/>
                    </w:rPr>
                    <w:t>工作性质:</w:t>
                  </w:r>
                </w:p>
              </w:tc>
              <w:tc>
                <w:tcPr>
                  <w:tcW w:w="1503" w:type="dxa"/>
                </w:tcPr>
                <w:p w14:paraId="13EDECD1" w14:textId="77777777" w:rsidR="00911DDA" w:rsidRPr="00922151" w:rsidRDefault="00911DDA" w:rsidP="00911DDA">
                  <w:pPr>
                    <w:jc w:val="left"/>
                    <w:rPr>
                      <w:rFonts w:ascii="等线 Light" w:eastAsia="等线 Light" w:hAnsi="等线 Light"/>
                      <w:color w:val="31849B" w:themeColor="accent5" w:themeShade="BF"/>
                    </w:rPr>
                  </w:pPr>
                  <w:r w:rsidRPr="00922151">
                    <w:rPr>
                      <w:rFonts w:ascii="等线 Light" w:eastAsia="等线 Light" w:hAnsi="等线 Light" w:hint="eastAsia"/>
                    </w:rPr>
                    <w:t>全职/北京</w:t>
                  </w:r>
                </w:p>
              </w:tc>
            </w:tr>
            <w:tr w:rsidR="00911DDA" w:rsidRPr="00922151" w14:paraId="6D39A520" w14:textId="77777777" w:rsidTr="002841D3">
              <w:tc>
                <w:tcPr>
                  <w:tcW w:w="1271" w:type="dxa"/>
                </w:tcPr>
                <w:p w14:paraId="64DF52B5" w14:textId="77777777" w:rsidR="00911DDA" w:rsidRPr="00922151" w:rsidRDefault="00911DDA" w:rsidP="00911DDA">
                  <w:pPr>
                    <w:tabs>
                      <w:tab w:val="left" w:pos="536"/>
                    </w:tabs>
                    <w:rPr>
                      <w:rFonts w:ascii="等线 Light" w:eastAsia="等线 Light" w:hAnsi="等线 Light"/>
                      <w:color w:val="000000" w:themeColor="text1"/>
                    </w:rPr>
                  </w:pPr>
                  <w:r w:rsidRPr="00922151">
                    <w:rPr>
                      <w:rFonts w:ascii="等线 Light" w:eastAsia="等线 Light" w:hAnsi="等线 Light" w:cs="微软雅黑" w:hint="eastAsia"/>
                    </w:rPr>
                    <w:t>工作经验:</w:t>
                  </w:r>
                </w:p>
              </w:tc>
              <w:tc>
                <w:tcPr>
                  <w:tcW w:w="5533" w:type="dxa"/>
                </w:tcPr>
                <w:p w14:paraId="6674D81F" w14:textId="044CDFEB" w:rsidR="00911DDA" w:rsidRPr="00922151" w:rsidRDefault="00911DDA" w:rsidP="00911DDA">
                  <w:pPr>
                    <w:rPr>
                      <w:rFonts w:ascii="等线 Light" w:eastAsia="等线 Light" w:hAnsi="等线 Light"/>
                      <w:color w:val="000000" w:themeColor="text1"/>
                    </w:rPr>
                  </w:pPr>
                  <w:r w:rsidRPr="00922151">
                    <w:rPr>
                      <w:rFonts w:ascii="等线 Light" w:eastAsia="等线 Light" w:hAnsi="等线 Light" w:hint="eastAsia"/>
                      <w:color w:val="000000" w:themeColor="text1"/>
                    </w:rPr>
                    <w:t>1</w:t>
                  </w:r>
                  <w:r w:rsidR="002841D3">
                    <w:rPr>
                      <w:rFonts w:ascii="等线 Light" w:eastAsia="等线 Light" w:hAnsi="等线 Light"/>
                      <w:color w:val="000000" w:themeColor="text1"/>
                    </w:rPr>
                    <w:t>0</w:t>
                  </w:r>
                  <w:r w:rsidRPr="00922151">
                    <w:rPr>
                      <w:rFonts w:ascii="等线 Light" w:eastAsia="等线 Light" w:hAnsi="等线 Light" w:hint="eastAsia"/>
                      <w:color w:val="000000" w:themeColor="text1"/>
                    </w:rPr>
                    <w:t>年</w:t>
                  </w:r>
                  <w:r w:rsidR="002841D3">
                    <w:rPr>
                      <w:rFonts w:ascii="等线 Light" w:eastAsia="等线 Light" w:hAnsi="等线 Light" w:hint="eastAsia"/>
                      <w:color w:val="000000" w:themeColor="text1"/>
                    </w:rPr>
                    <w:t>产品</w:t>
                  </w:r>
                  <w:r w:rsidR="00894939">
                    <w:rPr>
                      <w:rFonts w:ascii="等线 Light" w:eastAsia="等线 Light" w:hAnsi="等线 Light" w:hint="eastAsia"/>
                      <w:color w:val="000000" w:themeColor="text1"/>
                    </w:rPr>
                    <w:t>工作</w:t>
                  </w:r>
                  <w:r w:rsidR="002841D3">
                    <w:rPr>
                      <w:rFonts w:ascii="等线 Light" w:eastAsia="等线 Light" w:hAnsi="等线 Light" w:hint="eastAsia"/>
                      <w:color w:val="000000" w:themeColor="text1"/>
                    </w:rPr>
                    <w:t>经验、5年带团队经验</w:t>
                  </w:r>
                </w:p>
              </w:tc>
              <w:tc>
                <w:tcPr>
                  <w:tcW w:w="1418" w:type="dxa"/>
                </w:tcPr>
                <w:p w14:paraId="2B940C75" w14:textId="77777777" w:rsidR="00911DDA" w:rsidRPr="00922151" w:rsidRDefault="00911DDA" w:rsidP="00911DDA">
                  <w:pPr>
                    <w:jc w:val="left"/>
                    <w:rPr>
                      <w:rFonts w:ascii="等线 Light" w:eastAsia="等线 Light" w:hAnsi="等线 Light"/>
                      <w:color w:val="000000" w:themeColor="text1"/>
                    </w:rPr>
                  </w:pPr>
                  <w:r w:rsidRPr="00922151">
                    <w:rPr>
                      <w:rFonts w:ascii="等线 Light" w:eastAsia="等线 Light" w:hAnsi="等线 Light" w:cs="微软雅黑" w:hint="eastAsia"/>
                    </w:rPr>
                    <w:t>期望薪资:</w:t>
                  </w:r>
                </w:p>
              </w:tc>
              <w:tc>
                <w:tcPr>
                  <w:tcW w:w="1503" w:type="dxa"/>
                </w:tcPr>
                <w:p w14:paraId="69AEAD42" w14:textId="392E120D" w:rsidR="00911DDA" w:rsidRPr="00922151" w:rsidRDefault="00627474" w:rsidP="003221CD">
                  <w:pPr>
                    <w:jc w:val="left"/>
                    <w:rPr>
                      <w:rFonts w:ascii="等线 Light" w:eastAsia="等线 Light" w:hAnsi="等线 Light" w:cs="微软雅黑"/>
                    </w:rPr>
                  </w:pPr>
                  <w:r>
                    <w:rPr>
                      <w:rFonts w:ascii="等线 Light" w:eastAsia="等线 Light" w:hAnsi="等线 Light" w:cs="微软雅黑"/>
                    </w:rPr>
                    <w:t>50</w:t>
                  </w:r>
                  <w:r w:rsidR="00911DDA" w:rsidRPr="00922151">
                    <w:rPr>
                      <w:rFonts w:ascii="等线 Light" w:eastAsia="等线 Light" w:hAnsi="等线 Light" w:cs="微软雅黑" w:hint="eastAsia"/>
                    </w:rPr>
                    <w:t>K</w:t>
                  </w:r>
                </w:p>
              </w:tc>
            </w:tr>
          </w:tbl>
          <w:p w14:paraId="6C47F65B" w14:textId="77777777" w:rsidR="00A07AA9" w:rsidRPr="00922151" w:rsidRDefault="00A07AA9" w:rsidP="00A07AA9">
            <w:pPr>
              <w:rPr>
                <w:color w:val="000000" w:themeColor="text1"/>
              </w:rPr>
            </w:pPr>
          </w:p>
        </w:tc>
      </w:tr>
      <w:bookmarkEnd w:id="0"/>
      <w:tr w:rsidR="00A07AA9" w:rsidRPr="00922151" w14:paraId="2DB44ECF" w14:textId="77777777" w:rsidTr="00A70D58">
        <w:trPr>
          <w:cnfStyle w:val="000000100000" w:firstRow="0" w:lastRow="0" w:firstColumn="0" w:lastColumn="0" w:oddVBand="0" w:evenVBand="0" w:oddHBand="1" w:evenHBand="0" w:firstRowFirstColumn="0" w:firstRowLastColumn="0" w:lastRowFirstColumn="0" w:lastRowLastColumn="0"/>
        </w:trPr>
        <w:tc>
          <w:tcPr>
            <w:tcW w:w="9956" w:type="dxa"/>
            <w:tcBorders>
              <w:top w:val="single" w:sz="4" w:space="0" w:color="auto"/>
              <w:left w:val="single" w:sz="4" w:space="0" w:color="auto"/>
              <w:right w:val="single" w:sz="4" w:space="0" w:color="auto"/>
            </w:tcBorders>
          </w:tcPr>
          <w:p w14:paraId="13A4A0AA" w14:textId="77777777" w:rsidR="00A07AA9" w:rsidRPr="00922151" w:rsidRDefault="003E0AAF" w:rsidP="00677024">
            <w:pPr>
              <w:pStyle w:val="a5"/>
              <w:spacing w:line="276" w:lineRule="auto"/>
              <w:rPr>
                <w:rFonts w:ascii="等线 Light" w:eastAsia="等线 Light" w:hAnsi="等线 Light"/>
                <w:sz w:val="28"/>
                <w:szCs w:val="28"/>
              </w:rPr>
            </w:pPr>
            <w:r w:rsidRPr="00922151">
              <w:rPr>
                <w:rFonts w:ascii="等线 Light" w:eastAsia="等线 Light" w:hAnsi="等线 Light" w:hint="eastAsia"/>
                <w:sz w:val="28"/>
                <w:szCs w:val="28"/>
              </w:rPr>
              <w:t>自我评价</w:t>
            </w:r>
          </w:p>
        </w:tc>
      </w:tr>
      <w:tr w:rsidR="00A07AA9" w:rsidRPr="00922151" w14:paraId="3673D555" w14:textId="77777777" w:rsidTr="00A70D58">
        <w:tc>
          <w:tcPr>
            <w:tcW w:w="9956" w:type="dxa"/>
            <w:tcBorders>
              <w:left w:val="single" w:sz="4" w:space="0" w:color="auto"/>
              <w:right w:val="single" w:sz="4" w:space="0" w:color="auto"/>
            </w:tcBorders>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5"/>
            </w:tblGrid>
            <w:tr w:rsidR="00916A07" w:rsidRPr="00922151" w14:paraId="5D1394AE" w14:textId="77777777" w:rsidTr="0054007D">
              <w:tc>
                <w:tcPr>
                  <w:tcW w:w="9725" w:type="dxa"/>
                </w:tcPr>
                <w:p w14:paraId="54C0322E" w14:textId="7D990D02" w:rsidR="00916A07" w:rsidRPr="00922151" w:rsidRDefault="00DB3342" w:rsidP="00911DDA">
                  <w:pPr>
                    <w:pStyle w:val="a7"/>
                    <w:numPr>
                      <w:ilvl w:val="0"/>
                      <w:numId w:val="8"/>
                    </w:numPr>
                    <w:ind w:firstLineChars="0"/>
                    <w:rPr>
                      <w:rFonts w:ascii="等线 Light" w:eastAsia="等线 Light" w:hAnsi="等线 Light"/>
                      <w:color w:val="000000" w:themeColor="text1"/>
                    </w:rPr>
                  </w:pPr>
                  <w:r>
                    <w:rPr>
                      <w:rFonts w:ascii="等线 Light" w:eastAsia="等线 Light" w:hAnsi="等线 Light" w:hint="eastAsia"/>
                      <w:color w:val="000000" w:themeColor="text1"/>
                    </w:rPr>
                    <w:t>对行业有一定深度的积累，具备云通信企业级产品0</w:t>
                  </w:r>
                  <w:r>
                    <w:rPr>
                      <w:rFonts w:ascii="等线 Light" w:eastAsia="等线 Light" w:hAnsi="等线 Light"/>
                      <w:color w:val="000000" w:themeColor="text1"/>
                    </w:rPr>
                    <w:t>-1</w:t>
                  </w:r>
                  <w:r>
                    <w:rPr>
                      <w:rFonts w:ascii="等线 Light" w:eastAsia="等线 Light" w:hAnsi="等线 Light" w:hint="eastAsia"/>
                      <w:color w:val="000000" w:themeColor="text1"/>
                    </w:rPr>
                    <w:t>完整生命周期的经验；</w:t>
                  </w:r>
                </w:p>
                <w:p w14:paraId="6C51EB2C" w14:textId="1A9AD3C8" w:rsidR="00916A07" w:rsidRPr="00922151" w:rsidRDefault="00DB3342" w:rsidP="00911DDA">
                  <w:pPr>
                    <w:pStyle w:val="a7"/>
                    <w:numPr>
                      <w:ilvl w:val="0"/>
                      <w:numId w:val="8"/>
                    </w:numPr>
                    <w:ind w:firstLineChars="0"/>
                    <w:rPr>
                      <w:rFonts w:ascii="等线 Light" w:eastAsia="等线 Light" w:hAnsi="等线 Light"/>
                      <w:color w:val="000000" w:themeColor="text1"/>
                    </w:rPr>
                  </w:pPr>
                  <w:r>
                    <w:rPr>
                      <w:rFonts w:ascii="等线 Light" w:eastAsia="等线 Light" w:hAnsi="等线 Light" w:hint="eastAsia"/>
                      <w:color w:val="000000" w:themeColor="text1"/>
                    </w:rPr>
                    <w:t>具备</w:t>
                  </w:r>
                  <w:r w:rsidR="00FE6BA5">
                    <w:rPr>
                      <w:rFonts w:ascii="等线 Light" w:eastAsia="等线 Light" w:hAnsi="等线 Light" w:hint="eastAsia"/>
                      <w:color w:val="000000" w:themeColor="text1"/>
                    </w:rPr>
                    <w:t>较好的</w:t>
                  </w:r>
                  <w:r w:rsidR="00346C34" w:rsidRPr="00922151">
                    <w:rPr>
                      <w:rFonts w:ascii="等线 Light" w:eastAsia="等线 Light" w:hAnsi="等线 Light" w:hint="eastAsia"/>
                      <w:color w:val="000000" w:themeColor="text1"/>
                    </w:rPr>
                    <w:t>项目管理能力，</w:t>
                  </w:r>
                  <w:r w:rsidR="0054007D" w:rsidRPr="00922151">
                    <w:rPr>
                      <w:rFonts w:ascii="等线 Light" w:eastAsia="等线 Light" w:hAnsi="等线 Light" w:hint="eastAsia"/>
                      <w:color w:val="000000" w:themeColor="text1"/>
                    </w:rPr>
                    <w:t>擅长需求分析，注重用户体验，熟悉产品的开发及管理流程</w:t>
                  </w:r>
                  <w:r w:rsidR="00ED6329" w:rsidRPr="00922151">
                    <w:rPr>
                      <w:rFonts w:ascii="等线 Light" w:eastAsia="等线 Light" w:hAnsi="等线 Light" w:hint="eastAsia"/>
                      <w:color w:val="000000" w:themeColor="text1"/>
                    </w:rPr>
                    <w:t>；</w:t>
                  </w:r>
                </w:p>
                <w:p w14:paraId="55C1CA6B" w14:textId="3AC8B6EC" w:rsidR="00894939" w:rsidRDefault="00894939" w:rsidP="00922151">
                  <w:pPr>
                    <w:pStyle w:val="a7"/>
                    <w:numPr>
                      <w:ilvl w:val="0"/>
                      <w:numId w:val="8"/>
                    </w:numPr>
                    <w:ind w:firstLineChars="0"/>
                    <w:rPr>
                      <w:rFonts w:ascii="等线 Light" w:eastAsia="等线 Light" w:hAnsi="等线 Light"/>
                      <w:color w:val="000000" w:themeColor="text1"/>
                    </w:rPr>
                  </w:pPr>
                  <w:r>
                    <w:rPr>
                      <w:rFonts w:ascii="等线 Light" w:eastAsia="等线 Light" w:hAnsi="等线 Light" w:hint="eastAsia"/>
                      <w:color w:val="000000" w:themeColor="text1"/>
                    </w:rPr>
                    <w:t>具备突出的逻辑思维能力、持续</w:t>
                  </w:r>
                  <w:r w:rsidR="00AC50BC" w:rsidRPr="00922151">
                    <w:rPr>
                      <w:rFonts w:ascii="等线 Light" w:eastAsia="等线 Light" w:hAnsi="等线 Light" w:hint="eastAsia"/>
                      <w:color w:val="000000" w:themeColor="text1"/>
                    </w:rPr>
                    <w:t>学习能力</w:t>
                  </w:r>
                  <w:r w:rsidR="00EE689C" w:rsidRPr="00922151">
                    <w:rPr>
                      <w:rFonts w:ascii="等线 Light" w:eastAsia="等线 Light" w:hAnsi="等线 Light" w:hint="eastAsia"/>
                      <w:color w:val="000000" w:themeColor="text1"/>
                    </w:rPr>
                    <w:t>，善于接受新鲜事物</w:t>
                  </w:r>
                  <w:r>
                    <w:rPr>
                      <w:rFonts w:ascii="等线 Light" w:eastAsia="等线 Light" w:hAnsi="等线 Light" w:hint="eastAsia"/>
                      <w:color w:val="000000" w:themeColor="text1"/>
                    </w:rPr>
                    <w:t>；</w:t>
                  </w:r>
                </w:p>
                <w:p w14:paraId="411E4B3C" w14:textId="1D7C55F9" w:rsidR="00894939" w:rsidRDefault="00894939" w:rsidP="00922151">
                  <w:pPr>
                    <w:pStyle w:val="a7"/>
                    <w:numPr>
                      <w:ilvl w:val="0"/>
                      <w:numId w:val="8"/>
                    </w:numPr>
                    <w:ind w:firstLineChars="0"/>
                    <w:rPr>
                      <w:rFonts w:ascii="等线 Light" w:eastAsia="等线 Light" w:hAnsi="等线 Light"/>
                      <w:color w:val="000000" w:themeColor="text1"/>
                    </w:rPr>
                  </w:pPr>
                  <w:r>
                    <w:rPr>
                      <w:rFonts w:ascii="等线 Light" w:eastAsia="等线 Light" w:hAnsi="等线 Light" w:hint="eastAsia"/>
                      <w:color w:val="000000" w:themeColor="text1"/>
                    </w:rPr>
                    <w:t>擅长追导事物本质，习惯使用第一性原理解决、思考问题，</w:t>
                  </w:r>
                  <w:r w:rsidR="00DB3342">
                    <w:rPr>
                      <w:rFonts w:ascii="等线 Light" w:eastAsia="等线 Light" w:hAnsi="等线 Light" w:hint="eastAsia"/>
                      <w:color w:val="000000" w:themeColor="text1"/>
                    </w:rPr>
                    <w:t>能够高效解决问题；</w:t>
                  </w:r>
                </w:p>
                <w:p w14:paraId="3C85294C" w14:textId="54885E87" w:rsidR="00894939" w:rsidRDefault="00DB3342" w:rsidP="00894939">
                  <w:pPr>
                    <w:pStyle w:val="a7"/>
                    <w:numPr>
                      <w:ilvl w:val="0"/>
                      <w:numId w:val="8"/>
                    </w:numPr>
                    <w:ind w:firstLineChars="0"/>
                    <w:rPr>
                      <w:rFonts w:ascii="等线 Light" w:eastAsia="等线 Light" w:hAnsi="等线 Light" w:cs="微软雅黑"/>
                      <w:color w:val="262626"/>
                    </w:rPr>
                  </w:pPr>
                  <w:r>
                    <w:rPr>
                      <w:rFonts w:ascii="等线 Light" w:eastAsia="等线 Light" w:hAnsi="等线 Light" w:cs="微软雅黑" w:hint="eastAsia"/>
                      <w:color w:val="262626"/>
                    </w:rPr>
                    <w:t>富有</w:t>
                  </w:r>
                  <w:r w:rsidR="00894939" w:rsidRPr="00922151">
                    <w:rPr>
                      <w:rFonts w:ascii="等线 Light" w:eastAsia="等线 Light" w:hAnsi="等线 Light" w:cs="微软雅黑" w:hint="eastAsia"/>
                      <w:color w:val="262626"/>
                    </w:rPr>
                    <w:t>责任心，良好的团队协作</w:t>
                  </w:r>
                  <w:r w:rsidR="00894939">
                    <w:rPr>
                      <w:rFonts w:ascii="等线 Light" w:eastAsia="等线 Light" w:hAnsi="等线 Light" w:cs="微软雅黑" w:hint="eastAsia"/>
                      <w:color w:val="262626"/>
                    </w:rPr>
                    <w:t>、管理</w:t>
                  </w:r>
                  <w:r w:rsidR="00894939" w:rsidRPr="00922151">
                    <w:rPr>
                      <w:rFonts w:ascii="等线 Light" w:eastAsia="等线 Light" w:hAnsi="等线 Light" w:cs="微软雅黑" w:hint="eastAsia"/>
                      <w:color w:val="262626"/>
                    </w:rPr>
                    <w:t>能力，能承受较强的工作压力；</w:t>
                  </w:r>
                </w:p>
                <w:p w14:paraId="0E9F4394" w14:textId="2194406A" w:rsidR="00FE6BA5" w:rsidRDefault="00FE6BA5" w:rsidP="00894939">
                  <w:pPr>
                    <w:pStyle w:val="a7"/>
                    <w:numPr>
                      <w:ilvl w:val="0"/>
                      <w:numId w:val="8"/>
                    </w:numPr>
                    <w:ind w:firstLineChars="0"/>
                    <w:rPr>
                      <w:rFonts w:ascii="等线 Light" w:eastAsia="等线 Light" w:hAnsi="等线 Light" w:cs="微软雅黑"/>
                      <w:color w:val="262626"/>
                    </w:rPr>
                  </w:pPr>
                  <w:r>
                    <w:rPr>
                      <w:rFonts w:ascii="等线 Light" w:eastAsia="等线 Light" w:hAnsi="等线 Light" w:cs="微软雅黑" w:hint="eastAsia"/>
                      <w:color w:val="262626"/>
                    </w:rPr>
                    <w:t>具备较好的演讲能力，能够进行较大场景的产品培训、主题演讲等；</w:t>
                  </w:r>
                </w:p>
                <w:p w14:paraId="0174F4A5" w14:textId="64D5B12C" w:rsidR="00DB3342" w:rsidRDefault="00DB3342" w:rsidP="00894939">
                  <w:pPr>
                    <w:pStyle w:val="a7"/>
                    <w:numPr>
                      <w:ilvl w:val="0"/>
                      <w:numId w:val="8"/>
                    </w:numPr>
                    <w:ind w:firstLineChars="0"/>
                    <w:rPr>
                      <w:rFonts w:ascii="等线 Light" w:eastAsia="等线 Light" w:hAnsi="等线 Light" w:cs="微软雅黑"/>
                      <w:color w:val="262626"/>
                    </w:rPr>
                  </w:pPr>
                  <w:r>
                    <w:rPr>
                      <w:rFonts w:ascii="等线 Light" w:eastAsia="等线 Light" w:hAnsi="等线 Light" w:cs="微软雅黑" w:hint="eastAsia"/>
                      <w:color w:val="262626"/>
                    </w:rPr>
                    <w:t>沟通能力强，具备较好的跨部门</w:t>
                  </w:r>
                  <w:r w:rsidR="005542A7">
                    <w:rPr>
                      <w:rFonts w:ascii="等线 Light" w:eastAsia="等线 Light" w:hAnsi="等线 Light" w:cs="微软雅黑" w:hint="eastAsia"/>
                      <w:color w:val="262626"/>
                    </w:rPr>
                    <w:t>工作能力；</w:t>
                  </w:r>
                </w:p>
                <w:p w14:paraId="6F746421" w14:textId="211AB540" w:rsidR="00DB3342" w:rsidRPr="00894939" w:rsidRDefault="00DB3342" w:rsidP="00894939">
                  <w:pPr>
                    <w:pStyle w:val="a7"/>
                    <w:numPr>
                      <w:ilvl w:val="0"/>
                      <w:numId w:val="8"/>
                    </w:numPr>
                    <w:ind w:firstLineChars="0"/>
                    <w:rPr>
                      <w:rFonts w:ascii="等线 Light" w:eastAsia="等线 Light" w:hAnsi="等线 Light" w:cs="微软雅黑"/>
                      <w:color w:val="262626"/>
                    </w:rPr>
                  </w:pPr>
                  <w:r w:rsidRPr="00922151">
                    <w:rPr>
                      <w:rFonts w:ascii="等线 Light" w:eastAsia="等线 Light" w:hAnsi="等线 Light" w:hint="eastAsia"/>
                      <w:color w:val="000000" w:themeColor="text1"/>
                    </w:rPr>
                    <w:t>热爱产品</w:t>
                  </w:r>
                  <w:r>
                    <w:rPr>
                      <w:rFonts w:ascii="等线 Light" w:eastAsia="等线 Light" w:hAnsi="等线 Light" w:hint="eastAsia"/>
                      <w:color w:val="000000" w:themeColor="text1"/>
                    </w:rPr>
                    <w:t>工作</w:t>
                  </w:r>
                  <w:r w:rsidRPr="00922151">
                    <w:rPr>
                      <w:rFonts w:ascii="等线 Light" w:eastAsia="等线 Light" w:hAnsi="等线 Light" w:hint="eastAsia"/>
                      <w:color w:val="000000" w:themeColor="text1"/>
                    </w:rPr>
                    <w:t>，关注新产品和新技术的发展趋势，有自己的分析判断和观点</w:t>
                  </w:r>
                  <w:r>
                    <w:rPr>
                      <w:rFonts w:ascii="等线 Light" w:eastAsia="等线 Light" w:hAnsi="等线 Light" w:hint="eastAsia"/>
                      <w:color w:val="000000" w:themeColor="text1"/>
                    </w:rPr>
                    <w:t>；</w:t>
                  </w:r>
                </w:p>
                <w:p w14:paraId="459FF507" w14:textId="77777777" w:rsidR="005C4DE2" w:rsidRDefault="00EE689C" w:rsidP="003607ED">
                  <w:pPr>
                    <w:pStyle w:val="a7"/>
                    <w:numPr>
                      <w:ilvl w:val="0"/>
                      <w:numId w:val="8"/>
                    </w:numPr>
                    <w:ind w:firstLineChars="0"/>
                    <w:rPr>
                      <w:rFonts w:ascii="等线 Light" w:eastAsia="等线 Light" w:hAnsi="等线 Light"/>
                      <w:color w:val="000000" w:themeColor="text1"/>
                    </w:rPr>
                  </w:pPr>
                  <w:r w:rsidRPr="00922151">
                    <w:rPr>
                      <w:rFonts w:ascii="等线 Light" w:eastAsia="等线 Light" w:hAnsi="等线 Light" w:hint="eastAsia"/>
                      <w:color w:val="000000" w:themeColor="text1"/>
                    </w:rPr>
                    <w:t>喜欢代码，</w:t>
                  </w:r>
                  <w:r w:rsidR="00675616" w:rsidRPr="00922151">
                    <w:rPr>
                      <w:rFonts w:ascii="等线 Light" w:eastAsia="等线 Light" w:hAnsi="等线 Light" w:hint="eastAsia"/>
                      <w:color w:val="000000" w:themeColor="text1"/>
                    </w:rPr>
                    <w:t>喜欢运动，</w:t>
                  </w:r>
                  <w:r w:rsidRPr="00922151">
                    <w:rPr>
                      <w:rFonts w:ascii="等线 Light" w:eastAsia="等线 Light" w:hAnsi="等线 Light" w:hint="eastAsia"/>
                      <w:color w:val="000000" w:themeColor="text1"/>
                    </w:rPr>
                    <w:t>热爱</w:t>
                  </w:r>
                  <w:r w:rsidR="00894939">
                    <w:rPr>
                      <w:rFonts w:ascii="等线 Light" w:eastAsia="等线 Light" w:hAnsi="等线 Light" w:hint="eastAsia"/>
                      <w:color w:val="000000" w:themeColor="text1"/>
                    </w:rPr>
                    <w:t>生活。</w:t>
                  </w:r>
                </w:p>
                <w:p w14:paraId="6D99D130" w14:textId="77777777" w:rsidR="00E7315F" w:rsidRDefault="00E7315F" w:rsidP="00E7315F">
                  <w:pPr>
                    <w:rPr>
                      <w:rFonts w:ascii="等线 Light" w:eastAsia="等线 Light" w:hAnsi="等线 Light"/>
                      <w:color w:val="000000" w:themeColor="text1"/>
                    </w:rPr>
                  </w:pPr>
                </w:p>
                <w:p w14:paraId="78471FC6" w14:textId="77777777" w:rsidR="00E7315F" w:rsidRDefault="00E7315F" w:rsidP="00E7315F">
                  <w:pPr>
                    <w:rPr>
                      <w:rFonts w:ascii="等线 Light" w:eastAsia="等线 Light" w:hAnsi="等线 Light"/>
                      <w:color w:val="000000" w:themeColor="text1"/>
                    </w:rPr>
                  </w:pPr>
                </w:p>
                <w:p w14:paraId="331C3B16" w14:textId="40FB004B" w:rsidR="00E7315F" w:rsidRPr="00E7315F" w:rsidRDefault="00E7315F" w:rsidP="00E7315F">
                  <w:pPr>
                    <w:rPr>
                      <w:rFonts w:ascii="等线 Light" w:eastAsia="等线 Light" w:hAnsi="等线 Light"/>
                      <w:color w:val="000000" w:themeColor="text1"/>
                    </w:rPr>
                  </w:pPr>
                </w:p>
              </w:tc>
            </w:tr>
          </w:tbl>
          <w:p w14:paraId="533BC14F" w14:textId="77777777" w:rsidR="00A07AA9" w:rsidRPr="00922151" w:rsidRDefault="00A07AA9" w:rsidP="00A07AA9">
            <w:pPr>
              <w:rPr>
                <w:color w:val="000000" w:themeColor="text1"/>
              </w:rPr>
            </w:pPr>
          </w:p>
        </w:tc>
      </w:tr>
      <w:tr w:rsidR="00A07AA9" w:rsidRPr="00922151" w14:paraId="6E10D4DA" w14:textId="77777777" w:rsidTr="00A70D58">
        <w:trPr>
          <w:cnfStyle w:val="000000100000" w:firstRow="0" w:lastRow="0" w:firstColumn="0" w:lastColumn="0" w:oddVBand="0" w:evenVBand="0" w:oddHBand="1" w:evenHBand="0" w:firstRowFirstColumn="0" w:firstRowLastColumn="0" w:lastRowFirstColumn="0" w:lastRowLastColumn="0"/>
        </w:trPr>
        <w:tc>
          <w:tcPr>
            <w:tcW w:w="9956" w:type="dxa"/>
            <w:tcBorders>
              <w:left w:val="single" w:sz="4" w:space="0" w:color="auto"/>
              <w:right w:val="single" w:sz="4" w:space="0" w:color="auto"/>
            </w:tcBorders>
          </w:tcPr>
          <w:p w14:paraId="14CBEB5C" w14:textId="77777777" w:rsidR="00A07AA9" w:rsidRPr="00922151" w:rsidRDefault="003E0AAF" w:rsidP="00677024">
            <w:pPr>
              <w:pStyle w:val="a5"/>
              <w:spacing w:line="276" w:lineRule="auto"/>
              <w:rPr>
                <w:rFonts w:ascii="等线 Light" w:eastAsia="等线 Light" w:hAnsi="等线 Light"/>
                <w:sz w:val="28"/>
                <w:szCs w:val="28"/>
              </w:rPr>
            </w:pPr>
            <w:r w:rsidRPr="00922151">
              <w:rPr>
                <w:rFonts w:ascii="等线 Light" w:eastAsia="等线 Light" w:hAnsi="等线 Light" w:hint="eastAsia"/>
                <w:sz w:val="28"/>
                <w:szCs w:val="28"/>
              </w:rPr>
              <w:lastRenderedPageBreak/>
              <w:t>工作经验</w:t>
            </w:r>
          </w:p>
        </w:tc>
      </w:tr>
      <w:tr w:rsidR="00AE3B06" w:rsidRPr="00922151" w14:paraId="541ACBCB" w14:textId="77777777" w:rsidTr="00A70D58">
        <w:trPr>
          <w:trHeight w:val="2527"/>
        </w:trPr>
        <w:tc>
          <w:tcPr>
            <w:tcW w:w="9956" w:type="dxa"/>
            <w:tcBorders>
              <w:left w:val="single" w:sz="4" w:space="0" w:color="auto"/>
              <w:bottom w:val="single" w:sz="4" w:space="0" w:color="auto"/>
              <w:right w:val="single" w:sz="4" w:space="0" w:color="auto"/>
            </w:tcBorders>
          </w:tcPr>
          <w:tbl>
            <w:tblPr>
              <w:tblStyle w:val="2"/>
              <w:tblW w:w="0" w:type="auto"/>
              <w:tblCellMar>
                <w:top w:w="170" w:type="dxa"/>
                <w:bottom w:w="170" w:type="dxa"/>
              </w:tblCellMar>
              <w:tblLook w:val="04A0" w:firstRow="1" w:lastRow="0" w:firstColumn="1" w:lastColumn="0" w:noHBand="0" w:noVBand="1"/>
            </w:tblPr>
            <w:tblGrid>
              <w:gridCol w:w="5670"/>
              <w:gridCol w:w="1985"/>
              <w:gridCol w:w="2070"/>
            </w:tblGrid>
            <w:tr w:rsidR="00EC649D" w:rsidRPr="00922151" w14:paraId="4FCCA69D" w14:textId="77777777" w:rsidTr="00FF2D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23728EC5" w14:textId="32936B88" w:rsidR="00EC649D" w:rsidRPr="00ED5437" w:rsidRDefault="006E40A5" w:rsidP="00EC649D">
                  <w:pPr>
                    <w:jc w:val="left"/>
                    <w:rPr>
                      <w:rFonts w:ascii="等线 Light" w:eastAsia="等线 Light" w:hAnsi="等线 Light" w:cs="微软雅黑"/>
                      <w:color w:val="000000"/>
                    </w:rPr>
                  </w:pPr>
                  <w:r w:rsidRPr="00ED5437">
                    <w:rPr>
                      <w:rFonts w:ascii="等线 Light" w:eastAsia="等线 Light" w:hAnsi="等线 Light" w:cs="微软雅黑" w:hint="eastAsia"/>
                    </w:rPr>
                    <w:t>北京</w:t>
                  </w:r>
                  <w:r w:rsidR="00EC649D" w:rsidRPr="00ED5437">
                    <w:rPr>
                      <w:rFonts w:ascii="等线 Light" w:eastAsia="等线 Light" w:hAnsi="等线 Light" w:cs="微软雅黑" w:hint="eastAsia"/>
                    </w:rPr>
                    <w:t>微网通联（</w:t>
                  </w:r>
                  <w:r w:rsidR="00EC649D" w:rsidRPr="00ED5437">
                    <w:rPr>
                      <w:rFonts w:ascii="等线 Light" w:eastAsia="等线 Light" w:hAnsi="等线 Light" w:cs="微软雅黑"/>
                    </w:rPr>
                    <w:t>51</w:t>
                  </w:r>
                  <w:r w:rsidR="00EC649D" w:rsidRPr="00ED5437">
                    <w:rPr>
                      <w:rFonts w:ascii="等线 Light" w:eastAsia="等线 Light" w:hAnsi="等线 Light" w:cs="微软雅黑" w:hint="eastAsia"/>
                    </w:rPr>
                    <w:t>weli</w:t>
                  </w:r>
                  <w:r w:rsidR="00EC649D" w:rsidRPr="00ED5437">
                    <w:rPr>
                      <w:rFonts w:ascii="等线 Light" w:eastAsia="等线 Light" w:hAnsi="等线 Light" w:cs="微软雅黑"/>
                    </w:rPr>
                    <w:t>nk</w:t>
                  </w:r>
                  <w:r w:rsidR="00EC649D" w:rsidRPr="00ED5437">
                    <w:rPr>
                      <w:rFonts w:ascii="等线 Light" w:eastAsia="等线 Light" w:hAnsi="等线 Light" w:cs="微软雅黑" w:hint="eastAsia"/>
                    </w:rPr>
                    <w:t>.com）</w:t>
                  </w:r>
                </w:p>
              </w:tc>
              <w:tc>
                <w:tcPr>
                  <w:tcW w:w="1985" w:type="dxa"/>
                </w:tcPr>
                <w:p w14:paraId="7CDBEDE9" w14:textId="00E77017" w:rsidR="00EC649D" w:rsidRPr="00922151" w:rsidRDefault="00EC649D" w:rsidP="00EC649D">
                  <w:pPr>
                    <w:tabs>
                      <w:tab w:val="left" w:pos="1057"/>
                    </w:tabs>
                    <w:jc w:val="center"/>
                    <w:cnfStyle w:val="100000000000" w:firstRow="1" w:lastRow="0" w:firstColumn="0" w:lastColumn="0" w:oddVBand="0" w:evenVBand="0" w:oddHBand="0" w:evenHBand="0" w:firstRowFirstColumn="0" w:firstRowLastColumn="0" w:lastRowFirstColumn="0" w:lastRowLastColumn="0"/>
                    <w:rPr>
                      <w:rFonts w:ascii="等线 Light" w:eastAsia="等线 Light" w:hAnsi="等线 Light" w:cs="微软雅黑"/>
                      <w:b w:val="0"/>
                      <w:bCs w:val="0"/>
                      <w:color w:val="000000"/>
                    </w:rPr>
                  </w:pPr>
                  <w:r w:rsidRPr="00922151">
                    <w:rPr>
                      <w:rFonts w:ascii="等线 Light" w:eastAsia="等线 Light" w:hAnsi="等线 Light" w:cs="微软雅黑" w:hint="eastAsia"/>
                      <w:b w:val="0"/>
                      <w:bCs w:val="0"/>
                    </w:rPr>
                    <w:t>产品总监</w:t>
                  </w:r>
                </w:p>
              </w:tc>
              <w:tc>
                <w:tcPr>
                  <w:tcW w:w="2070" w:type="dxa"/>
                </w:tcPr>
                <w:p w14:paraId="1C42F563" w14:textId="5D887EC2" w:rsidR="00EC649D" w:rsidRPr="00922151" w:rsidRDefault="00EC649D" w:rsidP="00EC649D">
                  <w:pPr>
                    <w:jc w:val="right"/>
                    <w:cnfStyle w:val="100000000000" w:firstRow="1" w:lastRow="0" w:firstColumn="0" w:lastColumn="0" w:oddVBand="0" w:evenVBand="0" w:oddHBand="0" w:evenHBand="0" w:firstRowFirstColumn="0" w:firstRowLastColumn="0" w:lastRowFirstColumn="0" w:lastRowLastColumn="0"/>
                    <w:rPr>
                      <w:rFonts w:ascii="等线 Light" w:eastAsia="等线 Light" w:hAnsi="等线 Light" w:cs="微软雅黑"/>
                      <w:b w:val="0"/>
                      <w:bCs w:val="0"/>
                      <w:color w:val="000000"/>
                    </w:rPr>
                  </w:pPr>
                  <w:r w:rsidRPr="00922151">
                    <w:rPr>
                      <w:rFonts w:ascii="等线 Light" w:eastAsia="等线 Light" w:hAnsi="等线 Light" w:cs="微软雅黑" w:hint="eastAsia"/>
                      <w:b w:val="0"/>
                      <w:bCs w:val="0"/>
                    </w:rPr>
                    <w:t>201</w:t>
                  </w:r>
                  <w:r w:rsidR="00073841">
                    <w:rPr>
                      <w:rFonts w:ascii="等线 Light" w:eastAsia="等线 Light" w:hAnsi="等线 Light" w:cs="微软雅黑"/>
                      <w:b w:val="0"/>
                      <w:bCs w:val="0"/>
                    </w:rPr>
                    <w:t>6</w:t>
                  </w:r>
                  <w:r w:rsidRPr="00922151">
                    <w:rPr>
                      <w:rFonts w:ascii="等线 Light" w:eastAsia="等线 Light" w:hAnsi="等线 Light" w:cs="微软雅黑" w:hint="eastAsia"/>
                      <w:b w:val="0"/>
                      <w:bCs w:val="0"/>
                    </w:rPr>
                    <w:t>.0</w:t>
                  </w:r>
                  <w:r w:rsidR="00073841">
                    <w:rPr>
                      <w:rFonts w:ascii="等线 Light" w:eastAsia="等线 Light" w:hAnsi="等线 Light" w:cs="微软雅黑"/>
                      <w:b w:val="0"/>
                      <w:bCs w:val="0"/>
                    </w:rPr>
                    <w:t>3</w:t>
                  </w:r>
                  <w:r w:rsidR="00922151" w:rsidRPr="00922151">
                    <w:rPr>
                      <w:rFonts w:ascii="等线 Light" w:eastAsia="等线 Light" w:hAnsi="等线 Light" w:cs="微软雅黑" w:hint="eastAsia"/>
                      <w:b w:val="0"/>
                      <w:bCs w:val="0"/>
                    </w:rPr>
                    <w:t>～今</w:t>
                  </w:r>
                </w:p>
              </w:tc>
            </w:tr>
            <w:tr w:rsidR="00EC649D" w:rsidRPr="00922151" w14:paraId="580D3165" w14:textId="77777777" w:rsidTr="00ED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5" w:type="dxa"/>
                  <w:gridSpan w:val="3"/>
                </w:tcPr>
                <w:p w14:paraId="771187AD" w14:textId="77777777" w:rsidR="005C4DE2" w:rsidRPr="008521FF" w:rsidRDefault="005C4DE2" w:rsidP="005C4DE2">
                  <w:pPr>
                    <w:spacing w:afterLines="50" w:after="211"/>
                    <w:contextualSpacing/>
                    <w:jc w:val="left"/>
                    <w:textAlignment w:val="center"/>
                    <w:rPr>
                      <w:rFonts w:ascii="等线 Light" w:eastAsia="等线 Light" w:hAnsi="等线 Light" w:cs="微软雅黑"/>
                      <w:color w:val="000000"/>
                      <w:szCs w:val="22"/>
                    </w:rPr>
                  </w:pPr>
                  <w:r w:rsidRPr="008521FF">
                    <w:rPr>
                      <w:rFonts w:ascii="等线 Light" w:eastAsia="等线 Light" w:hAnsi="等线 Light" w:cs="微软雅黑" w:hint="eastAsia"/>
                      <w:color w:val="000000"/>
                      <w:szCs w:val="22"/>
                    </w:rPr>
                    <w:t>主要负责产品：</w:t>
                  </w:r>
                </w:p>
                <w:p w14:paraId="768EFCD8" w14:textId="4FBEFE1F" w:rsidR="005C4DE2" w:rsidRPr="008521FF" w:rsidRDefault="005C47C6" w:rsidP="005C4DE2">
                  <w:pPr>
                    <w:pStyle w:val="a7"/>
                    <w:numPr>
                      <w:ilvl w:val="0"/>
                      <w:numId w:val="2"/>
                    </w:numPr>
                    <w:spacing w:afterLines="50" w:after="211"/>
                    <w:ind w:firstLineChars="0"/>
                    <w:contextualSpacing/>
                    <w:jc w:val="left"/>
                    <w:textAlignment w:val="center"/>
                    <w:rPr>
                      <w:rFonts w:ascii="等线 Light" w:eastAsia="等线 Light" w:hAnsi="等线 Light" w:cs="微软雅黑"/>
                      <w:b w:val="0"/>
                      <w:bCs w:val="0"/>
                      <w:szCs w:val="22"/>
                    </w:rPr>
                  </w:pPr>
                  <w:r>
                    <w:rPr>
                      <w:rFonts w:ascii="等线 Light" w:eastAsia="等线 Light" w:hAnsi="等线 Light" w:cs="微软雅黑"/>
                      <w:szCs w:val="22"/>
                    </w:rPr>
                    <w:t>UMC</w:t>
                  </w:r>
                  <w:r>
                    <w:rPr>
                      <w:rFonts w:ascii="等线 Light" w:eastAsia="等线 Light" w:hAnsi="等线 Light" w:cs="微软雅黑" w:hint="eastAsia"/>
                      <w:szCs w:val="22"/>
                    </w:rPr>
                    <w:t>云通信平台</w:t>
                  </w:r>
                  <w:r w:rsidR="005C4DE2">
                    <w:rPr>
                      <w:rFonts w:ascii="等线 Light" w:eastAsia="等线 Light" w:hAnsi="等线 Light" w:cs="微软雅黑" w:hint="eastAsia"/>
                      <w:b w:val="0"/>
                      <w:bCs w:val="0"/>
                      <w:szCs w:val="22"/>
                    </w:rPr>
                    <w:t>——</w:t>
                  </w:r>
                  <w:r w:rsidR="00FF2D50">
                    <w:rPr>
                      <w:rFonts w:ascii="等线 Light" w:eastAsia="等线 Light" w:hAnsi="等线 Light" w:cs="微软雅黑" w:hint="eastAsia"/>
                      <w:b w:val="0"/>
                      <w:bCs w:val="0"/>
                      <w:szCs w:val="22"/>
                    </w:rPr>
                    <w:t>解决企业多样化的互联网通信需求</w:t>
                  </w:r>
                  <w:r w:rsidR="005C4DE2" w:rsidRPr="008521FF">
                    <w:rPr>
                      <w:rFonts w:ascii="等线 Light" w:eastAsia="等线 Light" w:hAnsi="等线 Light" w:cs="微软雅黑" w:hint="eastAsia"/>
                      <w:b w:val="0"/>
                      <w:bCs w:val="0"/>
                      <w:szCs w:val="22"/>
                    </w:rPr>
                    <w:t>；</w:t>
                  </w:r>
                </w:p>
                <w:p w14:paraId="6686D431" w14:textId="0CB97F50" w:rsidR="005C4DE2" w:rsidRPr="005C47C6" w:rsidRDefault="005C4DE2" w:rsidP="005C4DE2">
                  <w:pPr>
                    <w:pStyle w:val="a7"/>
                    <w:numPr>
                      <w:ilvl w:val="0"/>
                      <w:numId w:val="2"/>
                    </w:numPr>
                    <w:spacing w:afterLines="50" w:after="211"/>
                    <w:ind w:firstLineChars="0"/>
                    <w:contextualSpacing/>
                    <w:jc w:val="left"/>
                    <w:textAlignment w:val="center"/>
                    <w:rPr>
                      <w:rFonts w:ascii="等线 Light" w:eastAsia="等线 Light" w:hAnsi="等线 Light" w:cs="微软雅黑"/>
                      <w:b w:val="0"/>
                      <w:bCs w:val="0"/>
                      <w:szCs w:val="22"/>
                    </w:rPr>
                  </w:pPr>
                  <w:r w:rsidRPr="006E40A5">
                    <w:rPr>
                      <w:rFonts w:ascii="等线 Light" w:eastAsia="等线 Light" w:hAnsi="等线 Light" w:cs="微软雅黑" w:hint="eastAsia"/>
                    </w:rPr>
                    <w:t>G</w:t>
                  </w:r>
                  <w:r w:rsidR="005C47C6">
                    <w:rPr>
                      <w:rFonts w:ascii="等线 Light" w:eastAsia="等线 Light" w:hAnsi="等线 Light" w:cs="微软雅黑" w:hint="eastAsia"/>
                    </w:rPr>
                    <w:t>MP</w:t>
                  </w:r>
                  <w:bookmarkStart w:id="1" w:name="OLE_LINK5"/>
                  <w:bookmarkStart w:id="2" w:name="OLE_LINK6"/>
                  <w:r w:rsidR="005C47C6">
                    <w:rPr>
                      <w:rFonts w:ascii="等线 Light" w:eastAsia="等线 Light" w:hAnsi="等线 Light" w:cs="微软雅黑" w:hint="eastAsia"/>
                    </w:rPr>
                    <w:t>聚合消息管理平台</w:t>
                  </w:r>
                  <w:bookmarkEnd w:id="1"/>
                  <w:bookmarkEnd w:id="2"/>
                  <w:r>
                    <w:rPr>
                      <w:rFonts w:ascii="等线 Light" w:eastAsia="等线 Light" w:hAnsi="等线 Light" w:cs="微软雅黑" w:hint="eastAsia"/>
                      <w:b w:val="0"/>
                      <w:bCs w:val="0"/>
                    </w:rPr>
                    <w:t>——</w:t>
                  </w:r>
                  <w:r w:rsidR="00FF2D50" w:rsidRPr="00FF2D50">
                    <w:rPr>
                      <w:rFonts w:ascii="等线 Light" w:eastAsia="等线 Light" w:hAnsi="等线 Light" w:cs="微软雅黑" w:hint="eastAsia"/>
                      <w:b w:val="0"/>
                      <w:bCs w:val="0"/>
                    </w:rPr>
                    <w:t>为政企客户提供的统一消息发送与管理平台，集成短信、富媒体信息、微信公众号、微信小程 序、APP推送、邮件、号码认证、5G消息等多种消息渠道</w:t>
                  </w:r>
                  <w:r w:rsidRPr="008521FF">
                    <w:rPr>
                      <w:rFonts w:ascii="等线 Light" w:eastAsia="等线 Light" w:hAnsi="等线 Light" w:cs="微软雅黑" w:hint="eastAsia"/>
                      <w:b w:val="0"/>
                      <w:bCs w:val="0"/>
                    </w:rPr>
                    <w:t>；</w:t>
                  </w:r>
                </w:p>
                <w:p w14:paraId="6E028BA7" w14:textId="75547519" w:rsidR="005C47C6" w:rsidRPr="005C47C6" w:rsidRDefault="005C47C6" w:rsidP="005C4DE2">
                  <w:pPr>
                    <w:pStyle w:val="a7"/>
                    <w:numPr>
                      <w:ilvl w:val="0"/>
                      <w:numId w:val="2"/>
                    </w:numPr>
                    <w:spacing w:afterLines="50" w:after="211"/>
                    <w:ind w:firstLineChars="0"/>
                    <w:contextualSpacing/>
                    <w:jc w:val="left"/>
                    <w:textAlignment w:val="center"/>
                    <w:rPr>
                      <w:rFonts w:ascii="等线 Light" w:eastAsia="等线 Light" w:hAnsi="等线 Light" w:cs="微软雅黑"/>
                      <w:b w:val="0"/>
                      <w:bCs w:val="0"/>
                      <w:szCs w:val="22"/>
                    </w:rPr>
                  </w:pPr>
                  <w:r>
                    <w:rPr>
                      <w:rFonts w:ascii="等线 Light" w:eastAsia="等线 Light" w:hAnsi="等线 Light" w:cs="微软雅黑" w:hint="eastAsia"/>
                      <w:szCs w:val="22"/>
                    </w:rPr>
                    <w:t>5</w:t>
                  </w:r>
                  <w:r>
                    <w:rPr>
                      <w:rFonts w:ascii="等线 Light" w:eastAsia="等线 Light" w:hAnsi="等线 Light" w:cs="微软雅黑"/>
                      <w:szCs w:val="22"/>
                    </w:rPr>
                    <w:t>G</w:t>
                  </w:r>
                  <w:r>
                    <w:rPr>
                      <w:rFonts w:ascii="等线 Light" w:eastAsia="等线 Light" w:hAnsi="等线 Light" w:cs="微软雅黑" w:hint="eastAsia"/>
                      <w:szCs w:val="22"/>
                    </w:rPr>
                    <w:t>消息平台</w:t>
                  </w:r>
                  <w:r w:rsidRPr="005C47C6">
                    <w:rPr>
                      <w:rFonts w:ascii="等线 Light" w:eastAsia="等线 Light" w:hAnsi="等线 Light" w:cs="微软雅黑" w:hint="eastAsia"/>
                      <w:b w:val="0"/>
                      <w:bCs w:val="0"/>
                      <w:szCs w:val="22"/>
                    </w:rPr>
                    <w:t>——</w:t>
                  </w:r>
                  <w:r>
                    <w:rPr>
                      <w:rFonts w:ascii="等线 Light" w:eastAsia="等线 Light" w:hAnsi="等线 Light" w:cs="微软雅黑" w:hint="eastAsia"/>
                      <w:b w:val="0"/>
                      <w:bCs w:val="0"/>
                      <w:szCs w:val="22"/>
                    </w:rPr>
                    <w:t>为企业</w:t>
                  </w:r>
                  <w:r w:rsidR="000844CE">
                    <w:rPr>
                      <w:rFonts w:ascii="等线 Light" w:eastAsia="等线 Light" w:hAnsi="等线 Light" w:cs="微软雅黑" w:hint="eastAsia"/>
                      <w:b w:val="0"/>
                      <w:bCs w:val="0"/>
                      <w:szCs w:val="22"/>
                    </w:rPr>
                    <w:t>提供5</w:t>
                  </w:r>
                  <w:r w:rsidR="000844CE">
                    <w:rPr>
                      <w:rFonts w:ascii="等线 Light" w:eastAsia="等线 Light" w:hAnsi="等线 Light" w:cs="微软雅黑"/>
                      <w:b w:val="0"/>
                      <w:bCs w:val="0"/>
                      <w:szCs w:val="22"/>
                    </w:rPr>
                    <w:t>G</w:t>
                  </w:r>
                  <w:r w:rsidR="000844CE">
                    <w:rPr>
                      <w:rFonts w:ascii="等线 Light" w:eastAsia="等线 Light" w:hAnsi="等线 Light" w:cs="微软雅黑" w:hint="eastAsia"/>
                      <w:b w:val="0"/>
                      <w:bCs w:val="0"/>
                      <w:szCs w:val="22"/>
                    </w:rPr>
                    <w:t>消息企业服务的能力；</w:t>
                  </w:r>
                </w:p>
                <w:p w14:paraId="5D874107" w14:textId="23947EE9" w:rsidR="005C4DE2" w:rsidRPr="008521FF" w:rsidRDefault="005C47C6" w:rsidP="005C4DE2">
                  <w:pPr>
                    <w:pStyle w:val="a7"/>
                    <w:numPr>
                      <w:ilvl w:val="0"/>
                      <w:numId w:val="2"/>
                    </w:numPr>
                    <w:spacing w:afterLines="50" w:after="211"/>
                    <w:ind w:firstLineChars="0"/>
                    <w:contextualSpacing/>
                    <w:jc w:val="left"/>
                    <w:textAlignment w:val="center"/>
                    <w:rPr>
                      <w:rFonts w:ascii="等线 Light" w:eastAsia="等线 Light" w:hAnsi="等线 Light" w:cs="微软雅黑"/>
                      <w:b w:val="0"/>
                      <w:bCs w:val="0"/>
                      <w:szCs w:val="22"/>
                    </w:rPr>
                  </w:pPr>
                  <w:r>
                    <w:rPr>
                      <w:rFonts w:ascii="等线 Light" w:eastAsia="等线 Light" w:hAnsi="等线 Light" w:cs="微软雅黑" w:hint="eastAsia"/>
                      <w:b w:val="0"/>
                      <w:bCs w:val="0"/>
                    </w:rPr>
                    <w:t>C</w:t>
                  </w:r>
                  <w:r>
                    <w:rPr>
                      <w:rFonts w:ascii="等线 Light" w:eastAsia="等线 Light" w:hAnsi="等线 Light" w:cs="微软雅黑"/>
                      <w:b w:val="0"/>
                      <w:bCs w:val="0"/>
                    </w:rPr>
                    <w:t>RM\</w:t>
                  </w:r>
                  <w:r>
                    <w:rPr>
                      <w:rFonts w:ascii="等线 Light" w:eastAsia="等线 Light" w:hAnsi="等线 Light" w:cs="微软雅黑" w:hint="eastAsia"/>
                      <w:b w:val="0"/>
                      <w:bCs w:val="0"/>
                    </w:rPr>
                    <w:t>企业</w:t>
                  </w:r>
                  <w:r w:rsidR="006243CF">
                    <w:rPr>
                      <w:rFonts w:ascii="等线 Light" w:eastAsia="等线 Light" w:hAnsi="等线 Light" w:cs="微软雅黑" w:hint="eastAsia"/>
                      <w:b w:val="0"/>
                      <w:bCs w:val="0"/>
                    </w:rPr>
                    <w:t>服务</w:t>
                  </w:r>
                  <w:r>
                    <w:rPr>
                      <w:rFonts w:ascii="等线 Light" w:eastAsia="等线 Light" w:hAnsi="等线 Light" w:cs="微软雅黑" w:hint="eastAsia"/>
                      <w:b w:val="0"/>
                      <w:bCs w:val="0"/>
                    </w:rPr>
                    <w:t>各类小程序</w:t>
                  </w:r>
                  <w:r w:rsidR="005C4DE2">
                    <w:rPr>
                      <w:rFonts w:ascii="等线 Light" w:eastAsia="等线 Light" w:hAnsi="等线 Light" w:cs="微软雅黑" w:hint="eastAsia"/>
                      <w:b w:val="0"/>
                      <w:bCs w:val="0"/>
                    </w:rPr>
                    <w:t>——</w:t>
                  </w:r>
                  <w:r>
                    <w:rPr>
                      <w:rFonts w:ascii="等线 Light" w:eastAsia="等线 Light" w:hAnsi="等线 Light" w:cs="微软雅黑" w:hint="eastAsia"/>
                      <w:b w:val="0"/>
                      <w:bCs w:val="0"/>
                    </w:rPr>
                    <w:t>为企业内部工作、流程提供报务「微网跑团小程序、智能名片小程序、微光共读小程序</w:t>
                  </w:r>
                  <w:r w:rsidR="00425A5A">
                    <w:rPr>
                      <w:rFonts w:ascii="等线 Light" w:eastAsia="等线 Light" w:hAnsi="等线 Light" w:cs="微软雅黑" w:hint="eastAsia"/>
                      <w:b w:val="0"/>
                      <w:bCs w:val="0"/>
                    </w:rPr>
                    <w:t>、C</w:t>
                  </w:r>
                  <w:r w:rsidR="00425A5A">
                    <w:rPr>
                      <w:rFonts w:ascii="等线 Light" w:eastAsia="等线 Light" w:hAnsi="等线 Light" w:cs="微软雅黑"/>
                      <w:b w:val="0"/>
                      <w:bCs w:val="0"/>
                    </w:rPr>
                    <w:t>RM</w:t>
                  </w:r>
                  <w:r w:rsidR="00425A5A">
                    <w:rPr>
                      <w:rFonts w:ascii="等线 Light" w:eastAsia="等线 Light" w:hAnsi="等线 Light" w:cs="微软雅黑" w:hint="eastAsia"/>
                      <w:b w:val="0"/>
                      <w:bCs w:val="0"/>
                    </w:rPr>
                    <w:t>小程序等</w:t>
                  </w:r>
                  <w:r>
                    <w:rPr>
                      <w:rFonts w:ascii="等线 Light" w:eastAsia="等线 Light" w:hAnsi="等线 Light" w:cs="微软雅黑" w:hint="eastAsia"/>
                      <w:b w:val="0"/>
                      <w:bCs w:val="0"/>
                    </w:rPr>
                    <w:t>」</w:t>
                  </w:r>
                  <w:r w:rsidR="005C4DE2" w:rsidRPr="008521FF">
                    <w:rPr>
                      <w:rFonts w:ascii="等线 Light" w:eastAsia="等线 Light" w:hAnsi="等线 Light" w:cs="微软雅黑" w:hint="eastAsia"/>
                      <w:b w:val="0"/>
                      <w:bCs w:val="0"/>
                      <w:color w:val="000000"/>
                    </w:rPr>
                    <w:t>；</w:t>
                  </w:r>
                </w:p>
                <w:p w14:paraId="2801ADDF" w14:textId="60A5F560" w:rsidR="005C47C6" w:rsidRPr="000844CE" w:rsidRDefault="005C4DE2" w:rsidP="005C4DE2">
                  <w:pPr>
                    <w:spacing w:afterLines="50" w:after="211"/>
                    <w:contextualSpacing/>
                    <w:jc w:val="left"/>
                    <w:textAlignment w:val="center"/>
                    <w:rPr>
                      <w:rFonts w:ascii="等线 Light" w:eastAsia="等线 Light" w:hAnsi="等线 Light" w:cs="微软雅黑"/>
                      <w:b w:val="0"/>
                      <w:bCs w:val="0"/>
                      <w:szCs w:val="22"/>
                    </w:rPr>
                  </w:pPr>
                  <w:r>
                    <w:rPr>
                      <w:rFonts w:ascii="等线 Light" w:eastAsia="等线 Light" w:hAnsi="等线 Light" w:cs="微软雅黑" w:hint="eastAsia"/>
                      <w:szCs w:val="22"/>
                    </w:rPr>
                    <w:t>主要工作内容：</w:t>
                  </w:r>
                </w:p>
                <w:p w14:paraId="06554B93" w14:textId="18F1173F" w:rsidR="00EC649D" w:rsidRPr="00A816CC" w:rsidRDefault="00A816CC" w:rsidP="00F40F63">
                  <w:pPr>
                    <w:pStyle w:val="a7"/>
                    <w:numPr>
                      <w:ilvl w:val="0"/>
                      <w:numId w:val="15"/>
                    </w:numPr>
                    <w:ind w:firstLineChars="0"/>
                    <w:rPr>
                      <w:rFonts w:ascii="等线 Light" w:eastAsia="等线 Light" w:hAnsi="等线 Light" w:cs="微软雅黑"/>
                      <w:b w:val="0"/>
                      <w:bCs w:val="0"/>
                      <w:color w:val="000000"/>
                    </w:rPr>
                  </w:pPr>
                  <w:r>
                    <w:rPr>
                      <w:rFonts w:ascii="等线 Light" w:eastAsia="等线 Light" w:hAnsi="等线 Light" w:cs="微软雅黑" w:hint="eastAsia"/>
                      <w:b w:val="0"/>
                      <w:bCs w:val="0"/>
                      <w:color w:val="000000"/>
                    </w:rPr>
                    <w:t xml:space="preserve">负责产品团队、售前团队和项目的管理工作，推行目标管理制度并推行，试行 </w:t>
                  </w:r>
                  <w:r>
                    <w:rPr>
                      <w:rFonts w:ascii="等线 Light" w:eastAsia="等线 Light" w:hAnsi="等线 Light" w:cs="微软雅黑"/>
                      <w:b w:val="0"/>
                      <w:bCs w:val="0"/>
                      <w:color w:val="000000"/>
                    </w:rPr>
                    <w:t>OKR</w:t>
                  </w:r>
                  <w:r>
                    <w:rPr>
                      <w:rFonts w:ascii="等线 Light" w:eastAsia="等线 Light" w:hAnsi="等线 Light" w:cs="微软雅黑" w:hint="eastAsia"/>
                      <w:b w:val="0"/>
                      <w:bCs w:val="0"/>
                      <w:color w:val="000000"/>
                    </w:rPr>
                    <w:t xml:space="preserve"> 工具，梳理、优化项目管理流程，提升团队效能；</w:t>
                  </w:r>
                </w:p>
                <w:p w14:paraId="7CFD5290" w14:textId="50B5FC83" w:rsidR="00A816CC" w:rsidRPr="00A816CC" w:rsidRDefault="00A816CC" w:rsidP="00F40F63">
                  <w:pPr>
                    <w:pStyle w:val="a7"/>
                    <w:numPr>
                      <w:ilvl w:val="0"/>
                      <w:numId w:val="15"/>
                    </w:numPr>
                    <w:ind w:firstLineChars="0"/>
                    <w:rPr>
                      <w:rFonts w:ascii="等线 Light" w:eastAsia="等线 Light" w:hAnsi="等线 Light" w:cs="微软雅黑"/>
                      <w:b w:val="0"/>
                      <w:bCs w:val="0"/>
                      <w:color w:val="000000"/>
                    </w:rPr>
                  </w:pPr>
                  <w:r>
                    <w:rPr>
                      <w:rFonts w:ascii="等线 Light" w:eastAsia="等线 Light" w:hAnsi="等线 Light" w:cs="微软雅黑" w:hint="eastAsia"/>
                      <w:b w:val="0"/>
                      <w:bCs w:val="0"/>
                      <w:color w:val="000000"/>
                    </w:rPr>
                    <w:t>负责核心产品</w:t>
                  </w:r>
                  <w:r>
                    <w:rPr>
                      <w:rFonts w:ascii="等线 Light" w:eastAsia="等线 Light" w:hAnsi="等线 Light" w:cs="微软雅黑"/>
                      <w:b w:val="0"/>
                      <w:bCs w:val="0"/>
                      <w:color w:val="000000"/>
                    </w:rPr>
                    <w:t>UMC</w:t>
                  </w:r>
                  <w:r>
                    <w:rPr>
                      <w:rFonts w:ascii="等线 Light" w:eastAsia="等线 Light" w:hAnsi="等线 Light" w:cs="微软雅黑" w:hint="eastAsia"/>
                      <w:b w:val="0"/>
                      <w:bCs w:val="0"/>
                      <w:color w:val="000000"/>
                    </w:rPr>
                    <w:t>云通信平台的产品规划和设计工作，主导产品定位及平台重构工作，实现产品标准化，提升平台性能指标、优化用户体验，</w:t>
                  </w:r>
                  <w:r w:rsidR="00331393">
                    <w:rPr>
                      <w:rFonts w:ascii="等线 Light" w:eastAsia="等线 Light" w:hAnsi="等线 Light" w:cs="微软雅黑" w:hint="eastAsia"/>
                      <w:b w:val="0"/>
                      <w:bCs w:val="0"/>
                      <w:color w:val="000000"/>
                    </w:rPr>
                    <w:t>提升平台纵向能力指标</w:t>
                  </w:r>
                  <w:r>
                    <w:rPr>
                      <w:rFonts w:ascii="等线 Light" w:eastAsia="等线 Light" w:hAnsi="等线 Light" w:cs="微软雅黑" w:hint="eastAsia"/>
                      <w:b w:val="0"/>
                      <w:bCs w:val="0"/>
                      <w:color w:val="000000"/>
                    </w:rPr>
                    <w:t>；</w:t>
                  </w:r>
                </w:p>
                <w:p w14:paraId="46DF4860" w14:textId="69F4DF7F" w:rsidR="00A816CC" w:rsidRPr="00331393" w:rsidRDefault="00A816CC" w:rsidP="00F40F63">
                  <w:pPr>
                    <w:pStyle w:val="a7"/>
                    <w:numPr>
                      <w:ilvl w:val="0"/>
                      <w:numId w:val="15"/>
                    </w:numPr>
                    <w:ind w:firstLineChars="0"/>
                    <w:rPr>
                      <w:rFonts w:ascii="等线 Light" w:eastAsia="等线 Light" w:hAnsi="等线 Light" w:cs="微软雅黑"/>
                      <w:b w:val="0"/>
                      <w:bCs w:val="0"/>
                      <w:color w:val="000000"/>
                    </w:rPr>
                  </w:pPr>
                  <w:r>
                    <w:rPr>
                      <w:rFonts w:ascii="等线 Light" w:eastAsia="等线 Light" w:hAnsi="等线 Light" w:cs="微软雅黑" w:hint="eastAsia"/>
                      <w:b w:val="0"/>
                      <w:bCs w:val="0"/>
                      <w:color w:val="000000"/>
                    </w:rPr>
                    <w:t>负责云通信业务的创新，推进</w:t>
                  </w:r>
                  <w:r w:rsidR="00E0264E">
                    <w:rPr>
                      <w:rFonts w:ascii="等线 Light" w:eastAsia="等线 Light" w:hAnsi="等线 Light" w:cs="微软雅黑" w:hint="eastAsia"/>
                      <w:b w:val="0"/>
                      <w:bCs w:val="0"/>
                      <w:color w:val="000000"/>
                    </w:rPr>
                    <w:t>智能语音、</w:t>
                  </w:r>
                  <w:r>
                    <w:rPr>
                      <w:rFonts w:ascii="等线 Light" w:eastAsia="等线 Light" w:hAnsi="等线 Light" w:cs="微软雅黑" w:hint="eastAsia"/>
                      <w:b w:val="0"/>
                      <w:bCs w:val="0"/>
                      <w:color w:val="000000"/>
                    </w:rPr>
                    <w:t>一键登录、富媒体消息、A</w:t>
                  </w:r>
                  <w:r>
                    <w:rPr>
                      <w:rFonts w:ascii="等线 Light" w:eastAsia="等线 Light" w:hAnsi="等线 Light" w:cs="微软雅黑"/>
                      <w:b w:val="0"/>
                      <w:bCs w:val="0"/>
                      <w:color w:val="000000"/>
                    </w:rPr>
                    <w:t>IM</w:t>
                  </w:r>
                  <w:r>
                    <w:rPr>
                      <w:rFonts w:ascii="等线 Light" w:eastAsia="等线 Light" w:hAnsi="等线 Light" w:cs="微软雅黑" w:hint="eastAsia"/>
                      <w:b w:val="0"/>
                      <w:bCs w:val="0"/>
                      <w:color w:val="000000"/>
                    </w:rPr>
                    <w:t>消息、中间号、5</w:t>
                  </w:r>
                  <w:r>
                    <w:rPr>
                      <w:rFonts w:ascii="等线 Light" w:eastAsia="等线 Light" w:hAnsi="等线 Light" w:cs="微软雅黑"/>
                      <w:b w:val="0"/>
                      <w:bCs w:val="0"/>
                      <w:color w:val="000000"/>
                    </w:rPr>
                    <w:t>G</w:t>
                  </w:r>
                  <w:r>
                    <w:rPr>
                      <w:rFonts w:ascii="等线 Light" w:eastAsia="等线 Light" w:hAnsi="等线 Light" w:cs="微软雅黑" w:hint="eastAsia"/>
                      <w:b w:val="0"/>
                      <w:bCs w:val="0"/>
                      <w:color w:val="000000"/>
                    </w:rPr>
                    <w:t>消息等新业务的</w:t>
                  </w:r>
                  <w:r w:rsidR="00331393">
                    <w:rPr>
                      <w:rFonts w:ascii="等线 Light" w:eastAsia="等线 Light" w:hAnsi="等线 Light" w:cs="微软雅黑" w:hint="eastAsia"/>
                      <w:b w:val="0"/>
                      <w:bCs w:val="0"/>
                      <w:color w:val="000000"/>
                    </w:rPr>
                    <w:t>落地，提升平台横向能力，具备更多元化的服务能力；</w:t>
                  </w:r>
                </w:p>
                <w:p w14:paraId="4880E542" w14:textId="77777777" w:rsidR="00331393" w:rsidRPr="00B87170" w:rsidRDefault="00331393" w:rsidP="00F40F63">
                  <w:pPr>
                    <w:pStyle w:val="a7"/>
                    <w:numPr>
                      <w:ilvl w:val="0"/>
                      <w:numId w:val="15"/>
                    </w:numPr>
                    <w:ind w:firstLineChars="0"/>
                    <w:rPr>
                      <w:rFonts w:ascii="等线 Light" w:eastAsia="等线 Light" w:hAnsi="等线 Light" w:cs="微软雅黑"/>
                      <w:b w:val="0"/>
                      <w:bCs w:val="0"/>
                      <w:color w:val="000000"/>
                    </w:rPr>
                  </w:pPr>
                  <w:r>
                    <w:rPr>
                      <w:rFonts w:ascii="等线 Light" w:eastAsia="等线 Light" w:hAnsi="等线 Light" w:cs="微软雅黑" w:hint="eastAsia"/>
                      <w:b w:val="0"/>
                      <w:bCs w:val="0"/>
                      <w:color w:val="000000"/>
                    </w:rPr>
                    <w:t>负责战略产品</w:t>
                  </w:r>
                  <w:r>
                    <w:rPr>
                      <w:rFonts w:ascii="等线 Light" w:eastAsia="等线 Light" w:hAnsi="等线 Light" w:cs="微软雅黑"/>
                      <w:b w:val="0"/>
                      <w:bCs w:val="0"/>
                      <w:color w:val="000000"/>
                    </w:rPr>
                    <w:t>GMP</w:t>
                  </w:r>
                  <w:r w:rsidRPr="00331393">
                    <w:rPr>
                      <w:rFonts w:ascii="等线 Light" w:eastAsia="等线 Light" w:hAnsi="等线 Light" w:cs="微软雅黑" w:hint="eastAsia"/>
                      <w:b w:val="0"/>
                      <w:bCs w:val="0"/>
                    </w:rPr>
                    <w:t>聚合消息管理平台</w:t>
                  </w:r>
                  <w:r w:rsidR="00E0264E">
                    <w:rPr>
                      <w:rFonts w:ascii="等线 Light" w:eastAsia="等线 Light" w:hAnsi="等线 Light" w:cs="微软雅黑" w:hint="eastAsia"/>
                      <w:b w:val="0"/>
                      <w:bCs w:val="0"/>
                    </w:rPr>
                    <w:t xml:space="preserve">从 </w:t>
                  </w:r>
                  <w:r w:rsidR="00E0264E">
                    <w:rPr>
                      <w:rFonts w:ascii="等线 Light" w:eastAsia="等线 Light" w:hAnsi="等线 Light" w:cs="微软雅黑"/>
                      <w:b w:val="0"/>
                      <w:bCs w:val="0"/>
                    </w:rPr>
                    <w:t>0-1</w:t>
                  </w:r>
                  <w:r w:rsidR="00E0264E">
                    <w:rPr>
                      <w:rFonts w:ascii="等线 Light" w:eastAsia="等线 Light" w:hAnsi="等线 Light" w:cs="微软雅黑" w:hint="eastAsia"/>
                      <w:b w:val="0"/>
                      <w:bCs w:val="0"/>
                    </w:rPr>
                    <w:t xml:space="preserve"> 的搭建，</w:t>
                  </w:r>
                  <w:r w:rsidR="00B87170">
                    <w:rPr>
                      <w:rFonts w:ascii="等线 Light" w:eastAsia="等线 Light" w:hAnsi="等线 Light" w:cs="微软雅黑" w:hint="eastAsia"/>
                      <w:b w:val="0"/>
                      <w:bCs w:val="0"/>
                    </w:rPr>
                    <w:t>主要面向用户为中小型商业银行及集团类单位；</w:t>
                  </w:r>
                </w:p>
                <w:p w14:paraId="62C27497" w14:textId="5B9AE9A9" w:rsidR="00B87170" w:rsidRPr="003607ED" w:rsidRDefault="00B87170" w:rsidP="00F40F63">
                  <w:pPr>
                    <w:pStyle w:val="a7"/>
                    <w:numPr>
                      <w:ilvl w:val="0"/>
                      <w:numId w:val="15"/>
                    </w:numPr>
                    <w:ind w:firstLineChars="0"/>
                    <w:rPr>
                      <w:rFonts w:ascii="等线 Light" w:eastAsia="等线 Light" w:hAnsi="等线 Light" w:cs="微软雅黑"/>
                      <w:b w:val="0"/>
                      <w:bCs w:val="0"/>
                      <w:color w:val="000000"/>
                    </w:rPr>
                  </w:pPr>
                  <w:r>
                    <w:rPr>
                      <w:rFonts w:ascii="等线 Light" w:eastAsia="等线 Light" w:hAnsi="等线 Light" w:cs="微软雅黑" w:hint="eastAsia"/>
                      <w:b w:val="0"/>
                      <w:bCs w:val="0"/>
                      <w:color w:val="000000"/>
                    </w:rPr>
                    <w:t>负责</w:t>
                  </w:r>
                  <w:r w:rsidR="003607ED" w:rsidRPr="003607ED">
                    <w:rPr>
                      <w:rFonts w:ascii="等线 Light" w:eastAsia="等线 Light" w:hAnsi="等线 Light" w:cs="微软雅黑" w:hint="eastAsia"/>
                      <w:b w:val="0"/>
                      <w:bCs w:val="0"/>
                      <w:color w:val="000000"/>
                    </w:rPr>
                    <w:t>研究业界及市场动态，分析、挖掘客户需求，分析产品用户和运营数据情况，持续对产品提出优化及新功能建议，输出产品规划方案</w:t>
                  </w:r>
                  <w:r w:rsidR="003607ED">
                    <w:rPr>
                      <w:rFonts w:ascii="等线 Light" w:eastAsia="等线 Light" w:hAnsi="等线 Light" w:cs="微软雅黑" w:hint="eastAsia"/>
                      <w:b w:val="0"/>
                      <w:bCs w:val="0"/>
                      <w:color w:val="000000"/>
                    </w:rPr>
                    <w:t>，满足客户需求</w:t>
                  </w:r>
                  <w:r w:rsidR="003607ED" w:rsidRPr="003607ED">
                    <w:rPr>
                      <w:rFonts w:ascii="等线 Light" w:eastAsia="等线 Light" w:hAnsi="等线 Light" w:cs="微软雅黑" w:hint="eastAsia"/>
                      <w:b w:val="0"/>
                      <w:bCs w:val="0"/>
                      <w:color w:val="000000"/>
                    </w:rPr>
                    <w:t>；</w:t>
                  </w:r>
                </w:p>
                <w:p w14:paraId="3485FE75" w14:textId="77777777" w:rsidR="003607ED" w:rsidRPr="003607ED" w:rsidRDefault="003607ED" w:rsidP="00F40F63">
                  <w:pPr>
                    <w:pStyle w:val="a7"/>
                    <w:numPr>
                      <w:ilvl w:val="0"/>
                      <w:numId w:val="15"/>
                    </w:numPr>
                    <w:ind w:firstLineChars="0"/>
                    <w:rPr>
                      <w:rFonts w:ascii="等线 Light" w:eastAsia="等线 Light" w:hAnsi="等线 Light" w:cs="微软雅黑"/>
                      <w:b w:val="0"/>
                      <w:bCs w:val="0"/>
                      <w:color w:val="000000"/>
                    </w:rPr>
                  </w:pPr>
                  <w:r w:rsidRPr="003607ED">
                    <w:rPr>
                      <w:rFonts w:ascii="等线 Light" w:eastAsia="等线 Light" w:hAnsi="等线 Light" w:cs="微软雅黑" w:hint="eastAsia"/>
                      <w:b w:val="0"/>
                      <w:bCs w:val="0"/>
                      <w:color w:val="000000"/>
                    </w:rPr>
                    <w:t>产品管理工作，产品版本迭代管理，编写功能定义、交互设计等需求文档，推动、协调跨团队合作达成产品目标；</w:t>
                  </w:r>
                </w:p>
                <w:p w14:paraId="12AFA8E9" w14:textId="77777777" w:rsidR="003607ED" w:rsidRPr="003607ED" w:rsidRDefault="003607ED" w:rsidP="00F40F63">
                  <w:pPr>
                    <w:pStyle w:val="a7"/>
                    <w:numPr>
                      <w:ilvl w:val="0"/>
                      <w:numId w:val="15"/>
                    </w:numPr>
                    <w:ind w:firstLineChars="0"/>
                    <w:rPr>
                      <w:rFonts w:ascii="等线 Light" w:eastAsia="等线 Light" w:hAnsi="等线 Light" w:cs="微软雅黑"/>
                      <w:b w:val="0"/>
                      <w:bCs w:val="0"/>
                      <w:color w:val="000000"/>
                    </w:rPr>
                  </w:pPr>
                  <w:r w:rsidRPr="003607ED">
                    <w:rPr>
                      <w:rFonts w:ascii="等线 Light" w:eastAsia="等线 Light" w:hAnsi="等线 Light" w:cs="微软雅黑" w:hint="eastAsia"/>
                      <w:b w:val="0"/>
                      <w:bCs w:val="0"/>
                      <w:color w:val="000000"/>
                    </w:rPr>
                    <w:t>重点项目跟踪、支持。包括个性化解决方案的输出、协助销售完成售前陪访及技术交流；</w:t>
                  </w:r>
                </w:p>
                <w:p w14:paraId="59B77FD6" w14:textId="77777777" w:rsidR="003607ED" w:rsidRPr="003607ED" w:rsidRDefault="003607ED" w:rsidP="00F40F63">
                  <w:pPr>
                    <w:pStyle w:val="a7"/>
                    <w:numPr>
                      <w:ilvl w:val="0"/>
                      <w:numId w:val="15"/>
                    </w:numPr>
                    <w:ind w:firstLineChars="0"/>
                    <w:rPr>
                      <w:rFonts w:ascii="等线 Light" w:eastAsia="等线 Light" w:hAnsi="等线 Light" w:cs="微软雅黑"/>
                      <w:b w:val="0"/>
                      <w:bCs w:val="0"/>
                      <w:color w:val="000000"/>
                    </w:rPr>
                  </w:pPr>
                  <w:r w:rsidRPr="003607ED">
                    <w:rPr>
                      <w:rFonts w:ascii="等线 Light" w:eastAsia="等线 Light" w:hAnsi="等线 Light" w:cs="微软雅黑" w:hint="eastAsia"/>
                      <w:b w:val="0"/>
                      <w:bCs w:val="0"/>
                      <w:color w:val="000000"/>
                    </w:rPr>
                    <w:t>负责投标项目招标文件、POC 测试方案的编写，根据招标文件编写投标文件、解决方案等，完成项目的招投标；</w:t>
                  </w:r>
                </w:p>
                <w:p w14:paraId="56A2E74B" w14:textId="77777777" w:rsidR="003607ED" w:rsidRPr="00E7315F" w:rsidRDefault="003607ED" w:rsidP="00F40F63">
                  <w:pPr>
                    <w:pStyle w:val="a7"/>
                    <w:numPr>
                      <w:ilvl w:val="0"/>
                      <w:numId w:val="15"/>
                    </w:numPr>
                    <w:ind w:firstLineChars="0"/>
                    <w:rPr>
                      <w:rFonts w:ascii="等线 Light" w:eastAsia="等线 Light" w:hAnsi="等线 Light" w:cs="微软雅黑"/>
                      <w:b w:val="0"/>
                      <w:bCs w:val="0"/>
                      <w:color w:val="000000"/>
                    </w:rPr>
                  </w:pPr>
                  <w:r w:rsidRPr="003607ED">
                    <w:rPr>
                      <w:rFonts w:ascii="等线 Light" w:eastAsia="等线 Light" w:hAnsi="等线 Light" w:cs="微软雅黑" w:hint="eastAsia"/>
                      <w:b w:val="0"/>
                      <w:bCs w:val="0"/>
                      <w:color w:val="000000"/>
                    </w:rPr>
                    <w:t>深入挖掘行业客户的潜在需求，形成具有创新性的行业解决方案；</w:t>
                  </w:r>
                </w:p>
                <w:p w14:paraId="01ACAA48" w14:textId="43E25674" w:rsidR="00CD4423" w:rsidRPr="00CD4423" w:rsidRDefault="00E7315F" w:rsidP="00CD4423">
                  <w:pPr>
                    <w:pStyle w:val="a7"/>
                    <w:numPr>
                      <w:ilvl w:val="0"/>
                      <w:numId w:val="15"/>
                    </w:numPr>
                    <w:ind w:firstLineChars="0"/>
                    <w:rPr>
                      <w:rFonts w:ascii="等线 Light" w:eastAsia="等线 Light" w:hAnsi="等线 Light" w:cs="微软雅黑" w:hint="eastAsia"/>
                      <w:b w:val="0"/>
                      <w:bCs w:val="0"/>
                      <w:color w:val="000000"/>
                    </w:rPr>
                  </w:pPr>
                  <w:r w:rsidRPr="00E7315F">
                    <w:rPr>
                      <w:rFonts w:ascii="等线 Light" w:eastAsia="等线 Light" w:hAnsi="等线 Light" w:cs="微软雅黑" w:hint="eastAsia"/>
                      <w:b w:val="0"/>
                      <w:bCs w:val="0"/>
                      <w:color w:val="000000"/>
                    </w:rPr>
                    <w:t>较强的解决方案编写能力，提炼可复制的场景与功能，进行 1-N 的输出；</w:t>
                  </w:r>
                </w:p>
              </w:tc>
            </w:tr>
          </w:tbl>
          <w:p w14:paraId="03414677" w14:textId="77777777" w:rsidR="009A3750" w:rsidRPr="00CD4423" w:rsidRDefault="009A3750">
            <w:pPr>
              <w:jc w:val="left"/>
              <w:rPr>
                <w:rFonts w:ascii="等线 Light" w:eastAsia="等线 Light" w:hAnsi="等线 Light" w:hint="eastAsia"/>
              </w:rPr>
            </w:pPr>
          </w:p>
          <w:tbl>
            <w:tblPr>
              <w:tblStyle w:val="2"/>
              <w:tblW w:w="0" w:type="auto"/>
              <w:tblCellMar>
                <w:top w:w="170" w:type="dxa"/>
                <w:bottom w:w="170" w:type="dxa"/>
              </w:tblCellMar>
              <w:tblLook w:val="04A0" w:firstRow="1" w:lastRow="0" w:firstColumn="1" w:lastColumn="0" w:noHBand="0" w:noVBand="1"/>
            </w:tblPr>
            <w:tblGrid>
              <w:gridCol w:w="5670"/>
              <w:gridCol w:w="1985"/>
              <w:gridCol w:w="2070"/>
            </w:tblGrid>
            <w:tr w:rsidR="00CD4423" w:rsidRPr="00922151" w14:paraId="3BD10299" w14:textId="77777777" w:rsidTr="003C3B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5BD3ED96" w14:textId="10549796" w:rsidR="00CD4423" w:rsidRPr="00ED5437" w:rsidRDefault="00CD4423" w:rsidP="00CD4423">
                  <w:pPr>
                    <w:jc w:val="left"/>
                    <w:rPr>
                      <w:rFonts w:ascii="等线 Light" w:eastAsia="等线 Light" w:hAnsi="等线 Light" w:cs="微软雅黑"/>
                      <w:color w:val="000000"/>
                    </w:rPr>
                  </w:pPr>
                  <w:r w:rsidRPr="00ED5437">
                    <w:rPr>
                      <w:rFonts w:ascii="等线 Light" w:eastAsia="等线 Light" w:hAnsi="等线 Light" w:cs="微软雅黑" w:hint="eastAsia"/>
                    </w:rPr>
                    <w:t>北京百容千域（get3w.com）</w:t>
                  </w:r>
                </w:p>
              </w:tc>
              <w:tc>
                <w:tcPr>
                  <w:tcW w:w="1985" w:type="dxa"/>
                </w:tcPr>
                <w:p w14:paraId="6C4E8D8C" w14:textId="4F7EA9BB" w:rsidR="00CD4423" w:rsidRPr="00922151" w:rsidRDefault="00CD4423" w:rsidP="00CD4423">
                  <w:pPr>
                    <w:tabs>
                      <w:tab w:val="left" w:pos="1057"/>
                    </w:tabs>
                    <w:jc w:val="center"/>
                    <w:cnfStyle w:val="100000000000" w:firstRow="1" w:lastRow="0" w:firstColumn="0" w:lastColumn="0" w:oddVBand="0" w:evenVBand="0" w:oddHBand="0" w:evenHBand="0" w:firstRowFirstColumn="0" w:firstRowLastColumn="0" w:lastRowFirstColumn="0" w:lastRowLastColumn="0"/>
                    <w:rPr>
                      <w:rFonts w:ascii="等线 Light" w:eastAsia="等线 Light" w:hAnsi="等线 Light" w:cs="微软雅黑"/>
                      <w:b w:val="0"/>
                      <w:bCs w:val="0"/>
                      <w:color w:val="000000"/>
                    </w:rPr>
                  </w:pPr>
                  <w:r>
                    <w:rPr>
                      <w:rFonts w:ascii="等线 Light" w:eastAsia="等线 Light" w:hAnsi="等线 Light" w:cs="微软雅黑" w:hint="eastAsia"/>
                      <w:b w:val="0"/>
                      <w:bCs w:val="0"/>
                    </w:rPr>
                    <w:t>高级</w:t>
                  </w:r>
                  <w:r w:rsidRPr="00922151">
                    <w:rPr>
                      <w:rFonts w:ascii="等线 Light" w:eastAsia="等线 Light" w:hAnsi="等线 Light" w:cs="微软雅黑" w:hint="eastAsia"/>
                      <w:b w:val="0"/>
                      <w:bCs w:val="0"/>
                    </w:rPr>
                    <w:t>产品经理</w:t>
                  </w:r>
                </w:p>
              </w:tc>
              <w:tc>
                <w:tcPr>
                  <w:tcW w:w="2070" w:type="dxa"/>
                </w:tcPr>
                <w:p w14:paraId="1C992FF1" w14:textId="0961C354" w:rsidR="00CD4423" w:rsidRPr="00922151" w:rsidRDefault="00CD4423" w:rsidP="00CD4423">
                  <w:pPr>
                    <w:jc w:val="right"/>
                    <w:cnfStyle w:val="100000000000" w:firstRow="1" w:lastRow="0" w:firstColumn="0" w:lastColumn="0" w:oddVBand="0" w:evenVBand="0" w:oddHBand="0" w:evenHBand="0" w:firstRowFirstColumn="0" w:firstRowLastColumn="0" w:lastRowFirstColumn="0" w:lastRowLastColumn="0"/>
                    <w:rPr>
                      <w:rFonts w:ascii="等线 Light" w:eastAsia="等线 Light" w:hAnsi="等线 Light" w:cs="微软雅黑"/>
                      <w:b w:val="0"/>
                      <w:bCs w:val="0"/>
                      <w:color w:val="000000"/>
                    </w:rPr>
                  </w:pPr>
                  <w:r w:rsidRPr="00922151">
                    <w:rPr>
                      <w:rFonts w:ascii="等线 Light" w:eastAsia="等线 Light" w:hAnsi="等线 Light" w:cs="微软雅黑" w:hint="eastAsia"/>
                      <w:b w:val="0"/>
                      <w:bCs w:val="0"/>
                    </w:rPr>
                    <w:t>201</w:t>
                  </w:r>
                  <w:r>
                    <w:rPr>
                      <w:rFonts w:ascii="等线 Light" w:eastAsia="等线 Light" w:hAnsi="等线 Light" w:cs="微软雅黑"/>
                      <w:b w:val="0"/>
                      <w:bCs w:val="0"/>
                    </w:rPr>
                    <w:t>1</w:t>
                  </w:r>
                  <w:r w:rsidRPr="00922151">
                    <w:rPr>
                      <w:rFonts w:ascii="等线 Light" w:eastAsia="等线 Light" w:hAnsi="等线 Light" w:cs="微软雅黑" w:hint="eastAsia"/>
                      <w:b w:val="0"/>
                      <w:bCs w:val="0"/>
                    </w:rPr>
                    <w:t>.</w:t>
                  </w:r>
                  <w:r>
                    <w:rPr>
                      <w:rFonts w:ascii="等线 Light" w:eastAsia="等线 Light" w:hAnsi="等线 Light" w:cs="微软雅黑"/>
                      <w:b w:val="0"/>
                      <w:bCs w:val="0"/>
                    </w:rPr>
                    <w:t>10</w:t>
                  </w:r>
                  <w:r w:rsidRPr="00922151">
                    <w:rPr>
                      <w:rFonts w:ascii="等线 Light" w:eastAsia="等线 Light" w:hAnsi="等线 Light" w:cs="微软雅黑" w:hint="eastAsia"/>
                      <w:b w:val="0"/>
                      <w:bCs w:val="0"/>
                    </w:rPr>
                    <w:t>～2016.0</w:t>
                  </w:r>
                  <w:r w:rsidRPr="00922151">
                    <w:rPr>
                      <w:rFonts w:ascii="等线 Light" w:eastAsia="等线 Light" w:hAnsi="等线 Light" w:cs="微软雅黑"/>
                      <w:b w:val="0"/>
                      <w:bCs w:val="0"/>
                    </w:rPr>
                    <w:t>3</w:t>
                  </w:r>
                </w:p>
              </w:tc>
            </w:tr>
            <w:tr w:rsidR="00CD4423" w:rsidRPr="00922151" w14:paraId="5949AC94" w14:textId="77777777" w:rsidTr="003C3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5" w:type="dxa"/>
                  <w:gridSpan w:val="3"/>
                </w:tcPr>
                <w:p w14:paraId="33D3BE98" w14:textId="77777777" w:rsidR="00CD4423" w:rsidRPr="008521FF" w:rsidRDefault="00CD4423" w:rsidP="00CD4423">
                  <w:pPr>
                    <w:spacing w:afterLines="50" w:after="211"/>
                    <w:contextualSpacing/>
                    <w:jc w:val="left"/>
                    <w:textAlignment w:val="center"/>
                    <w:rPr>
                      <w:rFonts w:ascii="等线 Light" w:eastAsia="等线 Light" w:hAnsi="等线 Light" w:cs="微软雅黑"/>
                      <w:color w:val="000000"/>
                      <w:szCs w:val="22"/>
                    </w:rPr>
                  </w:pPr>
                  <w:r w:rsidRPr="008521FF">
                    <w:rPr>
                      <w:rFonts w:ascii="等线 Light" w:eastAsia="等线 Light" w:hAnsi="等线 Light" w:cs="微软雅黑" w:hint="eastAsia"/>
                      <w:color w:val="000000"/>
                      <w:szCs w:val="22"/>
                    </w:rPr>
                    <w:t>主要负责产品：</w:t>
                  </w:r>
                </w:p>
                <w:p w14:paraId="5D43AB8D" w14:textId="77777777" w:rsidR="00CD4423" w:rsidRPr="008521FF" w:rsidRDefault="00CD4423" w:rsidP="00CD4423">
                  <w:pPr>
                    <w:pStyle w:val="a7"/>
                    <w:numPr>
                      <w:ilvl w:val="0"/>
                      <w:numId w:val="14"/>
                    </w:numPr>
                    <w:spacing w:afterLines="50" w:after="211"/>
                    <w:ind w:firstLineChars="0"/>
                    <w:contextualSpacing/>
                    <w:jc w:val="left"/>
                    <w:textAlignment w:val="center"/>
                    <w:rPr>
                      <w:rFonts w:ascii="等线 Light" w:eastAsia="等线 Light" w:hAnsi="等线 Light" w:cs="微软雅黑"/>
                      <w:b w:val="0"/>
                      <w:bCs w:val="0"/>
                      <w:szCs w:val="22"/>
                    </w:rPr>
                  </w:pPr>
                  <w:proofErr w:type="spellStart"/>
                  <w:r w:rsidRPr="006E40A5">
                    <w:rPr>
                      <w:rFonts w:ascii="等线 Light" w:eastAsia="等线 Light" w:hAnsi="等线 Light" w:cs="微软雅黑" w:hint="eastAsia"/>
                      <w:szCs w:val="22"/>
                    </w:rPr>
                    <w:t>SiteServer</w:t>
                  </w:r>
                  <w:proofErr w:type="spellEnd"/>
                  <w:r w:rsidRPr="006E40A5">
                    <w:rPr>
                      <w:rFonts w:ascii="等线 Light" w:eastAsia="等线 Light" w:hAnsi="等线 Light" w:cs="微软雅黑" w:hint="eastAsia"/>
                      <w:szCs w:val="22"/>
                    </w:rPr>
                    <w:t xml:space="preserve"> CMS</w:t>
                  </w:r>
                  <w:r w:rsidRPr="008521FF">
                    <w:rPr>
                      <w:rFonts w:ascii="等线 Light" w:eastAsia="等线 Light" w:hAnsi="等线 Light" w:cs="微软雅黑"/>
                      <w:b w:val="0"/>
                      <w:bCs w:val="0"/>
                      <w:szCs w:val="22"/>
                    </w:rPr>
                    <w:t xml:space="preserve"> </w:t>
                  </w:r>
                  <w:r w:rsidRPr="008521FF">
                    <w:rPr>
                      <w:rFonts w:ascii="等线 Light" w:eastAsia="等线 Light" w:hAnsi="等线 Light" w:cs="微软雅黑" w:hint="eastAsia"/>
                      <w:b w:val="0"/>
                      <w:bCs w:val="0"/>
                      <w:szCs w:val="22"/>
                    </w:rPr>
                    <w:t>内容管理系统</w:t>
                  </w:r>
                  <w:r>
                    <w:rPr>
                      <w:rFonts w:ascii="等线 Light" w:eastAsia="等线 Light" w:hAnsi="等线 Light" w:cs="微软雅黑" w:hint="eastAsia"/>
                      <w:b w:val="0"/>
                      <w:bCs w:val="0"/>
                      <w:szCs w:val="22"/>
                    </w:rPr>
                    <w:t>——</w:t>
                  </w:r>
                  <w:r w:rsidRPr="008521FF">
                    <w:rPr>
                      <w:rFonts w:ascii="等线 Light" w:eastAsia="等线 Light" w:hAnsi="等线 Light" w:cs="微软雅黑" w:hint="eastAsia"/>
                      <w:b w:val="0"/>
                      <w:bCs w:val="0"/>
                      <w:szCs w:val="22"/>
                    </w:rPr>
                    <w:t>为农业部、广电总局等单位提供信息管理系统服务；</w:t>
                  </w:r>
                </w:p>
                <w:p w14:paraId="0819345E" w14:textId="77777777" w:rsidR="00CD4423" w:rsidRPr="008521FF" w:rsidRDefault="00CD4423" w:rsidP="00CD4423">
                  <w:pPr>
                    <w:pStyle w:val="a7"/>
                    <w:numPr>
                      <w:ilvl w:val="0"/>
                      <w:numId w:val="14"/>
                    </w:numPr>
                    <w:spacing w:afterLines="50" w:after="211"/>
                    <w:ind w:firstLineChars="0"/>
                    <w:contextualSpacing/>
                    <w:jc w:val="left"/>
                    <w:textAlignment w:val="center"/>
                    <w:rPr>
                      <w:rFonts w:ascii="等线 Light" w:eastAsia="等线 Light" w:hAnsi="等线 Light" w:cs="微软雅黑"/>
                      <w:b w:val="0"/>
                      <w:bCs w:val="0"/>
                      <w:szCs w:val="22"/>
                    </w:rPr>
                  </w:pPr>
                  <w:r w:rsidRPr="006E40A5">
                    <w:rPr>
                      <w:rFonts w:ascii="等线 Light" w:eastAsia="等线 Light" w:hAnsi="等线 Light" w:cs="微软雅黑" w:hint="eastAsia"/>
                    </w:rPr>
                    <w:t>Gexia.com</w:t>
                  </w:r>
                  <w:r w:rsidRPr="008521FF">
                    <w:rPr>
                      <w:rFonts w:ascii="等线 Light" w:eastAsia="等线 Light" w:hAnsi="等线 Light" w:cs="微软雅黑"/>
                      <w:b w:val="0"/>
                      <w:bCs w:val="0"/>
                    </w:rPr>
                    <w:t xml:space="preserve"> </w:t>
                  </w:r>
                  <w:r w:rsidRPr="008521FF">
                    <w:rPr>
                      <w:rFonts w:ascii="等线 Light" w:eastAsia="等线 Light" w:hAnsi="等线 Light" w:cs="微软雅黑" w:hint="eastAsia"/>
                      <w:b w:val="0"/>
                      <w:bCs w:val="0"/>
                    </w:rPr>
                    <w:t>阁下网</w:t>
                  </w:r>
                  <w:r>
                    <w:rPr>
                      <w:rFonts w:ascii="等线 Light" w:eastAsia="等线 Light" w:hAnsi="等线 Light" w:cs="微软雅黑" w:hint="eastAsia"/>
                      <w:b w:val="0"/>
                      <w:bCs w:val="0"/>
                    </w:rPr>
                    <w:t>——</w:t>
                  </w:r>
                  <w:r w:rsidRPr="008521FF">
                    <w:rPr>
                      <w:rFonts w:ascii="等线 Light" w:eastAsia="等线 Light" w:hAnsi="等线 Light" w:cs="微软雅黑" w:hint="eastAsia"/>
                      <w:b w:val="0"/>
                      <w:bCs w:val="0"/>
                    </w:rPr>
                    <w:t>基于微信公众号，提供微网站、H</w:t>
                  </w:r>
                  <w:r w:rsidRPr="008521FF">
                    <w:rPr>
                      <w:rFonts w:ascii="等线 Light" w:eastAsia="等线 Light" w:hAnsi="等线 Light" w:cs="微软雅黑"/>
                      <w:b w:val="0"/>
                      <w:bCs w:val="0"/>
                    </w:rPr>
                    <w:t>5</w:t>
                  </w:r>
                  <w:r w:rsidRPr="008521FF">
                    <w:rPr>
                      <w:rFonts w:ascii="等线 Light" w:eastAsia="等线 Light" w:hAnsi="等线 Light" w:cs="微软雅黑" w:hint="eastAsia"/>
                      <w:b w:val="0"/>
                      <w:bCs w:val="0"/>
                    </w:rPr>
                    <w:t xml:space="preserve"> 等服务；</w:t>
                  </w:r>
                </w:p>
                <w:p w14:paraId="49FA9C17" w14:textId="77777777" w:rsidR="00CD4423" w:rsidRPr="008521FF" w:rsidRDefault="00CD4423" w:rsidP="00CD4423">
                  <w:pPr>
                    <w:pStyle w:val="a7"/>
                    <w:numPr>
                      <w:ilvl w:val="0"/>
                      <w:numId w:val="14"/>
                    </w:numPr>
                    <w:spacing w:afterLines="50" w:after="211"/>
                    <w:ind w:firstLineChars="0"/>
                    <w:contextualSpacing/>
                    <w:jc w:val="left"/>
                    <w:textAlignment w:val="center"/>
                    <w:rPr>
                      <w:rFonts w:ascii="等线 Light" w:eastAsia="等线 Light" w:hAnsi="等线 Light" w:cs="微软雅黑"/>
                      <w:b w:val="0"/>
                      <w:bCs w:val="0"/>
                      <w:szCs w:val="22"/>
                    </w:rPr>
                  </w:pPr>
                  <w:r w:rsidRPr="006E40A5">
                    <w:rPr>
                      <w:rFonts w:ascii="等线 Light" w:eastAsia="等线 Light" w:hAnsi="等线 Light" w:cs="微软雅黑" w:hint="eastAsia"/>
                    </w:rPr>
                    <w:t>Get3w.com</w:t>
                  </w:r>
                  <w:r>
                    <w:rPr>
                      <w:rFonts w:ascii="等线 Light" w:eastAsia="等线 Light" w:hAnsi="等线 Light" w:cs="微软雅黑" w:hint="eastAsia"/>
                      <w:b w:val="0"/>
                      <w:bCs w:val="0"/>
                    </w:rPr>
                    <w:t>——</w:t>
                  </w:r>
                  <w:r w:rsidRPr="008521FF">
                    <w:rPr>
                      <w:rFonts w:ascii="等线 Light" w:eastAsia="等线 Light" w:hAnsi="等线 Light" w:cs="微软雅黑" w:hint="eastAsia"/>
                      <w:b w:val="0"/>
                      <w:bCs w:val="0"/>
                    </w:rPr>
                    <w:t>类同</w:t>
                  </w:r>
                  <w:r w:rsidRPr="008521FF">
                    <w:rPr>
                      <w:rFonts w:ascii="等线 Light" w:eastAsia="等线 Light" w:hAnsi="等线 Light" w:cs="微软雅黑"/>
                      <w:b w:val="0"/>
                      <w:bCs w:val="0"/>
                      <w:color w:val="000000"/>
                    </w:rPr>
                    <w:t>strikingly</w:t>
                  </w:r>
                  <w:r w:rsidRPr="008521FF">
                    <w:rPr>
                      <w:rFonts w:ascii="等线 Light" w:eastAsia="等线 Light" w:hAnsi="等线 Light" w:cs="微软雅黑" w:hint="eastAsia"/>
                      <w:b w:val="0"/>
                      <w:bCs w:val="0"/>
                      <w:color w:val="000000"/>
                    </w:rPr>
                    <w:t>.com，为用户提供快速建站服务</w:t>
                  </w:r>
                  <w:r>
                    <w:rPr>
                      <w:rFonts w:ascii="等线 Light" w:eastAsia="等线 Light" w:hAnsi="等线 Light" w:cs="微软雅黑" w:hint="eastAsia"/>
                      <w:b w:val="0"/>
                      <w:bCs w:val="0"/>
                      <w:color w:val="000000"/>
                    </w:rPr>
                    <w:t>，几分钟建一个站</w:t>
                  </w:r>
                  <w:r w:rsidRPr="008521FF">
                    <w:rPr>
                      <w:rFonts w:ascii="等线 Light" w:eastAsia="等线 Light" w:hAnsi="等线 Light" w:cs="微软雅黑" w:hint="eastAsia"/>
                      <w:b w:val="0"/>
                      <w:bCs w:val="0"/>
                      <w:color w:val="000000"/>
                    </w:rPr>
                    <w:t>；</w:t>
                  </w:r>
                </w:p>
                <w:p w14:paraId="2E43030F" w14:textId="77777777" w:rsidR="00CD4423" w:rsidRDefault="00CD4423" w:rsidP="00CD4423">
                  <w:pPr>
                    <w:spacing w:afterLines="50" w:after="211"/>
                    <w:contextualSpacing/>
                    <w:jc w:val="left"/>
                    <w:textAlignment w:val="center"/>
                    <w:rPr>
                      <w:rFonts w:ascii="等线 Light" w:eastAsia="等线 Light" w:hAnsi="等线 Light" w:cs="微软雅黑"/>
                      <w:szCs w:val="22"/>
                    </w:rPr>
                  </w:pPr>
                  <w:r>
                    <w:rPr>
                      <w:rFonts w:ascii="等线 Light" w:eastAsia="等线 Light" w:hAnsi="等线 Light" w:cs="微软雅黑" w:hint="eastAsia"/>
                      <w:szCs w:val="22"/>
                    </w:rPr>
                    <w:t>主要工作内容：</w:t>
                  </w:r>
                </w:p>
                <w:p w14:paraId="5BD93515" w14:textId="77777777" w:rsidR="00CD4423" w:rsidRPr="00922151" w:rsidRDefault="00CD4423" w:rsidP="00CD4423">
                  <w:pPr>
                    <w:spacing w:afterLines="50" w:after="211"/>
                    <w:contextualSpacing/>
                    <w:jc w:val="left"/>
                    <w:textAlignment w:val="center"/>
                    <w:rPr>
                      <w:rFonts w:ascii="等线 Light" w:eastAsia="等线 Light" w:hAnsi="等线 Light" w:cs="微软雅黑"/>
                      <w:b w:val="0"/>
                      <w:bCs w:val="0"/>
                      <w:szCs w:val="22"/>
                    </w:rPr>
                  </w:pPr>
                  <w:r w:rsidRPr="00922151">
                    <w:rPr>
                      <w:rFonts w:ascii="等线 Light" w:eastAsia="等线 Light" w:hAnsi="等线 Light" w:cs="微软雅黑" w:hint="eastAsia"/>
                      <w:b w:val="0"/>
                      <w:bCs w:val="0"/>
                      <w:szCs w:val="22"/>
                    </w:rPr>
                    <w:t>参与产品用户调研，编写调研报告，定义产品的信息架构，流程逻辑，交互细节，编写PRD文档。协调和推进业务、设计、研发各方，确保产品的上线时间和质量。</w:t>
                  </w:r>
                </w:p>
                <w:p w14:paraId="36D65047" w14:textId="77777777" w:rsidR="00CD4423" w:rsidRPr="00922151" w:rsidRDefault="00CD4423" w:rsidP="00CD4423">
                  <w:pPr>
                    <w:pStyle w:val="a7"/>
                    <w:numPr>
                      <w:ilvl w:val="0"/>
                      <w:numId w:val="13"/>
                    </w:numPr>
                    <w:ind w:firstLineChars="0"/>
                    <w:rPr>
                      <w:rFonts w:ascii="等线 Light" w:eastAsia="等线 Light" w:hAnsi="等线 Light" w:cs="微软雅黑"/>
                      <w:b w:val="0"/>
                      <w:bCs w:val="0"/>
                      <w:color w:val="000000"/>
                    </w:rPr>
                  </w:pPr>
                  <w:r w:rsidRPr="00922151">
                    <w:rPr>
                      <w:rFonts w:ascii="等线 Light" w:eastAsia="等线 Light" w:hAnsi="等线 Light" w:cs="微软雅黑" w:hint="eastAsia"/>
                      <w:b w:val="0"/>
                      <w:bCs w:val="0"/>
                      <w:color w:val="000000"/>
                    </w:rPr>
                    <w:t>撰写产品说明文档、技术开发文档，对现有功能不断优化、更新迭代</w:t>
                  </w:r>
                  <w:r>
                    <w:rPr>
                      <w:rFonts w:ascii="等线 Light" w:eastAsia="等线 Light" w:hAnsi="等线 Light" w:cs="微软雅黑" w:hint="eastAsia"/>
                      <w:b w:val="0"/>
                      <w:bCs w:val="0"/>
                      <w:color w:val="000000"/>
                    </w:rPr>
                    <w:t>，</w:t>
                  </w:r>
                  <w:r w:rsidRPr="00922151">
                    <w:rPr>
                      <w:rFonts w:ascii="等线 Light" w:eastAsia="等线 Light" w:hAnsi="等线 Light" w:cs="微软雅黑" w:hint="eastAsia"/>
                      <w:b w:val="0"/>
                      <w:bCs w:val="0"/>
                      <w:color w:val="000000"/>
                    </w:rPr>
                    <w:t>并定期组织产品培训;</w:t>
                  </w:r>
                </w:p>
                <w:p w14:paraId="56D291FA" w14:textId="77777777" w:rsidR="00CD4423" w:rsidRPr="009A19D8" w:rsidRDefault="00CD4423" w:rsidP="00CD4423">
                  <w:pPr>
                    <w:pStyle w:val="a7"/>
                    <w:numPr>
                      <w:ilvl w:val="0"/>
                      <w:numId w:val="13"/>
                    </w:numPr>
                    <w:spacing w:afterLines="50" w:after="211"/>
                    <w:ind w:firstLineChars="0"/>
                    <w:contextualSpacing/>
                    <w:jc w:val="left"/>
                    <w:textAlignment w:val="center"/>
                    <w:rPr>
                      <w:rFonts w:ascii="等线 Light" w:eastAsia="等线 Light" w:hAnsi="等线 Light" w:cs="微软雅黑"/>
                      <w:b w:val="0"/>
                      <w:bCs w:val="0"/>
                      <w:szCs w:val="22"/>
                    </w:rPr>
                  </w:pPr>
                  <w:r w:rsidRPr="00922151">
                    <w:rPr>
                      <w:rFonts w:ascii="等线 Light" w:eastAsia="等线 Light" w:hAnsi="等线 Light" w:cs="微软雅黑" w:hint="eastAsia"/>
                      <w:b w:val="0"/>
                      <w:bCs w:val="0"/>
                      <w:color w:val="000000"/>
                    </w:rPr>
                    <w:t>组织策划全国性模板大赛，以提升产品知名度，同时获取更多优质模板以供用户学习使用</w:t>
                  </w:r>
                  <w:r w:rsidRPr="00922151">
                    <w:rPr>
                      <w:rFonts w:ascii="等线 Light" w:eastAsia="等线 Light" w:hAnsi="等线 Light" w:cs="微软雅黑"/>
                      <w:b w:val="0"/>
                      <w:bCs w:val="0"/>
                      <w:color w:val="000000"/>
                    </w:rPr>
                    <w:t>;</w:t>
                  </w:r>
                </w:p>
                <w:p w14:paraId="67370A05" w14:textId="77777777" w:rsidR="00CD4423" w:rsidRPr="00922151" w:rsidRDefault="00CD4423" w:rsidP="00CD4423">
                  <w:pPr>
                    <w:pStyle w:val="a7"/>
                    <w:numPr>
                      <w:ilvl w:val="0"/>
                      <w:numId w:val="13"/>
                    </w:numPr>
                    <w:spacing w:afterLines="50" w:after="211"/>
                    <w:ind w:firstLineChars="0"/>
                    <w:contextualSpacing/>
                    <w:jc w:val="left"/>
                    <w:textAlignment w:val="center"/>
                    <w:rPr>
                      <w:rFonts w:ascii="等线 Light" w:eastAsia="等线 Light" w:hAnsi="等线 Light" w:cs="微软雅黑"/>
                      <w:b w:val="0"/>
                      <w:bCs w:val="0"/>
                      <w:szCs w:val="22"/>
                    </w:rPr>
                  </w:pPr>
                  <w:r w:rsidRPr="00922151">
                    <w:rPr>
                      <w:rFonts w:ascii="等线 Light" w:eastAsia="等线 Light" w:hAnsi="等线 Light" w:cs="微软雅黑" w:hint="eastAsia"/>
                      <w:b w:val="0"/>
                      <w:bCs w:val="0"/>
                      <w:color w:val="000000"/>
                    </w:rPr>
                    <w:t>设计产品原型，包括官方网站、专题网站以及客户端UI的一些工作;</w:t>
                  </w:r>
                </w:p>
                <w:p w14:paraId="458858BA" w14:textId="77777777" w:rsidR="00CD4423" w:rsidRPr="008521FF" w:rsidRDefault="00CD4423" w:rsidP="00CD4423">
                  <w:pPr>
                    <w:pStyle w:val="a7"/>
                    <w:numPr>
                      <w:ilvl w:val="0"/>
                      <w:numId w:val="13"/>
                    </w:numPr>
                    <w:ind w:firstLineChars="0"/>
                    <w:contextualSpacing/>
                    <w:jc w:val="left"/>
                    <w:textAlignment w:val="center"/>
                    <w:rPr>
                      <w:rFonts w:ascii="等线 Light" w:eastAsia="等线 Light" w:hAnsi="等线 Light" w:cs="微软雅黑"/>
                      <w:b w:val="0"/>
                      <w:bCs w:val="0"/>
                      <w:szCs w:val="22"/>
                    </w:rPr>
                  </w:pPr>
                  <w:r w:rsidRPr="00922151">
                    <w:rPr>
                      <w:rFonts w:ascii="等线 Light" w:eastAsia="等线 Light" w:hAnsi="等线 Light" w:cs="微软雅黑" w:hint="eastAsia"/>
                      <w:b w:val="0"/>
                      <w:bCs w:val="0"/>
                      <w:color w:val="000000"/>
                    </w:rPr>
                    <w:t>全程跟踪产品，规划、设计、制作、测试、上线等，全程跟踪不断优化迭代，撰写RRD文档</w:t>
                  </w:r>
                  <w:r>
                    <w:rPr>
                      <w:rFonts w:ascii="等线 Light" w:eastAsia="等线 Light" w:hAnsi="等线 Light" w:cs="微软雅黑" w:hint="eastAsia"/>
                      <w:b w:val="0"/>
                      <w:bCs w:val="0"/>
                      <w:color w:val="000000"/>
                    </w:rPr>
                    <w:t>，</w:t>
                  </w:r>
                  <w:r w:rsidRPr="00922151">
                    <w:rPr>
                      <w:rFonts w:ascii="等线 Light" w:eastAsia="等线 Light" w:hAnsi="等线 Light" w:cs="微软雅黑" w:hint="eastAsia"/>
                      <w:b w:val="0"/>
                      <w:bCs w:val="0"/>
                      <w:color w:val="000000"/>
                    </w:rPr>
                    <w:t>负责产品持续升级，对产品核心业务及用户体验负责。</w:t>
                  </w:r>
                </w:p>
                <w:p w14:paraId="41F7C4E7" w14:textId="1AC0BB87" w:rsidR="00CD4423" w:rsidRPr="00CD4423" w:rsidRDefault="00CD4423" w:rsidP="00CD4423">
                  <w:pPr>
                    <w:rPr>
                      <w:rFonts w:ascii="等线 Light" w:eastAsia="等线 Light" w:hAnsi="等线 Light" w:cs="微软雅黑" w:hint="eastAsia"/>
                      <w:color w:val="000000"/>
                    </w:rPr>
                  </w:pPr>
                  <w:r w:rsidRPr="00922151">
                    <w:rPr>
                      <w:rFonts w:ascii="等线 Light" w:eastAsia="等线 Light" w:hAnsi="等线 Light" w:cs="微软雅黑" w:hint="eastAsia"/>
                      <w:b w:val="0"/>
                      <w:bCs w:val="0"/>
                      <w:color w:val="000000"/>
                    </w:rPr>
                    <w:t>根据公司策略及需求进行官网及附加功能产品的规划设计和产品线进程管理，包括：功能，特性，使用流程，UI/UE，性能要求等;</w:t>
                  </w:r>
                </w:p>
              </w:tc>
            </w:tr>
          </w:tbl>
          <w:p w14:paraId="34985C54" w14:textId="77777777" w:rsidR="00AE3B06" w:rsidRPr="00CD4423" w:rsidRDefault="00AE3B06" w:rsidP="00A07AA9">
            <w:pPr>
              <w:rPr>
                <w:rFonts w:ascii="等线 Light" w:eastAsia="等线 Light" w:hAnsi="等线 Light" w:cs="微软雅黑"/>
                <w:color w:val="000000"/>
                <w:sz w:val="28"/>
                <w:szCs w:val="28"/>
              </w:rPr>
            </w:pPr>
          </w:p>
        </w:tc>
      </w:tr>
    </w:tbl>
    <w:p w14:paraId="23091D50" w14:textId="77777777" w:rsidR="00A07AA9" w:rsidRPr="00922151" w:rsidRDefault="00A07AA9" w:rsidP="008133A4">
      <w:pPr>
        <w:rPr>
          <w:rFonts w:ascii="等线 Light" w:eastAsia="等线 Light" w:hAnsi="等线 Light"/>
          <w:color w:val="000000" w:themeColor="text1"/>
        </w:rPr>
      </w:pPr>
    </w:p>
    <w:sectPr w:rsidR="00A07AA9" w:rsidRPr="00922151" w:rsidSect="00A07AA9">
      <w:pgSz w:w="11900" w:h="16840"/>
      <w:pgMar w:top="1440" w:right="1080" w:bottom="1440" w:left="108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5957F" w14:textId="77777777" w:rsidR="00A42DD4" w:rsidRDefault="00A42DD4" w:rsidP="008521FF">
      <w:r>
        <w:separator/>
      </w:r>
    </w:p>
  </w:endnote>
  <w:endnote w:type="continuationSeparator" w:id="0">
    <w:p w14:paraId="5AFC5FC6" w14:textId="77777777" w:rsidR="00A42DD4" w:rsidRDefault="00A42DD4" w:rsidP="00852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PingFang SC Thin">
    <w:altName w:val="PINGFANG SC THIN"/>
    <w:panose1 w:val="020B02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D8CD8" w14:textId="77777777" w:rsidR="00A42DD4" w:rsidRDefault="00A42DD4" w:rsidP="008521FF">
      <w:r>
        <w:separator/>
      </w:r>
    </w:p>
  </w:footnote>
  <w:footnote w:type="continuationSeparator" w:id="0">
    <w:p w14:paraId="06E6E871" w14:textId="77777777" w:rsidR="00A42DD4" w:rsidRDefault="00A42DD4" w:rsidP="008521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14.55pt;height:14.55pt" o:bullet="t">
        <v:imagedata r:id="rId1" o:title="Word Work File L_"/>
      </v:shape>
    </w:pict>
  </w:numPicBullet>
  <w:abstractNum w:abstractNumId="0" w15:restartNumberingAfterBreak="0">
    <w:nsid w:val="0A8A04CC"/>
    <w:multiLevelType w:val="hybridMultilevel"/>
    <w:tmpl w:val="1638E760"/>
    <w:lvl w:ilvl="0" w:tplc="04090001">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 w15:restartNumberingAfterBreak="0">
    <w:nsid w:val="13706724"/>
    <w:multiLevelType w:val="hybridMultilevel"/>
    <w:tmpl w:val="4E406C5A"/>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D115C09"/>
    <w:multiLevelType w:val="hybridMultilevel"/>
    <w:tmpl w:val="123E547E"/>
    <w:lvl w:ilvl="0" w:tplc="04090011">
      <w:start w:val="1"/>
      <w:numFmt w:val="decimal"/>
      <w:lvlText w:val="%1)"/>
      <w:lvlJc w:val="left"/>
      <w:pPr>
        <w:ind w:left="420" w:hanging="420"/>
      </w:pPr>
      <w:rPr>
        <w:rFont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3" w15:restartNumberingAfterBreak="0">
    <w:nsid w:val="22C649D3"/>
    <w:multiLevelType w:val="hybridMultilevel"/>
    <w:tmpl w:val="C74E85F0"/>
    <w:lvl w:ilvl="0" w:tplc="04090011">
      <w:start w:val="1"/>
      <w:numFmt w:val="decimal"/>
      <w:lvlText w:val="%1)"/>
      <w:lvlJc w:val="left"/>
      <w:pPr>
        <w:ind w:left="420" w:hanging="420"/>
      </w:pPr>
      <w:rPr>
        <w:rFont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4" w15:restartNumberingAfterBreak="0">
    <w:nsid w:val="302D619F"/>
    <w:multiLevelType w:val="hybridMultilevel"/>
    <w:tmpl w:val="EE722F5A"/>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35885ADE"/>
    <w:multiLevelType w:val="hybridMultilevel"/>
    <w:tmpl w:val="FFD2AC54"/>
    <w:lvl w:ilvl="0" w:tplc="0409000F">
      <w:start w:val="1"/>
      <w:numFmt w:val="decimal"/>
      <w:lvlText w:val="%1."/>
      <w:lvlJc w:val="left"/>
      <w:pPr>
        <w:ind w:left="420" w:hanging="420"/>
      </w:pPr>
      <w:rPr>
        <w:rFont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6" w15:restartNumberingAfterBreak="0">
    <w:nsid w:val="38CE75F8"/>
    <w:multiLevelType w:val="hybridMultilevel"/>
    <w:tmpl w:val="31DE8E1E"/>
    <w:lvl w:ilvl="0" w:tplc="04090011">
      <w:start w:val="1"/>
      <w:numFmt w:val="decimal"/>
      <w:lvlText w:val="%1)"/>
      <w:lvlJc w:val="left"/>
      <w:pPr>
        <w:ind w:left="420" w:hanging="420"/>
      </w:pPr>
      <w:rPr>
        <w:rFont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7" w15:restartNumberingAfterBreak="0">
    <w:nsid w:val="3DF80840"/>
    <w:multiLevelType w:val="hybridMultilevel"/>
    <w:tmpl w:val="485EC7FA"/>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41C304AE"/>
    <w:multiLevelType w:val="hybridMultilevel"/>
    <w:tmpl w:val="123E547E"/>
    <w:lvl w:ilvl="0" w:tplc="FFFFFFFF">
      <w:start w:val="1"/>
      <w:numFmt w:val="decimal"/>
      <w:lvlText w:val="%1)"/>
      <w:lvlJc w:val="left"/>
      <w:pPr>
        <w:ind w:left="420" w:hanging="420"/>
      </w:pPr>
      <w:rPr>
        <w:rFont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9" w15:restartNumberingAfterBreak="0">
    <w:nsid w:val="4C884A7C"/>
    <w:multiLevelType w:val="hybridMultilevel"/>
    <w:tmpl w:val="E3303614"/>
    <w:lvl w:ilvl="0" w:tplc="04090015">
      <w:start w:val="1"/>
      <w:numFmt w:val="upperLetter"/>
      <w:lvlText w:val="%1."/>
      <w:lvlJc w:val="left"/>
      <w:pPr>
        <w:ind w:left="420" w:hanging="42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4D4C2373"/>
    <w:multiLevelType w:val="hybridMultilevel"/>
    <w:tmpl w:val="AC6AC954"/>
    <w:lvl w:ilvl="0" w:tplc="04090015">
      <w:start w:val="1"/>
      <w:numFmt w:val="upperLetter"/>
      <w:lvlText w:val="%1."/>
      <w:lvlJc w:val="left"/>
      <w:pPr>
        <w:ind w:left="420" w:hanging="420"/>
      </w:pPr>
      <w:rPr>
        <w:rFont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1" w15:restartNumberingAfterBreak="0">
    <w:nsid w:val="57D71092"/>
    <w:multiLevelType w:val="hybridMultilevel"/>
    <w:tmpl w:val="ABFEB3E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A2C6BF9"/>
    <w:multiLevelType w:val="hybridMultilevel"/>
    <w:tmpl w:val="0CE6149E"/>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7CD13CFC"/>
    <w:multiLevelType w:val="hybridMultilevel"/>
    <w:tmpl w:val="8034EF9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F216D04"/>
    <w:multiLevelType w:val="hybridMultilevel"/>
    <w:tmpl w:val="190C552C"/>
    <w:lvl w:ilvl="0" w:tplc="04090011">
      <w:start w:val="1"/>
      <w:numFmt w:val="decimal"/>
      <w:lvlText w:val="%1)"/>
      <w:lvlJc w:val="left"/>
      <w:pPr>
        <w:ind w:left="420" w:hanging="420"/>
      </w:pPr>
      <w:rPr>
        <w:rFont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num w:numId="1" w16cid:durableId="347563034">
    <w:abstractNumId w:val="4"/>
  </w:num>
  <w:num w:numId="2" w16cid:durableId="78455127">
    <w:abstractNumId w:val="9"/>
  </w:num>
  <w:num w:numId="3" w16cid:durableId="1733887617">
    <w:abstractNumId w:val="12"/>
  </w:num>
  <w:num w:numId="4" w16cid:durableId="1010106443">
    <w:abstractNumId w:val="1"/>
  </w:num>
  <w:num w:numId="5" w16cid:durableId="349600845">
    <w:abstractNumId w:val="7"/>
  </w:num>
  <w:num w:numId="6" w16cid:durableId="915364049">
    <w:abstractNumId w:val="0"/>
  </w:num>
  <w:num w:numId="7" w16cid:durableId="1348944309">
    <w:abstractNumId w:val="5"/>
  </w:num>
  <w:num w:numId="8" w16cid:durableId="1698315099">
    <w:abstractNumId w:val="3"/>
  </w:num>
  <w:num w:numId="9" w16cid:durableId="567107346">
    <w:abstractNumId w:val="2"/>
  </w:num>
  <w:num w:numId="10" w16cid:durableId="1879930918">
    <w:abstractNumId w:val="14"/>
  </w:num>
  <w:num w:numId="11" w16cid:durableId="743456915">
    <w:abstractNumId w:val="13"/>
  </w:num>
  <w:num w:numId="12" w16cid:durableId="1464493955">
    <w:abstractNumId w:val="11"/>
  </w:num>
  <w:num w:numId="13" w16cid:durableId="815412497">
    <w:abstractNumId w:val="8"/>
  </w:num>
  <w:num w:numId="14" w16cid:durableId="603420104">
    <w:abstractNumId w:val="10"/>
  </w:num>
  <w:num w:numId="15" w16cid:durableId="1937393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bordersDoNotSurroundHeader/>
  <w:bordersDoNotSurroundFooter/>
  <w:proofState w:spelling="clean"/>
  <w:defaultTabStop w:val="420"/>
  <w:drawingGridHorizontalSpacing w:val="120"/>
  <w:drawingGridVerticalSpacing w:val="423"/>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7AA9"/>
    <w:rsid w:val="00024D1D"/>
    <w:rsid w:val="00045E16"/>
    <w:rsid w:val="00073841"/>
    <w:rsid w:val="000759A4"/>
    <w:rsid w:val="000844CE"/>
    <w:rsid w:val="000D2EB0"/>
    <w:rsid w:val="00113E04"/>
    <w:rsid w:val="00135722"/>
    <w:rsid w:val="001557E0"/>
    <w:rsid w:val="001A5158"/>
    <w:rsid w:val="001E1B13"/>
    <w:rsid w:val="001E65A3"/>
    <w:rsid w:val="0024749D"/>
    <w:rsid w:val="00280611"/>
    <w:rsid w:val="00281D3F"/>
    <w:rsid w:val="002841D3"/>
    <w:rsid w:val="002B27CE"/>
    <w:rsid w:val="002F209A"/>
    <w:rsid w:val="00300DBA"/>
    <w:rsid w:val="0031454A"/>
    <w:rsid w:val="003221CD"/>
    <w:rsid w:val="00331393"/>
    <w:rsid w:val="00346C34"/>
    <w:rsid w:val="0035082C"/>
    <w:rsid w:val="003607ED"/>
    <w:rsid w:val="00382F41"/>
    <w:rsid w:val="00383230"/>
    <w:rsid w:val="00396642"/>
    <w:rsid w:val="003979FA"/>
    <w:rsid w:val="003E0AAF"/>
    <w:rsid w:val="00405D36"/>
    <w:rsid w:val="004162AE"/>
    <w:rsid w:val="00424784"/>
    <w:rsid w:val="00425A5A"/>
    <w:rsid w:val="004343EE"/>
    <w:rsid w:val="00504DCC"/>
    <w:rsid w:val="0054007D"/>
    <w:rsid w:val="00553AD7"/>
    <w:rsid w:val="005542A7"/>
    <w:rsid w:val="00555F93"/>
    <w:rsid w:val="005C47C6"/>
    <w:rsid w:val="005C4DE2"/>
    <w:rsid w:val="00604905"/>
    <w:rsid w:val="00605FCA"/>
    <w:rsid w:val="00615B62"/>
    <w:rsid w:val="006243CF"/>
    <w:rsid w:val="00627474"/>
    <w:rsid w:val="0063265A"/>
    <w:rsid w:val="00675616"/>
    <w:rsid w:val="00677024"/>
    <w:rsid w:val="006C4C0C"/>
    <w:rsid w:val="006C6760"/>
    <w:rsid w:val="006E40A5"/>
    <w:rsid w:val="00726DF3"/>
    <w:rsid w:val="00730976"/>
    <w:rsid w:val="00731B83"/>
    <w:rsid w:val="00732BEF"/>
    <w:rsid w:val="00733E5C"/>
    <w:rsid w:val="00741E0E"/>
    <w:rsid w:val="00751F78"/>
    <w:rsid w:val="00755A10"/>
    <w:rsid w:val="00755FA3"/>
    <w:rsid w:val="00780527"/>
    <w:rsid w:val="00796C08"/>
    <w:rsid w:val="007B7032"/>
    <w:rsid w:val="007D7768"/>
    <w:rsid w:val="007E7D87"/>
    <w:rsid w:val="007F1A85"/>
    <w:rsid w:val="00812A17"/>
    <w:rsid w:val="008133A4"/>
    <w:rsid w:val="008517DE"/>
    <w:rsid w:val="008521FF"/>
    <w:rsid w:val="008718E4"/>
    <w:rsid w:val="00894939"/>
    <w:rsid w:val="008950E5"/>
    <w:rsid w:val="008E40BD"/>
    <w:rsid w:val="00911DDA"/>
    <w:rsid w:val="00916A07"/>
    <w:rsid w:val="00922151"/>
    <w:rsid w:val="0092616A"/>
    <w:rsid w:val="009A19D8"/>
    <w:rsid w:val="009A3750"/>
    <w:rsid w:val="009A7517"/>
    <w:rsid w:val="009B0F7A"/>
    <w:rsid w:val="009B4F7B"/>
    <w:rsid w:val="009D697D"/>
    <w:rsid w:val="009E5DC4"/>
    <w:rsid w:val="009F0AF5"/>
    <w:rsid w:val="00A07AA9"/>
    <w:rsid w:val="00A170DC"/>
    <w:rsid w:val="00A42DD4"/>
    <w:rsid w:val="00A4653C"/>
    <w:rsid w:val="00A63FB6"/>
    <w:rsid w:val="00A70D58"/>
    <w:rsid w:val="00A807F5"/>
    <w:rsid w:val="00A816CC"/>
    <w:rsid w:val="00A96246"/>
    <w:rsid w:val="00AB006D"/>
    <w:rsid w:val="00AC50BC"/>
    <w:rsid w:val="00AE3B06"/>
    <w:rsid w:val="00B215CF"/>
    <w:rsid w:val="00B21676"/>
    <w:rsid w:val="00B22B50"/>
    <w:rsid w:val="00B42578"/>
    <w:rsid w:val="00B631D6"/>
    <w:rsid w:val="00B811F7"/>
    <w:rsid w:val="00B84441"/>
    <w:rsid w:val="00B853D4"/>
    <w:rsid w:val="00B87170"/>
    <w:rsid w:val="00BC66E2"/>
    <w:rsid w:val="00C056CE"/>
    <w:rsid w:val="00C06587"/>
    <w:rsid w:val="00C10D91"/>
    <w:rsid w:val="00C13696"/>
    <w:rsid w:val="00C16205"/>
    <w:rsid w:val="00C3109F"/>
    <w:rsid w:val="00C52D60"/>
    <w:rsid w:val="00C63F5D"/>
    <w:rsid w:val="00C95944"/>
    <w:rsid w:val="00CD4423"/>
    <w:rsid w:val="00CE2FA1"/>
    <w:rsid w:val="00CE7D3D"/>
    <w:rsid w:val="00D60B0F"/>
    <w:rsid w:val="00D914F3"/>
    <w:rsid w:val="00DA33AD"/>
    <w:rsid w:val="00DB0A92"/>
    <w:rsid w:val="00DB17A2"/>
    <w:rsid w:val="00DB3342"/>
    <w:rsid w:val="00DB6C0C"/>
    <w:rsid w:val="00DC5D14"/>
    <w:rsid w:val="00E01437"/>
    <w:rsid w:val="00E0264E"/>
    <w:rsid w:val="00E22345"/>
    <w:rsid w:val="00E3166A"/>
    <w:rsid w:val="00E40B88"/>
    <w:rsid w:val="00E55B2B"/>
    <w:rsid w:val="00E5633C"/>
    <w:rsid w:val="00E70B91"/>
    <w:rsid w:val="00E7315F"/>
    <w:rsid w:val="00E961FD"/>
    <w:rsid w:val="00EA36FD"/>
    <w:rsid w:val="00EC62EC"/>
    <w:rsid w:val="00EC649D"/>
    <w:rsid w:val="00ED5437"/>
    <w:rsid w:val="00ED6329"/>
    <w:rsid w:val="00EE19EA"/>
    <w:rsid w:val="00EE689C"/>
    <w:rsid w:val="00F0604A"/>
    <w:rsid w:val="00F2029F"/>
    <w:rsid w:val="00F40F63"/>
    <w:rsid w:val="00F538F4"/>
    <w:rsid w:val="00FB0872"/>
    <w:rsid w:val="00FC2CDE"/>
    <w:rsid w:val="00FD361F"/>
    <w:rsid w:val="00FE6BA5"/>
    <w:rsid w:val="00FF2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FA649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07A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rsid w:val="00A07AA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4">
    <w:name w:val="Light Shading"/>
    <w:basedOn w:val="a1"/>
    <w:uiPriority w:val="60"/>
    <w:rsid w:val="00A07AA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3">
    <w:name w:val="Light Shading Accent 3"/>
    <w:basedOn w:val="a1"/>
    <w:uiPriority w:val="60"/>
    <w:rsid w:val="00A07AA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2">
    <w:name w:val="Light Shading Accent 2"/>
    <w:basedOn w:val="a1"/>
    <w:uiPriority w:val="60"/>
    <w:rsid w:val="00A07AA9"/>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a5">
    <w:name w:val="No Spacing"/>
    <w:uiPriority w:val="1"/>
    <w:qFormat/>
    <w:rsid w:val="00C52D60"/>
    <w:pPr>
      <w:widowControl w:val="0"/>
      <w:jc w:val="both"/>
    </w:pPr>
  </w:style>
  <w:style w:type="character" w:styleId="a6">
    <w:name w:val="Hyperlink"/>
    <w:basedOn w:val="a0"/>
    <w:uiPriority w:val="99"/>
    <w:unhideWhenUsed/>
    <w:rsid w:val="000759A4"/>
    <w:rPr>
      <w:color w:val="0000FF" w:themeColor="hyperlink"/>
      <w:u w:val="single"/>
    </w:rPr>
  </w:style>
  <w:style w:type="paragraph" w:styleId="a7">
    <w:name w:val="List Paragraph"/>
    <w:basedOn w:val="a"/>
    <w:uiPriority w:val="34"/>
    <w:qFormat/>
    <w:rsid w:val="0054007D"/>
    <w:pPr>
      <w:ind w:firstLineChars="200" w:firstLine="420"/>
    </w:pPr>
  </w:style>
  <w:style w:type="table" w:styleId="7-5">
    <w:name w:val="List Table 7 Colorful Accent 5"/>
    <w:basedOn w:val="a1"/>
    <w:uiPriority w:val="52"/>
    <w:rsid w:val="00C3109F"/>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1"/>
    <w:uiPriority w:val="52"/>
    <w:rsid w:val="00C95944"/>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5">
    <w:name w:val="Plain Table 5"/>
    <w:basedOn w:val="a1"/>
    <w:uiPriority w:val="45"/>
    <w:rsid w:val="00732BE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
    <w:name w:val="Plain Table 2"/>
    <w:basedOn w:val="a1"/>
    <w:uiPriority w:val="42"/>
    <w:rsid w:val="00732BE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8">
    <w:name w:val="header"/>
    <w:basedOn w:val="a"/>
    <w:link w:val="a9"/>
    <w:uiPriority w:val="99"/>
    <w:unhideWhenUsed/>
    <w:rsid w:val="008521FF"/>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8521FF"/>
    <w:rPr>
      <w:sz w:val="18"/>
      <w:szCs w:val="18"/>
    </w:rPr>
  </w:style>
  <w:style w:type="paragraph" w:styleId="aa">
    <w:name w:val="footer"/>
    <w:basedOn w:val="a"/>
    <w:link w:val="ab"/>
    <w:uiPriority w:val="99"/>
    <w:unhideWhenUsed/>
    <w:rsid w:val="008521FF"/>
    <w:pPr>
      <w:tabs>
        <w:tab w:val="center" w:pos="4153"/>
        <w:tab w:val="right" w:pos="8306"/>
      </w:tabs>
      <w:snapToGrid w:val="0"/>
      <w:jc w:val="left"/>
    </w:pPr>
    <w:rPr>
      <w:sz w:val="18"/>
      <w:szCs w:val="18"/>
    </w:rPr>
  </w:style>
  <w:style w:type="character" w:customStyle="1" w:styleId="ab">
    <w:name w:val="页脚 字符"/>
    <w:basedOn w:val="a0"/>
    <w:link w:val="aa"/>
    <w:uiPriority w:val="99"/>
    <w:rsid w:val="008521F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392798">
      <w:bodyDiv w:val="1"/>
      <w:marLeft w:val="0"/>
      <w:marRight w:val="0"/>
      <w:marTop w:val="0"/>
      <w:marBottom w:val="0"/>
      <w:divBdr>
        <w:top w:val="none" w:sz="0" w:space="0" w:color="auto"/>
        <w:left w:val="none" w:sz="0" w:space="0" w:color="auto"/>
        <w:bottom w:val="none" w:sz="0" w:space="0" w:color="auto"/>
        <w:right w:val="none" w:sz="0" w:space="0" w:color="auto"/>
      </w:divBdr>
      <w:divsChild>
        <w:div w:id="813176508">
          <w:marLeft w:val="0"/>
          <w:marRight w:val="0"/>
          <w:marTop w:val="0"/>
          <w:marBottom w:val="0"/>
          <w:divBdr>
            <w:top w:val="none" w:sz="0" w:space="0" w:color="auto"/>
            <w:left w:val="none" w:sz="0" w:space="0" w:color="auto"/>
            <w:bottom w:val="none" w:sz="0" w:space="0" w:color="auto"/>
            <w:right w:val="none" w:sz="0" w:space="0" w:color="auto"/>
          </w:divBdr>
          <w:divsChild>
            <w:div w:id="521436283">
              <w:marLeft w:val="0"/>
              <w:marRight w:val="0"/>
              <w:marTop w:val="0"/>
              <w:marBottom w:val="0"/>
              <w:divBdr>
                <w:top w:val="none" w:sz="0" w:space="0" w:color="auto"/>
                <w:left w:val="none" w:sz="0" w:space="0" w:color="auto"/>
                <w:bottom w:val="none" w:sz="0" w:space="0" w:color="auto"/>
                <w:right w:val="none" w:sz="0" w:space="0" w:color="auto"/>
              </w:divBdr>
              <w:divsChild>
                <w:div w:id="449714165">
                  <w:marLeft w:val="0"/>
                  <w:marRight w:val="0"/>
                  <w:marTop w:val="0"/>
                  <w:marBottom w:val="0"/>
                  <w:divBdr>
                    <w:top w:val="none" w:sz="0" w:space="0" w:color="auto"/>
                    <w:left w:val="none" w:sz="0" w:space="0" w:color="auto"/>
                    <w:bottom w:val="none" w:sz="0" w:space="0" w:color="auto"/>
                    <w:right w:val="none" w:sz="0" w:space="0" w:color="auto"/>
                  </w:divBdr>
                  <w:divsChild>
                    <w:div w:id="148781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5309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CB08AD-B087-4EA4-BFE5-956EE5A75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274</Words>
  <Characters>1567</Characters>
  <Application>Microsoft Office Word</Application>
  <DocSecurity>0</DocSecurity>
  <Lines>13</Lines>
  <Paragraphs>3</Paragraphs>
  <ScaleCrop>false</ScaleCrop>
  <Company>joo</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joozo zhao</dc:creator>
  <cp:keywords/>
  <dc:description/>
  <cp:lastModifiedBy>QB15289</cp:lastModifiedBy>
  <cp:revision>3</cp:revision>
  <cp:lastPrinted>2022-03-22T12:35:00Z</cp:lastPrinted>
  <dcterms:created xsi:type="dcterms:W3CDTF">2022-03-22T12:35:00Z</dcterms:created>
  <dcterms:modified xsi:type="dcterms:W3CDTF">2022-03-22T12:38:00Z</dcterms:modified>
</cp:coreProperties>
</file>