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CE30E" w14:textId="4EFC43E0" w:rsidR="00883DCB" w:rsidRPr="009869BE" w:rsidRDefault="004B3C5A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/>
          <w:b/>
          <w:bCs/>
          <w:sz w:val="20"/>
          <w:szCs w:val="20"/>
        </w:rPr>
        <w:t>LangChain 서비스 개발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51376808" w14:textId="0E79D16D" w:rsidR="004B3C5A" w:rsidRDefault="004B3C5A" w:rsidP="004B3C5A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프리 트레이닝과 포스트 트</w:t>
      </w:r>
      <w:r>
        <w:rPr>
          <w:rFonts w:ascii="굴림" w:eastAsia="굴림" w:hAnsi="굴림" w:hint="eastAsia"/>
          <w:sz w:val="20"/>
          <w:szCs w:val="20"/>
        </w:rPr>
        <w:t>레</w:t>
      </w:r>
      <w:r>
        <w:rPr>
          <w:rFonts w:ascii="굴림" w:eastAsia="굴림" w:hAnsi="굴림"/>
          <w:sz w:val="20"/>
          <w:szCs w:val="20"/>
        </w:rPr>
        <w:t xml:space="preserve">이닝 </w:t>
      </w:r>
    </w:p>
    <w:p w14:paraId="48298282" w14:textId="089FC201" w:rsidR="004B3C5A" w:rsidRDefault="000D15D1" w:rsidP="004B3C5A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인스트럭션 튜닝(사전학습)</w:t>
      </w:r>
    </w:p>
    <w:p w14:paraId="0EE9063F" w14:textId="41472B3E" w:rsidR="004B3C5A" w:rsidRDefault="004B3C5A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사전 학습 후 유저의 의도와 일치하지 않음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특정 작업이나 도메인에 맞게 파인 튜닝</w:t>
      </w:r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미세 조정)</w:t>
      </w:r>
    </w:p>
    <w:p w14:paraId="55775CF3" w14:textId="1BF944C1" w:rsidR="00D40157" w:rsidRPr="000D15D1" w:rsidRDefault="00D40157" w:rsidP="000D15D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인스트럭션</w:t>
      </w:r>
      <w:r>
        <w:rPr>
          <w:rFonts w:ascii="굴림" w:eastAsia="굴림" w:hAnsi="굴림" w:hint="eastAsia"/>
          <w:sz w:val="20"/>
          <w:szCs w:val="20"/>
        </w:rPr>
        <w:t xml:space="preserve"> 튜닝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모델이 기본적으로 말을 알아듣게, 특히나 본 적 없는 문제에 대해서도 대답할 수 있게 훈련하는 것</w:t>
      </w:r>
    </w:p>
    <w:p w14:paraId="5BC05225" w14:textId="61A15E27" w:rsidR="004B3C5A" w:rsidRDefault="000D15D1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한계점</w:t>
      </w:r>
    </w:p>
    <w:p w14:paraId="26DA8E2E" w14:textId="7EB443E1" w:rsidR="000D15D1" w:rsidRDefault="000D15D1" w:rsidP="000D15D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명확한 정답이 없는 테스크에서는 학습이 어려움</w:t>
      </w:r>
    </w:p>
    <w:p w14:paraId="4F0AD108" w14:textId="33288C98" w:rsidR="000D15D1" w:rsidRDefault="000D15D1" w:rsidP="000D15D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틀린 오류와 다른 오류를 같은 오답으로 판단함</w:t>
      </w:r>
    </w:p>
    <w:p w14:paraId="78997DA1" w14:textId="1A7C284B" w:rsidR="000D15D1" w:rsidRDefault="000D15D1" w:rsidP="000D15D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사람이 만들어준 답변이 최선의 답이 아닐 가능성이 있음</w:t>
      </w:r>
    </w:p>
    <w:p w14:paraId="626DF662" w14:textId="452ED2EE" w:rsidR="004B3C5A" w:rsidRDefault="000D15D1" w:rsidP="000D15D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RLHF </w:t>
      </w:r>
      <w:r w:rsidR="00E7675E">
        <w:rPr>
          <w:rFonts w:ascii="굴림" w:eastAsia="굴림" w:hAnsi="굴림"/>
          <w:sz w:val="20"/>
          <w:szCs w:val="20"/>
        </w:rPr>
        <w:t>–</w:t>
      </w:r>
      <w:r w:rsidR="00E7675E">
        <w:rPr>
          <w:rFonts w:ascii="굴림" w:eastAsia="굴림" w:hAnsi="굴림" w:hint="eastAsia"/>
          <w:sz w:val="20"/>
          <w:szCs w:val="20"/>
        </w:rPr>
        <w:t xml:space="preserve"> </w:t>
      </w:r>
      <w:r w:rsidR="00AC7C68">
        <w:rPr>
          <w:rFonts w:ascii="굴림" w:eastAsia="굴림" w:hAnsi="굴림" w:hint="eastAsia"/>
          <w:sz w:val="20"/>
          <w:szCs w:val="20"/>
        </w:rPr>
        <w:t>휴먼 피드백을 통한 강화 학습</w:t>
      </w:r>
    </w:p>
    <w:p w14:paraId="0F5C7E34" w14:textId="14AE6926" w:rsidR="004B3C5A" w:rsidRDefault="00AC7C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DPO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보상 모델을 사용하지 않고 사람의 피드백 데이터를 바로 모델에 집어넣는 방법</w:t>
      </w:r>
    </w:p>
    <w:p w14:paraId="282A2EE0" w14:textId="37D828F8" w:rsidR="00486405" w:rsidRDefault="00486405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RLVR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4452E0">
        <w:rPr>
          <w:rFonts w:ascii="굴림" w:eastAsia="굴림" w:hAnsi="굴림" w:hint="eastAsia"/>
          <w:sz w:val="20"/>
          <w:szCs w:val="20"/>
        </w:rPr>
        <w:t>휴먼 피드백 대신 답이 정해져 있는 문제에서 자동으로 보상을 계산</w:t>
      </w:r>
    </w:p>
    <w:p w14:paraId="5AE41643" w14:textId="798D65C6" w:rsidR="00AC7C68" w:rsidRDefault="00AC7C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Pre-training = 사전학습 </w:t>
      </w:r>
      <w:r w:rsidR="00486405">
        <w:rPr>
          <w:rFonts w:ascii="굴림" w:eastAsia="굴림" w:hAnsi="굴림" w:hint="eastAsia"/>
          <w:sz w:val="20"/>
          <w:szCs w:val="20"/>
        </w:rPr>
        <w:t>-</w:t>
      </w:r>
      <w:r>
        <w:rPr>
          <w:rFonts w:ascii="굴림" w:eastAsia="굴림" w:hAnsi="굴림" w:hint="eastAsia"/>
          <w:sz w:val="20"/>
          <w:szCs w:val="20"/>
        </w:rPr>
        <w:t xml:space="preserve"> 모델을 만드는 것</w:t>
      </w:r>
    </w:p>
    <w:p w14:paraId="6C2F88B0" w14:textId="45DBBEE1" w:rsidR="00AC7C68" w:rsidRDefault="00AC7C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Post-training = 사후 학습</w:t>
      </w:r>
      <w:r w:rsidR="00486405">
        <w:rPr>
          <w:rFonts w:ascii="굴림" w:eastAsia="굴림" w:hAnsi="굴림" w:hint="eastAsia"/>
          <w:sz w:val="20"/>
          <w:szCs w:val="20"/>
        </w:rPr>
        <w:t xml:space="preserve"> ≒ 파인 튜닝 </w:t>
      </w:r>
      <w:r w:rsidR="00486405">
        <w:rPr>
          <w:rFonts w:ascii="굴림" w:eastAsia="굴림" w:hAnsi="굴림"/>
          <w:sz w:val="20"/>
          <w:szCs w:val="20"/>
        </w:rPr>
        <w:t>–</w:t>
      </w:r>
      <w:r w:rsidR="00486405">
        <w:rPr>
          <w:rFonts w:ascii="굴림" w:eastAsia="굴림" w:hAnsi="굴림" w:hint="eastAsia"/>
          <w:sz w:val="20"/>
          <w:szCs w:val="20"/>
        </w:rPr>
        <w:t xml:space="preserve"> 사전학습이 된 모델을 가공하는 모든 기술적 행위</w:t>
      </w:r>
    </w:p>
    <w:p w14:paraId="57E8502E" w14:textId="3491A976" w:rsidR="004B3C5A" w:rsidRDefault="00486405" w:rsidP="0048640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인스트럭션 튜닝 = 지도학습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질문-답변 형태의 정답 데이터를 학습시키는 것, 답이 있는 경우</w:t>
      </w:r>
    </w:p>
    <w:p w14:paraId="19D033B0" w14:textId="32E5236D" w:rsidR="004B3C5A" w:rsidRDefault="00486405" w:rsidP="0048640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RLHF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휴먼 피드벡 기반 정렬학습</w:t>
      </w:r>
    </w:p>
    <w:p w14:paraId="085CDDC2" w14:textId="258D5C72" w:rsidR="00486405" w:rsidRDefault="00486405" w:rsidP="00486405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보상 학습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보상 모델, DPO, RLVR</w:t>
      </w:r>
    </w:p>
    <w:p w14:paraId="556FBE63" w14:textId="77777777" w:rsidR="0034190C" w:rsidRPr="0034190C" w:rsidRDefault="0034190C" w:rsidP="0034190C">
      <w:pPr>
        <w:rPr>
          <w:rFonts w:ascii="굴림" w:eastAsia="굴림" w:hAnsi="굴림" w:hint="eastAsia"/>
          <w:sz w:val="20"/>
          <w:szCs w:val="20"/>
        </w:rPr>
      </w:pPr>
    </w:p>
    <w:p w14:paraId="4E61CD9B" w14:textId="4C05949A" w:rsidR="004B3C5A" w:rsidRDefault="00511068" w:rsidP="0034190C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RALM(Retrueval-augmented LM)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검색한 데이터를 답변에 사용하는 언어모델</w:t>
      </w:r>
    </w:p>
    <w:p w14:paraId="712B430B" w14:textId="5682E053" w:rsidR="00511068" w:rsidRDefault="00511068" w:rsidP="005110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검색</w:t>
      </w:r>
    </w:p>
    <w:p w14:paraId="079B9633" w14:textId="5F09F613" w:rsidR="004B3C5A" w:rsidRDefault="001F47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검색</w:t>
      </w:r>
      <w:r w:rsidR="00511068">
        <w:rPr>
          <w:rFonts w:ascii="굴림" w:eastAsia="굴림" w:hAnsi="굴림" w:hint="eastAsia"/>
          <w:sz w:val="20"/>
          <w:szCs w:val="20"/>
        </w:rPr>
        <w:t xml:space="preserve"> -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질의와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가장</w:t>
      </w:r>
      <w:r>
        <w:rPr>
          <w:rFonts w:ascii="굴림" w:eastAsia="굴림" w:hAnsi="굴림" w:hint="eastAsia"/>
          <w:sz w:val="20"/>
          <w:szCs w:val="20"/>
        </w:rPr>
        <w:t xml:space="preserve"> 관련성이 높은 정보를 제공하는 것</w:t>
      </w:r>
    </w:p>
    <w:p w14:paraId="74AD3CF3" w14:textId="1424D0EB" w:rsidR="004B3C5A" w:rsidRPr="001F4768" w:rsidRDefault="001F4768" w:rsidP="003B1CE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1F4768">
        <w:rPr>
          <w:rFonts w:ascii="굴림" w:eastAsia="굴림" w:hAnsi="굴림" w:hint="eastAsia"/>
          <w:sz w:val="20"/>
          <w:szCs w:val="20"/>
        </w:rPr>
        <w:t xml:space="preserve">활용 </w:t>
      </w:r>
      <w:r w:rsidRPr="001F4768">
        <w:rPr>
          <w:rFonts w:ascii="굴림" w:eastAsia="굴림" w:hAnsi="굴림"/>
          <w:sz w:val="20"/>
          <w:szCs w:val="20"/>
        </w:rPr>
        <w:t>–</w:t>
      </w:r>
      <w:r w:rsidRPr="001F4768">
        <w:rPr>
          <w:rFonts w:ascii="굴림" w:eastAsia="굴림" w:hAnsi="굴림" w:hint="eastAsia"/>
          <w:sz w:val="20"/>
          <w:szCs w:val="20"/>
        </w:rPr>
        <w:t xml:space="preserve"> 기본적인 검색 엔진, 이커머스, OTT 서비스, RAG </w:t>
      </w:r>
      <w:r w:rsidRPr="001F4768">
        <w:rPr>
          <w:rFonts w:ascii="굴림" w:eastAsia="굴림" w:hAnsi="굴림"/>
          <w:sz w:val="20"/>
          <w:szCs w:val="20"/>
        </w:rPr>
        <w:t>–</w:t>
      </w:r>
      <w:r w:rsidRPr="001F4768">
        <w:rPr>
          <w:rFonts w:ascii="굴림" w:eastAsia="굴림" w:hAnsi="굴림" w:hint="eastAsia"/>
          <w:sz w:val="20"/>
          <w:szCs w:val="20"/>
        </w:rPr>
        <w:t xml:space="preserve"> 검색된 문서를 </w:t>
      </w:r>
      <w:r>
        <w:rPr>
          <w:rFonts w:ascii="굴림" w:eastAsia="굴림" w:hAnsi="굴림" w:hint="eastAsia"/>
          <w:sz w:val="20"/>
          <w:szCs w:val="20"/>
        </w:rPr>
        <w:t>반영해</w:t>
      </w:r>
      <w:r w:rsidRPr="001F4768">
        <w:rPr>
          <w:rFonts w:ascii="굴림" w:eastAsia="굴림" w:hAnsi="굴림" w:hint="eastAsia"/>
          <w:sz w:val="20"/>
          <w:szCs w:val="20"/>
        </w:rPr>
        <w:t xml:space="preserve"> 더욱 정교한 답변을 생성</w:t>
      </w:r>
    </w:p>
    <w:p w14:paraId="156FB1D5" w14:textId="2F21999C" w:rsidR="004B3C5A" w:rsidRDefault="001F47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종류</w:t>
      </w:r>
    </w:p>
    <w:p w14:paraId="4E416601" w14:textId="60232910" w:rsidR="001F4768" w:rsidRDefault="001F4768" w:rsidP="001F47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어휘적 유사도 기반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전통적 검색 방법, 정확한 용어 일치에 기반, 해당 단어가 얼마나 많이 포함됐나</w:t>
      </w:r>
    </w:p>
    <w:p w14:paraId="2C163826" w14:textId="1A27DFEE" w:rsidR="001F4768" w:rsidRDefault="001F4768" w:rsidP="001F4768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구현과 이해가 쉽고, 효율적이고, 투명하다는 장점 / 유연하지 못하고 조금만 달라져도 찾지 못함</w:t>
      </w:r>
    </w:p>
    <w:p w14:paraId="03118DE8" w14:textId="0675DF7D" w:rsidR="001F4768" w:rsidRPr="00311F0E" w:rsidRDefault="001F4768" w:rsidP="00311F0E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의미적 유사도 기반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임베딩을 통한 의미적 유사도에 기반</w:t>
      </w:r>
    </w:p>
    <w:p w14:paraId="21D8D78B" w14:textId="5733F941" w:rsidR="00686E3F" w:rsidRDefault="00686E3F" w:rsidP="005110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RAG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추론</w:t>
      </w:r>
      <w:r>
        <w:rPr>
          <w:rFonts w:ascii="굴림" w:eastAsia="굴림" w:hAnsi="굴림" w:hint="eastAsia"/>
          <w:sz w:val="20"/>
          <w:szCs w:val="20"/>
        </w:rPr>
        <w:t xml:space="preserve"> 시 </w:t>
      </w:r>
      <w:r>
        <w:rPr>
          <w:rFonts w:ascii="굴림" w:eastAsia="굴림" w:hAnsi="굴림"/>
          <w:sz w:val="20"/>
          <w:szCs w:val="20"/>
        </w:rPr>
        <w:t>외부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데이터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저장소</w:t>
      </w:r>
      <w:r>
        <w:rPr>
          <w:rFonts w:ascii="굴림" w:eastAsia="굴림" w:hAnsi="굴림" w:hint="eastAsia"/>
          <w:sz w:val="20"/>
          <w:szCs w:val="20"/>
        </w:rPr>
        <w:t>(</w:t>
      </w:r>
      <w:r>
        <w:rPr>
          <w:rFonts w:ascii="굴림" w:eastAsia="굴림" w:hAnsi="굴림"/>
          <w:sz w:val="20"/>
          <w:szCs w:val="20"/>
        </w:rPr>
        <w:t>인터넷</w:t>
      </w:r>
      <w:r>
        <w:rPr>
          <w:rFonts w:ascii="굴림" w:eastAsia="굴림" w:hAnsi="굴림" w:hint="eastAsia"/>
          <w:sz w:val="20"/>
          <w:szCs w:val="20"/>
        </w:rPr>
        <w:t xml:space="preserve"> 등)</w:t>
      </w:r>
      <w:r>
        <w:rPr>
          <w:rFonts w:ascii="굴림" w:eastAsia="굴림" w:hAnsi="굴림"/>
          <w:sz w:val="20"/>
          <w:szCs w:val="20"/>
        </w:rPr>
        <w:t>를</w:t>
      </w:r>
      <w:r>
        <w:rPr>
          <w:rFonts w:ascii="굴림" w:eastAsia="굴림" w:hAnsi="굴림" w:hint="eastAsia"/>
          <w:sz w:val="20"/>
          <w:szCs w:val="20"/>
        </w:rPr>
        <w:t xml:space="preserve"> 불러와 활용하는 언어모델</w:t>
      </w:r>
    </w:p>
    <w:p w14:paraId="1420AB56" w14:textId="047D72B7" w:rsidR="00686E3F" w:rsidRDefault="00686E3F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일반 언어 모델에 비해 유리한 점</w:t>
      </w:r>
    </w:p>
    <w:p w14:paraId="1A3A9B99" w14:textId="2A3EB003" w:rsidR="00686E3F" w:rsidRDefault="00686E3F" w:rsidP="005110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LLM은 자주 나타나는 쉬운 정보 위주로 파라미터에 저장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보편적이지 않는 정보는 기억하지 못함</w:t>
      </w:r>
    </w:p>
    <w:p w14:paraId="74D6CF7A" w14:textId="681F44F5" w:rsidR="004B3C5A" w:rsidRDefault="00686E3F" w:rsidP="00511068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라그는 자주 등장하지 않는 정보에 대한 정확도를 올려주지만, 잘 알고 있는 정보에는 부정적 </w:t>
      </w:r>
    </w:p>
    <w:p w14:paraId="5B4B3C39" w14:textId="0590935A" w:rsidR="004B3C5A" w:rsidRDefault="00686E3F" w:rsidP="005110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LLM 내부의 정보는 시대에 뒤쳐지며, 갱신이 어려움</w:t>
      </w:r>
    </w:p>
    <w:p w14:paraId="20F4AB50" w14:textId="072E3A33" w:rsidR="00686E3F" w:rsidRDefault="00686E3F" w:rsidP="005110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답변 검증과 해석이 어려움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라그를 사용하면 참조한 부분을 찾아와 검증이 용이함</w:t>
      </w:r>
    </w:p>
    <w:p w14:paraId="02E0400B" w14:textId="40DEEA65" w:rsidR="00686E3F" w:rsidRDefault="00686E3F" w:rsidP="005110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기업 내부 정보 등의 보안 정보는 언어모델 학습에 사용되지 않아 라그를 사용해 따로 참조해야 함</w:t>
      </w:r>
    </w:p>
    <w:p w14:paraId="32FCFEC5" w14:textId="6ACDFD06" w:rsidR="00686E3F" w:rsidRDefault="00686E3F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라그의 파이프 라인</w:t>
      </w:r>
    </w:p>
    <w:p w14:paraId="2F135F72" w14:textId="2B847358" w:rsidR="00686E3F" w:rsidRDefault="00686E3F" w:rsidP="005110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사용자가 질문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언어모델이 질의를 추출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외부 데이터 저장소에서 정보 검색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검색 결과와 사용자의 질문을 종합해 언어 모델이 추론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답변 생성</w:t>
      </w:r>
    </w:p>
    <w:p w14:paraId="1E67A227" w14:textId="7FB984C2" w:rsidR="004B3C5A" w:rsidRDefault="003A3EFC" w:rsidP="005110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랭체인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라그가 적용된 라이브러리 </w:t>
      </w:r>
    </w:p>
    <w:p w14:paraId="7326D3BB" w14:textId="3B835952" w:rsidR="003A3EFC" w:rsidRDefault="003A3EFC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컨텍스의 구성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언어 모델의 컨텍스 길이를 </w:t>
      </w:r>
      <w:r w:rsidR="00511068">
        <w:rPr>
          <w:rFonts w:ascii="굴림" w:eastAsia="굴림" w:hAnsi="굴림" w:hint="eastAsia"/>
          <w:sz w:val="20"/>
          <w:szCs w:val="20"/>
        </w:rPr>
        <w:t>짧게 조절하는게 유리함</w:t>
      </w:r>
    </w:p>
    <w:p w14:paraId="49DA5378" w14:textId="45F762E6" w:rsidR="003A3EFC" w:rsidRDefault="003A3EFC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검색의 경우 노이즈에 취약하기 때문에 할루시네이션 발생을 증가시킴- 노이즈에 강건한 훈련을 시킴</w:t>
      </w:r>
    </w:p>
    <w:p w14:paraId="71EF3770" w14:textId="69D9EA8C" w:rsidR="004B3C5A" w:rsidRDefault="00511068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모델의 사전 지식과 검색한 컨텍스트 간의 충돌 가능성</w:t>
      </w:r>
    </w:p>
    <w:p w14:paraId="133C9ABE" w14:textId="10677C0E" w:rsidR="00511068" w:rsidRDefault="00511068" w:rsidP="005110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검색한 문서가 오류가 있을 경우</w:t>
      </w:r>
    </w:p>
    <w:p w14:paraId="507E88A8" w14:textId="77777777" w:rsidR="003A3EFC" w:rsidRPr="00511068" w:rsidRDefault="003A3EFC" w:rsidP="00511068">
      <w:pPr>
        <w:rPr>
          <w:rFonts w:ascii="굴림" w:eastAsia="굴림" w:hAnsi="굴림" w:hint="eastAsia"/>
          <w:sz w:val="20"/>
          <w:szCs w:val="20"/>
        </w:rPr>
      </w:pPr>
    </w:p>
    <w:p w14:paraId="05A10DFE" w14:textId="2E56A4DA" w:rsidR="00511068" w:rsidRDefault="00511068" w:rsidP="00511068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LMM Agents</w:t>
      </w:r>
    </w:p>
    <w:p w14:paraId="07DB42FB" w14:textId="18FDE654" w:rsidR="00511068" w:rsidRDefault="00511068" w:rsidP="005110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에이전트란?</w:t>
      </w:r>
    </w:p>
    <w:p w14:paraId="3E5339E0" w14:textId="20331976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환경을 인지하고 액션을 통해 환경에 영향을 미치는 것으로 간주되는 모든 것</w:t>
      </w:r>
    </w:p>
    <w:p w14:paraId="002BE32C" w14:textId="4BE5D2A6" w:rsidR="0008674A" w:rsidRDefault="0008674A" w:rsidP="0008674A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툴을 사용하거나, 외부 환경과 직접적인 상호작용이 있으면 에이전트</w:t>
      </w:r>
    </w:p>
    <w:p w14:paraId="0AE41B99" w14:textId="5668333D" w:rsidR="0008674A" w:rsidRPr="0008674A" w:rsidRDefault="0008674A" w:rsidP="0008674A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갖추어야 할 요건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도구 사용, 추론과 계획, 환경 표현과 이해, 환경과의 상호작용 / 의사소통</w:t>
      </w:r>
    </w:p>
    <w:p w14:paraId="466EB90C" w14:textId="53E5330A" w:rsidR="00511068" w:rsidRDefault="0008674A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LLM 에이전트 LLM을 핵심 구조로 환경을 이해하고 행동을 수행하는 에이전트</w:t>
      </w:r>
    </w:p>
    <w:p w14:paraId="2EE82131" w14:textId="3494F14E" w:rsidR="00511068" w:rsidRDefault="0008674A" w:rsidP="0008674A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LLM-first view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기존 LLM을 활용한 시스템 에이전트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검색 에이전트, 코드 에이전트 등</w:t>
      </w:r>
    </w:p>
    <w:p w14:paraId="29B2D0A8" w14:textId="49C12F5A" w:rsidR="0008674A" w:rsidRDefault="0008674A" w:rsidP="0008674A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Agent-first view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AI 에이전트에 LLM을 통합하여, 언어를 활용한 추론과 의사소통을 함</w:t>
      </w:r>
    </w:p>
    <w:p w14:paraId="7567637B" w14:textId="0DCF3AE2" w:rsidR="0008674A" w:rsidRDefault="0008674A" w:rsidP="0008674A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피지컬 AI, 임베디드 에이전트</w:t>
      </w:r>
    </w:p>
    <w:p w14:paraId="1E2FADF8" w14:textId="3A70347D" w:rsidR="0008674A" w:rsidRDefault="00086B12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에이전트의 도구란?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언어 모델 외부 환경과 상호작용하기 위한 함수 인터페이스</w:t>
      </w:r>
    </w:p>
    <w:p w14:paraId="426911E2" w14:textId="73BE010D" w:rsidR="00511068" w:rsidRDefault="00086B12" w:rsidP="00086B1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프로그램 기반의 도구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개발자와 모델간의 연결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파이썬 코드, 프로그램, 깃허브 코파일럿 등</w:t>
      </w:r>
    </w:p>
    <w:p w14:paraId="5161E3C8" w14:textId="735B37D1" w:rsidR="00086B12" w:rsidRDefault="00086B12" w:rsidP="00086B1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GUI 기반 도구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유저와</w:t>
      </w:r>
      <w:r>
        <w:rPr>
          <w:rFonts w:ascii="굴림" w:eastAsia="굴림" w:hAnsi="굴림" w:hint="eastAsia"/>
          <w:sz w:val="20"/>
          <w:szCs w:val="20"/>
        </w:rPr>
        <w:t xml:space="preserve"> PC 간의 연결 - 컴퓨터에 설치되어 있는 프로그램들 , 인터넷 웹 등</w:t>
      </w:r>
    </w:p>
    <w:p w14:paraId="78B64338" w14:textId="4CA4ACC4" w:rsidR="00086B12" w:rsidRDefault="00086B12" w:rsidP="00086B12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lastRenderedPageBreak/>
        <w:t>키보드와 마우스를 직접적으로 다룰 수 있는 코드도 있음</w:t>
      </w:r>
    </w:p>
    <w:p w14:paraId="7D550D90" w14:textId="426257D9" w:rsidR="00086B12" w:rsidRDefault="00086B12" w:rsidP="00086B1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현실 세계 기반의 도구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AI와 현실 세계 간의 연결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자율주행 차, 피지컬 AI, 스마트 워치 등</w:t>
      </w:r>
    </w:p>
    <w:p w14:paraId="57A85CEF" w14:textId="4B31AF85" w:rsidR="00086B12" w:rsidRDefault="00086B12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도구 사용의 페러다임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택스트 생성 모드와 도구 실행 모드 간의 전환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전환을 유도하는 방법은 2가지</w:t>
      </w:r>
    </w:p>
    <w:p w14:paraId="1E9B8B4A" w14:textId="7D1BAD7B" w:rsidR="00086B12" w:rsidRDefault="00086B12" w:rsidP="00086B1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프롬포트 입력과 학습(Tool Learning)</w:t>
      </w:r>
    </w:p>
    <w:p w14:paraId="4E257152" w14:textId="15374F3E" w:rsidR="00511068" w:rsidRDefault="007C75A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MCP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각각의 기업들이 각자의 방법으로 API를 개발해 호환성이 좋지 않다는 점을 극복하기 위해 개발됨</w:t>
      </w:r>
    </w:p>
    <w:p w14:paraId="25613475" w14:textId="45DE5BBA" w:rsidR="007C75A8" w:rsidRDefault="007C75A8" w:rsidP="007C75A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각각의 AI 모델들을 LLM에 연결하는 표준, 학계와 업계 모두에 표준으로 확립</w:t>
      </w:r>
    </w:p>
    <w:p w14:paraId="7B8DD634" w14:textId="77777777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69076777" w14:textId="77777777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4B548757" w14:textId="77777777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0F26D546" w14:textId="77777777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5FEA5DE8" w14:textId="77777777" w:rsidR="00511068" w:rsidRDefault="00511068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4E026C42" w14:textId="5FD094D3" w:rsidR="00E44C48" w:rsidRPr="00BD60B9" w:rsidRDefault="004B3C5A" w:rsidP="00CE639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.</w:t>
      </w:r>
    </w:p>
    <w:sectPr w:rsidR="00E44C48" w:rsidRPr="00BD60B9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75653" w14:textId="77777777" w:rsidR="00463AD3" w:rsidRDefault="00463AD3" w:rsidP="009F05B5">
      <w:pPr>
        <w:spacing w:after="0"/>
      </w:pPr>
      <w:r>
        <w:separator/>
      </w:r>
    </w:p>
  </w:endnote>
  <w:endnote w:type="continuationSeparator" w:id="0">
    <w:p w14:paraId="30F497F0" w14:textId="77777777" w:rsidR="00463AD3" w:rsidRDefault="00463AD3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097D8" w14:textId="77777777" w:rsidR="00463AD3" w:rsidRDefault="00463AD3" w:rsidP="009F05B5">
      <w:pPr>
        <w:spacing w:after="0"/>
      </w:pPr>
      <w:r>
        <w:separator/>
      </w:r>
    </w:p>
  </w:footnote>
  <w:footnote w:type="continuationSeparator" w:id="0">
    <w:p w14:paraId="7BBA07D1" w14:textId="77777777" w:rsidR="00463AD3" w:rsidRDefault="00463AD3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5C838CE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 w16cid:durableId="1079594125">
    <w:abstractNumId w:val="6"/>
  </w:num>
  <w:num w:numId="2" w16cid:durableId="224797015">
    <w:abstractNumId w:val="2"/>
  </w:num>
  <w:num w:numId="3" w16cid:durableId="238758063">
    <w:abstractNumId w:val="4"/>
  </w:num>
  <w:num w:numId="4" w16cid:durableId="858466110">
    <w:abstractNumId w:val="3"/>
  </w:num>
  <w:num w:numId="5" w16cid:durableId="2040548920">
    <w:abstractNumId w:val="1"/>
  </w:num>
  <w:num w:numId="6" w16cid:durableId="1130976635">
    <w:abstractNumId w:val="0"/>
  </w:num>
  <w:num w:numId="7" w16cid:durableId="185121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3909"/>
    <w:rsid w:val="00026CCC"/>
    <w:rsid w:val="00044B92"/>
    <w:rsid w:val="00050A21"/>
    <w:rsid w:val="0008674A"/>
    <w:rsid w:val="00086B12"/>
    <w:rsid w:val="000979DB"/>
    <w:rsid w:val="000C1413"/>
    <w:rsid w:val="000D15D1"/>
    <w:rsid w:val="000E0A2A"/>
    <w:rsid w:val="000E1D60"/>
    <w:rsid w:val="000F237D"/>
    <w:rsid w:val="00104089"/>
    <w:rsid w:val="00120FB3"/>
    <w:rsid w:val="0012334A"/>
    <w:rsid w:val="0015753C"/>
    <w:rsid w:val="00186352"/>
    <w:rsid w:val="00190F7A"/>
    <w:rsid w:val="00195327"/>
    <w:rsid w:val="001A411F"/>
    <w:rsid w:val="001D0C8A"/>
    <w:rsid w:val="001D7350"/>
    <w:rsid w:val="001E2FE0"/>
    <w:rsid w:val="001F19B3"/>
    <w:rsid w:val="001F2C4F"/>
    <w:rsid w:val="001F4768"/>
    <w:rsid w:val="00212DB3"/>
    <w:rsid w:val="0023299E"/>
    <w:rsid w:val="002369DE"/>
    <w:rsid w:val="00241C68"/>
    <w:rsid w:val="00262031"/>
    <w:rsid w:val="00265EF7"/>
    <w:rsid w:val="002A2D72"/>
    <w:rsid w:val="002C7736"/>
    <w:rsid w:val="002D4594"/>
    <w:rsid w:val="002F2630"/>
    <w:rsid w:val="00302654"/>
    <w:rsid w:val="00311F0E"/>
    <w:rsid w:val="0034190C"/>
    <w:rsid w:val="0035748A"/>
    <w:rsid w:val="003648C8"/>
    <w:rsid w:val="003A0B08"/>
    <w:rsid w:val="003A3EFC"/>
    <w:rsid w:val="003B3D5B"/>
    <w:rsid w:val="003B5726"/>
    <w:rsid w:val="003C1CBE"/>
    <w:rsid w:val="003D313C"/>
    <w:rsid w:val="003E03D5"/>
    <w:rsid w:val="00403630"/>
    <w:rsid w:val="004042F1"/>
    <w:rsid w:val="00406108"/>
    <w:rsid w:val="004452E0"/>
    <w:rsid w:val="00463AD3"/>
    <w:rsid w:val="00466D95"/>
    <w:rsid w:val="00483933"/>
    <w:rsid w:val="00486405"/>
    <w:rsid w:val="004B3C5A"/>
    <w:rsid w:val="004B6291"/>
    <w:rsid w:val="004B7D01"/>
    <w:rsid w:val="004D3E30"/>
    <w:rsid w:val="004E12C9"/>
    <w:rsid w:val="004E1C84"/>
    <w:rsid w:val="005004F1"/>
    <w:rsid w:val="00511068"/>
    <w:rsid w:val="005127E8"/>
    <w:rsid w:val="0051584A"/>
    <w:rsid w:val="005222BA"/>
    <w:rsid w:val="00526822"/>
    <w:rsid w:val="0054282B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12BD"/>
    <w:rsid w:val="00623663"/>
    <w:rsid w:val="0062775E"/>
    <w:rsid w:val="006852E3"/>
    <w:rsid w:val="00686E3F"/>
    <w:rsid w:val="006A1C72"/>
    <w:rsid w:val="006D7225"/>
    <w:rsid w:val="006E1CB9"/>
    <w:rsid w:val="006F41D6"/>
    <w:rsid w:val="00704CB5"/>
    <w:rsid w:val="0070731A"/>
    <w:rsid w:val="007153A3"/>
    <w:rsid w:val="007201B4"/>
    <w:rsid w:val="00721CAB"/>
    <w:rsid w:val="00724626"/>
    <w:rsid w:val="00735548"/>
    <w:rsid w:val="00741575"/>
    <w:rsid w:val="007466E3"/>
    <w:rsid w:val="00750A83"/>
    <w:rsid w:val="00754BE3"/>
    <w:rsid w:val="007627DC"/>
    <w:rsid w:val="00767104"/>
    <w:rsid w:val="00776746"/>
    <w:rsid w:val="00777C39"/>
    <w:rsid w:val="0078158B"/>
    <w:rsid w:val="007A063A"/>
    <w:rsid w:val="007A35CD"/>
    <w:rsid w:val="007A4CF4"/>
    <w:rsid w:val="007C0AD3"/>
    <w:rsid w:val="007C3156"/>
    <w:rsid w:val="007C75A8"/>
    <w:rsid w:val="007E242F"/>
    <w:rsid w:val="007E2CED"/>
    <w:rsid w:val="0081259E"/>
    <w:rsid w:val="008376A7"/>
    <w:rsid w:val="00851C45"/>
    <w:rsid w:val="008541DA"/>
    <w:rsid w:val="008619F3"/>
    <w:rsid w:val="0086223E"/>
    <w:rsid w:val="008638D9"/>
    <w:rsid w:val="00874EAA"/>
    <w:rsid w:val="008758D2"/>
    <w:rsid w:val="00883DCB"/>
    <w:rsid w:val="008957F5"/>
    <w:rsid w:val="008A113F"/>
    <w:rsid w:val="008B407F"/>
    <w:rsid w:val="008C273B"/>
    <w:rsid w:val="008C4017"/>
    <w:rsid w:val="008D68DA"/>
    <w:rsid w:val="00900548"/>
    <w:rsid w:val="00901BC1"/>
    <w:rsid w:val="00902D24"/>
    <w:rsid w:val="00920275"/>
    <w:rsid w:val="00920A97"/>
    <w:rsid w:val="0092787D"/>
    <w:rsid w:val="0093016E"/>
    <w:rsid w:val="0093406A"/>
    <w:rsid w:val="009656D2"/>
    <w:rsid w:val="009756E8"/>
    <w:rsid w:val="009869BE"/>
    <w:rsid w:val="009A19CE"/>
    <w:rsid w:val="009A56E8"/>
    <w:rsid w:val="009B4BDE"/>
    <w:rsid w:val="009D2687"/>
    <w:rsid w:val="009F05B5"/>
    <w:rsid w:val="009F35C7"/>
    <w:rsid w:val="00A03047"/>
    <w:rsid w:val="00A12E4C"/>
    <w:rsid w:val="00A17A8C"/>
    <w:rsid w:val="00A25C77"/>
    <w:rsid w:val="00A27336"/>
    <w:rsid w:val="00A33DA9"/>
    <w:rsid w:val="00A413E7"/>
    <w:rsid w:val="00A42490"/>
    <w:rsid w:val="00A50B16"/>
    <w:rsid w:val="00A534EE"/>
    <w:rsid w:val="00A65772"/>
    <w:rsid w:val="00A730DF"/>
    <w:rsid w:val="00A840A2"/>
    <w:rsid w:val="00A95EFF"/>
    <w:rsid w:val="00A970A5"/>
    <w:rsid w:val="00AA2685"/>
    <w:rsid w:val="00AA71BC"/>
    <w:rsid w:val="00AB0BF2"/>
    <w:rsid w:val="00AC7C68"/>
    <w:rsid w:val="00AD0194"/>
    <w:rsid w:val="00AD3DDC"/>
    <w:rsid w:val="00AD3E7F"/>
    <w:rsid w:val="00AE172F"/>
    <w:rsid w:val="00B339CA"/>
    <w:rsid w:val="00B40F81"/>
    <w:rsid w:val="00B417F2"/>
    <w:rsid w:val="00B472A0"/>
    <w:rsid w:val="00B50A46"/>
    <w:rsid w:val="00B51C08"/>
    <w:rsid w:val="00B5393E"/>
    <w:rsid w:val="00B82036"/>
    <w:rsid w:val="00B93473"/>
    <w:rsid w:val="00BA3B2B"/>
    <w:rsid w:val="00BB389F"/>
    <w:rsid w:val="00BB5D0C"/>
    <w:rsid w:val="00BD60B9"/>
    <w:rsid w:val="00BE3A79"/>
    <w:rsid w:val="00C1202A"/>
    <w:rsid w:val="00C32367"/>
    <w:rsid w:val="00C45514"/>
    <w:rsid w:val="00C504A6"/>
    <w:rsid w:val="00C527EB"/>
    <w:rsid w:val="00C550AA"/>
    <w:rsid w:val="00C63149"/>
    <w:rsid w:val="00C63A68"/>
    <w:rsid w:val="00C80B05"/>
    <w:rsid w:val="00C85F6D"/>
    <w:rsid w:val="00C963A2"/>
    <w:rsid w:val="00CB07C5"/>
    <w:rsid w:val="00CB2E38"/>
    <w:rsid w:val="00CE2C63"/>
    <w:rsid w:val="00CE6390"/>
    <w:rsid w:val="00CF0860"/>
    <w:rsid w:val="00CF3D02"/>
    <w:rsid w:val="00D04CC3"/>
    <w:rsid w:val="00D3756E"/>
    <w:rsid w:val="00D40157"/>
    <w:rsid w:val="00D41B11"/>
    <w:rsid w:val="00D53CA5"/>
    <w:rsid w:val="00D765D4"/>
    <w:rsid w:val="00D77AB7"/>
    <w:rsid w:val="00DA394E"/>
    <w:rsid w:val="00DA7731"/>
    <w:rsid w:val="00DB543D"/>
    <w:rsid w:val="00DC025C"/>
    <w:rsid w:val="00DC1240"/>
    <w:rsid w:val="00DE0E5A"/>
    <w:rsid w:val="00DE2E73"/>
    <w:rsid w:val="00DF778C"/>
    <w:rsid w:val="00E07FC2"/>
    <w:rsid w:val="00E16DE7"/>
    <w:rsid w:val="00E3751D"/>
    <w:rsid w:val="00E41936"/>
    <w:rsid w:val="00E44C48"/>
    <w:rsid w:val="00E562A6"/>
    <w:rsid w:val="00E56542"/>
    <w:rsid w:val="00E56858"/>
    <w:rsid w:val="00E5690A"/>
    <w:rsid w:val="00E7675E"/>
    <w:rsid w:val="00E8744A"/>
    <w:rsid w:val="00E96630"/>
    <w:rsid w:val="00EA597E"/>
    <w:rsid w:val="00EC029E"/>
    <w:rsid w:val="00ED17D3"/>
    <w:rsid w:val="00ED42E9"/>
    <w:rsid w:val="00ED553B"/>
    <w:rsid w:val="00EF51AA"/>
    <w:rsid w:val="00EF72C1"/>
    <w:rsid w:val="00F15894"/>
    <w:rsid w:val="00F25089"/>
    <w:rsid w:val="00F62B5C"/>
    <w:rsid w:val="00F7257F"/>
    <w:rsid w:val="00F9075E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8732</TotalTime>
  <Pages>1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JA</cp:lastModifiedBy>
  <cp:revision>45</cp:revision>
  <dcterms:created xsi:type="dcterms:W3CDTF">2026-07-20T15:04:00Z</dcterms:created>
  <dcterms:modified xsi:type="dcterms:W3CDTF">2026-08-29T05:54:00Z</dcterms:modified>
</cp:coreProperties>
</file>