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D1E04" w14:textId="77777777" w:rsidR="00AE05A0" w:rsidRDefault="009C476D">
      <w:pPr>
        <w:rPr>
          <w:rFonts w:ascii="Nanum Gothic" w:hAnsi="Nanum Gothic" w:cs="Nanum Gothic"/>
          <w:sz w:val="28"/>
        </w:rPr>
      </w:pPr>
      <w:r>
        <w:rPr>
          <w:rFonts w:ascii="Nanum Gothic" w:hAnsi="Nanum Gothic" w:cs="Nanum Gothic"/>
          <w:sz w:val="28"/>
        </w:rPr>
        <w:t>11</w:t>
      </w:r>
    </w:p>
    <w:p w14:paraId="1E458AC9" w14:textId="77777777" w:rsidR="009C476D" w:rsidRPr="009C476D" w:rsidRDefault="009C476D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sz w:val="28"/>
          <w:lang w:eastAsia="ko-KR"/>
        </w:rPr>
        <w:t>이제까지 못한 과제들 하기</w:t>
      </w:r>
      <w:bookmarkStart w:id="0" w:name="_GoBack"/>
      <w:bookmarkEnd w:id="0"/>
    </w:p>
    <w:p w14:paraId="6CE9FE89" w14:textId="77777777" w:rsidR="00AE05A0" w:rsidRDefault="00AE05A0"/>
    <w:sectPr w:rsidR="00AE05A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anum Gothic">
    <w:altName w:val="Times New Roman"/>
    <w:panose1 w:val="00000000000000000000"/>
    <w:charset w:val="00"/>
    <w:family w:val="roman"/>
    <w:notTrueType/>
    <w:pitch w:val="default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05A0"/>
    <w:rsid w:val="009C476D"/>
    <w:rsid w:val="00A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3B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A3E4F5CC-272B-E041-A788-08DC51979C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주희</cp:lastModifiedBy>
  <cp:revision>2</cp:revision>
  <dcterms:created xsi:type="dcterms:W3CDTF">2013-05-27T01:53:00Z</dcterms:created>
  <dcterms:modified xsi:type="dcterms:W3CDTF">2013-05-27T01:53:00Z</dcterms:modified>
</cp:coreProperties>
</file>