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4A4CBB" w14:textId="5B2997B3" w:rsidR="00F32B39" w:rsidRPr="00EF17D3" w:rsidRDefault="00EF17D3" w:rsidP="00EF17D3">
      <w:pPr>
        <w:jc w:val="center"/>
        <w:rPr>
          <w:rFonts w:ascii="Times New Roman" w:hAnsi="Times New Roman" w:cs="Times New Roman"/>
          <w:sz w:val="40"/>
          <w:szCs w:val="44"/>
        </w:rPr>
      </w:pPr>
      <w:r w:rsidRPr="00EF17D3">
        <w:rPr>
          <w:rFonts w:ascii="Times New Roman" w:hAnsi="Times New Roman" w:cs="Times New Roman" w:hint="eastAsia"/>
          <w:sz w:val="40"/>
          <w:szCs w:val="44"/>
        </w:rPr>
        <w:t xml:space="preserve">A Study on Estimating Reasonable Insurance Price Based on the </w:t>
      </w:r>
      <w:proofErr w:type="spellStart"/>
      <w:r w:rsidRPr="00EF17D3">
        <w:rPr>
          <w:rFonts w:ascii="Times New Roman" w:hAnsi="Times New Roman" w:cs="Times New Roman" w:hint="eastAsia"/>
          <w:sz w:val="40"/>
          <w:szCs w:val="44"/>
        </w:rPr>
        <w:t>XGBoost</w:t>
      </w:r>
      <w:proofErr w:type="spellEnd"/>
      <w:r w:rsidRPr="00EF17D3">
        <w:rPr>
          <w:rFonts w:ascii="Times New Roman" w:hAnsi="Times New Roman" w:cs="Times New Roman" w:hint="eastAsia"/>
          <w:sz w:val="40"/>
          <w:szCs w:val="44"/>
        </w:rPr>
        <w:t xml:space="preserve"> Algorithm</w:t>
      </w:r>
    </w:p>
    <w:p w14:paraId="7C1FB84D" w14:textId="77777777" w:rsidR="00EF17D3" w:rsidRDefault="00EF17D3">
      <w:pPr>
        <w:rPr>
          <w:rFonts w:ascii="Times New Roman" w:hAnsi="Times New Roman" w:cs="Times New Roman"/>
        </w:rPr>
      </w:pPr>
    </w:p>
    <w:p w14:paraId="400B0094" w14:textId="2E1D6DE0" w:rsidR="00EF17D3" w:rsidRDefault="00E80DD5" w:rsidP="00E80DD5">
      <w:pPr>
        <w:jc w:val="center"/>
        <w:rPr>
          <w:rFonts w:ascii="Times New Roman" w:hAnsi="Times New Roman" w:cs="Times New Roman"/>
        </w:rPr>
      </w:pPr>
      <w:proofErr w:type="spellStart"/>
      <w:r>
        <w:rPr>
          <w:rFonts w:ascii="Times New Roman" w:hAnsi="Times New Roman" w:cs="Times New Roman" w:hint="eastAsia"/>
        </w:rPr>
        <w:t>JooHo</w:t>
      </w:r>
      <w:proofErr w:type="spellEnd"/>
      <w:r>
        <w:rPr>
          <w:rFonts w:ascii="Times New Roman" w:hAnsi="Times New Roman" w:cs="Times New Roman" w:hint="eastAsia"/>
        </w:rPr>
        <w:t xml:space="preserve"> Park, </w:t>
      </w:r>
      <w:proofErr w:type="spellStart"/>
      <w:r>
        <w:rPr>
          <w:rFonts w:ascii="Times New Roman" w:hAnsi="Times New Roman" w:cs="Times New Roman" w:hint="eastAsia"/>
        </w:rPr>
        <w:t>SeMyung</w:t>
      </w:r>
      <w:proofErr w:type="spellEnd"/>
      <w:r>
        <w:rPr>
          <w:rFonts w:ascii="Times New Roman" w:hAnsi="Times New Roman" w:cs="Times New Roman" w:hint="eastAsia"/>
        </w:rPr>
        <w:t xml:space="preserve"> Park and JuHee Choi</w:t>
      </w:r>
    </w:p>
    <w:p w14:paraId="2033C5FC" w14:textId="5922D60B" w:rsidR="00E80DD5" w:rsidRDefault="00E80DD5" w:rsidP="00E80DD5">
      <w:pPr>
        <w:jc w:val="center"/>
        <w:rPr>
          <w:rFonts w:ascii="Times New Roman" w:hAnsi="Times New Roman" w:cs="Times New Roman"/>
        </w:rPr>
      </w:pPr>
      <w:proofErr w:type="spellStart"/>
      <w:r>
        <w:rPr>
          <w:rFonts w:ascii="Times New Roman" w:hAnsi="Times New Roman" w:cs="Times New Roman" w:hint="eastAsia"/>
        </w:rPr>
        <w:t>Sangmyung</w:t>
      </w:r>
      <w:proofErr w:type="spellEnd"/>
      <w:r>
        <w:rPr>
          <w:rFonts w:ascii="Times New Roman" w:hAnsi="Times New Roman" w:cs="Times New Roman" w:hint="eastAsia"/>
        </w:rPr>
        <w:t xml:space="preserve"> Univ</w:t>
      </w:r>
      <w:r w:rsidR="003516CE">
        <w:rPr>
          <w:rFonts w:ascii="Times New Roman" w:hAnsi="Times New Roman" w:cs="Times New Roman" w:hint="eastAsia"/>
        </w:rPr>
        <w:t>ersity</w:t>
      </w:r>
      <w:r>
        <w:rPr>
          <w:rFonts w:ascii="Times New Roman" w:hAnsi="Times New Roman" w:cs="Times New Roman" w:hint="eastAsia"/>
        </w:rPr>
        <w:t xml:space="preserve">, </w:t>
      </w:r>
      <w:r w:rsidR="003516CE">
        <w:rPr>
          <w:rFonts w:ascii="Times New Roman" w:hAnsi="Times New Roman" w:cs="Times New Roman" w:hint="eastAsia"/>
        </w:rPr>
        <w:t>Cheonan,</w:t>
      </w:r>
      <w:r>
        <w:rPr>
          <w:rFonts w:ascii="Times New Roman" w:hAnsi="Times New Roman" w:cs="Times New Roman" w:hint="eastAsia"/>
        </w:rPr>
        <w:t xml:space="preserve"> Korea</w:t>
      </w:r>
    </w:p>
    <w:p w14:paraId="0BA4D1A5" w14:textId="77777777" w:rsidR="00E618F1" w:rsidRDefault="003516CE" w:rsidP="009721C8">
      <w:pPr>
        <w:jc w:val="center"/>
        <w:rPr>
          <w:rFonts w:ascii="Times New Roman" w:hAnsi="Times New Roman" w:cs="Times New Roman"/>
        </w:rPr>
      </w:pPr>
      <w:r>
        <w:rPr>
          <w:rFonts w:ascii="Times New Roman" w:hAnsi="Times New Roman" w:cs="Times New Roman" w:hint="eastAsia"/>
        </w:rPr>
        <w:t>* Corresponding Author (</w:t>
      </w:r>
      <w:r w:rsidR="00E80DD5">
        <w:rPr>
          <w:rFonts w:ascii="Times New Roman" w:hAnsi="Times New Roman" w:cs="Times New Roman" w:hint="eastAsia"/>
        </w:rPr>
        <w:t>Email: jhplus@smu.ac.kr</w:t>
      </w:r>
      <w:r>
        <w:rPr>
          <w:rFonts w:ascii="Times New Roman" w:hAnsi="Times New Roman" w:cs="Times New Roman" w:hint="eastAsia"/>
        </w:rPr>
        <w:t>)</w:t>
      </w:r>
    </w:p>
    <w:p w14:paraId="45F4DF6D" w14:textId="77777777" w:rsidR="00AD6C62" w:rsidRDefault="00AD6C62" w:rsidP="009721C8">
      <w:pPr>
        <w:jc w:val="center"/>
        <w:rPr>
          <w:rFonts w:ascii="Times New Roman" w:hAnsi="Times New Roman" w:cs="Times New Roman"/>
        </w:rPr>
      </w:pPr>
    </w:p>
    <w:p w14:paraId="56A1BF88" w14:textId="13F5CE7C" w:rsidR="00AD6C62" w:rsidRDefault="00AD6C62" w:rsidP="009721C8">
      <w:pPr>
        <w:jc w:val="center"/>
        <w:rPr>
          <w:rFonts w:ascii="Times New Roman" w:hAnsi="Times New Roman" w:cs="Times New Roman"/>
        </w:rPr>
        <w:sectPr w:rsidR="00AD6C62" w:rsidSect="00EF17D3">
          <w:pgSz w:w="11906" w:h="16838"/>
          <w:pgMar w:top="1701" w:right="1440" w:bottom="1440" w:left="1440" w:header="851" w:footer="992" w:gutter="0"/>
          <w:cols w:space="425"/>
          <w:docGrid w:linePitch="360"/>
        </w:sectPr>
      </w:pPr>
    </w:p>
    <w:p w14:paraId="1E6AE6B4" w14:textId="2B1EEC11" w:rsidR="00EF17D3" w:rsidRPr="00220B51" w:rsidRDefault="00EF17D3">
      <w:pPr>
        <w:rPr>
          <w:rFonts w:ascii="Times New Roman" w:hAnsi="Times New Roman" w:cs="Times New Roman"/>
        </w:rPr>
      </w:pPr>
      <w:r w:rsidRPr="00D104E6">
        <w:rPr>
          <w:rFonts w:ascii="Times New Roman" w:hAnsi="Times New Roman" w:cs="Times New Roman" w:hint="eastAsia"/>
          <w:i/>
          <w:iCs/>
        </w:rPr>
        <w:t>Abstract</w:t>
      </w:r>
      <w:r w:rsidR="00E80DD5">
        <w:rPr>
          <w:rFonts w:ascii="Times New Roman" w:hAnsi="Times New Roman" w:cs="Times New Roman" w:hint="eastAsia"/>
        </w:rPr>
        <w:t>-</w:t>
      </w:r>
      <w:r w:rsidR="00D104E6">
        <w:rPr>
          <w:rFonts w:ascii="Times New Roman" w:hAnsi="Times New Roman" w:cs="Times New Roman" w:hint="eastAsia"/>
        </w:rPr>
        <w:t>-</w:t>
      </w:r>
      <w:r w:rsidR="003516CE">
        <w:rPr>
          <w:rFonts w:ascii="Times New Roman" w:hAnsi="Times New Roman" w:cs="Times New Roman" w:hint="eastAsia"/>
        </w:rPr>
        <w:t xml:space="preserve"> In modern society, people sign up</w:t>
      </w:r>
      <w:r w:rsidR="00467F18">
        <w:rPr>
          <w:rFonts w:ascii="Times New Roman" w:hAnsi="Times New Roman" w:cs="Times New Roman" w:hint="eastAsia"/>
        </w:rPr>
        <w:t xml:space="preserve"> for </w:t>
      </w:r>
      <w:r w:rsidR="00467F18">
        <w:rPr>
          <w:rFonts w:ascii="Times New Roman" w:hAnsi="Times New Roman" w:cs="Times New Roman"/>
        </w:rPr>
        <w:t>multiple</w:t>
      </w:r>
      <w:r w:rsidR="003516CE">
        <w:rPr>
          <w:rFonts w:ascii="Times New Roman" w:hAnsi="Times New Roman" w:cs="Times New Roman" w:hint="eastAsia"/>
        </w:rPr>
        <w:t xml:space="preserve"> insurances. </w:t>
      </w:r>
      <w:r w:rsidR="00D15E7A">
        <w:rPr>
          <w:rFonts w:ascii="Times New Roman" w:hAnsi="Times New Roman" w:cs="Times New Roman" w:hint="eastAsia"/>
        </w:rPr>
        <w:t xml:space="preserve">However, many people do not know which options they </w:t>
      </w:r>
      <w:r w:rsidR="00467F18">
        <w:rPr>
          <w:rFonts w:ascii="Times New Roman" w:hAnsi="Times New Roman" w:cs="Times New Roman" w:hint="eastAsia"/>
        </w:rPr>
        <w:t>should</w:t>
      </w:r>
      <w:r w:rsidR="00D15E7A">
        <w:rPr>
          <w:rFonts w:ascii="Times New Roman" w:hAnsi="Times New Roman" w:cs="Times New Roman" w:hint="eastAsia"/>
        </w:rPr>
        <w:t xml:space="preserve"> include. So, insurance applicants accept the insurance planner</w:t>
      </w:r>
      <w:r w:rsidR="00D15E7A">
        <w:rPr>
          <w:rFonts w:ascii="Times New Roman" w:hAnsi="Times New Roman" w:cs="Times New Roman"/>
        </w:rPr>
        <w:t>’</w:t>
      </w:r>
      <w:r w:rsidR="00D15E7A">
        <w:rPr>
          <w:rFonts w:ascii="Times New Roman" w:hAnsi="Times New Roman" w:cs="Times New Roman" w:hint="eastAsia"/>
        </w:rPr>
        <w:t xml:space="preserve">s </w:t>
      </w:r>
      <w:r w:rsidR="00467F18">
        <w:rPr>
          <w:rFonts w:ascii="Times New Roman" w:hAnsi="Times New Roman" w:cs="Times New Roman" w:hint="eastAsia"/>
        </w:rPr>
        <w:t>suggestions</w:t>
      </w:r>
      <w:r w:rsidR="00D15E7A">
        <w:rPr>
          <w:rFonts w:ascii="Times New Roman" w:hAnsi="Times New Roman" w:cs="Times New Roman" w:hint="eastAsia"/>
        </w:rPr>
        <w:t>. The purpose of this study is to develop a model for the insurance applicants</w:t>
      </w:r>
      <w:r w:rsidR="00467F18">
        <w:rPr>
          <w:rFonts w:ascii="Times New Roman" w:hAnsi="Times New Roman" w:cs="Times New Roman"/>
        </w:rPr>
        <w:t>’</w:t>
      </w:r>
      <w:r w:rsidR="00467F18">
        <w:rPr>
          <w:rFonts w:ascii="Times New Roman" w:hAnsi="Times New Roman" w:cs="Times New Roman" w:hint="eastAsia"/>
        </w:rPr>
        <w:t xml:space="preserve"> characteristics. At first, we use </w:t>
      </w:r>
      <w:r w:rsidR="00467F18">
        <w:rPr>
          <w:rFonts w:ascii="Times New Roman" w:hAnsi="Times New Roman" w:cs="Times New Roman"/>
        </w:rPr>
        <w:t>‘</w:t>
      </w:r>
      <w:r w:rsidR="00467F18">
        <w:rPr>
          <w:rFonts w:ascii="Times New Roman" w:hAnsi="Times New Roman" w:cs="Times New Roman" w:hint="eastAsia"/>
        </w:rPr>
        <w:t>age</w:t>
      </w:r>
      <w:r w:rsidR="00467F18">
        <w:rPr>
          <w:rFonts w:ascii="Times New Roman" w:hAnsi="Times New Roman" w:cs="Times New Roman"/>
        </w:rPr>
        <w:t>’</w:t>
      </w:r>
      <w:r w:rsidR="00467F18">
        <w:rPr>
          <w:rFonts w:ascii="Times New Roman" w:hAnsi="Times New Roman" w:cs="Times New Roman" w:hint="eastAsia"/>
        </w:rPr>
        <w:t xml:space="preserve">, </w:t>
      </w:r>
      <w:r w:rsidR="00467F18">
        <w:rPr>
          <w:rFonts w:ascii="Times New Roman" w:hAnsi="Times New Roman" w:cs="Times New Roman"/>
        </w:rPr>
        <w:t>‘</w:t>
      </w:r>
      <w:proofErr w:type="spellStart"/>
      <w:r w:rsidR="00467F18">
        <w:rPr>
          <w:rFonts w:ascii="Times New Roman" w:hAnsi="Times New Roman" w:cs="Times New Roman" w:hint="eastAsia"/>
        </w:rPr>
        <w:t>bmi</w:t>
      </w:r>
      <w:proofErr w:type="spellEnd"/>
      <w:r w:rsidR="00467F18">
        <w:rPr>
          <w:rFonts w:ascii="Times New Roman" w:hAnsi="Times New Roman" w:cs="Times New Roman"/>
        </w:rPr>
        <w:t>’</w:t>
      </w:r>
      <w:r w:rsidR="00467F18">
        <w:rPr>
          <w:rFonts w:ascii="Times New Roman" w:hAnsi="Times New Roman" w:cs="Times New Roman" w:hint="eastAsia"/>
        </w:rPr>
        <w:t xml:space="preserve">, </w:t>
      </w:r>
      <w:r w:rsidR="00467F18">
        <w:rPr>
          <w:rFonts w:ascii="Times New Roman" w:hAnsi="Times New Roman" w:cs="Times New Roman"/>
        </w:rPr>
        <w:t>‘</w:t>
      </w:r>
      <w:r w:rsidR="00467F18">
        <w:rPr>
          <w:rFonts w:ascii="Times New Roman" w:hAnsi="Times New Roman" w:cs="Times New Roman" w:hint="eastAsia"/>
        </w:rPr>
        <w:t>children</w:t>
      </w:r>
      <w:r w:rsidR="00467F18">
        <w:rPr>
          <w:rFonts w:ascii="Times New Roman" w:hAnsi="Times New Roman" w:cs="Times New Roman"/>
        </w:rPr>
        <w:t>’</w:t>
      </w:r>
      <w:r w:rsidR="00467F18">
        <w:rPr>
          <w:rFonts w:ascii="Times New Roman" w:hAnsi="Times New Roman" w:cs="Times New Roman" w:hint="eastAsia"/>
        </w:rPr>
        <w:t xml:space="preserve">, and </w:t>
      </w:r>
      <w:r w:rsidR="00467F18">
        <w:rPr>
          <w:rFonts w:ascii="Times New Roman" w:hAnsi="Times New Roman" w:cs="Times New Roman"/>
        </w:rPr>
        <w:t>‘</w:t>
      </w:r>
      <w:r w:rsidR="00467F18">
        <w:rPr>
          <w:rFonts w:ascii="Times New Roman" w:hAnsi="Times New Roman" w:cs="Times New Roman" w:hint="eastAsia"/>
        </w:rPr>
        <w:t>smoker</w:t>
      </w:r>
      <w:r w:rsidR="00467F18">
        <w:rPr>
          <w:rFonts w:ascii="Times New Roman" w:hAnsi="Times New Roman" w:cs="Times New Roman"/>
        </w:rPr>
        <w:t>’</w:t>
      </w:r>
      <w:r w:rsidR="00467F18">
        <w:rPr>
          <w:rFonts w:ascii="Times New Roman" w:hAnsi="Times New Roman" w:cs="Times New Roman" w:hint="eastAsia"/>
        </w:rPr>
        <w:t xml:space="preserve"> as a variable. And then, we add </w:t>
      </w:r>
      <w:r w:rsidR="00467F18">
        <w:rPr>
          <w:rFonts w:ascii="Times New Roman" w:hAnsi="Times New Roman" w:cs="Times New Roman"/>
        </w:rPr>
        <w:t>‘</w:t>
      </w:r>
      <w:proofErr w:type="spellStart"/>
      <w:r w:rsidR="00467F18">
        <w:rPr>
          <w:rFonts w:ascii="Times New Roman" w:hAnsi="Times New Roman" w:cs="Times New Roman" w:hint="eastAsia"/>
        </w:rPr>
        <w:t>exercise_freq</w:t>
      </w:r>
      <w:proofErr w:type="spellEnd"/>
      <w:r w:rsidR="00467F18">
        <w:rPr>
          <w:rFonts w:ascii="Times New Roman" w:hAnsi="Times New Roman" w:cs="Times New Roman"/>
        </w:rPr>
        <w:t>’</w:t>
      </w:r>
      <w:r w:rsidR="00467F18">
        <w:rPr>
          <w:rFonts w:ascii="Times New Roman" w:hAnsi="Times New Roman" w:cs="Times New Roman" w:hint="eastAsia"/>
        </w:rPr>
        <w:t xml:space="preserve"> and </w:t>
      </w:r>
      <w:r w:rsidR="00467F18">
        <w:rPr>
          <w:rFonts w:ascii="Times New Roman" w:hAnsi="Times New Roman" w:cs="Times New Roman"/>
        </w:rPr>
        <w:t>‘</w:t>
      </w:r>
      <w:proofErr w:type="spellStart"/>
      <w:r w:rsidR="00467F18">
        <w:rPr>
          <w:rFonts w:ascii="Times New Roman" w:hAnsi="Times New Roman" w:cs="Times New Roman" w:hint="eastAsia"/>
        </w:rPr>
        <w:t>self_health</w:t>
      </w:r>
      <w:proofErr w:type="spellEnd"/>
      <w:r w:rsidR="00467F18">
        <w:rPr>
          <w:rFonts w:ascii="Times New Roman" w:hAnsi="Times New Roman" w:cs="Times New Roman"/>
        </w:rPr>
        <w:t>’</w:t>
      </w:r>
      <w:r w:rsidR="00467F18">
        <w:rPr>
          <w:rFonts w:ascii="Times New Roman" w:hAnsi="Times New Roman" w:cs="Times New Roman" w:hint="eastAsia"/>
        </w:rPr>
        <w:t xml:space="preserve"> as extra features. T</w:t>
      </w:r>
      <w:r w:rsidR="00220B51">
        <w:rPr>
          <w:rFonts w:ascii="Times New Roman" w:hAnsi="Times New Roman" w:cs="Times New Roman" w:hint="eastAsia"/>
        </w:rPr>
        <w:t xml:space="preserve">o draw a conclusion, we utilize </w:t>
      </w:r>
      <w:r w:rsidR="00220B51">
        <w:rPr>
          <w:rFonts w:ascii="Times New Roman" w:hAnsi="Times New Roman" w:cs="Times New Roman"/>
        </w:rPr>
        <w:t>“</w:t>
      </w:r>
      <w:proofErr w:type="spellStart"/>
      <w:r w:rsidR="00220B51">
        <w:rPr>
          <w:rFonts w:ascii="Times New Roman" w:hAnsi="Times New Roman" w:cs="Times New Roman" w:hint="eastAsia"/>
        </w:rPr>
        <w:t>XGBoost</w:t>
      </w:r>
      <w:proofErr w:type="spellEnd"/>
      <w:r w:rsidR="00220B51">
        <w:rPr>
          <w:rFonts w:ascii="Times New Roman" w:hAnsi="Times New Roman" w:cs="Times New Roman"/>
        </w:rPr>
        <w:t>”</w:t>
      </w:r>
      <w:r w:rsidR="00220B51">
        <w:rPr>
          <w:rFonts w:ascii="Times New Roman" w:hAnsi="Times New Roman" w:cs="Times New Roman" w:hint="eastAsia"/>
        </w:rPr>
        <w:t xml:space="preserve">, </w:t>
      </w:r>
      <w:r w:rsidR="00220B51">
        <w:rPr>
          <w:rFonts w:ascii="Times New Roman" w:hAnsi="Times New Roman" w:cs="Times New Roman"/>
        </w:rPr>
        <w:t>“</w:t>
      </w:r>
      <w:r w:rsidR="00220B51">
        <w:rPr>
          <w:rFonts w:ascii="Times New Roman" w:hAnsi="Times New Roman" w:cs="Times New Roman" w:hint="eastAsia"/>
        </w:rPr>
        <w:t>Linear Regression</w:t>
      </w:r>
      <w:r w:rsidR="00220B51">
        <w:rPr>
          <w:rFonts w:ascii="Times New Roman" w:hAnsi="Times New Roman" w:cs="Times New Roman"/>
        </w:rPr>
        <w:t>”</w:t>
      </w:r>
      <w:r w:rsidR="00220B51">
        <w:rPr>
          <w:rFonts w:ascii="Times New Roman" w:hAnsi="Times New Roman" w:cs="Times New Roman" w:hint="eastAsia"/>
        </w:rPr>
        <w:t xml:space="preserve">, </w:t>
      </w:r>
      <w:r w:rsidR="00220B51">
        <w:rPr>
          <w:rFonts w:ascii="Times New Roman" w:hAnsi="Times New Roman" w:cs="Times New Roman"/>
        </w:rPr>
        <w:t>“</w:t>
      </w:r>
      <w:r w:rsidR="00220B51">
        <w:rPr>
          <w:rFonts w:ascii="Times New Roman" w:hAnsi="Times New Roman" w:cs="Times New Roman" w:hint="eastAsia"/>
        </w:rPr>
        <w:t>Ensemble</w:t>
      </w:r>
      <w:r w:rsidR="00220B51">
        <w:rPr>
          <w:rFonts w:ascii="Times New Roman" w:hAnsi="Times New Roman" w:cs="Times New Roman"/>
        </w:rPr>
        <w:t>”</w:t>
      </w:r>
      <w:r w:rsidR="00220B51">
        <w:rPr>
          <w:rFonts w:ascii="Times New Roman" w:hAnsi="Times New Roman" w:cs="Times New Roman" w:hint="eastAsia"/>
        </w:rPr>
        <w:t xml:space="preserve"> technique. Through the test, we find that </w:t>
      </w:r>
      <w:r w:rsidR="00220B51">
        <w:rPr>
          <w:rFonts w:ascii="Times New Roman" w:hAnsi="Times New Roman" w:cs="Times New Roman"/>
        </w:rPr>
        <w:t>“</w:t>
      </w:r>
      <w:proofErr w:type="spellStart"/>
      <w:r w:rsidR="00220B51">
        <w:rPr>
          <w:rFonts w:ascii="Times New Roman" w:hAnsi="Times New Roman" w:cs="Times New Roman" w:hint="eastAsia"/>
        </w:rPr>
        <w:t>XGBoost</w:t>
      </w:r>
      <w:proofErr w:type="spellEnd"/>
      <w:r w:rsidR="00220B51">
        <w:rPr>
          <w:rFonts w:ascii="Times New Roman" w:hAnsi="Times New Roman" w:cs="Times New Roman"/>
        </w:rPr>
        <w:t>”</w:t>
      </w:r>
      <w:r w:rsidR="00220B51">
        <w:rPr>
          <w:rFonts w:ascii="Times New Roman" w:hAnsi="Times New Roman" w:cs="Times New Roman" w:hint="eastAsia"/>
        </w:rPr>
        <w:t xml:space="preserve"> shows the best performance.</w:t>
      </w:r>
    </w:p>
    <w:p w14:paraId="645DD946" w14:textId="77777777" w:rsidR="00EF17D3" w:rsidRPr="00456FCF" w:rsidRDefault="00EF17D3">
      <w:pPr>
        <w:rPr>
          <w:rFonts w:ascii="Times New Roman" w:hAnsi="Times New Roman" w:cs="Times New Roman"/>
        </w:rPr>
      </w:pPr>
    </w:p>
    <w:p w14:paraId="6CBB470C" w14:textId="30395CCA" w:rsidR="00EF17D3" w:rsidRPr="003516CE" w:rsidRDefault="00EF17D3" w:rsidP="003516CE">
      <w:pPr>
        <w:pStyle w:val="a6"/>
        <w:numPr>
          <w:ilvl w:val="0"/>
          <w:numId w:val="1"/>
        </w:numPr>
        <w:rPr>
          <w:rFonts w:ascii="Times New Roman" w:hAnsi="Times New Roman" w:cs="Times New Roman"/>
        </w:rPr>
      </w:pPr>
      <w:r w:rsidRPr="003516CE">
        <w:rPr>
          <w:rFonts w:ascii="Times New Roman" w:hAnsi="Times New Roman" w:cs="Times New Roman" w:hint="eastAsia"/>
        </w:rPr>
        <w:t>Introduction</w:t>
      </w:r>
    </w:p>
    <w:p w14:paraId="76155145" w14:textId="5F9CDD5F" w:rsidR="003516CE" w:rsidRDefault="003516CE">
      <w:pPr>
        <w:rPr>
          <w:rFonts w:ascii="Times New Roman" w:hAnsi="Times New Roman" w:cs="Times New Roman"/>
        </w:rPr>
      </w:pPr>
      <w:r>
        <w:rPr>
          <w:rFonts w:ascii="Times New Roman" w:hAnsi="Times New Roman" w:cs="Times New Roman" w:hint="eastAsia"/>
        </w:rPr>
        <w:t xml:space="preserve"> </w:t>
      </w:r>
      <w:r w:rsidR="00996815">
        <w:rPr>
          <w:rFonts w:ascii="Times New Roman" w:hAnsi="Times New Roman" w:cs="Times New Roman" w:hint="eastAsia"/>
        </w:rPr>
        <w:t xml:space="preserve">[1]A necessary component of the medical industry is medical insurance. On the other hand, it is challenging to predict medical spending because most of the money comes from patients. </w:t>
      </w:r>
      <w:r w:rsidR="00220B51">
        <w:rPr>
          <w:rFonts w:ascii="Times New Roman" w:hAnsi="Times New Roman" w:cs="Times New Roman" w:hint="eastAsia"/>
        </w:rPr>
        <w:t xml:space="preserve">To make accurate insurance </w:t>
      </w:r>
      <w:r w:rsidR="00220B51">
        <w:rPr>
          <w:rFonts w:ascii="Times New Roman" w:hAnsi="Times New Roman" w:cs="Times New Roman"/>
        </w:rPr>
        <w:t>charges</w:t>
      </w:r>
      <w:r w:rsidR="00220B51">
        <w:rPr>
          <w:rFonts w:ascii="Times New Roman" w:hAnsi="Times New Roman" w:cs="Times New Roman" w:hint="eastAsia"/>
        </w:rPr>
        <w:t xml:space="preserve">, both insurers and policyholders need to figure out every circumstance. </w:t>
      </w:r>
      <w:r w:rsidR="009721C8">
        <w:rPr>
          <w:rFonts w:ascii="Times New Roman" w:hAnsi="Times New Roman" w:cs="Times New Roman" w:hint="eastAsia"/>
        </w:rPr>
        <w:t>However,</w:t>
      </w:r>
      <w:r w:rsidR="00220B51">
        <w:rPr>
          <w:rFonts w:ascii="Times New Roman" w:hAnsi="Times New Roman" w:cs="Times New Roman" w:hint="eastAsia"/>
        </w:rPr>
        <w:t xml:space="preserve"> the traditional methods often fail to account for individual factors such as income, exercise frequency</w:t>
      </w:r>
      <w:r w:rsidR="003D5570">
        <w:rPr>
          <w:rFonts w:ascii="Times New Roman" w:hAnsi="Times New Roman" w:cs="Times New Roman" w:hint="eastAsia"/>
        </w:rPr>
        <w:t xml:space="preserve">, awareness of health conditions, etc. And it leads them to estimate inaccurately. This study applies machine learning models including Linear Regression, Random Forest, </w:t>
      </w:r>
      <w:proofErr w:type="spellStart"/>
      <w:r w:rsidR="003D5570">
        <w:rPr>
          <w:rFonts w:ascii="Times New Roman" w:hAnsi="Times New Roman" w:cs="Times New Roman" w:hint="eastAsia"/>
        </w:rPr>
        <w:t>XGBoost</w:t>
      </w:r>
      <w:proofErr w:type="spellEnd"/>
      <w:r w:rsidR="003D5570">
        <w:rPr>
          <w:rFonts w:ascii="Times New Roman" w:hAnsi="Times New Roman" w:cs="Times New Roman" w:hint="eastAsia"/>
        </w:rPr>
        <w:t xml:space="preserve"> and </w:t>
      </w:r>
      <w:proofErr w:type="spellStart"/>
      <w:r w:rsidR="003D5570">
        <w:rPr>
          <w:rFonts w:ascii="Times New Roman" w:hAnsi="Times New Roman" w:cs="Times New Roman" w:hint="eastAsia"/>
        </w:rPr>
        <w:t>LightGBM</w:t>
      </w:r>
      <w:proofErr w:type="spellEnd"/>
      <w:r w:rsidR="003D5570">
        <w:rPr>
          <w:rFonts w:ascii="Times New Roman" w:hAnsi="Times New Roman" w:cs="Times New Roman" w:hint="eastAsia"/>
        </w:rPr>
        <w:t xml:space="preserve"> to predict charges of insurance using an extended dataset with additional personal health information. By comparing model performances, we target to demonstrate how incorporating new variables can improve accuracy of predictions.</w:t>
      </w:r>
    </w:p>
    <w:p w14:paraId="16D763B9" w14:textId="77777777" w:rsidR="00EF17D3" w:rsidRPr="00456FCF" w:rsidRDefault="00EF17D3">
      <w:pPr>
        <w:rPr>
          <w:rFonts w:ascii="Times New Roman" w:hAnsi="Times New Roman" w:cs="Times New Roman"/>
        </w:rPr>
      </w:pPr>
    </w:p>
    <w:p w14:paraId="483A6BF2" w14:textId="6B959992" w:rsidR="00EF17D3" w:rsidRDefault="00EF17D3" w:rsidP="003516CE">
      <w:pPr>
        <w:pStyle w:val="a6"/>
        <w:numPr>
          <w:ilvl w:val="0"/>
          <w:numId w:val="1"/>
        </w:numPr>
        <w:rPr>
          <w:rFonts w:ascii="Times New Roman" w:hAnsi="Times New Roman" w:cs="Times New Roman"/>
        </w:rPr>
      </w:pPr>
      <w:r w:rsidRPr="003516CE">
        <w:rPr>
          <w:rFonts w:ascii="Times New Roman" w:hAnsi="Times New Roman" w:cs="Times New Roman" w:hint="eastAsia"/>
        </w:rPr>
        <w:t>Background</w:t>
      </w:r>
    </w:p>
    <w:p w14:paraId="61DA8F8C" w14:textId="39FD45B7" w:rsidR="0030315B" w:rsidRDefault="0030315B" w:rsidP="0030315B">
      <w:pPr>
        <w:pStyle w:val="a6"/>
        <w:numPr>
          <w:ilvl w:val="1"/>
          <w:numId w:val="1"/>
        </w:numPr>
        <w:rPr>
          <w:rFonts w:ascii="Times New Roman" w:hAnsi="Times New Roman" w:cs="Times New Roman"/>
        </w:rPr>
      </w:pPr>
      <w:r>
        <w:rPr>
          <w:rFonts w:ascii="Times New Roman" w:hAnsi="Times New Roman" w:cs="Times New Roman" w:hint="eastAsia"/>
        </w:rPr>
        <w:t>Random Forest</w:t>
      </w:r>
    </w:p>
    <w:p w14:paraId="5C588F42" w14:textId="1EACCF95" w:rsidR="0030315B" w:rsidRPr="0030315B" w:rsidRDefault="0030315B" w:rsidP="0030315B">
      <w:pPr>
        <w:ind w:firstLineChars="100" w:firstLine="220"/>
        <w:rPr>
          <w:rFonts w:ascii="Times New Roman" w:hAnsi="Times New Roman" w:cs="Times New Roman" w:hint="eastAsia"/>
        </w:rPr>
      </w:pPr>
      <w:r>
        <w:rPr>
          <w:rFonts w:ascii="Times New Roman" w:hAnsi="Times New Roman" w:cs="Times New Roman" w:hint="eastAsia"/>
        </w:rPr>
        <w:t>[2]</w:t>
      </w:r>
      <w:r w:rsidR="00C0299A">
        <w:rPr>
          <w:rFonts w:ascii="Times New Roman" w:hAnsi="Times New Roman" w:cs="Times New Roman" w:hint="eastAsia"/>
        </w:rPr>
        <w:t xml:space="preserve"> Random Forest is a tree-based ensemble learning technique which is used for classification and regression problems. The Random Forest Classifier builds several decision trees simultaneously and takes predictions from each tree.</w:t>
      </w:r>
    </w:p>
    <w:p w14:paraId="47F3E79A" w14:textId="77777777" w:rsidR="0030315B" w:rsidRDefault="0030315B" w:rsidP="0030315B">
      <w:pPr>
        <w:pStyle w:val="a6"/>
        <w:numPr>
          <w:ilvl w:val="1"/>
          <w:numId w:val="1"/>
        </w:numPr>
        <w:rPr>
          <w:rFonts w:ascii="Times New Roman" w:hAnsi="Times New Roman" w:cs="Times New Roman"/>
        </w:rPr>
      </w:pPr>
      <w:r>
        <w:rPr>
          <w:rFonts w:ascii="Times New Roman" w:hAnsi="Times New Roman" w:cs="Times New Roman" w:hint="eastAsia"/>
        </w:rPr>
        <w:t>Multiple Linear Regression</w:t>
      </w:r>
    </w:p>
    <w:p w14:paraId="5C3DBFCC" w14:textId="6BACD136" w:rsidR="0030315B" w:rsidRDefault="0030315B" w:rsidP="0030315B">
      <w:pPr>
        <w:rPr>
          <w:rFonts w:ascii="Times New Roman" w:hAnsi="Times New Roman" w:cs="Times New Roman"/>
        </w:rPr>
      </w:pPr>
      <w:r>
        <w:rPr>
          <w:rFonts w:ascii="Times New Roman" w:hAnsi="Times New Roman" w:cs="Times New Roman" w:hint="eastAsia"/>
        </w:rPr>
        <w:t xml:space="preserve"> [</w:t>
      </w:r>
      <w:r>
        <w:rPr>
          <w:rFonts w:ascii="Times New Roman" w:hAnsi="Times New Roman" w:cs="Times New Roman" w:hint="eastAsia"/>
        </w:rPr>
        <w:t>3</w:t>
      </w:r>
      <w:r>
        <w:rPr>
          <w:rFonts w:ascii="Times New Roman" w:hAnsi="Times New Roman" w:cs="Times New Roman" w:hint="eastAsia"/>
        </w:rPr>
        <w:t xml:space="preserve">] Multiple regression may be an applied mathematics technique which will be wont to analyze the link between one variable and </w:t>
      </w:r>
      <w:proofErr w:type="gramStart"/>
      <w:r>
        <w:rPr>
          <w:rFonts w:ascii="Times New Roman" w:hAnsi="Times New Roman" w:cs="Times New Roman" w:hint="eastAsia"/>
        </w:rPr>
        <w:t>a number of</w:t>
      </w:r>
      <w:proofErr w:type="gramEnd"/>
      <w:r>
        <w:rPr>
          <w:rFonts w:ascii="Times New Roman" w:hAnsi="Times New Roman" w:cs="Times New Roman" w:hint="eastAsia"/>
        </w:rPr>
        <w:t xml:space="preserve"> other freelance variables</w:t>
      </w:r>
    </w:p>
    <w:p w14:paraId="4A3F519F" w14:textId="77777777" w:rsidR="0030315B" w:rsidRPr="0030315B" w:rsidRDefault="0030315B" w:rsidP="0030315B">
      <w:pPr>
        <w:rPr>
          <w:rFonts w:ascii="Times New Roman" w:hAnsi="Times New Roman" w:cs="Times New Roman"/>
        </w:rPr>
      </w:pPr>
      <w:r w:rsidRPr="0030315B">
        <w:rPr>
          <w:rFonts w:ascii="Times New Roman" w:hAnsi="Times New Roman" w:cs="Times New Roman"/>
        </w:rPr>
        <w:tab/>
      </w:r>
      <w:r w:rsidRPr="0030315B">
        <w:rPr>
          <w:rFonts w:ascii="Times New Roman" w:hAnsi="Times New Roman" w:cs="Times New Roman" w:hint="eastAsia"/>
        </w:rPr>
        <w:t xml:space="preserve">C. </w:t>
      </w:r>
      <w:proofErr w:type="spellStart"/>
      <w:r w:rsidRPr="0030315B">
        <w:rPr>
          <w:rFonts w:ascii="Times New Roman" w:hAnsi="Times New Roman" w:cs="Times New Roman" w:hint="eastAsia"/>
        </w:rPr>
        <w:t>XGBoost</w:t>
      </w:r>
      <w:proofErr w:type="spellEnd"/>
    </w:p>
    <w:p w14:paraId="7A2B2B28" w14:textId="215CB38F" w:rsidR="0030315B" w:rsidRDefault="0030315B" w:rsidP="0030315B">
      <w:pPr>
        <w:rPr>
          <w:rFonts w:ascii="Times New Roman" w:hAnsi="Times New Roman" w:cs="Times New Roman" w:hint="eastAsia"/>
        </w:rPr>
      </w:pPr>
      <w:r>
        <w:rPr>
          <w:rFonts w:ascii="Times New Roman" w:hAnsi="Times New Roman" w:cs="Times New Roman" w:hint="eastAsia"/>
        </w:rPr>
        <w:t xml:space="preserve"> [</w:t>
      </w:r>
      <w:r>
        <w:rPr>
          <w:rFonts w:ascii="Times New Roman" w:hAnsi="Times New Roman" w:cs="Times New Roman" w:hint="eastAsia"/>
        </w:rPr>
        <w:t>4</w:t>
      </w:r>
      <w:r>
        <w:rPr>
          <w:rFonts w:ascii="Times New Roman" w:hAnsi="Times New Roman" w:cs="Times New Roman" w:hint="eastAsia"/>
        </w:rPr>
        <w:t xml:space="preserve">] </w:t>
      </w:r>
      <w:proofErr w:type="spellStart"/>
      <w:proofErr w:type="gramStart"/>
      <w:r>
        <w:rPr>
          <w:rFonts w:ascii="Times New Roman" w:hAnsi="Times New Roman" w:cs="Times New Roman" w:hint="eastAsia"/>
        </w:rPr>
        <w:t>eXtreme</w:t>
      </w:r>
      <w:proofErr w:type="spellEnd"/>
      <w:proofErr w:type="gramEnd"/>
      <w:r>
        <w:rPr>
          <w:rFonts w:ascii="Times New Roman" w:hAnsi="Times New Roman" w:cs="Times New Roman" w:hint="eastAsia"/>
        </w:rPr>
        <w:t xml:space="preserve"> Gradient </w:t>
      </w:r>
      <w:proofErr w:type="gramStart"/>
      <w:r>
        <w:rPr>
          <w:rFonts w:ascii="Times New Roman" w:hAnsi="Times New Roman" w:cs="Times New Roman" w:hint="eastAsia"/>
        </w:rPr>
        <w:t>Boosting(</w:t>
      </w:r>
      <w:proofErr w:type="spellStart"/>
      <w:proofErr w:type="gramEnd"/>
      <w:r>
        <w:rPr>
          <w:rFonts w:ascii="Times New Roman" w:hAnsi="Times New Roman" w:cs="Times New Roman" w:hint="eastAsia"/>
        </w:rPr>
        <w:t>XGBoost</w:t>
      </w:r>
      <w:proofErr w:type="spellEnd"/>
      <w:r>
        <w:rPr>
          <w:rFonts w:ascii="Times New Roman" w:hAnsi="Times New Roman" w:cs="Times New Roman" w:hint="eastAsia"/>
        </w:rPr>
        <w:t xml:space="preserve">) which changed the way gradient boosting was done. [4] </w:t>
      </w:r>
      <w:proofErr w:type="spellStart"/>
      <w:r>
        <w:rPr>
          <w:rFonts w:ascii="Times New Roman" w:hAnsi="Times New Roman" w:cs="Times New Roman" w:hint="eastAsia"/>
        </w:rPr>
        <w:t>XGBoost</w:t>
      </w:r>
      <w:proofErr w:type="spellEnd"/>
      <w:r>
        <w:rPr>
          <w:rFonts w:ascii="Times New Roman" w:hAnsi="Times New Roman" w:cs="Times New Roman" w:hint="eastAsia"/>
        </w:rPr>
        <w:t xml:space="preserve"> is a machine learning method that is widely used for classification problems and handle missing values without an imputation preprocessing.</w:t>
      </w:r>
    </w:p>
    <w:p w14:paraId="17C5E753" w14:textId="65239B09" w:rsidR="0030315B" w:rsidRPr="0030315B" w:rsidRDefault="0030315B" w:rsidP="0030315B">
      <w:pPr>
        <w:rPr>
          <w:rFonts w:ascii="Times New Roman" w:hAnsi="Times New Roman" w:cs="Times New Roman" w:hint="eastAsia"/>
        </w:rPr>
      </w:pPr>
    </w:p>
    <w:p w14:paraId="7951745C" w14:textId="77777777" w:rsidR="00456FCF" w:rsidRPr="00456FCF" w:rsidRDefault="00456FCF" w:rsidP="009721C8">
      <w:pPr>
        <w:rPr>
          <w:rFonts w:ascii="Times New Roman" w:hAnsi="Times New Roman" w:cs="Times New Roman" w:hint="eastAsia"/>
        </w:rPr>
      </w:pPr>
    </w:p>
    <w:tbl>
      <w:tblPr>
        <w:tblStyle w:val="ac"/>
        <w:tblW w:w="0" w:type="auto"/>
        <w:tblLook w:val="04A0" w:firstRow="1" w:lastRow="0" w:firstColumn="1" w:lastColumn="0" w:noHBand="0" w:noVBand="1"/>
      </w:tblPr>
      <w:tblGrid>
        <w:gridCol w:w="1129"/>
        <w:gridCol w:w="1560"/>
        <w:gridCol w:w="1601"/>
      </w:tblGrid>
      <w:tr w:rsidR="00F23A45" w14:paraId="211ADCA5" w14:textId="77777777" w:rsidTr="00F23A45">
        <w:tc>
          <w:tcPr>
            <w:tcW w:w="1129" w:type="dxa"/>
          </w:tcPr>
          <w:p w14:paraId="7E5F6530" w14:textId="733315D0" w:rsidR="00F23A45" w:rsidRDefault="00F23A45" w:rsidP="00F23A45">
            <w:pPr>
              <w:jc w:val="center"/>
              <w:rPr>
                <w:rFonts w:ascii="Times New Roman" w:hAnsi="Times New Roman" w:cs="Times New Roman"/>
              </w:rPr>
            </w:pPr>
            <w:r>
              <w:rPr>
                <w:rFonts w:ascii="Times New Roman" w:hAnsi="Times New Roman" w:cs="Times New Roman" w:hint="eastAsia"/>
              </w:rPr>
              <w:t>Indicator</w:t>
            </w:r>
          </w:p>
        </w:tc>
        <w:tc>
          <w:tcPr>
            <w:tcW w:w="1560" w:type="dxa"/>
          </w:tcPr>
          <w:p w14:paraId="2CB9EE68" w14:textId="2D61BD0D" w:rsidR="00F23A45" w:rsidRDefault="00F23A45" w:rsidP="00F23A45">
            <w:pPr>
              <w:jc w:val="center"/>
              <w:rPr>
                <w:rFonts w:ascii="Times New Roman" w:hAnsi="Times New Roman" w:cs="Times New Roman"/>
              </w:rPr>
            </w:pPr>
            <w:r>
              <w:rPr>
                <w:rFonts w:ascii="Times New Roman" w:hAnsi="Times New Roman" w:cs="Times New Roman" w:hint="eastAsia"/>
              </w:rPr>
              <w:t>Basic Version</w:t>
            </w:r>
          </w:p>
        </w:tc>
        <w:tc>
          <w:tcPr>
            <w:tcW w:w="1601" w:type="dxa"/>
          </w:tcPr>
          <w:p w14:paraId="73FBE205" w14:textId="0557A983" w:rsidR="00F23A45" w:rsidRDefault="00F23A45" w:rsidP="00F23A45">
            <w:pPr>
              <w:jc w:val="center"/>
              <w:rPr>
                <w:rFonts w:ascii="Times New Roman" w:hAnsi="Times New Roman" w:cs="Times New Roman"/>
              </w:rPr>
            </w:pPr>
            <w:r>
              <w:rPr>
                <w:rFonts w:ascii="Times New Roman" w:hAnsi="Times New Roman" w:cs="Times New Roman" w:hint="eastAsia"/>
              </w:rPr>
              <w:t>Upgrade Version</w:t>
            </w:r>
          </w:p>
        </w:tc>
      </w:tr>
      <w:tr w:rsidR="00F23A45" w14:paraId="1EAE622D" w14:textId="77777777" w:rsidTr="00F23A45">
        <w:tc>
          <w:tcPr>
            <w:tcW w:w="1129" w:type="dxa"/>
          </w:tcPr>
          <w:p w14:paraId="1E8F5F1D" w14:textId="6600AFE5" w:rsidR="00F23A45" w:rsidRDefault="00F23A45" w:rsidP="00F23A45">
            <w:pPr>
              <w:jc w:val="center"/>
              <w:rPr>
                <w:rFonts w:ascii="Times New Roman" w:hAnsi="Times New Roman" w:cs="Times New Roman"/>
              </w:rPr>
            </w:pPr>
            <w:r>
              <w:rPr>
                <w:rFonts w:ascii="Times New Roman" w:hAnsi="Times New Roman" w:cs="Times New Roman" w:hint="eastAsia"/>
              </w:rPr>
              <w:t>MAE</w:t>
            </w:r>
          </w:p>
        </w:tc>
        <w:tc>
          <w:tcPr>
            <w:tcW w:w="1560" w:type="dxa"/>
          </w:tcPr>
          <w:p w14:paraId="7D40A5B6" w14:textId="57901412" w:rsidR="00F23A45" w:rsidRDefault="00F23A45" w:rsidP="00F23A45">
            <w:pPr>
              <w:jc w:val="center"/>
              <w:rPr>
                <w:rFonts w:ascii="Times New Roman" w:hAnsi="Times New Roman" w:cs="Times New Roman"/>
              </w:rPr>
            </w:pPr>
            <w:r w:rsidRPr="00F23A45">
              <w:rPr>
                <w:rFonts w:ascii="Times New Roman" w:hAnsi="Times New Roman" w:cs="Times New Roman"/>
              </w:rPr>
              <w:t>$1,940.29</w:t>
            </w:r>
          </w:p>
        </w:tc>
        <w:tc>
          <w:tcPr>
            <w:tcW w:w="1601" w:type="dxa"/>
          </w:tcPr>
          <w:p w14:paraId="34223094" w14:textId="1720236D" w:rsidR="00F23A45" w:rsidRDefault="00F23A45" w:rsidP="00F23A45">
            <w:pPr>
              <w:jc w:val="center"/>
              <w:rPr>
                <w:rFonts w:ascii="Times New Roman" w:hAnsi="Times New Roman" w:cs="Times New Roman"/>
              </w:rPr>
            </w:pPr>
            <w:r w:rsidRPr="00F23A45">
              <w:rPr>
                <w:rFonts w:ascii="Times New Roman" w:hAnsi="Times New Roman" w:cs="Times New Roman"/>
              </w:rPr>
              <w:t>$1,955.05</w:t>
            </w:r>
          </w:p>
        </w:tc>
      </w:tr>
      <w:tr w:rsidR="00F23A45" w14:paraId="4012B5B5" w14:textId="77777777" w:rsidTr="00F23A45">
        <w:tc>
          <w:tcPr>
            <w:tcW w:w="1129" w:type="dxa"/>
          </w:tcPr>
          <w:p w14:paraId="22F92BF8" w14:textId="6284E80A" w:rsidR="00F23A45" w:rsidRDefault="00F23A45" w:rsidP="00F23A45">
            <w:pPr>
              <w:jc w:val="center"/>
              <w:rPr>
                <w:rFonts w:ascii="Times New Roman" w:hAnsi="Times New Roman" w:cs="Times New Roman"/>
              </w:rPr>
            </w:pPr>
            <w:r>
              <w:rPr>
                <w:rFonts w:ascii="Times New Roman" w:hAnsi="Times New Roman" w:cs="Times New Roman" w:hint="eastAsia"/>
              </w:rPr>
              <w:t>RMSE</w:t>
            </w:r>
          </w:p>
        </w:tc>
        <w:tc>
          <w:tcPr>
            <w:tcW w:w="1560" w:type="dxa"/>
          </w:tcPr>
          <w:p w14:paraId="4C1897D8" w14:textId="2D5D5376" w:rsidR="00F23A45" w:rsidRDefault="00F23A45" w:rsidP="00F23A45">
            <w:pPr>
              <w:jc w:val="center"/>
              <w:rPr>
                <w:rFonts w:ascii="Times New Roman" w:hAnsi="Times New Roman" w:cs="Times New Roman"/>
              </w:rPr>
            </w:pPr>
            <w:r w:rsidRPr="00F23A45">
              <w:rPr>
                <w:rFonts w:ascii="Times New Roman" w:hAnsi="Times New Roman" w:cs="Times New Roman"/>
              </w:rPr>
              <w:t>$4,321.05</w:t>
            </w:r>
          </w:p>
        </w:tc>
        <w:tc>
          <w:tcPr>
            <w:tcW w:w="1601" w:type="dxa"/>
          </w:tcPr>
          <w:p w14:paraId="66860FA2" w14:textId="2C6FAD4D" w:rsidR="00F23A45" w:rsidRDefault="00F23A45" w:rsidP="00F23A45">
            <w:pPr>
              <w:jc w:val="center"/>
              <w:rPr>
                <w:rFonts w:ascii="Times New Roman" w:hAnsi="Times New Roman" w:cs="Times New Roman"/>
              </w:rPr>
            </w:pPr>
            <w:r w:rsidRPr="00F23A45">
              <w:rPr>
                <w:rFonts w:ascii="Times New Roman" w:hAnsi="Times New Roman" w:cs="Times New Roman"/>
              </w:rPr>
              <w:t>$4,334.26</w:t>
            </w:r>
          </w:p>
        </w:tc>
      </w:tr>
      <w:tr w:rsidR="00F23A45" w14:paraId="10C90ABB" w14:textId="77777777" w:rsidTr="00F23A45">
        <w:tc>
          <w:tcPr>
            <w:tcW w:w="1129" w:type="dxa"/>
          </w:tcPr>
          <w:p w14:paraId="28D1C443" w14:textId="26B3DC83" w:rsidR="00F23A45" w:rsidRDefault="00000000" w:rsidP="00F23A45">
            <w:pPr>
              <w:jc w:val="center"/>
              <w:rPr>
                <w:rFonts w:ascii="Times New Roman" w:hAnsi="Times New Roman" w:cs="Times New Roman"/>
              </w:rPr>
            </w:pPr>
            <m:oMath>
              <m:sSup>
                <m:sSupPr>
                  <m:ctrlPr>
                    <w:rPr>
                      <w:rFonts w:ascii="Cambria Math" w:hAnsi="Cambria Math" w:cs="Times New Roman"/>
                      <w:i/>
                    </w:rPr>
                  </m:ctrlPr>
                </m:sSupPr>
                <m:e>
                  <m:r>
                    <w:rPr>
                      <w:rFonts w:ascii="Cambria Math" w:hAnsi="Cambria Math" w:cs="Times New Roman"/>
                    </w:rPr>
                    <m:t>R</m:t>
                  </m:r>
                </m:e>
                <m:sup>
                  <m:r>
                    <w:rPr>
                      <w:rFonts w:ascii="Cambria Math" w:hAnsi="Cambria Math" w:cs="Times New Roman"/>
                    </w:rPr>
                    <m:t>2</m:t>
                  </m:r>
                </m:sup>
              </m:sSup>
              <m:r>
                <w:rPr>
                  <w:rFonts w:ascii="Cambria Math" w:hAnsi="Cambria Math" w:cs="Times New Roman"/>
                </w:rPr>
                <m:t xml:space="preserve"> </m:t>
              </m:r>
            </m:oMath>
            <w:r w:rsidR="00F23A45">
              <w:rPr>
                <w:rFonts w:ascii="Times New Roman" w:hAnsi="Times New Roman" w:cs="Times New Roman" w:hint="eastAsia"/>
              </w:rPr>
              <w:t>Score</w:t>
            </w:r>
          </w:p>
        </w:tc>
        <w:tc>
          <w:tcPr>
            <w:tcW w:w="1560" w:type="dxa"/>
          </w:tcPr>
          <w:p w14:paraId="1262FA36" w14:textId="61756E52" w:rsidR="00F23A45" w:rsidRDefault="00F23A45" w:rsidP="00F23A45">
            <w:pPr>
              <w:jc w:val="center"/>
              <w:rPr>
                <w:rFonts w:ascii="Times New Roman" w:hAnsi="Times New Roman" w:cs="Times New Roman"/>
              </w:rPr>
            </w:pPr>
            <w:r w:rsidRPr="00F23A45">
              <w:rPr>
                <w:rFonts w:ascii="Times New Roman" w:hAnsi="Times New Roman" w:cs="Times New Roman"/>
              </w:rPr>
              <w:t>0.8797</w:t>
            </w:r>
          </w:p>
        </w:tc>
        <w:tc>
          <w:tcPr>
            <w:tcW w:w="1601" w:type="dxa"/>
          </w:tcPr>
          <w:p w14:paraId="7A25A21C" w14:textId="75132979" w:rsidR="00F23A45" w:rsidRDefault="00F23A45" w:rsidP="00F23A45">
            <w:pPr>
              <w:keepNext/>
              <w:jc w:val="center"/>
              <w:rPr>
                <w:rFonts w:ascii="Times New Roman" w:hAnsi="Times New Roman" w:cs="Times New Roman"/>
              </w:rPr>
            </w:pPr>
            <w:r w:rsidRPr="00F23A45">
              <w:rPr>
                <w:rFonts w:ascii="Times New Roman" w:hAnsi="Times New Roman" w:cs="Times New Roman"/>
              </w:rPr>
              <w:t>0.8790</w:t>
            </w:r>
          </w:p>
        </w:tc>
      </w:tr>
    </w:tbl>
    <w:p w14:paraId="4119C05F" w14:textId="13146965" w:rsidR="009721C8" w:rsidRDefault="00F23A45" w:rsidP="00F23A45">
      <w:pPr>
        <w:pStyle w:val="ae"/>
        <w:rPr>
          <w:rFonts w:ascii="Times New Roman" w:hAnsi="Times New Roman" w:cs="Times New Roman"/>
        </w:rPr>
      </w:pPr>
      <w:r>
        <w:rPr>
          <w:rFonts w:ascii="Times New Roman" w:hAnsi="Times New Roman" w:cs="Times New Roman" w:hint="eastAsia"/>
        </w:rPr>
        <w:t xml:space="preserve">Fig. 1. Comparison of </w:t>
      </w:r>
      <w:proofErr w:type="spellStart"/>
      <w:r>
        <w:rPr>
          <w:rFonts w:ascii="Times New Roman" w:hAnsi="Times New Roman" w:cs="Times New Roman" w:hint="eastAsia"/>
        </w:rPr>
        <w:t>XGBoost</w:t>
      </w:r>
      <w:proofErr w:type="spellEnd"/>
      <w:r w:rsidR="00456FCF">
        <w:rPr>
          <w:rFonts w:ascii="Times New Roman" w:hAnsi="Times New Roman" w:cs="Times New Roman" w:hint="eastAsia"/>
        </w:rPr>
        <w:t xml:space="preserve"> adding new variables</w:t>
      </w:r>
    </w:p>
    <w:p w14:paraId="555CB45C" w14:textId="0C9DEADE" w:rsidR="00F23A45" w:rsidRDefault="00F23A45" w:rsidP="00F23A45">
      <w:pPr>
        <w:rPr>
          <w:rFonts w:ascii="Times New Roman" w:hAnsi="Times New Roman" w:cs="Times New Roman"/>
        </w:rPr>
      </w:pPr>
      <w:r>
        <w:rPr>
          <w:rFonts w:ascii="Times New Roman" w:hAnsi="Times New Roman" w:cs="Times New Roman" w:hint="eastAsia"/>
        </w:rPr>
        <w:t xml:space="preserve"> </w:t>
      </w:r>
      <w:r w:rsidR="00456FCF">
        <w:rPr>
          <w:rFonts w:ascii="Times New Roman" w:hAnsi="Times New Roman" w:cs="Times New Roman" w:hint="eastAsia"/>
        </w:rPr>
        <w:t xml:space="preserve">Fig.1 is the result after adding new features compared to the previous </w:t>
      </w:r>
      <w:r w:rsidR="00904A18">
        <w:rPr>
          <w:rFonts w:ascii="Times New Roman" w:hAnsi="Times New Roman" w:cs="Times New Roman" w:hint="eastAsia"/>
        </w:rPr>
        <w:t>version</w:t>
      </w:r>
      <w:r w:rsidR="00456FCF">
        <w:rPr>
          <w:rFonts w:ascii="Times New Roman" w:hAnsi="Times New Roman" w:cs="Times New Roman" w:hint="eastAsia"/>
        </w:rPr>
        <w:t xml:space="preserve">. </w:t>
      </w:r>
      <w:r>
        <w:rPr>
          <w:rFonts w:ascii="Times New Roman" w:hAnsi="Times New Roman" w:cs="Times New Roman" w:hint="eastAsia"/>
        </w:rPr>
        <w:t xml:space="preserve">The upgraded </w:t>
      </w:r>
      <w:r w:rsidR="00904A18">
        <w:rPr>
          <w:rFonts w:ascii="Times New Roman" w:hAnsi="Times New Roman" w:cs="Times New Roman" w:hint="eastAsia"/>
        </w:rPr>
        <w:t>version</w:t>
      </w:r>
      <w:r>
        <w:rPr>
          <w:rFonts w:ascii="Times New Roman" w:hAnsi="Times New Roman" w:cs="Times New Roman" w:hint="eastAsia"/>
        </w:rPr>
        <w:t xml:space="preserve"> includes more variables such as </w:t>
      </w:r>
      <w:r>
        <w:rPr>
          <w:rFonts w:ascii="Times New Roman" w:hAnsi="Times New Roman" w:cs="Times New Roman"/>
        </w:rPr>
        <w:t>‘</w:t>
      </w:r>
      <w:proofErr w:type="spellStart"/>
      <w:r>
        <w:rPr>
          <w:rFonts w:ascii="Times New Roman" w:hAnsi="Times New Roman" w:cs="Times New Roman" w:hint="eastAsia"/>
        </w:rPr>
        <w:t>exercise_freq</w:t>
      </w:r>
      <w:proofErr w:type="spellEnd"/>
      <w:r>
        <w:rPr>
          <w:rFonts w:ascii="Times New Roman" w:hAnsi="Times New Roman" w:cs="Times New Roman"/>
        </w:rPr>
        <w:t>’</w:t>
      </w:r>
      <w:r>
        <w:rPr>
          <w:rFonts w:ascii="Times New Roman" w:hAnsi="Times New Roman" w:cs="Times New Roman" w:hint="eastAsia"/>
        </w:rPr>
        <w:t xml:space="preserve">, and </w:t>
      </w:r>
      <w:r>
        <w:rPr>
          <w:rFonts w:ascii="Times New Roman" w:hAnsi="Times New Roman" w:cs="Times New Roman"/>
        </w:rPr>
        <w:t>‘</w:t>
      </w:r>
      <w:proofErr w:type="spellStart"/>
      <w:r>
        <w:rPr>
          <w:rFonts w:ascii="Times New Roman" w:hAnsi="Times New Roman" w:cs="Times New Roman" w:hint="eastAsia"/>
        </w:rPr>
        <w:t>self_health</w:t>
      </w:r>
      <w:proofErr w:type="spellEnd"/>
      <w:r>
        <w:rPr>
          <w:rFonts w:ascii="Times New Roman" w:hAnsi="Times New Roman" w:cs="Times New Roman"/>
        </w:rPr>
        <w:t>’</w:t>
      </w:r>
      <w:r w:rsidR="00456FCF">
        <w:rPr>
          <w:rFonts w:ascii="Times New Roman" w:hAnsi="Times New Roman" w:cs="Times New Roman" w:hint="eastAsia"/>
        </w:rPr>
        <w:t xml:space="preserve">. These variables enable more accurate and convincing predictions than existing models. However, the difference between previous models and new models is not significant, so, we cannot be said that it has a positive effect on model </w:t>
      </w:r>
      <w:r w:rsidR="00456FCF">
        <w:rPr>
          <w:rFonts w:ascii="Times New Roman" w:hAnsi="Times New Roman" w:cs="Times New Roman" w:hint="eastAsia"/>
        </w:rPr>
        <w:lastRenderedPageBreak/>
        <w:t>performance.</w:t>
      </w:r>
    </w:p>
    <w:p w14:paraId="7B58E310" w14:textId="7F007304" w:rsidR="00456FCF" w:rsidRDefault="008F42C7" w:rsidP="00F23A45">
      <w:pPr>
        <w:rPr>
          <w:rFonts w:ascii="Times New Roman" w:hAnsi="Times New Roman" w:cs="Times New Roman"/>
        </w:rPr>
      </w:pPr>
      <w:r>
        <w:rPr>
          <w:rFonts w:ascii="Times New Roman" w:hAnsi="Times New Roman" w:cs="Times New Roman"/>
          <w:noProof/>
        </w:rPr>
        <w:drawing>
          <wp:inline distT="0" distB="0" distL="0" distR="0" wp14:anchorId="4F4961C7" wp14:editId="4DD7C02E">
            <wp:extent cx="2730500" cy="1794510"/>
            <wp:effectExtent l="19050" t="19050" r="12700" b="15240"/>
            <wp:docPr id="342305710" name="그림 7" descr="텍스트, 스크린샷, 폰트, 도표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305710" name="그림 7" descr="텍스트, 스크린샷, 폰트, 도표이(가) 표시된 사진&#10;&#10;AI 생성 콘텐츠는 정확하지 않을 수 있습니다."/>
                    <pic:cNvPicPr/>
                  </pic:nvPicPr>
                  <pic:blipFill>
                    <a:blip r:embed="rId5">
                      <a:extLst>
                        <a:ext uri="{28A0092B-C50C-407E-A947-70E740481C1C}">
                          <a14:useLocalDpi xmlns:a14="http://schemas.microsoft.com/office/drawing/2010/main" val="0"/>
                        </a:ext>
                      </a:extLst>
                    </a:blip>
                    <a:stretch>
                      <a:fillRect/>
                    </a:stretch>
                  </pic:blipFill>
                  <pic:spPr>
                    <a:xfrm>
                      <a:off x="0" y="0"/>
                      <a:ext cx="2730500" cy="1794510"/>
                    </a:xfrm>
                    <a:prstGeom prst="rect">
                      <a:avLst/>
                    </a:prstGeom>
                    <a:ln>
                      <a:solidFill>
                        <a:schemeClr val="tx1"/>
                      </a:solidFill>
                    </a:ln>
                  </pic:spPr>
                </pic:pic>
              </a:graphicData>
            </a:graphic>
          </wp:inline>
        </w:drawing>
      </w:r>
    </w:p>
    <w:p w14:paraId="08EF3EA5" w14:textId="6D8C7583" w:rsidR="008F42C7" w:rsidRDefault="008F42C7" w:rsidP="00F23A45">
      <w:pPr>
        <w:rPr>
          <w:rFonts w:ascii="Times New Roman" w:hAnsi="Times New Roman" w:cs="Times New Roman"/>
        </w:rPr>
      </w:pPr>
      <w:r>
        <w:rPr>
          <w:rFonts w:ascii="Times New Roman" w:hAnsi="Times New Roman" w:cs="Times New Roman" w:hint="eastAsia"/>
          <w:noProof/>
        </w:rPr>
        <w:drawing>
          <wp:inline distT="0" distB="0" distL="0" distR="0" wp14:anchorId="408522B8" wp14:editId="574A611D">
            <wp:extent cx="2730500" cy="1771650"/>
            <wp:effectExtent l="19050" t="19050" r="12700" b="19050"/>
            <wp:docPr id="1208123128" name="그림 8" descr="텍스트, 스크린샷, 폰트, 도표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123128" name="그림 8" descr="텍스트, 스크린샷, 폰트, 도표이(가) 표시된 사진&#10;&#10;AI 생성 콘텐츠는 정확하지 않을 수 있습니다."/>
                    <pic:cNvPicPr/>
                  </pic:nvPicPr>
                  <pic:blipFill>
                    <a:blip r:embed="rId6">
                      <a:extLst>
                        <a:ext uri="{28A0092B-C50C-407E-A947-70E740481C1C}">
                          <a14:useLocalDpi xmlns:a14="http://schemas.microsoft.com/office/drawing/2010/main" val="0"/>
                        </a:ext>
                      </a:extLst>
                    </a:blip>
                    <a:stretch>
                      <a:fillRect/>
                    </a:stretch>
                  </pic:blipFill>
                  <pic:spPr>
                    <a:xfrm>
                      <a:off x="0" y="0"/>
                      <a:ext cx="2730500" cy="1771650"/>
                    </a:xfrm>
                    <a:prstGeom prst="rect">
                      <a:avLst/>
                    </a:prstGeom>
                    <a:ln>
                      <a:solidFill>
                        <a:schemeClr val="tx1"/>
                      </a:solidFill>
                    </a:ln>
                  </pic:spPr>
                </pic:pic>
              </a:graphicData>
            </a:graphic>
          </wp:inline>
        </w:drawing>
      </w:r>
    </w:p>
    <w:p w14:paraId="5005E4D5" w14:textId="6800FCBB" w:rsidR="008F42C7" w:rsidRDefault="008F42C7" w:rsidP="00F23A45">
      <w:pPr>
        <w:rPr>
          <w:rFonts w:ascii="Times New Roman" w:hAnsi="Times New Roman" w:cs="Times New Roman"/>
        </w:rPr>
      </w:pPr>
      <w:r>
        <w:rPr>
          <w:rFonts w:ascii="Times New Roman" w:hAnsi="Times New Roman" w:cs="Times New Roman" w:hint="eastAsia"/>
          <w:noProof/>
        </w:rPr>
        <w:drawing>
          <wp:inline distT="0" distB="0" distL="0" distR="0" wp14:anchorId="08EC86D3" wp14:editId="4017F95F">
            <wp:extent cx="2730500" cy="2057400"/>
            <wp:effectExtent l="19050" t="19050" r="12700" b="19050"/>
            <wp:docPr id="1955201397" name="그림 9" descr="텍스트, 스크린샷, 폰트, 번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201397" name="그림 9" descr="텍스트, 스크린샷, 폰트, 번호이(가) 표시된 사진&#10;&#10;AI 생성 콘텐츠는 정확하지 않을 수 있습니다."/>
                    <pic:cNvPicPr/>
                  </pic:nvPicPr>
                  <pic:blipFill>
                    <a:blip r:embed="rId7">
                      <a:extLst>
                        <a:ext uri="{28A0092B-C50C-407E-A947-70E740481C1C}">
                          <a14:useLocalDpi xmlns:a14="http://schemas.microsoft.com/office/drawing/2010/main" val="0"/>
                        </a:ext>
                      </a:extLst>
                    </a:blip>
                    <a:stretch>
                      <a:fillRect/>
                    </a:stretch>
                  </pic:blipFill>
                  <pic:spPr>
                    <a:xfrm>
                      <a:off x="0" y="0"/>
                      <a:ext cx="2730500" cy="2057400"/>
                    </a:xfrm>
                    <a:prstGeom prst="rect">
                      <a:avLst/>
                    </a:prstGeom>
                    <a:ln>
                      <a:solidFill>
                        <a:schemeClr val="tx1"/>
                      </a:solidFill>
                    </a:ln>
                  </pic:spPr>
                </pic:pic>
              </a:graphicData>
            </a:graphic>
          </wp:inline>
        </w:drawing>
      </w:r>
    </w:p>
    <w:p w14:paraId="454FF3B4" w14:textId="77777777" w:rsidR="008F42C7" w:rsidRPr="008F42C7" w:rsidRDefault="008F42C7" w:rsidP="00F23A45">
      <w:pPr>
        <w:rPr>
          <w:rFonts w:ascii="Times New Roman" w:hAnsi="Times New Roman" w:cs="Times New Roman"/>
        </w:rPr>
      </w:pPr>
    </w:p>
    <w:tbl>
      <w:tblPr>
        <w:tblStyle w:val="ac"/>
        <w:tblW w:w="0" w:type="auto"/>
        <w:tblLook w:val="04A0" w:firstRow="1" w:lastRow="0" w:firstColumn="1" w:lastColumn="0" w:noHBand="0" w:noVBand="1"/>
      </w:tblPr>
      <w:tblGrid>
        <w:gridCol w:w="1194"/>
        <w:gridCol w:w="1022"/>
        <w:gridCol w:w="1022"/>
        <w:gridCol w:w="1052"/>
      </w:tblGrid>
      <w:tr w:rsidR="00456FCF" w14:paraId="639DAA76" w14:textId="77777777">
        <w:tc>
          <w:tcPr>
            <w:tcW w:w="1072" w:type="dxa"/>
          </w:tcPr>
          <w:p w14:paraId="04CCB388" w14:textId="34A8D298" w:rsidR="00456FCF" w:rsidRDefault="00456FCF" w:rsidP="00904A18">
            <w:pPr>
              <w:jc w:val="center"/>
              <w:rPr>
                <w:rFonts w:ascii="Times New Roman" w:hAnsi="Times New Roman" w:cs="Times New Roman"/>
              </w:rPr>
            </w:pPr>
            <w:r>
              <w:rPr>
                <w:rFonts w:ascii="Times New Roman" w:hAnsi="Times New Roman" w:cs="Times New Roman" w:hint="eastAsia"/>
              </w:rPr>
              <w:t>Model</w:t>
            </w:r>
          </w:p>
        </w:tc>
        <w:tc>
          <w:tcPr>
            <w:tcW w:w="1072" w:type="dxa"/>
          </w:tcPr>
          <w:p w14:paraId="3C101D28" w14:textId="30C518A0" w:rsidR="00456FCF" w:rsidRDefault="00456FCF" w:rsidP="00904A18">
            <w:pPr>
              <w:jc w:val="center"/>
              <w:rPr>
                <w:rFonts w:ascii="Times New Roman" w:hAnsi="Times New Roman" w:cs="Times New Roman"/>
              </w:rPr>
            </w:pPr>
            <w:r>
              <w:rPr>
                <w:rFonts w:ascii="Times New Roman" w:hAnsi="Times New Roman" w:cs="Times New Roman" w:hint="eastAsia"/>
              </w:rPr>
              <w:t>MAE</w:t>
            </w:r>
          </w:p>
        </w:tc>
        <w:tc>
          <w:tcPr>
            <w:tcW w:w="1073" w:type="dxa"/>
          </w:tcPr>
          <w:p w14:paraId="513B5C93" w14:textId="22F139E5" w:rsidR="00456FCF" w:rsidRDefault="00456FCF" w:rsidP="00904A18">
            <w:pPr>
              <w:jc w:val="center"/>
              <w:rPr>
                <w:rFonts w:ascii="Times New Roman" w:hAnsi="Times New Roman" w:cs="Times New Roman"/>
              </w:rPr>
            </w:pPr>
            <w:r>
              <w:rPr>
                <w:rFonts w:ascii="Times New Roman" w:hAnsi="Times New Roman" w:cs="Times New Roman" w:hint="eastAsia"/>
              </w:rPr>
              <w:t>RMSE</w:t>
            </w:r>
          </w:p>
        </w:tc>
        <w:tc>
          <w:tcPr>
            <w:tcW w:w="1073" w:type="dxa"/>
          </w:tcPr>
          <w:p w14:paraId="6D5B5375" w14:textId="0849ED60" w:rsidR="00456FCF" w:rsidRDefault="00000000" w:rsidP="00904A18">
            <w:pPr>
              <w:jc w:val="center"/>
              <w:rPr>
                <w:rFonts w:ascii="Times New Roman" w:hAnsi="Times New Roman" w:cs="Times New Roman"/>
              </w:rPr>
            </w:pPr>
            <m:oMath>
              <m:sSup>
                <m:sSupPr>
                  <m:ctrlPr>
                    <w:rPr>
                      <w:rFonts w:ascii="Cambria Math" w:hAnsi="Cambria Math" w:cs="Times New Roman"/>
                      <w:i/>
                    </w:rPr>
                  </m:ctrlPr>
                </m:sSupPr>
                <m:e>
                  <m:r>
                    <w:rPr>
                      <w:rFonts w:ascii="Cambria Math" w:hAnsi="Cambria Math" w:cs="Times New Roman"/>
                    </w:rPr>
                    <m:t>R</m:t>
                  </m:r>
                </m:e>
                <m:sup>
                  <m:r>
                    <w:rPr>
                      <w:rFonts w:ascii="Cambria Math" w:hAnsi="Cambria Math" w:cs="Times New Roman"/>
                    </w:rPr>
                    <m:t>2</m:t>
                  </m:r>
                </m:sup>
              </m:sSup>
              <m:r>
                <w:rPr>
                  <w:rFonts w:ascii="Cambria Math" w:hAnsi="Cambria Math" w:cs="Times New Roman"/>
                </w:rPr>
                <m:t xml:space="preserve"> </m:t>
              </m:r>
            </m:oMath>
            <w:r w:rsidR="00456FCF">
              <w:rPr>
                <w:rFonts w:ascii="Times New Roman" w:hAnsi="Times New Roman" w:cs="Times New Roman" w:hint="eastAsia"/>
              </w:rPr>
              <w:t>Score</w:t>
            </w:r>
          </w:p>
        </w:tc>
      </w:tr>
      <w:tr w:rsidR="00456FCF" w14:paraId="0013F75D" w14:textId="77777777">
        <w:tc>
          <w:tcPr>
            <w:tcW w:w="1072" w:type="dxa"/>
          </w:tcPr>
          <w:p w14:paraId="32A14D8E" w14:textId="798C2DCE" w:rsidR="00456FCF" w:rsidRDefault="00456FCF" w:rsidP="00904A18">
            <w:pPr>
              <w:jc w:val="center"/>
              <w:rPr>
                <w:rFonts w:ascii="Times New Roman" w:hAnsi="Times New Roman" w:cs="Times New Roman"/>
              </w:rPr>
            </w:pPr>
            <w:r>
              <w:rPr>
                <w:rFonts w:ascii="Times New Roman" w:hAnsi="Times New Roman" w:cs="Times New Roman" w:hint="eastAsia"/>
              </w:rPr>
              <w:t>Random Forest</w:t>
            </w:r>
          </w:p>
        </w:tc>
        <w:tc>
          <w:tcPr>
            <w:tcW w:w="1072" w:type="dxa"/>
          </w:tcPr>
          <w:p w14:paraId="71290E82" w14:textId="17315735" w:rsidR="00456FCF" w:rsidRDefault="00904A18" w:rsidP="00904A18">
            <w:pPr>
              <w:jc w:val="center"/>
              <w:rPr>
                <w:rFonts w:ascii="Times New Roman" w:hAnsi="Times New Roman" w:cs="Times New Roman"/>
              </w:rPr>
            </w:pPr>
            <w:r w:rsidRPr="00904A18">
              <w:rPr>
                <w:rFonts w:ascii="Times New Roman" w:hAnsi="Times New Roman" w:cs="Times New Roman"/>
              </w:rPr>
              <w:t>2090.65</w:t>
            </w:r>
          </w:p>
        </w:tc>
        <w:tc>
          <w:tcPr>
            <w:tcW w:w="1073" w:type="dxa"/>
          </w:tcPr>
          <w:p w14:paraId="4F1E8DD5" w14:textId="4DDA57FD" w:rsidR="00456FCF" w:rsidRDefault="00904A18" w:rsidP="00904A18">
            <w:pPr>
              <w:jc w:val="center"/>
              <w:rPr>
                <w:rFonts w:ascii="Times New Roman" w:hAnsi="Times New Roman" w:cs="Times New Roman"/>
              </w:rPr>
            </w:pPr>
            <w:r w:rsidRPr="00904A18">
              <w:rPr>
                <w:rFonts w:ascii="Times New Roman" w:hAnsi="Times New Roman" w:cs="Times New Roman"/>
              </w:rPr>
              <w:t>4359.79</w:t>
            </w:r>
          </w:p>
        </w:tc>
        <w:tc>
          <w:tcPr>
            <w:tcW w:w="1073" w:type="dxa"/>
          </w:tcPr>
          <w:p w14:paraId="623400EA" w14:textId="6980BA5B" w:rsidR="00456FCF" w:rsidRDefault="00904A18" w:rsidP="00904A18">
            <w:pPr>
              <w:jc w:val="center"/>
              <w:rPr>
                <w:rFonts w:ascii="Times New Roman" w:hAnsi="Times New Roman" w:cs="Times New Roman"/>
              </w:rPr>
            </w:pPr>
            <w:r w:rsidRPr="00904A18">
              <w:rPr>
                <w:rFonts w:ascii="Times New Roman" w:hAnsi="Times New Roman" w:cs="Times New Roman"/>
              </w:rPr>
              <w:t>0.8776</w:t>
            </w:r>
          </w:p>
        </w:tc>
      </w:tr>
      <w:tr w:rsidR="00456FCF" w14:paraId="051D4BA0" w14:textId="77777777">
        <w:tc>
          <w:tcPr>
            <w:tcW w:w="1072" w:type="dxa"/>
          </w:tcPr>
          <w:p w14:paraId="190562E9" w14:textId="34C4B76E" w:rsidR="00456FCF" w:rsidRDefault="00456FCF" w:rsidP="00904A18">
            <w:pPr>
              <w:jc w:val="center"/>
              <w:rPr>
                <w:rFonts w:ascii="Times New Roman" w:hAnsi="Times New Roman" w:cs="Times New Roman"/>
              </w:rPr>
            </w:pPr>
            <w:proofErr w:type="spellStart"/>
            <w:r>
              <w:rPr>
                <w:rFonts w:ascii="Times New Roman" w:hAnsi="Times New Roman" w:cs="Times New Roman" w:hint="eastAsia"/>
              </w:rPr>
              <w:t>LightGBM</w:t>
            </w:r>
            <w:proofErr w:type="spellEnd"/>
          </w:p>
        </w:tc>
        <w:tc>
          <w:tcPr>
            <w:tcW w:w="1072" w:type="dxa"/>
          </w:tcPr>
          <w:p w14:paraId="7EB039FE" w14:textId="5EAE5F29" w:rsidR="00456FCF" w:rsidRDefault="00904A18" w:rsidP="00904A18">
            <w:pPr>
              <w:jc w:val="center"/>
              <w:rPr>
                <w:rFonts w:ascii="Times New Roman" w:hAnsi="Times New Roman" w:cs="Times New Roman"/>
              </w:rPr>
            </w:pPr>
            <w:r w:rsidRPr="00904A18">
              <w:rPr>
                <w:rFonts w:ascii="Times New Roman" w:hAnsi="Times New Roman" w:cs="Times New Roman"/>
              </w:rPr>
              <w:t>2229.19</w:t>
            </w:r>
          </w:p>
        </w:tc>
        <w:tc>
          <w:tcPr>
            <w:tcW w:w="1073" w:type="dxa"/>
          </w:tcPr>
          <w:p w14:paraId="49ADB95B" w14:textId="2BF1AC0D" w:rsidR="00456FCF" w:rsidRDefault="00904A18" w:rsidP="00904A18">
            <w:pPr>
              <w:jc w:val="center"/>
              <w:rPr>
                <w:rFonts w:ascii="Times New Roman" w:hAnsi="Times New Roman" w:cs="Times New Roman"/>
              </w:rPr>
            </w:pPr>
            <w:r w:rsidRPr="00904A18">
              <w:rPr>
                <w:rFonts w:ascii="Times New Roman" w:hAnsi="Times New Roman" w:cs="Times New Roman"/>
              </w:rPr>
              <w:t>4464.83</w:t>
            </w:r>
          </w:p>
        </w:tc>
        <w:tc>
          <w:tcPr>
            <w:tcW w:w="1073" w:type="dxa"/>
          </w:tcPr>
          <w:p w14:paraId="28ACB80B" w14:textId="00D3E687" w:rsidR="00456FCF" w:rsidRDefault="00904A18" w:rsidP="00904A18">
            <w:pPr>
              <w:jc w:val="center"/>
              <w:rPr>
                <w:rFonts w:ascii="Times New Roman" w:hAnsi="Times New Roman" w:cs="Times New Roman"/>
              </w:rPr>
            </w:pPr>
            <w:r w:rsidRPr="00904A18">
              <w:rPr>
                <w:rFonts w:ascii="Times New Roman" w:hAnsi="Times New Roman" w:cs="Times New Roman"/>
              </w:rPr>
              <w:t>0.8716</w:t>
            </w:r>
          </w:p>
        </w:tc>
      </w:tr>
      <w:tr w:rsidR="00456FCF" w14:paraId="165ED460" w14:textId="77777777">
        <w:tc>
          <w:tcPr>
            <w:tcW w:w="1072" w:type="dxa"/>
          </w:tcPr>
          <w:p w14:paraId="4FEAF37E" w14:textId="115FCFF6" w:rsidR="00456FCF" w:rsidRDefault="00456FCF" w:rsidP="00904A18">
            <w:pPr>
              <w:jc w:val="center"/>
              <w:rPr>
                <w:rFonts w:ascii="Times New Roman" w:hAnsi="Times New Roman" w:cs="Times New Roman"/>
              </w:rPr>
            </w:pPr>
            <w:proofErr w:type="spellStart"/>
            <w:r>
              <w:rPr>
                <w:rFonts w:ascii="Times New Roman" w:hAnsi="Times New Roman" w:cs="Times New Roman" w:hint="eastAsia"/>
              </w:rPr>
              <w:t>XGBoost</w:t>
            </w:r>
            <w:proofErr w:type="spellEnd"/>
          </w:p>
        </w:tc>
        <w:tc>
          <w:tcPr>
            <w:tcW w:w="1072" w:type="dxa"/>
          </w:tcPr>
          <w:p w14:paraId="038C15B9" w14:textId="3BD831C7" w:rsidR="00456FCF" w:rsidRDefault="00904A18" w:rsidP="00904A18">
            <w:pPr>
              <w:jc w:val="center"/>
              <w:rPr>
                <w:rFonts w:ascii="Times New Roman" w:hAnsi="Times New Roman" w:cs="Times New Roman"/>
              </w:rPr>
            </w:pPr>
            <w:r w:rsidRPr="00904A18">
              <w:rPr>
                <w:rFonts w:ascii="Times New Roman" w:hAnsi="Times New Roman" w:cs="Times New Roman"/>
              </w:rPr>
              <w:t>2481.90</w:t>
            </w:r>
          </w:p>
        </w:tc>
        <w:tc>
          <w:tcPr>
            <w:tcW w:w="1073" w:type="dxa"/>
          </w:tcPr>
          <w:p w14:paraId="302A11BB" w14:textId="380ED3B7" w:rsidR="00456FCF" w:rsidRDefault="00904A18" w:rsidP="00904A18">
            <w:pPr>
              <w:jc w:val="center"/>
              <w:rPr>
                <w:rFonts w:ascii="Times New Roman" w:hAnsi="Times New Roman" w:cs="Times New Roman"/>
              </w:rPr>
            </w:pPr>
            <w:r w:rsidRPr="00904A18">
              <w:rPr>
                <w:rFonts w:ascii="Times New Roman" w:hAnsi="Times New Roman" w:cs="Times New Roman"/>
              </w:rPr>
              <w:t>4991.08</w:t>
            </w:r>
          </w:p>
        </w:tc>
        <w:tc>
          <w:tcPr>
            <w:tcW w:w="1073" w:type="dxa"/>
          </w:tcPr>
          <w:p w14:paraId="58F6FD43" w14:textId="5202E54E" w:rsidR="00456FCF" w:rsidRDefault="00904A18" w:rsidP="00904A18">
            <w:pPr>
              <w:jc w:val="center"/>
              <w:rPr>
                <w:rFonts w:ascii="Times New Roman" w:hAnsi="Times New Roman" w:cs="Times New Roman"/>
              </w:rPr>
            </w:pPr>
            <w:r w:rsidRPr="00904A18">
              <w:rPr>
                <w:rFonts w:ascii="Times New Roman" w:hAnsi="Times New Roman" w:cs="Times New Roman"/>
              </w:rPr>
              <w:t>0.8395</w:t>
            </w:r>
          </w:p>
        </w:tc>
      </w:tr>
      <w:tr w:rsidR="00456FCF" w14:paraId="7B6AC79B" w14:textId="77777777">
        <w:tc>
          <w:tcPr>
            <w:tcW w:w="1072" w:type="dxa"/>
          </w:tcPr>
          <w:p w14:paraId="4F0622F8" w14:textId="7BFEF475" w:rsidR="00456FCF" w:rsidRDefault="00456FCF" w:rsidP="00904A18">
            <w:pPr>
              <w:jc w:val="center"/>
              <w:rPr>
                <w:rFonts w:ascii="Times New Roman" w:hAnsi="Times New Roman" w:cs="Times New Roman"/>
              </w:rPr>
            </w:pPr>
            <w:r>
              <w:rPr>
                <w:rFonts w:ascii="Times New Roman" w:hAnsi="Times New Roman" w:cs="Times New Roman" w:hint="eastAsia"/>
              </w:rPr>
              <w:t>Linear Regression</w:t>
            </w:r>
          </w:p>
        </w:tc>
        <w:tc>
          <w:tcPr>
            <w:tcW w:w="1072" w:type="dxa"/>
          </w:tcPr>
          <w:p w14:paraId="3978517F" w14:textId="6B50E093" w:rsidR="00456FCF" w:rsidRDefault="00904A18" w:rsidP="00904A18">
            <w:pPr>
              <w:jc w:val="center"/>
              <w:rPr>
                <w:rFonts w:ascii="Times New Roman" w:hAnsi="Times New Roman" w:cs="Times New Roman"/>
              </w:rPr>
            </w:pPr>
            <w:r w:rsidRPr="00904A18">
              <w:rPr>
                <w:rFonts w:ascii="Times New Roman" w:hAnsi="Times New Roman" w:cs="Times New Roman"/>
              </w:rPr>
              <w:t>3888.44</w:t>
            </w:r>
          </w:p>
        </w:tc>
        <w:tc>
          <w:tcPr>
            <w:tcW w:w="1073" w:type="dxa"/>
          </w:tcPr>
          <w:p w14:paraId="57DB40F7" w14:textId="669FFE36" w:rsidR="00456FCF" w:rsidRDefault="00904A18" w:rsidP="00904A18">
            <w:pPr>
              <w:jc w:val="center"/>
              <w:rPr>
                <w:rFonts w:ascii="Times New Roman" w:hAnsi="Times New Roman" w:cs="Times New Roman"/>
              </w:rPr>
            </w:pPr>
            <w:r w:rsidRPr="00904A18">
              <w:rPr>
                <w:rFonts w:ascii="Times New Roman" w:hAnsi="Times New Roman" w:cs="Times New Roman"/>
              </w:rPr>
              <w:t>7814.06</w:t>
            </w:r>
          </w:p>
        </w:tc>
        <w:tc>
          <w:tcPr>
            <w:tcW w:w="1073" w:type="dxa"/>
          </w:tcPr>
          <w:p w14:paraId="115816AE" w14:textId="075117BB" w:rsidR="00456FCF" w:rsidRDefault="00904A18" w:rsidP="00904A18">
            <w:pPr>
              <w:keepNext/>
              <w:jc w:val="center"/>
              <w:rPr>
                <w:rFonts w:ascii="Times New Roman" w:hAnsi="Times New Roman" w:cs="Times New Roman"/>
              </w:rPr>
            </w:pPr>
            <w:r w:rsidRPr="00904A18">
              <w:rPr>
                <w:rFonts w:ascii="Times New Roman" w:hAnsi="Times New Roman" w:cs="Times New Roman"/>
              </w:rPr>
              <w:t>0.6067</w:t>
            </w:r>
          </w:p>
        </w:tc>
      </w:tr>
    </w:tbl>
    <w:p w14:paraId="126BF563" w14:textId="30291202" w:rsidR="00904A18" w:rsidRPr="00456B00" w:rsidRDefault="00904A18" w:rsidP="00456B00">
      <w:pPr>
        <w:pStyle w:val="ae"/>
        <w:rPr>
          <w:rFonts w:ascii="Times New Roman" w:hAnsi="Times New Roman" w:cs="Times New Roman"/>
        </w:rPr>
      </w:pPr>
      <w:r>
        <w:rPr>
          <w:rFonts w:ascii="Times New Roman" w:hAnsi="Times New Roman" w:cs="Times New Roman" w:hint="eastAsia"/>
        </w:rPr>
        <w:t>Fig. 2.</w:t>
      </w:r>
      <w:r w:rsidR="008F651E">
        <w:rPr>
          <w:rFonts w:ascii="Times New Roman" w:hAnsi="Times New Roman" w:cs="Times New Roman" w:hint="eastAsia"/>
        </w:rPr>
        <w:t xml:space="preserve"> Result of Predicted Insurance </w:t>
      </w:r>
      <w:proofErr w:type="spellStart"/>
      <w:r w:rsidR="008F651E">
        <w:rPr>
          <w:rFonts w:ascii="Times New Roman" w:hAnsi="Times New Roman" w:cs="Times New Roman" w:hint="eastAsia"/>
        </w:rPr>
        <w:t>Charges.ipynb</w:t>
      </w:r>
      <w:proofErr w:type="spellEnd"/>
    </w:p>
    <w:p w14:paraId="0D9F34C0" w14:textId="728286DE" w:rsidR="008F651E" w:rsidRDefault="00800EA1" w:rsidP="006E3DB5">
      <w:pPr>
        <w:ind w:firstLineChars="100" w:firstLine="220"/>
        <w:rPr>
          <w:rFonts w:ascii="Times New Roman" w:hAnsi="Times New Roman" w:cs="Times New Roman"/>
        </w:rPr>
      </w:pPr>
      <w:r>
        <w:rPr>
          <w:rFonts w:ascii="Times New Roman" w:hAnsi="Times New Roman" w:cs="Times New Roman" w:hint="eastAsia"/>
        </w:rPr>
        <w:t xml:space="preserve">Fig.2 is the result before we add extra features. And Fig.3 is the result after we add extra values. When </w:t>
      </w:r>
      <w:r w:rsidR="00ED1FD6">
        <w:rPr>
          <w:rFonts w:ascii="Times New Roman" w:hAnsi="Times New Roman" w:cs="Times New Roman" w:hint="eastAsia"/>
        </w:rPr>
        <w:t xml:space="preserve">we see the changes of MAE, </w:t>
      </w:r>
      <w:r w:rsidR="00ED1FD6">
        <w:rPr>
          <w:rFonts w:ascii="Times New Roman" w:hAnsi="Times New Roman" w:cs="Times New Roman" w:hint="eastAsia"/>
        </w:rPr>
        <w:t xml:space="preserve">RMSE, and </w:t>
      </w:r>
      <m:oMath>
        <m:sSup>
          <m:sSupPr>
            <m:ctrlPr>
              <w:rPr>
                <w:rFonts w:ascii="Cambria Math" w:hAnsi="Cambria Math" w:cs="Times New Roman"/>
                <w:i/>
              </w:rPr>
            </m:ctrlPr>
          </m:sSupPr>
          <m:e>
            <m:r>
              <w:rPr>
                <w:rFonts w:ascii="Cambria Math" w:hAnsi="Cambria Math" w:cs="Times New Roman"/>
              </w:rPr>
              <m:t>R</m:t>
            </m:r>
          </m:e>
          <m:sup>
            <m:r>
              <w:rPr>
                <w:rFonts w:ascii="Cambria Math" w:hAnsi="Cambria Math" w:cs="Times New Roman"/>
              </w:rPr>
              <m:t>2</m:t>
            </m:r>
          </m:sup>
        </m:sSup>
        <m:r>
          <w:rPr>
            <w:rFonts w:ascii="Cambria Math" w:hAnsi="Cambria Math" w:cs="Times New Roman"/>
          </w:rPr>
          <m:t>Score</m:t>
        </m:r>
      </m:oMath>
      <w:r w:rsidR="00ED1FD6">
        <w:rPr>
          <w:rFonts w:ascii="Times New Roman" w:hAnsi="Times New Roman" w:cs="Times New Roman" w:hint="eastAsia"/>
        </w:rPr>
        <w:t xml:space="preserve"> in XGBoost, MAE and RMSE </w:t>
      </w:r>
      <w:r w:rsidR="00ED1FD6">
        <w:rPr>
          <w:rFonts w:ascii="Times New Roman" w:hAnsi="Times New Roman" w:cs="Times New Roman"/>
        </w:rPr>
        <w:t>are decreasing</w:t>
      </w:r>
      <w:r w:rsidR="00ED1FD6">
        <w:rPr>
          <w:rFonts w:ascii="Times New Roman" w:hAnsi="Times New Roman" w:cs="Times New Roman" w:hint="eastAsia"/>
        </w:rPr>
        <w:t xml:space="preserve">. Especially, we can see that the range of </w:t>
      </w:r>
      <w:r w:rsidR="00ED1FD6">
        <w:rPr>
          <w:rFonts w:ascii="Times New Roman" w:hAnsi="Times New Roman" w:cs="Times New Roman"/>
        </w:rPr>
        <w:t>changes</w:t>
      </w:r>
      <w:r w:rsidR="00ED1FD6">
        <w:rPr>
          <w:rFonts w:ascii="Times New Roman" w:hAnsi="Times New Roman" w:cs="Times New Roman" w:hint="eastAsia"/>
        </w:rPr>
        <w:t xml:space="preserve"> in RMSE is large. Also </w:t>
      </w:r>
      <m:oMath>
        <m:sSup>
          <m:sSupPr>
            <m:ctrlPr>
              <w:rPr>
                <w:rFonts w:ascii="Cambria Math" w:hAnsi="Cambria Math" w:cs="Times New Roman"/>
                <w:i/>
              </w:rPr>
            </m:ctrlPr>
          </m:sSupPr>
          <m:e>
            <m:r>
              <w:rPr>
                <w:rFonts w:ascii="Cambria Math" w:hAnsi="Cambria Math" w:cs="Times New Roman"/>
              </w:rPr>
              <m:t>R</m:t>
            </m:r>
          </m:e>
          <m:sup>
            <m:r>
              <w:rPr>
                <w:rFonts w:ascii="Cambria Math" w:hAnsi="Cambria Math" w:cs="Times New Roman"/>
              </w:rPr>
              <m:t>2</m:t>
            </m:r>
          </m:sup>
        </m:sSup>
        <m:r>
          <w:rPr>
            <w:rFonts w:ascii="Cambria Math" w:hAnsi="Cambria Math" w:cs="Times New Roman"/>
          </w:rPr>
          <m:t>Score</m:t>
        </m:r>
      </m:oMath>
      <w:r w:rsidR="00ED1FD6">
        <w:rPr>
          <w:rFonts w:ascii="Times New Roman" w:hAnsi="Times New Roman" w:cs="Times New Roman" w:hint="eastAsia"/>
        </w:rPr>
        <w:t xml:space="preserve"> is increased compared to the previous model. However, other models </w:t>
      </w:r>
      <w:r w:rsidR="00821A89">
        <w:rPr>
          <w:rFonts w:ascii="Times New Roman" w:hAnsi="Times New Roman" w:cs="Times New Roman"/>
        </w:rPr>
        <w:t>do</w:t>
      </w:r>
      <w:r w:rsidR="00ED1FD6">
        <w:rPr>
          <w:rFonts w:ascii="Times New Roman" w:hAnsi="Times New Roman" w:cs="Times New Roman" w:hint="eastAsia"/>
        </w:rPr>
        <w:t xml:space="preserve"> not show positive </w:t>
      </w:r>
      <w:r w:rsidR="00ED1FD6">
        <w:rPr>
          <w:rFonts w:ascii="Times New Roman" w:hAnsi="Times New Roman" w:cs="Times New Roman"/>
        </w:rPr>
        <w:t>results</w:t>
      </w:r>
      <w:r w:rsidR="00ED1FD6">
        <w:rPr>
          <w:rFonts w:ascii="Times New Roman" w:hAnsi="Times New Roman" w:cs="Times New Roman" w:hint="eastAsia"/>
        </w:rPr>
        <w:t xml:space="preserve"> because these models</w:t>
      </w:r>
      <w:r w:rsidR="00ED1FD6">
        <w:rPr>
          <w:rFonts w:ascii="Times New Roman" w:hAnsi="Times New Roman" w:cs="Times New Roman"/>
        </w:rPr>
        <w:t>’</w:t>
      </w:r>
      <w:r w:rsidR="00ED1FD6">
        <w:rPr>
          <w:rFonts w:ascii="Times New Roman" w:hAnsi="Times New Roman" w:cs="Times New Roman" w:hint="eastAsia"/>
        </w:rPr>
        <w:t xml:space="preserve"> range of changes is not significant.</w:t>
      </w:r>
    </w:p>
    <w:p w14:paraId="459B57A8" w14:textId="2205C6BA" w:rsidR="008F42C7" w:rsidRDefault="002A4AE5" w:rsidP="002A4AE5">
      <w:pPr>
        <w:rPr>
          <w:rFonts w:ascii="Times New Roman" w:hAnsi="Times New Roman" w:cs="Times New Roman"/>
        </w:rPr>
      </w:pPr>
      <w:r>
        <w:rPr>
          <w:rFonts w:ascii="Times New Roman" w:hAnsi="Times New Roman" w:cs="Times New Roman" w:hint="eastAsia"/>
          <w:noProof/>
        </w:rPr>
        <w:drawing>
          <wp:inline distT="0" distB="0" distL="0" distR="0" wp14:anchorId="52A59B6C" wp14:editId="47F4FD22">
            <wp:extent cx="2730500" cy="1470660"/>
            <wp:effectExtent l="19050" t="19050" r="12700" b="15240"/>
            <wp:docPr id="1422449021" name="그림 11" descr="텍스트, 스크린샷, 도표, 번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449021" name="그림 11" descr="텍스트, 스크린샷, 도표, 번호이(가) 표시된 사진&#10;&#10;AI 생성 콘텐츠는 정확하지 않을 수 있습니다."/>
                    <pic:cNvPicPr/>
                  </pic:nvPicPr>
                  <pic:blipFill>
                    <a:blip r:embed="rId8">
                      <a:extLst>
                        <a:ext uri="{28A0092B-C50C-407E-A947-70E740481C1C}">
                          <a14:useLocalDpi xmlns:a14="http://schemas.microsoft.com/office/drawing/2010/main" val="0"/>
                        </a:ext>
                      </a:extLst>
                    </a:blip>
                    <a:stretch>
                      <a:fillRect/>
                    </a:stretch>
                  </pic:blipFill>
                  <pic:spPr>
                    <a:xfrm>
                      <a:off x="0" y="0"/>
                      <a:ext cx="2730500" cy="1470660"/>
                    </a:xfrm>
                    <a:prstGeom prst="rect">
                      <a:avLst/>
                    </a:prstGeom>
                    <a:ln>
                      <a:solidFill>
                        <a:schemeClr val="tx1"/>
                      </a:solidFill>
                    </a:ln>
                  </pic:spPr>
                </pic:pic>
              </a:graphicData>
            </a:graphic>
          </wp:inline>
        </w:drawing>
      </w:r>
    </w:p>
    <w:p w14:paraId="3B5DFBD6" w14:textId="682DA648" w:rsidR="002A4AE5" w:rsidRDefault="002A4AE5" w:rsidP="002A4AE5">
      <w:pPr>
        <w:rPr>
          <w:rFonts w:ascii="Times New Roman" w:hAnsi="Times New Roman" w:cs="Times New Roman"/>
        </w:rPr>
      </w:pPr>
      <w:r>
        <w:rPr>
          <w:rFonts w:ascii="Times New Roman" w:hAnsi="Times New Roman" w:cs="Times New Roman" w:hint="eastAsia"/>
          <w:noProof/>
        </w:rPr>
        <w:drawing>
          <wp:inline distT="0" distB="0" distL="0" distR="0" wp14:anchorId="3A51191C" wp14:editId="131D07B3">
            <wp:extent cx="2730500" cy="1592580"/>
            <wp:effectExtent l="19050" t="19050" r="12700" b="26670"/>
            <wp:docPr id="1023120426" name="그림 12" descr="텍스트, 스크린샷, 도표, 번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120426" name="그림 12" descr="텍스트, 스크린샷, 도표, 번호이(가) 표시된 사진&#10;&#10;AI 생성 콘텐츠는 정확하지 않을 수 있습니다."/>
                    <pic:cNvPicPr/>
                  </pic:nvPicPr>
                  <pic:blipFill>
                    <a:blip r:embed="rId9">
                      <a:extLst>
                        <a:ext uri="{28A0092B-C50C-407E-A947-70E740481C1C}">
                          <a14:useLocalDpi xmlns:a14="http://schemas.microsoft.com/office/drawing/2010/main" val="0"/>
                        </a:ext>
                      </a:extLst>
                    </a:blip>
                    <a:stretch>
                      <a:fillRect/>
                    </a:stretch>
                  </pic:blipFill>
                  <pic:spPr>
                    <a:xfrm>
                      <a:off x="0" y="0"/>
                      <a:ext cx="2730500" cy="1592580"/>
                    </a:xfrm>
                    <a:prstGeom prst="rect">
                      <a:avLst/>
                    </a:prstGeom>
                    <a:ln>
                      <a:solidFill>
                        <a:schemeClr val="tx1"/>
                      </a:solidFill>
                    </a:ln>
                  </pic:spPr>
                </pic:pic>
              </a:graphicData>
            </a:graphic>
          </wp:inline>
        </w:drawing>
      </w:r>
    </w:p>
    <w:p w14:paraId="01BC77DD" w14:textId="11A96684" w:rsidR="002A4AE5" w:rsidRDefault="002A4AE5" w:rsidP="002A4AE5">
      <w:pPr>
        <w:rPr>
          <w:rFonts w:ascii="Times New Roman" w:hAnsi="Times New Roman" w:cs="Times New Roman"/>
        </w:rPr>
      </w:pPr>
      <w:r>
        <w:rPr>
          <w:rFonts w:ascii="Times New Roman" w:hAnsi="Times New Roman" w:cs="Times New Roman" w:hint="eastAsia"/>
          <w:noProof/>
        </w:rPr>
        <w:drawing>
          <wp:inline distT="0" distB="0" distL="0" distR="0" wp14:anchorId="2ACE9FFC" wp14:editId="313D26F3">
            <wp:extent cx="2730500" cy="1804670"/>
            <wp:effectExtent l="19050" t="19050" r="12700" b="24130"/>
            <wp:docPr id="712765880" name="그림 13" descr="텍스트, 스크린샷, 도표, 번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765880" name="그림 13" descr="텍스트, 스크린샷, 도표, 번호이(가) 표시된 사진&#10;&#10;AI 생성 콘텐츠는 정확하지 않을 수 있습니다."/>
                    <pic:cNvPicPr/>
                  </pic:nvPicPr>
                  <pic:blipFill>
                    <a:blip r:embed="rId10">
                      <a:extLst>
                        <a:ext uri="{28A0092B-C50C-407E-A947-70E740481C1C}">
                          <a14:useLocalDpi xmlns:a14="http://schemas.microsoft.com/office/drawing/2010/main" val="0"/>
                        </a:ext>
                      </a:extLst>
                    </a:blip>
                    <a:stretch>
                      <a:fillRect/>
                    </a:stretch>
                  </pic:blipFill>
                  <pic:spPr>
                    <a:xfrm>
                      <a:off x="0" y="0"/>
                      <a:ext cx="2730500" cy="1804670"/>
                    </a:xfrm>
                    <a:prstGeom prst="rect">
                      <a:avLst/>
                    </a:prstGeom>
                    <a:ln>
                      <a:solidFill>
                        <a:schemeClr val="tx1"/>
                      </a:solidFill>
                    </a:ln>
                  </pic:spPr>
                </pic:pic>
              </a:graphicData>
            </a:graphic>
          </wp:inline>
        </w:drawing>
      </w:r>
    </w:p>
    <w:p w14:paraId="74C69311" w14:textId="77777777" w:rsidR="002A4AE5" w:rsidRDefault="002A4AE5" w:rsidP="002A4AE5">
      <w:pPr>
        <w:rPr>
          <w:rFonts w:ascii="Times New Roman" w:hAnsi="Times New Roman" w:cs="Times New Roman"/>
        </w:rPr>
      </w:pPr>
    </w:p>
    <w:tbl>
      <w:tblPr>
        <w:tblStyle w:val="ac"/>
        <w:tblpPr w:leftFromText="142" w:rightFromText="142" w:vertAnchor="text" w:tblpY="138"/>
        <w:tblW w:w="0" w:type="auto"/>
        <w:tblLook w:val="04A0" w:firstRow="1" w:lastRow="0" w:firstColumn="1" w:lastColumn="0" w:noHBand="0" w:noVBand="1"/>
      </w:tblPr>
      <w:tblGrid>
        <w:gridCol w:w="1194"/>
        <w:gridCol w:w="1022"/>
        <w:gridCol w:w="1022"/>
        <w:gridCol w:w="1052"/>
      </w:tblGrid>
      <w:tr w:rsidR="00456B00" w14:paraId="0EE172E4" w14:textId="77777777" w:rsidTr="00456B00">
        <w:tc>
          <w:tcPr>
            <w:tcW w:w="1194" w:type="dxa"/>
          </w:tcPr>
          <w:p w14:paraId="178CAF6F" w14:textId="77777777" w:rsidR="00456B00" w:rsidRDefault="00456B00" w:rsidP="00456B00">
            <w:pPr>
              <w:jc w:val="center"/>
              <w:rPr>
                <w:rFonts w:ascii="Times New Roman" w:hAnsi="Times New Roman" w:cs="Times New Roman"/>
              </w:rPr>
            </w:pPr>
            <w:r>
              <w:rPr>
                <w:rFonts w:ascii="Times New Roman" w:hAnsi="Times New Roman" w:cs="Times New Roman" w:hint="eastAsia"/>
              </w:rPr>
              <w:t>Model</w:t>
            </w:r>
          </w:p>
        </w:tc>
        <w:tc>
          <w:tcPr>
            <w:tcW w:w="1022" w:type="dxa"/>
          </w:tcPr>
          <w:p w14:paraId="0B32F5D7" w14:textId="77777777" w:rsidR="00456B00" w:rsidRDefault="00456B00" w:rsidP="00456B00">
            <w:pPr>
              <w:jc w:val="center"/>
              <w:rPr>
                <w:rFonts w:ascii="Times New Roman" w:hAnsi="Times New Roman" w:cs="Times New Roman"/>
              </w:rPr>
            </w:pPr>
            <w:r>
              <w:rPr>
                <w:rFonts w:ascii="Times New Roman" w:hAnsi="Times New Roman" w:cs="Times New Roman" w:hint="eastAsia"/>
              </w:rPr>
              <w:t>MAE</w:t>
            </w:r>
          </w:p>
        </w:tc>
        <w:tc>
          <w:tcPr>
            <w:tcW w:w="1022" w:type="dxa"/>
          </w:tcPr>
          <w:p w14:paraId="3D0DFBA4" w14:textId="77777777" w:rsidR="00456B00" w:rsidRDefault="00456B00" w:rsidP="00456B00">
            <w:pPr>
              <w:jc w:val="center"/>
              <w:rPr>
                <w:rFonts w:ascii="Times New Roman" w:hAnsi="Times New Roman" w:cs="Times New Roman"/>
              </w:rPr>
            </w:pPr>
            <w:r>
              <w:rPr>
                <w:rFonts w:ascii="Times New Roman" w:hAnsi="Times New Roman" w:cs="Times New Roman" w:hint="eastAsia"/>
              </w:rPr>
              <w:t>RMSE</w:t>
            </w:r>
          </w:p>
        </w:tc>
        <w:tc>
          <w:tcPr>
            <w:tcW w:w="1052" w:type="dxa"/>
          </w:tcPr>
          <w:p w14:paraId="5C7BA7CE" w14:textId="77777777" w:rsidR="00456B00" w:rsidRDefault="00000000" w:rsidP="00456B00">
            <w:pPr>
              <w:jc w:val="center"/>
              <w:rPr>
                <w:rFonts w:ascii="Times New Roman" w:hAnsi="Times New Roman" w:cs="Times New Roman"/>
              </w:rPr>
            </w:pPr>
            <m:oMath>
              <m:sSup>
                <m:sSupPr>
                  <m:ctrlPr>
                    <w:rPr>
                      <w:rFonts w:ascii="Cambria Math" w:hAnsi="Cambria Math" w:cs="Times New Roman"/>
                      <w:i/>
                    </w:rPr>
                  </m:ctrlPr>
                </m:sSupPr>
                <m:e>
                  <m:r>
                    <w:rPr>
                      <w:rFonts w:ascii="Cambria Math" w:hAnsi="Cambria Math" w:cs="Times New Roman"/>
                    </w:rPr>
                    <m:t>R</m:t>
                  </m:r>
                </m:e>
                <m:sup>
                  <m:r>
                    <w:rPr>
                      <w:rFonts w:ascii="Cambria Math" w:hAnsi="Cambria Math" w:cs="Times New Roman"/>
                    </w:rPr>
                    <m:t>2</m:t>
                  </m:r>
                </m:sup>
              </m:sSup>
              <m:r>
                <w:rPr>
                  <w:rFonts w:ascii="Cambria Math" w:hAnsi="Cambria Math" w:cs="Times New Roman"/>
                </w:rPr>
                <m:t xml:space="preserve"> </m:t>
              </m:r>
            </m:oMath>
            <w:r w:rsidR="00456B00">
              <w:rPr>
                <w:rFonts w:ascii="Times New Roman" w:hAnsi="Times New Roman" w:cs="Times New Roman" w:hint="eastAsia"/>
              </w:rPr>
              <w:t>Score</w:t>
            </w:r>
          </w:p>
        </w:tc>
      </w:tr>
      <w:tr w:rsidR="00456B00" w14:paraId="3EE5562C" w14:textId="77777777" w:rsidTr="00456B00">
        <w:tc>
          <w:tcPr>
            <w:tcW w:w="1194" w:type="dxa"/>
          </w:tcPr>
          <w:p w14:paraId="7A013B43" w14:textId="77777777" w:rsidR="00456B00" w:rsidRDefault="00456B00" w:rsidP="00456B00">
            <w:pPr>
              <w:jc w:val="center"/>
              <w:rPr>
                <w:rFonts w:ascii="Times New Roman" w:hAnsi="Times New Roman" w:cs="Times New Roman"/>
              </w:rPr>
            </w:pPr>
            <w:r>
              <w:rPr>
                <w:rFonts w:ascii="Times New Roman" w:hAnsi="Times New Roman" w:cs="Times New Roman" w:hint="eastAsia"/>
              </w:rPr>
              <w:t>Random Forest</w:t>
            </w:r>
          </w:p>
        </w:tc>
        <w:tc>
          <w:tcPr>
            <w:tcW w:w="1022" w:type="dxa"/>
          </w:tcPr>
          <w:p w14:paraId="1C4B8083" w14:textId="77777777" w:rsidR="00456B00" w:rsidRDefault="00456B00" w:rsidP="00456B00">
            <w:pPr>
              <w:jc w:val="center"/>
              <w:rPr>
                <w:rFonts w:ascii="Times New Roman" w:hAnsi="Times New Roman" w:cs="Times New Roman"/>
              </w:rPr>
            </w:pPr>
            <w:r w:rsidRPr="00904A18">
              <w:rPr>
                <w:rFonts w:ascii="Times New Roman" w:hAnsi="Times New Roman" w:cs="Times New Roman"/>
              </w:rPr>
              <w:t>2181.34</w:t>
            </w:r>
          </w:p>
        </w:tc>
        <w:tc>
          <w:tcPr>
            <w:tcW w:w="1022" w:type="dxa"/>
          </w:tcPr>
          <w:p w14:paraId="178DEF25" w14:textId="77777777" w:rsidR="00456B00" w:rsidRDefault="00456B00" w:rsidP="00456B00">
            <w:pPr>
              <w:jc w:val="center"/>
              <w:rPr>
                <w:rFonts w:ascii="Times New Roman" w:hAnsi="Times New Roman" w:cs="Times New Roman"/>
              </w:rPr>
            </w:pPr>
            <w:r w:rsidRPr="00904A18">
              <w:rPr>
                <w:rFonts w:ascii="Times New Roman" w:hAnsi="Times New Roman" w:cs="Times New Roman"/>
              </w:rPr>
              <w:t>4446.08</w:t>
            </w:r>
          </w:p>
        </w:tc>
        <w:tc>
          <w:tcPr>
            <w:tcW w:w="1052" w:type="dxa"/>
          </w:tcPr>
          <w:p w14:paraId="3B1C11D8" w14:textId="77777777" w:rsidR="00456B00" w:rsidRDefault="00456B00" w:rsidP="00456B00">
            <w:pPr>
              <w:jc w:val="center"/>
              <w:rPr>
                <w:rFonts w:ascii="Times New Roman" w:hAnsi="Times New Roman" w:cs="Times New Roman"/>
              </w:rPr>
            </w:pPr>
            <w:r w:rsidRPr="00904A18">
              <w:rPr>
                <w:rFonts w:ascii="Times New Roman" w:hAnsi="Times New Roman" w:cs="Times New Roman"/>
              </w:rPr>
              <w:t>0.8727</w:t>
            </w:r>
          </w:p>
        </w:tc>
      </w:tr>
      <w:tr w:rsidR="00456B00" w14:paraId="466861EE" w14:textId="77777777" w:rsidTr="00456B00">
        <w:tc>
          <w:tcPr>
            <w:tcW w:w="1194" w:type="dxa"/>
          </w:tcPr>
          <w:p w14:paraId="7F27B37E" w14:textId="77777777" w:rsidR="00456B00" w:rsidRDefault="00456B00" w:rsidP="00456B00">
            <w:pPr>
              <w:jc w:val="center"/>
              <w:rPr>
                <w:rFonts w:ascii="Times New Roman" w:hAnsi="Times New Roman" w:cs="Times New Roman"/>
              </w:rPr>
            </w:pPr>
            <w:proofErr w:type="spellStart"/>
            <w:r>
              <w:rPr>
                <w:rFonts w:ascii="Times New Roman" w:hAnsi="Times New Roman" w:cs="Times New Roman" w:hint="eastAsia"/>
              </w:rPr>
              <w:t>LightGBM</w:t>
            </w:r>
            <w:proofErr w:type="spellEnd"/>
          </w:p>
        </w:tc>
        <w:tc>
          <w:tcPr>
            <w:tcW w:w="1022" w:type="dxa"/>
          </w:tcPr>
          <w:p w14:paraId="311DDCFD" w14:textId="77777777" w:rsidR="00456B00" w:rsidRDefault="00456B00" w:rsidP="00456B00">
            <w:pPr>
              <w:jc w:val="center"/>
              <w:rPr>
                <w:rFonts w:ascii="Times New Roman" w:hAnsi="Times New Roman" w:cs="Times New Roman"/>
              </w:rPr>
            </w:pPr>
            <w:r w:rsidRPr="00904A18">
              <w:rPr>
                <w:rFonts w:ascii="Times New Roman" w:hAnsi="Times New Roman" w:cs="Times New Roman"/>
              </w:rPr>
              <w:t>2197.64</w:t>
            </w:r>
          </w:p>
        </w:tc>
        <w:tc>
          <w:tcPr>
            <w:tcW w:w="1022" w:type="dxa"/>
          </w:tcPr>
          <w:p w14:paraId="61B3A542" w14:textId="77777777" w:rsidR="00456B00" w:rsidRDefault="00456B00" w:rsidP="00456B00">
            <w:pPr>
              <w:jc w:val="center"/>
              <w:rPr>
                <w:rFonts w:ascii="Times New Roman" w:hAnsi="Times New Roman" w:cs="Times New Roman"/>
              </w:rPr>
            </w:pPr>
            <w:r w:rsidRPr="00904A18">
              <w:rPr>
                <w:rFonts w:ascii="Times New Roman" w:hAnsi="Times New Roman" w:cs="Times New Roman"/>
              </w:rPr>
              <w:t>4469.49</w:t>
            </w:r>
          </w:p>
        </w:tc>
        <w:tc>
          <w:tcPr>
            <w:tcW w:w="1052" w:type="dxa"/>
          </w:tcPr>
          <w:p w14:paraId="43D7BC87" w14:textId="77777777" w:rsidR="00456B00" w:rsidRDefault="00456B00" w:rsidP="00456B00">
            <w:pPr>
              <w:jc w:val="center"/>
              <w:rPr>
                <w:rFonts w:ascii="Times New Roman" w:hAnsi="Times New Roman" w:cs="Times New Roman"/>
              </w:rPr>
            </w:pPr>
            <w:r w:rsidRPr="00904A18">
              <w:rPr>
                <w:rFonts w:ascii="Times New Roman" w:hAnsi="Times New Roman" w:cs="Times New Roman"/>
              </w:rPr>
              <w:t>0.8713</w:t>
            </w:r>
          </w:p>
        </w:tc>
      </w:tr>
      <w:tr w:rsidR="00456B00" w14:paraId="645746EB" w14:textId="77777777" w:rsidTr="00456B00">
        <w:tc>
          <w:tcPr>
            <w:tcW w:w="1194" w:type="dxa"/>
          </w:tcPr>
          <w:p w14:paraId="2D81CDF7" w14:textId="77777777" w:rsidR="00456B00" w:rsidRDefault="00456B00" w:rsidP="00456B00">
            <w:pPr>
              <w:jc w:val="center"/>
              <w:rPr>
                <w:rFonts w:ascii="Times New Roman" w:hAnsi="Times New Roman" w:cs="Times New Roman"/>
              </w:rPr>
            </w:pPr>
            <w:proofErr w:type="spellStart"/>
            <w:r>
              <w:rPr>
                <w:rFonts w:ascii="Times New Roman" w:hAnsi="Times New Roman" w:cs="Times New Roman" w:hint="eastAsia"/>
              </w:rPr>
              <w:t>XGBoost</w:t>
            </w:r>
            <w:proofErr w:type="spellEnd"/>
          </w:p>
        </w:tc>
        <w:tc>
          <w:tcPr>
            <w:tcW w:w="1022" w:type="dxa"/>
          </w:tcPr>
          <w:p w14:paraId="67C742C9" w14:textId="77777777" w:rsidR="00456B00" w:rsidRDefault="00456B00" w:rsidP="00456B00">
            <w:pPr>
              <w:jc w:val="center"/>
              <w:rPr>
                <w:rFonts w:ascii="Times New Roman" w:hAnsi="Times New Roman" w:cs="Times New Roman"/>
              </w:rPr>
            </w:pPr>
            <w:r w:rsidRPr="00904A18">
              <w:rPr>
                <w:rFonts w:ascii="Times New Roman" w:hAnsi="Times New Roman" w:cs="Times New Roman"/>
              </w:rPr>
              <w:t>2440.52</w:t>
            </w:r>
          </w:p>
        </w:tc>
        <w:tc>
          <w:tcPr>
            <w:tcW w:w="1022" w:type="dxa"/>
          </w:tcPr>
          <w:p w14:paraId="625A12DA" w14:textId="77777777" w:rsidR="00456B00" w:rsidRDefault="00456B00" w:rsidP="00456B00">
            <w:pPr>
              <w:jc w:val="center"/>
              <w:rPr>
                <w:rFonts w:ascii="Times New Roman" w:hAnsi="Times New Roman" w:cs="Times New Roman"/>
              </w:rPr>
            </w:pPr>
            <w:r w:rsidRPr="00904A18">
              <w:rPr>
                <w:rFonts w:ascii="Times New Roman" w:hAnsi="Times New Roman" w:cs="Times New Roman"/>
              </w:rPr>
              <w:t>4651.51</w:t>
            </w:r>
          </w:p>
        </w:tc>
        <w:tc>
          <w:tcPr>
            <w:tcW w:w="1052" w:type="dxa"/>
          </w:tcPr>
          <w:p w14:paraId="34921C5F" w14:textId="77777777" w:rsidR="00456B00" w:rsidRDefault="00456B00" w:rsidP="00456B00">
            <w:pPr>
              <w:jc w:val="center"/>
              <w:rPr>
                <w:rFonts w:ascii="Times New Roman" w:hAnsi="Times New Roman" w:cs="Times New Roman"/>
              </w:rPr>
            </w:pPr>
            <w:r w:rsidRPr="00904A18">
              <w:rPr>
                <w:rFonts w:ascii="Times New Roman" w:hAnsi="Times New Roman" w:cs="Times New Roman"/>
              </w:rPr>
              <w:t>0.8606</w:t>
            </w:r>
          </w:p>
        </w:tc>
      </w:tr>
      <w:tr w:rsidR="00456B00" w14:paraId="0DDAE3EB" w14:textId="77777777" w:rsidTr="00456B00">
        <w:tc>
          <w:tcPr>
            <w:tcW w:w="1194" w:type="dxa"/>
          </w:tcPr>
          <w:p w14:paraId="0348A07B" w14:textId="77777777" w:rsidR="00456B00" w:rsidRDefault="00456B00" w:rsidP="00456B00">
            <w:pPr>
              <w:jc w:val="center"/>
              <w:rPr>
                <w:rFonts w:ascii="Times New Roman" w:hAnsi="Times New Roman" w:cs="Times New Roman"/>
              </w:rPr>
            </w:pPr>
            <w:r>
              <w:rPr>
                <w:rFonts w:ascii="Times New Roman" w:hAnsi="Times New Roman" w:cs="Times New Roman" w:hint="eastAsia"/>
              </w:rPr>
              <w:t>Linear Regression</w:t>
            </w:r>
          </w:p>
        </w:tc>
        <w:tc>
          <w:tcPr>
            <w:tcW w:w="1022" w:type="dxa"/>
          </w:tcPr>
          <w:p w14:paraId="144152DF" w14:textId="77777777" w:rsidR="00456B00" w:rsidRDefault="00456B00" w:rsidP="00456B00">
            <w:pPr>
              <w:jc w:val="center"/>
              <w:rPr>
                <w:rFonts w:ascii="Times New Roman" w:hAnsi="Times New Roman" w:cs="Times New Roman"/>
              </w:rPr>
            </w:pPr>
            <w:r w:rsidRPr="00904A18">
              <w:rPr>
                <w:rFonts w:ascii="Times New Roman" w:hAnsi="Times New Roman" w:cs="Times New Roman"/>
              </w:rPr>
              <w:t>3890.16</w:t>
            </w:r>
          </w:p>
        </w:tc>
        <w:tc>
          <w:tcPr>
            <w:tcW w:w="1022" w:type="dxa"/>
          </w:tcPr>
          <w:p w14:paraId="2914F3BB" w14:textId="77777777" w:rsidR="00456B00" w:rsidRDefault="00456B00" w:rsidP="00456B00">
            <w:pPr>
              <w:jc w:val="center"/>
              <w:rPr>
                <w:rFonts w:ascii="Times New Roman" w:hAnsi="Times New Roman" w:cs="Times New Roman"/>
              </w:rPr>
            </w:pPr>
            <w:r w:rsidRPr="00904A18">
              <w:rPr>
                <w:rFonts w:ascii="Times New Roman" w:hAnsi="Times New Roman" w:cs="Times New Roman"/>
              </w:rPr>
              <w:t>7779.89</w:t>
            </w:r>
          </w:p>
        </w:tc>
        <w:tc>
          <w:tcPr>
            <w:tcW w:w="1052" w:type="dxa"/>
          </w:tcPr>
          <w:p w14:paraId="23D718B0" w14:textId="77777777" w:rsidR="00456B00" w:rsidRDefault="00456B00" w:rsidP="00456B00">
            <w:pPr>
              <w:keepNext/>
              <w:jc w:val="center"/>
              <w:rPr>
                <w:rFonts w:ascii="Times New Roman" w:hAnsi="Times New Roman" w:cs="Times New Roman"/>
              </w:rPr>
            </w:pPr>
            <w:r w:rsidRPr="00904A18">
              <w:rPr>
                <w:rFonts w:ascii="Times New Roman" w:hAnsi="Times New Roman" w:cs="Times New Roman"/>
              </w:rPr>
              <w:t>0.6101</w:t>
            </w:r>
          </w:p>
        </w:tc>
      </w:tr>
    </w:tbl>
    <w:p w14:paraId="29DD76F3" w14:textId="77777777" w:rsidR="00456B00" w:rsidRDefault="00456B00" w:rsidP="00456B00">
      <w:pPr>
        <w:pStyle w:val="ae"/>
        <w:rPr>
          <w:rFonts w:ascii="Times New Roman" w:hAnsi="Times New Roman" w:cs="Times New Roman"/>
        </w:rPr>
      </w:pPr>
      <w:r>
        <w:rPr>
          <w:rFonts w:ascii="Times New Roman" w:hAnsi="Times New Roman" w:cs="Times New Roman" w:hint="eastAsia"/>
        </w:rPr>
        <w:t xml:space="preserve">Fig. 3. Result of New Predicted Insurance </w:t>
      </w:r>
      <w:proofErr w:type="spellStart"/>
      <w:r>
        <w:rPr>
          <w:rFonts w:ascii="Times New Roman" w:hAnsi="Times New Roman" w:cs="Times New Roman" w:hint="eastAsia"/>
        </w:rPr>
        <w:t>Charges.ipynb</w:t>
      </w:r>
      <w:proofErr w:type="spellEnd"/>
    </w:p>
    <w:p w14:paraId="2094503E" w14:textId="34953206" w:rsidR="00ED1FD6" w:rsidRDefault="002A4AE5" w:rsidP="008F651E">
      <w:pPr>
        <w:rPr>
          <w:rFonts w:ascii="Times New Roman" w:hAnsi="Times New Roman" w:cs="Times New Roman"/>
        </w:rPr>
      </w:pPr>
      <w:r>
        <w:rPr>
          <w:rFonts w:ascii="Times New Roman" w:hAnsi="Times New Roman" w:cs="Times New Roman"/>
          <w:noProof/>
        </w:rPr>
        <w:lastRenderedPageBreak/>
        <w:drawing>
          <wp:inline distT="0" distB="0" distL="0" distR="0" wp14:anchorId="5AACD676" wp14:editId="47130D3F">
            <wp:extent cx="2730500" cy="1804670"/>
            <wp:effectExtent l="19050" t="19050" r="12700" b="24130"/>
            <wp:docPr id="1236856628" name="그림 14" descr="텍스트, 스크린샷, 폰트, 번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856628" name="그림 14" descr="텍스트, 스크린샷, 폰트, 번호이(가) 표시된 사진&#10;&#10;AI 생성 콘텐츠는 정확하지 않을 수 있습니다."/>
                    <pic:cNvPicPr/>
                  </pic:nvPicPr>
                  <pic:blipFill>
                    <a:blip r:embed="rId11">
                      <a:extLst>
                        <a:ext uri="{28A0092B-C50C-407E-A947-70E740481C1C}">
                          <a14:useLocalDpi xmlns:a14="http://schemas.microsoft.com/office/drawing/2010/main" val="0"/>
                        </a:ext>
                      </a:extLst>
                    </a:blip>
                    <a:stretch>
                      <a:fillRect/>
                    </a:stretch>
                  </pic:blipFill>
                  <pic:spPr>
                    <a:xfrm>
                      <a:off x="0" y="0"/>
                      <a:ext cx="2730500" cy="1804670"/>
                    </a:xfrm>
                    <a:prstGeom prst="rect">
                      <a:avLst/>
                    </a:prstGeom>
                    <a:ln>
                      <a:solidFill>
                        <a:schemeClr val="tx1"/>
                      </a:solidFill>
                    </a:ln>
                  </pic:spPr>
                </pic:pic>
              </a:graphicData>
            </a:graphic>
          </wp:inline>
        </w:drawing>
      </w:r>
    </w:p>
    <w:p w14:paraId="53B2D1DB" w14:textId="6EF319C4" w:rsidR="002A4AE5" w:rsidRDefault="002A4AE5" w:rsidP="008F651E">
      <w:pPr>
        <w:rPr>
          <w:rFonts w:ascii="Times New Roman" w:hAnsi="Times New Roman" w:cs="Times New Roman"/>
        </w:rPr>
      </w:pPr>
      <w:r>
        <w:rPr>
          <w:rFonts w:ascii="Times New Roman" w:hAnsi="Times New Roman" w:cs="Times New Roman" w:hint="eastAsia"/>
          <w:noProof/>
        </w:rPr>
        <w:drawing>
          <wp:inline distT="0" distB="0" distL="0" distR="0" wp14:anchorId="7F3057DB" wp14:editId="7C5A842B">
            <wp:extent cx="2730500" cy="1703070"/>
            <wp:effectExtent l="19050" t="19050" r="12700" b="11430"/>
            <wp:docPr id="402107947" name="그림 15" descr="텍스트, 스크린샷, 도표, 폰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107947" name="그림 15" descr="텍스트, 스크린샷, 도표, 폰트이(가) 표시된 사진&#10;&#10;AI 생성 콘텐츠는 정확하지 않을 수 있습니다."/>
                    <pic:cNvPicPr/>
                  </pic:nvPicPr>
                  <pic:blipFill>
                    <a:blip r:embed="rId12">
                      <a:extLst>
                        <a:ext uri="{28A0092B-C50C-407E-A947-70E740481C1C}">
                          <a14:useLocalDpi xmlns:a14="http://schemas.microsoft.com/office/drawing/2010/main" val="0"/>
                        </a:ext>
                      </a:extLst>
                    </a:blip>
                    <a:stretch>
                      <a:fillRect/>
                    </a:stretch>
                  </pic:blipFill>
                  <pic:spPr>
                    <a:xfrm>
                      <a:off x="0" y="0"/>
                      <a:ext cx="2730500" cy="1703070"/>
                    </a:xfrm>
                    <a:prstGeom prst="rect">
                      <a:avLst/>
                    </a:prstGeom>
                    <a:ln>
                      <a:solidFill>
                        <a:schemeClr val="tx1"/>
                      </a:solidFill>
                    </a:ln>
                  </pic:spPr>
                </pic:pic>
              </a:graphicData>
            </a:graphic>
          </wp:inline>
        </w:drawing>
      </w:r>
    </w:p>
    <w:p w14:paraId="4842CD7C" w14:textId="1E94B9D7" w:rsidR="002A4AE5" w:rsidRPr="00456B00" w:rsidRDefault="002A4AE5" w:rsidP="008F651E">
      <w:pPr>
        <w:rPr>
          <w:rFonts w:ascii="Times New Roman" w:hAnsi="Times New Roman" w:cs="Times New Roman"/>
        </w:rPr>
      </w:pPr>
      <w:r>
        <w:rPr>
          <w:rFonts w:ascii="Times New Roman" w:hAnsi="Times New Roman" w:cs="Times New Roman" w:hint="eastAsia"/>
          <w:noProof/>
        </w:rPr>
        <w:drawing>
          <wp:inline distT="0" distB="0" distL="0" distR="0" wp14:anchorId="4AAA33FD" wp14:editId="1C9FF1A9">
            <wp:extent cx="2730500" cy="1699260"/>
            <wp:effectExtent l="19050" t="19050" r="12700" b="15240"/>
            <wp:docPr id="1632156847" name="그림 16" descr="텍스트, 스크린샷, 도표, 디스플레이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156847" name="그림 16" descr="텍스트, 스크린샷, 도표, 디스플레이이(가) 표시된 사진&#10;&#10;AI 생성 콘텐츠는 정확하지 않을 수 있습니다."/>
                    <pic:cNvPicPr/>
                  </pic:nvPicPr>
                  <pic:blipFill>
                    <a:blip r:embed="rId13">
                      <a:extLst>
                        <a:ext uri="{28A0092B-C50C-407E-A947-70E740481C1C}">
                          <a14:useLocalDpi xmlns:a14="http://schemas.microsoft.com/office/drawing/2010/main" val="0"/>
                        </a:ext>
                      </a:extLst>
                    </a:blip>
                    <a:stretch>
                      <a:fillRect/>
                    </a:stretch>
                  </pic:blipFill>
                  <pic:spPr>
                    <a:xfrm>
                      <a:off x="0" y="0"/>
                      <a:ext cx="2730500" cy="1699260"/>
                    </a:xfrm>
                    <a:prstGeom prst="rect">
                      <a:avLst/>
                    </a:prstGeom>
                    <a:ln>
                      <a:solidFill>
                        <a:schemeClr val="tx1"/>
                      </a:solidFill>
                    </a:ln>
                  </pic:spPr>
                </pic:pic>
              </a:graphicData>
            </a:graphic>
          </wp:inline>
        </w:drawing>
      </w:r>
    </w:p>
    <w:p w14:paraId="4B8E851D" w14:textId="6B74A625" w:rsidR="002A4AE5" w:rsidRDefault="002A4AE5" w:rsidP="002A4AE5">
      <w:pPr>
        <w:pStyle w:val="a6"/>
        <w:numPr>
          <w:ilvl w:val="0"/>
          <w:numId w:val="1"/>
        </w:numPr>
        <w:rPr>
          <w:rFonts w:ascii="Times New Roman" w:hAnsi="Times New Roman" w:cs="Times New Roman"/>
        </w:rPr>
      </w:pPr>
      <w:r>
        <w:rPr>
          <w:rFonts w:ascii="Times New Roman" w:hAnsi="Times New Roman" w:cs="Times New Roman" w:hint="eastAsia"/>
        </w:rPr>
        <w:t>Contribution</w:t>
      </w:r>
    </w:p>
    <w:p w14:paraId="082146B2" w14:textId="0ACA99C4" w:rsidR="002A4AE5" w:rsidRDefault="002A4AE5" w:rsidP="002A4AE5">
      <w:pPr>
        <w:rPr>
          <w:rFonts w:ascii="Times New Roman" w:hAnsi="Times New Roman" w:cs="Times New Roman"/>
        </w:rPr>
      </w:pPr>
      <w:r>
        <w:rPr>
          <w:rFonts w:ascii="Times New Roman" w:hAnsi="Times New Roman" w:cs="Times New Roman" w:hint="eastAsia"/>
        </w:rPr>
        <w:t xml:space="preserve"> This study shows the </w:t>
      </w:r>
      <w:r>
        <w:rPr>
          <w:rFonts w:ascii="Times New Roman" w:hAnsi="Times New Roman" w:cs="Times New Roman"/>
        </w:rPr>
        <w:t>following</w:t>
      </w:r>
      <w:r>
        <w:rPr>
          <w:rFonts w:ascii="Times New Roman" w:hAnsi="Times New Roman" w:cs="Times New Roman" w:hint="eastAsia"/>
        </w:rPr>
        <w:t xml:space="preserve"> differences and contributions compared to the existing studies.</w:t>
      </w:r>
    </w:p>
    <w:p w14:paraId="6967E3CC" w14:textId="3BAE11D7" w:rsidR="002A4AE5" w:rsidRDefault="002A4AE5" w:rsidP="002A4AE5">
      <w:pPr>
        <w:rPr>
          <w:rFonts w:ascii="Times New Roman" w:hAnsi="Times New Roman" w:cs="Times New Roman"/>
        </w:rPr>
      </w:pPr>
      <w:r>
        <w:rPr>
          <w:rFonts w:ascii="Times New Roman" w:hAnsi="Times New Roman" w:cs="Times New Roman" w:hint="eastAsia"/>
        </w:rPr>
        <w:t xml:space="preserve"> </w:t>
      </w:r>
      <w:r w:rsidR="002C686E">
        <w:rPr>
          <w:rFonts w:ascii="Times New Roman" w:hAnsi="Times New Roman" w:cs="Times New Roman" w:hint="eastAsia"/>
        </w:rPr>
        <w:t>The biggest difference is that this study improves the data preprocessing methods.</w:t>
      </w:r>
      <w:r w:rsidR="00133B36">
        <w:rPr>
          <w:rFonts w:ascii="Times New Roman" w:hAnsi="Times New Roman" w:cs="Times New Roman" w:hint="eastAsia"/>
        </w:rPr>
        <w:t xml:space="preserve"> [</w:t>
      </w:r>
      <w:r w:rsidR="0030315B">
        <w:rPr>
          <w:rFonts w:ascii="Times New Roman" w:hAnsi="Times New Roman" w:cs="Times New Roman" w:hint="eastAsia"/>
        </w:rPr>
        <w:t>6</w:t>
      </w:r>
      <w:r w:rsidR="00133B36">
        <w:rPr>
          <w:rFonts w:ascii="Times New Roman" w:hAnsi="Times New Roman" w:cs="Times New Roman" w:hint="eastAsia"/>
        </w:rPr>
        <w:t>] Regression analyses are frequently employed for forecasting and prediction, with significant overlaps between their application and machine learning.</w:t>
      </w:r>
      <w:r w:rsidR="002C686E">
        <w:rPr>
          <w:rFonts w:ascii="Times New Roman" w:hAnsi="Times New Roman" w:cs="Times New Roman" w:hint="eastAsia"/>
        </w:rPr>
        <w:t xml:space="preserve"> </w:t>
      </w:r>
      <w:r w:rsidR="00133B36">
        <w:rPr>
          <w:rFonts w:ascii="Times New Roman" w:hAnsi="Times New Roman" w:cs="Times New Roman" w:hint="eastAsia"/>
        </w:rPr>
        <w:t>However</w:t>
      </w:r>
      <w:r w:rsidR="002C686E">
        <w:rPr>
          <w:rFonts w:ascii="Times New Roman" w:hAnsi="Times New Roman" w:cs="Times New Roman" w:hint="eastAsia"/>
        </w:rPr>
        <w:t>, th</w:t>
      </w:r>
      <w:r w:rsidR="00133B36">
        <w:rPr>
          <w:rFonts w:ascii="Times New Roman" w:hAnsi="Times New Roman" w:cs="Times New Roman" w:hint="eastAsia"/>
        </w:rPr>
        <w:t>is</w:t>
      </w:r>
      <w:r w:rsidR="002C686E">
        <w:rPr>
          <w:rFonts w:ascii="Times New Roman" w:hAnsi="Times New Roman" w:cs="Times New Roman" w:hint="eastAsia"/>
        </w:rPr>
        <w:t xml:space="preserve"> study applies </w:t>
      </w:r>
      <w:r w:rsidR="002C686E">
        <w:rPr>
          <w:rFonts w:ascii="Times New Roman" w:hAnsi="Times New Roman" w:cs="Times New Roman"/>
        </w:rPr>
        <w:t>‘</w:t>
      </w:r>
      <w:r w:rsidR="002C686E">
        <w:rPr>
          <w:rFonts w:ascii="Times New Roman" w:hAnsi="Times New Roman" w:cs="Times New Roman" w:hint="eastAsia"/>
        </w:rPr>
        <w:t>One-Hot Encoding</w:t>
      </w:r>
      <w:r w:rsidR="002C686E">
        <w:rPr>
          <w:rFonts w:ascii="Times New Roman" w:hAnsi="Times New Roman" w:cs="Times New Roman"/>
        </w:rPr>
        <w:t>’</w:t>
      </w:r>
      <w:r w:rsidR="002C686E">
        <w:rPr>
          <w:rFonts w:ascii="Times New Roman" w:hAnsi="Times New Roman" w:cs="Times New Roman" w:hint="eastAsia"/>
        </w:rPr>
        <w:t xml:space="preserve"> to reflect the characteristics of actual medical insurance data. Also, the log transformation was applied to the dependent </w:t>
      </w:r>
      <w:r w:rsidR="001562C8">
        <w:rPr>
          <w:rFonts w:ascii="Times New Roman" w:hAnsi="Times New Roman" w:cs="Times New Roman"/>
        </w:rPr>
        <w:t>variables (</w:t>
      </w:r>
      <w:r w:rsidR="001562C8">
        <w:rPr>
          <w:rFonts w:ascii="Times New Roman" w:hAnsi="Times New Roman" w:cs="Times New Roman" w:hint="eastAsia"/>
        </w:rPr>
        <w:t>Charges)</w:t>
      </w:r>
      <w:r w:rsidR="002C686E">
        <w:rPr>
          <w:rFonts w:ascii="Times New Roman" w:hAnsi="Times New Roman" w:cs="Times New Roman" w:hint="eastAsia"/>
        </w:rPr>
        <w:t xml:space="preserve"> to improve the predictive stability and skewness.</w:t>
      </w:r>
    </w:p>
    <w:p w14:paraId="3363FB2F" w14:textId="095C1B09" w:rsidR="001562C8" w:rsidRDefault="001562C8" w:rsidP="002A4AE5">
      <w:pPr>
        <w:rPr>
          <w:rFonts w:ascii="Times New Roman" w:hAnsi="Times New Roman" w:cs="Times New Roman"/>
        </w:rPr>
      </w:pPr>
      <w:r>
        <w:rPr>
          <w:rFonts w:ascii="Times New Roman" w:hAnsi="Times New Roman" w:cs="Times New Roman" w:hint="eastAsia"/>
        </w:rPr>
        <w:t xml:space="preserve"> And this study focuses on a single regression problem and analyzes the model</w:t>
      </w:r>
      <w:r>
        <w:rPr>
          <w:rFonts w:ascii="Times New Roman" w:hAnsi="Times New Roman" w:cs="Times New Roman"/>
        </w:rPr>
        <w:t>’</w:t>
      </w:r>
      <w:r>
        <w:rPr>
          <w:rFonts w:ascii="Times New Roman" w:hAnsi="Times New Roman" w:cs="Times New Roman" w:hint="eastAsia"/>
        </w:rPr>
        <w:t>s performance focusing on practical applicability.</w:t>
      </w:r>
    </w:p>
    <w:p w14:paraId="012CB881" w14:textId="620A7F2E" w:rsidR="001562C8" w:rsidRPr="001562C8" w:rsidRDefault="001562C8" w:rsidP="002A4AE5">
      <w:pPr>
        <w:rPr>
          <w:rFonts w:ascii="Times New Roman" w:hAnsi="Times New Roman" w:cs="Times New Roman"/>
        </w:rPr>
      </w:pPr>
      <w:r>
        <w:rPr>
          <w:rFonts w:ascii="Times New Roman" w:hAnsi="Times New Roman" w:cs="Times New Roman" w:hint="eastAsia"/>
        </w:rPr>
        <w:t xml:space="preserve"> </w:t>
      </w:r>
      <w:r w:rsidR="00645D08">
        <w:rPr>
          <w:rFonts w:ascii="Times New Roman" w:hAnsi="Times New Roman" w:cs="Times New Roman" w:hint="eastAsia"/>
        </w:rPr>
        <w:t>These differences allow us to provide a realistic and practical approach and to construct predictive models that are more suitable for real situations.</w:t>
      </w:r>
    </w:p>
    <w:p w14:paraId="722DF308" w14:textId="3F069F69" w:rsidR="00EF17D3" w:rsidRPr="00D104E6" w:rsidRDefault="00EF17D3" w:rsidP="00D104E6">
      <w:pPr>
        <w:pStyle w:val="a6"/>
        <w:numPr>
          <w:ilvl w:val="0"/>
          <w:numId w:val="1"/>
        </w:numPr>
        <w:rPr>
          <w:rFonts w:ascii="Times New Roman" w:hAnsi="Times New Roman" w:cs="Times New Roman"/>
        </w:rPr>
      </w:pPr>
      <w:r w:rsidRPr="00D104E6">
        <w:rPr>
          <w:rFonts w:ascii="Times New Roman" w:hAnsi="Times New Roman" w:cs="Times New Roman" w:hint="eastAsia"/>
        </w:rPr>
        <w:t>Conclusion</w:t>
      </w:r>
    </w:p>
    <w:p w14:paraId="246418DD" w14:textId="0A01ADE5" w:rsidR="006E3DB5" w:rsidRDefault="006E3DB5" w:rsidP="006E3DB5">
      <w:pPr>
        <w:ind w:firstLineChars="100" w:firstLine="220"/>
        <w:rPr>
          <w:rFonts w:ascii="Times New Roman" w:hAnsi="Times New Roman" w:cs="Times New Roman"/>
        </w:rPr>
      </w:pPr>
      <w:r>
        <w:rPr>
          <w:rFonts w:ascii="Times New Roman" w:hAnsi="Times New Roman" w:cs="Times New Roman" w:hint="eastAsia"/>
        </w:rPr>
        <w:t xml:space="preserve">To improve the accuracy of </w:t>
      </w:r>
      <w:r>
        <w:rPr>
          <w:rFonts w:ascii="Times New Roman" w:hAnsi="Times New Roman" w:cs="Times New Roman"/>
        </w:rPr>
        <w:t>insurance</w:t>
      </w:r>
      <w:r>
        <w:rPr>
          <w:rFonts w:ascii="Times New Roman" w:hAnsi="Times New Roman" w:cs="Times New Roman" w:hint="eastAsia"/>
        </w:rPr>
        <w:t xml:space="preserve"> prediction, we use various kinds of machine learning algorithms. Some algorithms show meaning results. But some algorithms do not show positive </w:t>
      </w:r>
      <w:r>
        <w:rPr>
          <w:rFonts w:ascii="Times New Roman" w:hAnsi="Times New Roman" w:cs="Times New Roman"/>
        </w:rPr>
        <w:t>results</w:t>
      </w:r>
      <w:r>
        <w:rPr>
          <w:rFonts w:ascii="Times New Roman" w:hAnsi="Times New Roman" w:cs="Times New Roman" w:hint="eastAsia"/>
        </w:rPr>
        <w:t xml:space="preserve">. Particularly, </w:t>
      </w:r>
      <w:proofErr w:type="spellStart"/>
      <w:r>
        <w:rPr>
          <w:rFonts w:ascii="Times New Roman" w:hAnsi="Times New Roman" w:cs="Times New Roman" w:hint="eastAsia"/>
        </w:rPr>
        <w:t>XGBoost</w:t>
      </w:r>
      <w:proofErr w:type="spellEnd"/>
      <w:r>
        <w:rPr>
          <w:rFonts w:ascii="Times New Roman" w:hAnsi="Times New Roman" w:cs="Times New Roman" w:hint="eastAsia"/>
        </w:rPr>
        <w:t xml:space="preserve"> </w:t>
      </w:r>
      <w:r>
        <w:rPr>
          <w:rFonts w:ascii="Times New Roman" w:hAnsi="Times New Roman" w:cs="Times New Roman"/>
        </w:rPr>
        <w:t>shows</w:t>
      </w:r>
      <w:r>
        <w:rPr>
          <w:rFonts w:ascii="Times New Roman" w:hAnsi="Times New Roman" w:cs="Times New Roman" w:hint="eastAsia"/>
        </w:rPr>
        <w:t xml:space="preserve"> the most excellent performance. Although hypothetical additional variables are used in this study, most results show no significant changes compared to before adding extra features.</w:t>
      </w:r>
    </w:p>
    <w:p w14:paraId="2249CA5F" w14:textId="10EEAB37" w:rsidR="006E3DB5" w:rsidRDefault="006E3DB5" w:rsidP="006E3DB5">
      <w:pPr>
        <w:ind w:firstLineChars="100" w:firstLine="220"/>
        <w:rPr>
          <w:rFonts w:ascii="Times New Roman" w:hAnsi="Times New Roman" w:cs="Times New Roman"/>
        </w:rPr>
      </w:pPr>
      <w:r>
        <w:rPr>
          <w:rFonts w:ascii="Times New Roman" w:hAnsi="Times New Roman" w:cs="Times New Roman" w:hint="eastAsia"/>
        </w:rPr>
        <w:t xml:space="preserve">With these results, we discover that </w:t>
      </w:r>
      <w:r w:rsidR="000C35EA">
        <w:rPr>
          <w:rFonts w:ascii="Times New Roman" w:hAnsi="Times New Roman" w:cs="Times New Roman" w:hint="eastAsia"/>
        </w:rPr>
        <w:t xml:space="preserve">estimating reasonable insurance </w:t>
      </w:r>
      <w:r w:rsidR="000C35EA">
        <w:rPr>
          <w:rFonts w:ascii="Times New Roman" w:hAnsi="Times New Roman" w:cs="Times New Roman"/>
        </w:rPr>
        <w:t>prices</w:t>
      </w:r>
      <w:r w:rsidR="000C35EA">
        <w:rPr>
          <w:rFonts w:ascii="Times New Roman" w:hAnsi="Times New Roman" w:cs="Times New Roman" w:hint="eastAsia"/>
        </w:rPr>
        <w:t xml:space="preserve"> is difficult. The reason is that each person has </w:t>
      </w:r>
      <w:r w:rsidR="000C35EA">
        <w:rPr>
          <w:rFonts w:ascii="Times New Roman" w:hAnsi="Times New Roman" w:cs="Times New Roman"/>
        </w:rPr>
        <w:t>their own</w:t>
      </w:r>
      <w:r w:rsidR="000C35EA">
        <w:rPr>
          <w:rFonts w:ascii="Times New Roman" w:hAnsi="Times New Roman" w:cs="Times New Roman" w:hint="eastAsia"/>
        </w:rPr>
        <w:t xml:space="preserve"> </w:t>
      </w:r>
      <w:r w:rsidR="000C35EA">
        <w:rPr>
          <w:rFonts w:ascii="Times New Roman" w:hAnsi="Times New Roman" w:cs="Times New Roman"/>
        </w:rPr>
        <w:t>situation</w:t>
      </w:r>
      <w:r w:rsidR="000C35EA">
        <w:rPr>
          <w:rFonts w:ascii="Times New Roman" w:hAnsi="Times New Roman" w:cs="Times New Roman" w:hint="eastAsia"/>
        </w:rPr>
        <w:t>. And the insurance planner cannot recognize everything. The best way to design a reasonable insurance price is to gather as much data as possible to create an objective basis.</w:t>
      </w:r>
    </w:p>
    <w:p w14:paraId="310E09E8" w14:textId="77777777" w:rsidR="00573D6A" w:rsidRPr="00573D6A" w:rsidRDefault="00573D6A" w:rsidP="00573D6A">
      <w:pPr>
        <w:rPr>
          <w:rFonts w:ascii="Times New Roman" w:hAnsi="Times New Roman" w:cs="Times New Roman"/>
        </w:rPr>
      </w:pPr>
    </w:p>
    <w:p w14:paraId="6964E242" w14:textId="668444E4" w:rsidR="009721C8" w:rsidRDefault="009721C8" w:rsidP="009721C8">
      <w:pPr>
        <w:jc w:val="center"/>
        <w:rPr>
          <w:rFonts w:ascii="Times New Roman" w:hAnsi="Times New Roman" w:cs="Times New Roman"/>
        </w:rPr>
      </w:pPr>
      <w:r>
        <w:rPr>
          <w:rFonts w:ascii="Times New Roman" w:hAnsi="Times New Roman" w:cs="Times New Roman" w:hint="eastAsia"/>
        </w:rPr>
        <w:t>ACKNOWLEDGMENT</w:t>
      </w:r>
    </w:p>
    <w:p w14:paraId="5BB146CD" w14:textId="51E35032" w:rsidR="009721C8" w:rsidRDefault="009721C8" w:rsidP="009721C8">
      <w:pPr>
        <w:jc w:val="center"/>
        <w:rPr>
          <w:rFonts w:ascii="Times New Roman" w:hAnsi="Times New Roman" w:cs="Times New Roman"/>
        </w:rPr>
      </w:pPr>
      <w:r>
        <w:rPr>
          <w:rFonts w:ascii="Times New Roman" w:hAnsi="Times New Roman" w:cs="Times New Roman" w:hint="eastAsia"/>
        </w:rPr>
        <w:t xml:space="preserve">This research was supported by </w:t>
      </w:r>
      <w:proofErr w:type="spellStart"/>
      <w:r>
        <w:rPr>
          <w:rFonts w:ascii="Times New Roman" w:hAnsi="Times New Roman" w:cs="Times New Roman" w:hint="eastAsia"/>
        </w:rPr>
        <w:t>Sangmyung</w:t>
      </w:r>
      <w:proofErr w:type="spellEnd"/>
      <w:r>
        <w:rPr>
          <w:rFonts w:ascii="Times New Roman" w:hAnsi="Times New Roman" w:cs="Times New Roman" w:hint="eastAsia"/>
        </w:rPr>
        <w:t xml:space="preserve"> University.</w:t>
      </w:r>
    </w:p>
    <w:p w14:paraId="33D28864" w14:textId="4EC475C1" w:rsidR="00EF17D3" w:rsidRDefault="00EF17D3">
      <w:pPr>
        <w:rPr>
          <w:rFonts w:ascii="Times New Roman" w:hAnsi="Times New Roman" w:cs="Times New Roman"/>
        </w:rPr>
      </w:pPr>
      <w:r>
        <w:rPr>
          <w:rFonts w:ascii="Times New Roman" w:hAnsi="Times New Roman" w:cs="Times New Roman" w:hint="eastAsia"/>
        </w:rPr>
        <w:t>References</w:t>
      </w:r>
    </w:p>
    <w:p w14:paraId="2C484DF4" w14:textId="62E54BA4" w:rsidR="00996815" w:rsidRDefault="00996815" w:rsidP="00996815">
      <w:pPr>
        <w:rPr>
          <w:rFonts w:ascii="Times New Roman" w:hAnsi="Times New Roman" w:cs="Times New Roman" w:hint="eastAsia"/>
        </w:rPr>
      </w:pPr>
      <w:r>
        <w:rPr>
          <w:rFonts w:ascii="Times New Roman" w:hAnsi="Times New Roman" w:cs="Times New Roman" w:hint="eastAsia"/>
        </w:rPr>
        <w:t xml:space="preserve">[1] </w:t>
      </w:r>
      <w:proofErr w:type="spellStart"/>
      <w:r>
        <w:rPr>
          <w:rFonts w:ascii="Times New Roman" w:hAnsi="Times New Roman" w:cs="Times New Roman" w:hint="eastAsia"/>
        </w:rPr>
        <w:t>Sazzad</w:t>
      </w:r>
      <w:proofErr w:type="spellEnd"/>
      <w:r>
        <w:rPr>
          <w:rFonts w:ascii="Times New Roman" w:hAnsi="Times New Roman" w:cs="Times New Roman" w:hint="eastAsia"/>
        </w:rPr>
        <w:t xml:space="preserve"> Hossen. (2023). Medical Insurance Cost Prediction Using Machine Learning</w:t>
      </w:r>
      <w:r w:rsidR="00F7744C">
        <w:rPr>
          <w:rFonts w:ascii="Times New Roman" w:hAnsi="Times New Roman" w:cs="Times New Roman" w:hint="eastAsia"/>
        </w:rPr>
        <w:t>, pp1.</w:t>
      </w:r>
    </w:p>
    <w:p w14:paraId="3ABD7379" w14:textId="1103ADAB" w:rsidR="00840F6D" w:rsidRDefault="007D1659" w:rsidP="007D1659">
      <w:pPr>
        <w:rPr>
          <w:rFonts w:ascii="Times New Roman" w:hAnsi="Times New Roman" w:cs="Times New Roman" w:hint="eastAsia"/>
        </w:rPr>
      </w:pPr>
      <w:hyperlink r:id="rId14" w:history="1">
        <w:r w:rsidRPr="00CC4461">
          <w:rPr>
            <w:rStyle w:val="aa"/>
            <w:rFonts w:ascii="Times New Roman" w:hAnsi="Times New Roman" w:cs="Times New Roman"/>
          </w:rPr>
          <w:t>https://www.researchgate.net/publication/374553777</w:t>
        </w:r>
      </w:hyperlink>
    </w:p>
    <w:p w14:paraId="5632ED7E" w14:textId="552A4240" w:rsidR="007D1659" w:rsidRPr="007D1659" w:rsidRDefault="007D1659">
      <w:pPr>
        <w:rPr>
          <w:rFonts w:ascii="Times New Roman" w:hAnsi="Times New Roman" w:cs="Times New Roman" w:hint="eastAsia"/>
        </w:rPr>
      </w:pPr>
      <w:r>
        <w:rPr>
          <w:rFonts w:ascii="Times New Roman" w:hAnsi="Times New Roman" w:cs="Times New Roman" w:hint="eastAsia"/>
        </w:rPr>
        <w:t xml:space="preserve">[2] </w:t>
      </w:r>
      <w:r w:rsidRPr="00B367B0">
        <w:rPr>
          <w:rFonts w:ascii="Times New Roman" w:hAnsi="Times New Roman" w:cs="Times New Roman"/>
        </w:rPr>
        <w:t>Rahul Sahai</w:t>
      </w:r>
      <w:r>
        <w:rPr>
          <w:rFonts w:ascii="Times New Roman" w:hAnsi="Times New Roman" w:cs="Times New Roman" w:hint="eastAsia"/>
        </w:rPr>
        <w:t xml:space="preserve">, </w:t>
      </w:r>
      <w:r w:rsidRPr="00B367B0">
        <w:rPr>
          <w:rFonts w:ascii="Times New Roman" w:hAnsi="Times New Roman" w:cs="Times New Roman"/>
        </w:rPr>
        <w:t>Ali Al-</w:t>
      </w:r>
      <w:proofErr w:type="spellStart"/>
      <w:r w:rsidRPr="00B367B0">
        <w:rPr>
          <w:rFonts w:ascii="Times New Roman" w:hAnsi="Times New Roman" w:cs="Times New Roman"/>
        </w:rPr>
        <w:t>Ataby</w:t>
      </w:r>
      <w:proofErr w:type="spellEnd"/>
      <w:r>
        <w:rPr>
          <w:rFonts w:ascii="Times New Roman" w:hAnsi="Times New Roman" w:cs="Times New Roman" w:hint="eastAsia"/>
        </w:rPr>
        <w:t xml:space="preserve">, </w:t>
      </w:r>
      <w:r w:rsidRPr="00B367B0">
        <w:rPr>
          <w:rFonts w:ascii="Times New Roman" w:hAnsi="Times New Roman" w:cs="Times New Roman"/>
        </w:rPr>
        <w:t>Sulaf Assi</w:t>
      </w:r>
      <w:r>
        <w:rPr>
          <w:rFonts w:ascii="Times New Roman" w:hAnsi="Times New Roman" w:cs="Times New Roman" w:hint="eastAsia"/>
        </w:rPr>
        <w:t xml:space="preserve">, </w:t>
      </w:r>
      <w:r w:rsidRPr="00B367B0">
        <w:rPr>
          <w:rFonts w:ascii="Times New Roman" w:hAnsi="Times New Roman" w:cs="Times New Roman"/>
        </w:rPr>
        <w:t xml:space="preserve">Manoj </w:t>
      </w:r>
      <w:proofErr w:type="spellStart"/>
      <w:r w:rsidRPr="00B367B0">
        <w:rPr>
          <w:rFonts w:ascii="Times New Roman" w:hAnsi="Times New Roman" w:cs="Times New Roman"/>
        </w:rPr>
        <w:t>Jayabalan</w:t>
      </w:r>
      <w:proofErr w:type="spellEnd"/>
      <w:r>
        <w:rPr>
          <w:rFonts w:ascii="Times New Roman" w:hAnsi="Times New Roman" w:cs="Times New Roman" w:hint="eastAsia"/>
        </w:rPr>
        <w:t xml:space="preserve">, </w:t>
      </w:r>
      <w:r w:rsidRPr="00B367B0">
        <w:rPr>
          <w:rFonts w:ascii="Times New Roman" w:hAnsi="Times New Roman" w:cs="Times New Roman"/>
        </w:rPr>
        <w:t xml:space="preserve">Panagiotis </w:t>
      </w:r>
      <w:proofErr w:type="spellStart"/>
      <w:r w:rsidRPr="00B367B0">
        <w:rPr>
          <w:rFonts w:ascii="Times New Roman" w:hAnsi="Times New Roman" w:cs="Times New Roman"/>
        </w:rPr>
        <w:t>Liatsis</w:t>
      </w:r>
      <w:proofErr w:type="spellEnd"/>
      <w:r>
        <w:rPr>
          <w:rFonts w:ascii="Times New Roman" w:hAnsi="Times New Roman" w:cs="Times New Roman" w:hint="eastAsia"/>
        </w:rPr>
        <w:t xml:space="preserve">, </w:t>
      </w:r>
      <w:r w:rsidRPr="00B367B0">
        <w:rPr>
          <w:rFonts w:ascii="Times New Roman" w:hAnsi="Times New Roman" w:cs="Times New Roman"/>
        </w:rPr>
        <w:t>Chong Kim Loy</w:t>
      </w:r>
      <w:r>
        <w:rPr>
          <w:rFonts w:ascii="Times New Roman" w:hAnsi="Times New Roman" w:cs="Times New Roman" w:hint="eastAsia"/>
        </w:rPr>
        <w:t xml:space="preserve">, </w:t>
      </w:r>
      <w:r w:rsidRPr="00B367B0">
        <w:rPr>
          <w:rFonts w:ascii="Times New Roman" w:hAnsi="Times New Roman" w:cs="Times New Roman"/>
        </w:rPr>
        <w:t>Abdullah Al-Hamid</w:t>
      </w:r>
      <w:r>
        <w:rPr>
          <w:rFonts w:ascii="Times New Roman" w:hAnsi="Times New Roman" w:cs="Times New Roman" w:hint="eastAsia"/>
        </w:rPr>
        <w:t xml:space="preserve">, </w:t>
      </w:r>
      <w:r w:rsidRPr="00B367B0">
        <w:rPr>
          <w:rFonts w:ascii="Times New Roman" w:hAnsi="Times New Roman" w:cs="Times New Roman"/>
        </w:rPr>
        <w:t>Sahar Al-Sudani</w:t>
      </w:r>
      <w:r>
        <w:rPr>
          <w:rFonts w:ascii="Times New Roman" w:hAnsi="Times New Roman" w:cs="Times New Roman" w:hint="eastAsia"/>
        </w:rPr>
        <w:t xml:space="preserve">, </w:t>
      </w:r>
      <w:r w:rsidRPr="00B367B0">
        <w:rPr>
          <w:rFonts w:ascii="Times New Roman" w:hAnsi="Times New Roman" w:cs="Times New Roman"/>
        </w:rPr>
        <w:t xml:space="preserve">Maitham </w:t>
      </w:r>
      <w:proofErr w:type="spellStart"/>
      <w:r w:rsidRPr="00B367B0">
        <w:rPr>
          <w:rFonts w:ascii="Times New Roman" w:hAnsi="Times New Roman" w:cs="Times New Roman"/>
        </w:rPr>
        <w:t>Alamran</w:t>
      </w:r>
      <w:proofErr w:type="spellEnd"/>
      <w:r>
        <w:rPr>
          <w:rFonts w:ascii="Times New Roman" w:hAnsi="Times New Roman" w:cs="Times New Roman" w:hint="eastAsia"/>
        </w:rPr>
        <w:t>.</w:t>
      </w:r>
      <w:r w:rsidRPr="00B367B0">
        <w:rPr>
          <w:rFonts w:ascii="Times New Roman" w:hAnsi="Times New Roman" w:cs="Times New Roman" w:hint="eastAsia"/>
        </w:rPr>
        <w:t xml:space="preserve"> </w:t>
      </w:r>
      <w:r>
        <w:rPr>
          <w:rFonts w:ascii="Times New Roman" w:hAnsi="Times New Roman" w:cs="Times New Roman" w:hint="eastAsia"/>
        </w:rPr>
        <w:t>(2023). Insurance Risk Prediction Using Machine Learning</w:t>
      </w:r>
    </w:p>
    <w:p w14:paraId="59D834D6" w14:textId="503CD7EC" w:rsidR="00EF17D3" w:rsidRDefault="00AD6C62">
      <w:pPr>
        <w:rPr>
          <w:rFonts w:ascii="Times New Roman" w:hAnsi="Times New Roman" w:cs="Times New Roman"/>
        </w:rPr>
      </w:pPr>
      <w:r>
        <w:rPr>
          <w:rFonts w:ascii="Times New Roman" w:hAnsi="Times New Roman" w:cs="Times New Roman" w:hint="eastAsia"/>
        </w:rPr>
        <w:t>[</w:t>
      </w:r>
      <w:r w:rsidR="007D1659">
        <w:rPr>
          <w:rFonts w:ascii="Times New Roman" w:hAnsi="Times New Roman" w:cs="Times New Roman" w:hint="eastAsia"/>
        </w:rPr>
        <w:t>3</w:t>
      </w:r>
      <w:r>
        <w:rPr>
          <w:rFonts w:ascii="Times New Roman" w:hAnsi="Times New Roman" w:cs="Times New Roman" w:hint="eastAsia"/>
        </w:rPr>
        <w:t>]</w:t>
      </w:r>
      <w:r w:rsidR="00DF43AF">
        <w:rPr>
          <w:rFonts w:ascii="Times New Roman" w:hAnsi="Times New Roman" w:cs="Times New Roman" w:hint="eastAsia"/>
        </w:rPr>
        <w:t xml:space="preserve"> Mukund Kulkarni, </w:t>
      </w:r>
      <w:proofErr w:type="spellStart"/>
      <w:r w:rsidR="00DF43AF">
        <w:rPr>
          <w:rFonts w:ascii="Times New Roman" w:hAnsi="Times New Roman" w:cs="Times New Roman" w:hint="eastAsia"/>
        </w:rPr>
        <w:t>Dhammadeep</w:t>
      </w:r>
      <w:proofErr w:type="spellEnd"/>
      <w:r w:rsidR="00DF43AF">
        <w:rPr>
          <w:rFonts w:ascii="Times New Roman" w:hAnsi="Times New Roman" w:cs="Times New Roman" w:hint="eastAsia"/>
        </w:rPr>
        <w:t xml:space="preserve"> D. Meshram, Bhagyesh Patil, Rahul More, Mridul Sharma, Pravin </w:t>
      </w:r>
      <w:proofErr w:type="spellStart"/>
      <w:r w:rsidR="00DF43AF">
        <w:rPr>
          <w:rFonts w:ascii="Times New Roman" w:hAnsi="Times New Roman" w:cs="Times New Roman" w:hint="eastAsia"/>
        </w:rPr>
        <w:t>Patange</w:t>
      </w:r>
      <w:proofErr w:type="spellEnd"/>
      <w:r w:rsidR="00DF43AF">
        <w:rPr>
          <w:rFonts w:ascii="Times New Roman" w:hAnsi="Times New Roman" w:cs="Times New Roman" w:hint="eastAsia"/>
        </w:rPr>
        <w:t xml:space="preserve">. (2022). Medical Insurance Cost Prediction using Machine Learning. International Journal of Innovative Research in Engineering and </w:t>
      </w:r>
      <w:proofErr w:type="gramStart"/>
      <w:r w:rsidR="00DF43AF">
        <w:rPr>
          <w:rFonts w:ascii="Times New Roman" w:hAnsi="Times New Roman" w:cs="Times New Roman" w:hint="eastAsia"/>
        </w:rPr>
        <w:t>Technology(</w:t>
      </w:r>
      <w:proofErr w:type="gramEnd"/>
      <w:r w:rsidR="00DF43AF">
        <w:rPr>
          <w:rFonts w:ascii="Times New Roman" w:hAnsi="Times New Roman" w:cs="Times New Roman" w:hint="eastAsia"/>
        </w:rPr>
        <w:t>IJIRSET), 10, pp.453</w:t>
      </w:r>
      <w:r w:rsidR="00036F61">
        <w:rPr>
          <w:rFonts w:ascii="Times New Roman" w:hAnsi="Times New Roman" w:cs="Times New Roman" w:hint="eastAsia"/>
        </w:rPr>
        <w:t>.</w:t>
      </w:r>
    </w:p>
    <w:p w14:paraId="21D1893A" w14:textId="431610CC" w:rsidR="00036F61" w:rsidRDefault="00036F61">
      <w:pPr>
        <w:rPr>
          <w:rFonts w:ascii="Times New Roman" w:hAnsi="Times New Roman" w:cs="Times New Roman"/>
        </w:rPr>
      </w:pPr>
      <w:hyperlink r:id="rId15" w:history="1">
        <w:r w:rsidRPr="00036F61">
          <w:rPr>
            <w:rStyle w:val="aa"/>
            <w:rFonts w:ascii="Times New Roman" w:hAnsi="Times New Roman" w:cs="Times New Roman"/>
          </w:rPr>
          <w:t>Medical_Insurance_Cost_Prediction_using_Machine_Learning-libre.pdf</w:t>
        </w:r>
      </w:hyperlink>
    </w:p>
    <w:p w14:paraId="5C8D7B67" w14:textId="75E6735E" w:rsidR="008F7ABA" w:rsidRPr="008F7ABA" w:rsidRDefault="00AD6C62">
      <w:pPr>
        <w:rPr>
          <w:rFonts w:ascii="Times New Roman" w:hAnsi="Times New Roman" w:cs="Times New Roman" w:hint="eastAsia"/>
        </w:rPr>
      </w:pPr>
      <w:r>
        <w:rPr>
          <w:rFonts w:ascii="Times New Roman" w:hAnsi="Times New Roman" w:cs="Times New Roman" w:hint="eastAsia"/>
        </w:rPr>
        <w:lastRenderedPageBreak/>
        <w:t>[</w:t>
      </w:r>
      <w:r w:rsidR="007D1659">
        <w:rPr>
          <w:rFonts w:ascii="Times New Roman" w:hAnsi="Times New Roman" w:cs="Times New Roman" w:hint="eastAsia"/>
        </w:rPr>
        <w:t>4</w:t>
      </w:r>
      <w:r>
        <w:rPr>
          <w:rFonts w:ascii="Times New Roman" w:hAnsi="Times New Roman" w:cs="Times New Roman" w:hint="eastAsia"/>
        </w:rPr>
        <w:t>]</w:t>
      </w:r>
      <w:r w:rsidR="00036F61">
        <w:rPr>
          <w:rFonts w:ascii="Times New Roman" w:hAnsi="Times New Roman" w:cs="Times New Roman" w:hint="eastAsia"/>
        </w:rPr>
        <w:t xml:space="preserve"> </w:t>
      </w:r>
      <w:r w:rsidR="00036F61" w:rsidRPr="00036F61">
        <w:rPr>
          <w:rFonts w:ascii="Times New Roman" w:hAnsi="Times New Roman" w:cs="Times New Roman"/>
        </w:rPr>
        <w:t xml:space="preserve">Ramraj Sa Nishant </w:t>
      </w:r>
      <w:proofErr w:type="spellStart"/>
      <w:r w:rsidR="00036F61" w:rsidRPr="00036F61">
        <w:rPr>
          <w:rFonts w:ascii="Times New Roman" w:hAnsi="Times New Roman" w:cs="Times New Roman"/>
        </w:rPr>
        <w:t>Uzirb</w:t>
      </w:r>
      <w:proofErr w:type="spellEnd"/>
      <w:r w:rsidR="00036F61" w:rsidRPr="00036F61">
        <w:rPr>
          <w:rFonts w:ascii="Times New Roman" w:hAnsi="Times New Roman" w:cs="Times New Roman"/>
        </w:rPr>
        <w:t xml:space="preserve"> Sunil Rb and </w:t>
      </w:r>
      <w:proofErr w:type="spellStart"/>
      <w:r w:rsidR="00036F61" w:rsidRPr="00036F61">
        <w:rPr>
          <w:rFonts w:ascii="Times New Roman" w:hAnsi="Times New Roman" w:cs="Times New Roman"/>
        </w:rPr>
        <w:t>Shatadeep</w:t>
      </w:r>
      <w:proofErr w:type="spellEnd"/>
      <w:r w:rsidR="00036F61" w:rsidRPr="00036F61">
        <w:rPr>
          <w:rFonts w:ascii="Times New Roman" w:hAnsi="Times New Roman" w:cs="Times New Roman"/>
        </w:rPr>
        <w:t xml:space="preserve"> </w:t>
      </w:r>
      <w:proofErr w:type="spellStart"/>
      <w:r w:rsidR="00036F61" w:rsidRPr="00036F61">
        <w:rPr>
          <w:rFonts w:ascii="Times New Roman" w:hAnsi="Times New Roman" w:cs="Times New Roman"/>
        </w:rPr>
        <w:t>Banerjeeb</w:t>
      </w:r>
      <w:proofErr w:type="spellEnd"/>
      <w:r w:rsidR="00036F61">
        <w:rPr>
          <w:rFonts w:ascii="Times New Roman" w:hAnsi="Times New Roman" w:cs="Times New Roman" w:hint="eastAsia"/>
        </w:rPr>
        <w:t xml:space="preserve">. (2016). Experimenting </w:t>
      </w:r>
      <w:proofErr w:type="spellStart"/>
      <w:r w:rsidR="00036F61">
        <w:rPr>
          <w:rFonts w:ascii="Times New Roman" w:hAnsi="Times New Roman" w:cs="Times New Roman" w:hint="eastAsia"/>
        </w:rPr>
        <w:t>XGBoost</w:t>
      </w:r>
      <w:proofErr w:type="spellEnd"/>
      <w:r w:rsidR="00036F61">
        <w:rPr>
          <w:rFonts w:ascii="Times New Roman" w:hAnsi="Times New Roman" w:cs="Times New Roman" w:hint="eastAsia"/>
        </w:rPr>
        <w:t xml:space="preserve"> Algorithm for Prediction and Classification of Different Datasets. International Journal of Control Theory and Applications, 9, pp.651.</w:t>
      </w:r>
    </w:p>
    <w:p w14:paraId="2E82A938" w14:textId="513C75E1" w:rsidR="00DD0EDD" w:rsidRPr="00DD0EDD" w:rsidRDefault="00DD0EDD">
      <w:pPr>
        <w:rPr>
          <w:rFonts w:ascii="Times New Roman" w:hAnsi="Times New Roman" w:cs="Times New Roman" w:hint="eastAsia"/>
        </w:rPr>
      </w:pPr>
      <w:r>
        <w:rPr>
          <w:rFonts w:ascii="Times New Roman" w:hAnsi="Times New Roman" w:cs="Times New Roman" w:hint="eastAsia"/>
        </w:rPr>
        <w:t>[</w:t>
      </w:r>
      <w:r w:rsidR="007D1659">
        <w:rPr>
          <w:rFonts w:ascii="Times New Roman" w:hAnsi="Times New Roman" w:cs="Times New Roman" w:hint="eastAsia"/>
        </w:rPr>
        <w:t>5</w:t>
      </w:r>
      <w:r>
        <w:rPr>
          <w:rFonts w:ascii="Times New Roman" w:hAnsi="Times New Roman" w:cs="Times New Roman" w:hint="eastAsia"/>
        </w:rPr>
        <w:t xml:space="preserve">] </w:t>
      </w:r>
      <w:r w:rsidRPr="008F7ABA">
        <w:rPr>
          <w:rFonts w:ascii="Times New Roman" w:hAnsi="Times New Roman" w:cs="Times New Roman"/>
        </w:rPr>
        <w:t>Deandra </w:t>
      </w:r>
      <w:proofErr w:type="spellStart"/>
      <w:r w:rsidRPr="008F7ABA">
        <w:rPr>
          <w:rFonts w:ascii="Times New Roman" w:hAnsi="Times New Roman" w:cs="Times New Roman"/>
        </w:rPr>
        <w:t>Aulia</w:t>
      </w:r>
      <w:proofErr w:type="spellEnd"/>
      <w:r w:rsidRPr="008F7ABA">
        <w:rPr>
          <w:rFonts w:ascii="Times New Roman" w:hAnsi="Times New Roman" w:cs="Times New Roman"/>
        </w:rPr>
        <w:t> </w:t>
      </w:r>
      <w:proofErr w:type="spellStart"/>
      <w:r w:rsidRPr="008F7ABA">
        <w:rPr>
          <w:rFonts w:ascii="Times New Roman" w:hAnsi="Times New Roman" w:cs="Times New Roman"/>
        </w:rPr>
        <w:t>Rusdah</w:t>
      </w:r>
      <w:proofErr w:type="spellEnd"/>
      <w:r>
        <w:rPr>
          <w:rFonts w:ascii="Times New Roman" w:hAnsi="Times New Roman" w:cs="Times New Roman" w:hint="eastAsia"/>
        </w:rPr>
        <w:t xml:space="preserve">, </w:t>
      </w:r>
      <w:r w:rsidRPr="008F7ABA">
        <w:rPr>
          <w:rFonts w:ascii="Times New Roman" w:hAnsi="Times New Roman" w:cs="Times New Roman"/>
        </w:rPr>
        <w:t>Hendri Murf</w:t>
      </w:r>
      <w:r>
        <w:rPr>
          <w:rFonts w:ascii="Times New Roman" w:hAnsi="Times New Roman" w:cs="Times New Roman" w:hint="eastAsia"/>
        </w:rPr>
        <w:t xml:space="preserve">. (2020). </w:t>
      </w:r>
      <w:proofErr w:type="spellStart"/>
      <w:r>
        <w:rPr>
          <w:rFonts w:ascii="Times New Roman" w:hAnsi="Times New Roman" w:cs="Times New Roman" w:hint="eastAsia"/>
        </w:rPr>
        <w:t>XGBoost</w:t>
      </w:r>
      <w:proofErr w:type="spellEnd"/>
      <w:r>
        <w:rPr>
          <w:rFonts w:ascii="Times New Roman" w:hAnsi="Times New Roman" w:cs="Times New Roman" w:hint="eastAsia"/>
        </w:rPr>
        <w:t xml:space="preserve"> in </w:t>
      </w:r>
      <w:proofErr w:type="spellStart"/>
      <w:r>
        <w:rPr>
          <w:rFonts w:ascii="Times New Roman" w:hAnsi="Times New Roman" w:cs="Times New Roman" w:hint="eastAsia"/>
        </w:rPr>
        <w:t>handlimg</w:t>
      </w:r>
      <w:proofErr w:type="spellEnd"/>
      <w:r>
        <w:rPr>
          <w:rFonts w:ascii="Times New Roman" w:hAnsi="Times New Roman" w:cs="Times New Roman" w:hint="eastAsia"/>
        </w:rPr>
        <w:t xml:space="preserve"> missing values for life insurance risk prediction</w:t>
      </w:r>
      <w:r w:rsidR="005A318B">
        <w:rPr>
          <w:rFonts w:ascii="Times New Roman" w:hAnsi="Times New Roman" w:cs="Times New Roman" w:hint="eastAsia"/>
        </w:rPr>
        <w:t>.</w:t>
      </w:r>
      <w:r w:rsidR="00680BE7">
        <w:rPr>
          <w:rFonts w:ascii="Times New Roman" w:hAnsi="Times New Roman" w:cs="Times New Roman" w:hint="eastAsia"/>
        </w:rPr>
        <w:t xml:space="preserve"> Engineering: Intelligent System, Soft Computing and Optimization, </w:t>
      </w:r>
      <w:r w:rsidR="005A318B">
        <w:rPr>
          <w:rFonts w:ascii="Times New Roman" w:hAnsi="Times New Roman" w:cs="Times New Roman" w:hint="eastAsia"/>
        </w:rPr>
        <w:t>2, pp.1</w:t>
      </w:r>
    </w:p>
    <w:p w14:paraId="6413FC13" w14:textId="4E4BD6EC" w:rsidR="008F7ABA" w:rsidRDefault="003F6044">
      <w:pPr>
        <w:rPr>
          <w:rFonts w:ascii="Times New Roman" w:hAnsi="Times New Roman" w:cs="Times New Roman" w:hint="eastAsia"/>
        </w:rPr>
      </w:pPr>
      <w:r>
        <w:rPr>
          <w:rFonts w:ascii="Times New Roman" w:hAnsi="Times New Roman" w:cs="Times New Roman" w:hint="eastAsia"/>
        </w:rPr>
        <w:t>[</w:t>
      </w:r>
      <w:r w:rsidR="007D1659">
        <w:rPr>
          <w:rFonts w:ascii="Times New Roman" w:hAnsi="Times New Roman" w:cs="Times New Roman" w:hint="eastAsia"/>
        </w:rPr>
        <w:t>6</w:t>
      </w:r>
      <w:r>
        <w:rPr>
          <w:rFonts w:ascii="Times New Roman" w:hAnsi="Times New Roman" w:cs="Times New Roman" w:hint="eastAsia"/>
        </w:rPr>
        <w:t xml:space="preserve">] </w:t>
      </w:r>
      <w:r w:rsidR="008F7ABA">
        <w:rPr>
          <w:rFonts w:ascii="Times New Roman" w:hAnsi="Times New Roman" w:cs="Times New Roman" w:hint="eastAsia"/>
        </w:rPr>
        <w:t xml:space="preserve">Jonelle Angelo S. </w:t>
      </w:r>
      <w:proofErr w:type="spellStart"/>
      <w:r w:rsidR="008F7ABA">
        <w:rPr>
          <w:rFonts w:ascii="Times New Roman" w:hAnsi="Times New Roman" w:cs="Times New Roman" w:hint="eastAsia"/>
        </w:rPr>
        <w:t>Cenita</w:t>
      </w:r>
      <w:proofErr w:type="spellEnd"/>
      <w:r w:rsidR="008F7ABA">
        <w:rPr>
          <w:rFonts w:ascii="Times New Roman" w:hAnsi="Times New Roman" w:cs="Times New Roman" w:hint="eastAsia"/>
        </w:rPr>
        <w:t xml:space="preserve">, Paul Richie </w:t>
      </w:r>
      <w:proofErr w:type="spellStart"/>
      <w:proofErr w:type="gramStart"/>
      <w:r w:rsidR="008F7ABA">
        <w:rPr>
          <w:rFonts w:ascii="Times New Roman" w:hAnsi="Times New Roman" w:cs="Times New Roman" w:hint="eastAsia"/>
        </w:rPr>
        <w:t>F.Asuncion</w:t>
      </w:r>
      <w:proofErr w:type="spellEnd"/>
      <w:proofErr w:type="gramEnd"/>
      <w:r w:rsidR="008F7ABA">
        <w:rPr>
          <w:rFonts w:ascii="Times New Roman" w:hAnsi="Times New Roman" w:cs="Times New Roman" w:hint="eastAsia"/>
        </w:rPr>
        <w:t>, Jayson M. Victoriano. (2023). Performance Evaluation of Regression Models in Predicting the Cost of Medical Insurance.</w:t>
      </w:r>
      <w:r>
        <w:rPr>
          <w:rFonts w:ascii="Times New Roman" w:hAnsi="Times New Roman" w:cs="Times New Roman" w:hint="eastAsia"/>
        </w:rPr>
        <w:t xml:space="preserve"> International Journal of Computing Science and Research,7,</w:t>
      </w:r>
      <w:r w:rsidR="005A318B">
        <w:rPr>
          <w:rFonts w:ascii="Times New Roman" w:hAnsi="Times New Roman" w:cs="Times New Roman" w:hint="eastAsia"/>
        </w:rPr>
        <w:t xml:space="preserve"> </w:t>
      </w:r>
      <w:r>
        <w:rPr>
          <w:rFonts w:ascii="Times New Roman" w:hAnsi="Times New Roman" w:cs="Times New Roman" w:hint="eastAsia"/>
        </w:rPr>
        <w:t>pp2057.</w:t>
      </w:r>
    </w:p>
    <w:p w14:paraId="62745C10" w14:textId="3606F064" w:rsidR="008F7ABA" w:rsidRDefault="008F7ABA">
      <w:hyperlink r:id="rId16" w:history="1">
        <w:r w:rsidRPr="00AC5FCE">
          <w:rPr>
            <w:rStyle w:val="aa"/>
            <w:rFonts w:ascii="Times New Roman" w:hAnsi="Times New Roman" w:cs="Times New Roman"/>
          </w:rPr>
          <w:t>https://arxiv.org/abs/2304.12605</w:t>
        </w:r>
      </w:hyperlink>
    </w:p>
    <w:p w14:paraId="6C0E6AE2" w14:textId="77777777" w:rsidR="005C0A60" w:rsidRDefault="005C0A60">
      <w:pPr>
        <w:rPr>
          <w:rFonts w:ascii="Times New Roman" w:hAnsi="Times New Roman" w:cs="Times New Roman" w:hint="eastAsia"/>
        </w:rPr>
      </w:pPr>
    </w:p>
    <w:sectPr w:rsidR="005C0A60" w:rsidSect="00E618F1">
      <w:type w:val="continuous"/>
      <w:pgSz w:w="11906" w:h="16838"/>
      <w:pgMar w:top="1701" w:right="1440" w:bottom="1440" w:left="1440" w:header="851" w:footer="992" w:gutter="0"/>
      <w:cols w:num="2"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CB7BA6"/>
    <w:multiLevelType w:val="hybridMultilevel"/>
    <w:tmpl w:val="B956B4DC"/>
    <w:lvl w:ilvl="0" w:tplc="04090013">
      <w:start w:val="1"/>
      <w:numFmt w:val="upperRoman"/>
      <w:lvlText w:val="%1."/>
      <w:lvlJc w:val="left"/>
      <w:pPr>
        <w:ind w:left="880" w:hanging="440"/>
      </w:pPr>
    </w:lvl>
    <w:lvl w:ilvl="1" w:tplc="04090019">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 w15:restartNumberingAfterBreak="0">
    <w:nsid w:val="70967325"/>
    <w:multiLevelType w:val="hybridMultilevel"/>
    <w:tmpl w:val="4D44A4B6"/>
    <w:lvl w:ilvl="0" w:tplc="04090019">
      <w:start w:val="1"/>
      <w:numFmt w:val="upperLetter"/>
      <w:lvlText w:val="%1."/>
      <w:lvlJc w:val="left"/>
      <w:pPr>
        <w:ind w:left="1240" w:hanging="440"/>
      </w:pPr>
    </w:lvl>
    <w:lvl w:ilvl="1" w:tplc="04090019" w:tentative="1">
      <w:start w:val="1"/>
      <w:numFmt w:val="upperLetter"/>
      <w:lvlText w:val="%2."/>
      <w:lvlJc w:val="left"/>
      <w:pPr>
        <w:ind w:left="1680" w:hanging="440"/>
      </w:pPr>
    </w:lvl>
    <w:lvl w:ilvl="2" w:tplc="0409001B" w:tentative="1">
      <w:start w:val="1"/>
      <w:numFmt w:val="lowerRoman"/>
      <w:lvlText w:val="%3."/>
      <w:lvlJc w:val="right"/>
      <w:pPr>
        <w:ind w:left="2120" w:hanging="440"/>
      </w:pPr>
    </w:lvl>
    <w:lvl w:ilvl="3" w:tplc="0409000F" w:tentative="1">
      <w:start w:val="1"/>
      <w:numFmt w:val="decimal"/>
      <w:lvlText w:val="%4."/>
      <w:lvlJc w:val="left"/>
      <w:pPr>
        <w:ind w:left="2560" w:hanging="440"/>
      </w:pPr>
    </w:lvl>
    <w:lvl w:ilvl="4" w:tplc="04090019" w:tentative="1">
      <w:start w:val="1"/>
      <w:numFmt w:val="upperLetter"/>
      <w:lvlText w:val="%5."/>
      <w:lvlJc w:val="left"/>
      <w:pPr>
        <w:ind w:left="3000" w:hanging="440"/>
      </w:pPr>
    </w:lvl>
    <w:lvl w:ilvl="5" w:tplc="0409001B" w:tentative="1">
      <w:start w:val="1"/>
      <w:numFmt w:val="lowerRoman"/>
      <w:lvlText w:val="%6."/>
      <w:lvlJc w:val="right"/>
      <w:pPr>
        <w:ind w:left="3440" w:hanging="440"/>
      </w:pPr>
    </w:lvl>
    <w:lvl w:ilvl="6" w:tplc="0409000F" w:tentative="1">
      <w:start w:val="1"/>
      <w:numFmt w:val="decimal"/>
      <w:lvlText w:val="%7."/>
      <w:lvlJc w:val="left"/>
      <w:pPr>
        <w:ind w:left="3880" w:hanging="440"/>
      </w:pPr>
    </w:lvl>
    <w:lvl w:ilvl="7" w:tplc="04090019" w:tentative="1">
      <w:start w:val="1"/>
      <w:numFmt w:val="upperLetter"/>
      <w:lvlText w:val="%8."/>
      <w:lvlJc w:val="left"/>
      <w:pPr>
        <w:ind w:left="4320" w:hanging="440"/>
      </w:pPr>
    </w:lvl>
    <w:lvl w:ilvl="8" w:tplc="0409001B" w:tentative="1">
      <w:start w:val="1"/>
      <w:numFmt w:val="lowerRoman"/>
      <w:lvlText w:val="%9."/>
      <w:lvlJc w:val="right"/>
      <w:pPr>
        <w:ind w:left="4760" w:hanging="440"/>
      </w:pPr>
    </w:lvl>
  </w:abstractNum>
  <w:num w:numId="1" w16cid:durableId="1246456062">
    <w:abstractNumId w:val="0"/>
  </w:num>
  <w:num w:numId="2" w16cid:durableId="89647155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17D3"/>
    <w:rsid w:val="00004623"/>
    <w:rsid w:val="00036F61"/>
    <w:rsid w:val="000C35EA"/>
    <w:rsid w:val="00133706"/>
    <w:rsid w:val="00133B36"/>
    <w:rsid w:val="001562C8"/>
    <w:rsid w:val="0017425F"/>
    <w:rsid w:val="00220B51"/>
    <w:rsid w:val="002A4AE5"/>
    <w:rsid w:val="002C686E"/>
    <w:rsid w:val="0030315B"/>
    <w:rsid w:val="003516CE"/>
    <w:rsid w:val="003D5570"/>
    <w:rsid w:val="003F6044"/>
    <w:rsid w:val="00456B00"/>
    <w:rsid w:val="00456FCF"/>
    <w:rsid w:val="00467F18"/>
    <w:rsid w:val="004776A1"/>
    <w:rsid w:val="00573D6A"/>
    <w:rsid w:val="005A318B"/>
    <w:rsid w:val="005C0A60"/>
    <w:rsid w:val="00645D08"/>
    <w:rsid w:val="00665AAB"/>
    <w:rsid w:val="00680BE7"/>
    <w:rsid w:val="006E3DB5"/>
    <w:rsid w:val="00724805"/>
    <w:rsid w:val="007D1659"/>
    <w:rsid w:val="00800EA1"/>
    <w:rsid w:val="00821A89"/>
    <w:rsid w:val="00840F6D"/>
    <w:rsid w:val="008F42C7"/>
    <w:rsid w:val="008F651E"/>
    <w:rsid w:val="008F7ABA"/>
    <w:rsid w:val="00904A18"/>
    <w:rsid w:val="009721C8"/>
    <w:rsid w:val="009846B4"/>
    <w:rsid w:val="00996815"/>
    <w:rsid w:val="00AD6C62"/>
    <w:rsid w:val="00B34CBA"/>
    <w:rsid w:val="00B367B0"/>
    <w:rsid w:val="00C0299A"/>
    <w:rsid w:val="00CF55B2"/>
    <w:rsid w:val="00D104E6"/>
    <w:rsid w:val="00D15E7A"/>
    <w:rsid w:val="00D528FB"/>
    <w:rsid w:val="00DD0EDD"/>
    <w:rsid w:val="00DF43AF"/>
    <w:rsid w:val="00E618F1"/>
    <w:rsid w:val="00E80DD5"/>
    <w:rsid w:val="00ED1FD6"/>
    <w:rsid w:val="00EF17D3"/>
    <w:rsid w:val="00F23A45"/>
    <w:rsid w:val="00F32B39"/>
    <w:rsid w:val="00F7744C"/>
    <w:rsid w:val="00FA210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BF48B1"/>
  <w15:chartTrackingRefBased/>
  <w15:docId w15:val="{14DBA4EC-3DAB-40C6-9FE4-5638466117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EF17D3"/>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EF17D3"/>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EF17D3"/>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EF17D3"/>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EF17D3"/>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EF17D3"/>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EF17D3"/>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EF17D3"/>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EF17D3"/>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EF17D3"/>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EF17D3"/>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EF17D3"/>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EF17D3"/>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EF17D3"/>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EF17D3"/>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EF17D3"/>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EF17D3"/>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EF17D3"/>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EF17D3"/>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EF17D3"/>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EF17D3"/>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EF17D3"/>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EF17D3"/>
    <w:pPr>
      <w:spacing w:before="160"/>
      <w:jc w:val="center"/>
    </w:pPr>
    <w:rPr>
      <w:i/>
      <w:iCs/>
      <w:color w:val="404040" w:themeColor="text1" w:themeTint="BF"/>
    </w:rPr>
  </w:style>
  <w:style w:type="character" w:customStyle="1" w:styleId="Char1">
    <w:name w:val="인용 Char"/>
    <w:basedOn w:val="a0"/>
    <w:link w:val="a5"/>
    <w:uiPriority w:val="29"/>
    <w:rsid w:val="00EF17D3"/>
    <w:rPr>
      <w:i/>
      <w:iCs/>
      <w:color w:val="404040" w:themeColor="text1" w:themeTint="BF"/>
    </w:rPr>
  </w:style>
  <w:style w:type="paragraph" w:styleId="a6">
    <w:name w:val="List Paragraph"/>
    <w:basedOn w:val="a"/>
    <w:uiPriority w:val="34"/>
    <w:qFormat/>
    <w:rsid w:val="00EF17D3"/>
    <w:pPr>
      <w:ind w:left="720"/>
      <w:contextualSpacing/>
    </w:pPr>
  </w:style>
  <w:style w:type="character" w:styleId="a7">
    <w:name w:val="Intense Emphasis"/>
    <w:basedOn w:val="a0"/>
    <w:uiPriority w:val="21"/>
    <w:qFormat/>
    <w:rsid w:val="00EF17D3"/>
    <w:rPr>
      <w:i/>
      <w:iCs/>
      <w:color w:val="0F4761" w:themeColor="accent1" w:themeShade="BF"/>
    </w:rPr>
  </w:style>
  <w:style w:type="paragraph" w:styleId="a8">
    <w:name w:val="Intense Quote"/>
    <w:basedOn w:val="a"/>
    <w:next w:val="a"/>
    <w:link w:val="Char2"/>
    <w:uiPriority w:val="30"/>
    <w:qFormat/>
    <w:rsid w:val="00EF17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EF17D3"/>
    <w:rPr>
      <w:i/>
      <w:iCs/>
      <w:color w:val="0F4761" w:themeColor="accent1" w:themeShade="BF"/>
    </w:rPr>
  </w:style>
  <w:style w:type="character" w:styleId="a9">
    <w:name w:val="Intense Reference"/>
    <w:basedOn w:val="a0"/>
    <w:uiPriority w:val="32"/>
    <w:qFormat/>
    <w:rsid w:val="00EF17D3"/>
    <w:rPr>
      <w:b/>
      <w:bCs/>
      <w:smallCaps/>
      <w:color w:val="0F4761" w:themeColor="accent1" w:themeShade="BF"/>
      <w:spacing w:val="5"/>
    </w:rPr>
  </w:style>
  <w:style w:type="character" w:styleId="aa">
    <w:name w:val="Hyperlink"/>
    <w:basedOn w:val="a0"/>
    <w:uiPriority w:val="99"/>
    <w:unhideWhenUsed/>
    <w:rsid w:val="00036F61"/>
    <w:rPr>
      <w:color w:val="467886" w:themeColor="hyperlink"/>
      <w:u w:val="single"/>
    </w:rPr>
  </w:style>
  <w:style w:type="character" w:styleId="ab">
    <w:name w:val="Unresolved Mention"/>
    <w:basedOn w:val="a0"/>
    <w:uiPriority w:val="99"/>
    <w:semiHidden/>
    <w:unhideWhenUsed/>
    <w:rsid w:val="00036F61"/>
    <w:rPr>
      <w:color w:val="605E5C"/>
      <w:shd w:val="clear" w:color="auto" w:fill="E1DFDD"/>
    </w:rPr>
  </w:style>
  <w:style w:type="table" w:styleId="ac">
    <w:name w:val="Table Grid"/>
    <w:basedOn w:val="a1"/>
    <w:uiPriority w:val="39"/>
    <w:rsid w:val="00D528FB"/>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Placeholder Text"/>
    <w:basedOn w:val="a0"/>
    <w:uiPriority w:val="99"/>
    <w:semiHidden/>
    <w:rsid w:val="00D528FB"/>
    <w:rPr>
      <w:color w:val="666666"/>
    </w:rPr>
  </w:style>
  <w:style w:type="paragraph" w:styleId="ae">
    <w:name w:val="caption"/>
    <w:basedOn w:val="a"/>
    <w:next w:val="a"/>
    <w:uiPriority w:val="35"/>
    <w:unhideWhenUsed/>
    <w:qFormat/>
    <w:rsid w:val="00F23A45"/>
    <w:rPr>
      <w:b/>
      <w:bCs/>
      <w:sz w:val="20"/>
      <w:szCs w:val="20"/>
    </w:rPr>
  </w:style>
  <w:style w:type="character" w:styleId="af">
    <w:name w:val="FollowedHyperlink"/>
    <w:basedOn w:val="a0"/>
    <w:uiPriority w:val="99"/>
    <w:semiHidden/>
    <w:unhideWhenUsed/>
    <w:rsid w:val="00133B36"/>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arxiv.org/abs/2304.12605"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hyperlink" Target="https://d1wqtxts1xzle7.cloudfront.net/95639155/Medical_Insurance_Cost_Prediction_using_Machine_Learning-libre.pdf?1670880481=&amp;response-content-disposition=inline%3B+filename%3DMedical_Insurance_Cost_Prediction_using.pdf&amp;Expires=1750779804&amp;Signature=BgUGlK5KAK9cxxh~bL3~6-wnchwt4xpXi4Iri6OrlVetxnfAVD~TF262IZRaiac1nzVCfX9buzb5EC4V7HBGUG08wrSElub2rEEtQaB22h~ssGjOfvSyuyrvS2D7UlLn46CPOkbNpaosz~bN-LQ3kM1nKRyuQc1lmr3SLH9nlDjDzJejjgiX4h8xN5gko9F2oxIm3eABVh-v4iW99ZIUsPWEytbWEt3YxIm1io7cfKcpfoH0S598QzENosZjj1XtsVBYTYwTRIzuR3Ss51WdGf4rW1TvoSWsjG1DvsifucwlVxp4al1BSkBkdaT4v4~-z4zzlYaPfEq9X~FbQJ1Cdw__&amp;Key-Pair-Id=APKAJLOHF5GGSLRBV4ZA" TargetMode="Externa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www.researchgate.net/publication/374553777" TargetMode="Externa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419</TotalTime>
  <Pages>4</Pages>
  <Words>1144</Words>
  <Characters>6524</Characters>
  <Application>Microsoft Office Word</Application>
  <DocSecurity>0</DocSecurity>
  <Lines>54</Lines>
  <Paragraphs>15</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7653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Juho Park</dc:creator>
  <cp:keywords/>
  <dc:description/>
  <cp:lastModifiedBy>Juho Park</cp:lastModifiedBy>
  <cp:revision>27</cp:revision>
  <dcterms:created xsi:type="dcterms:W3CDTF">2025-06-23T14:21:00Z</dcterms:created>
  <dcterms:modified xsi:type="dcterms:W3CDTF">2025-07-15T09:07:00Z</dcterms:modified>
</cp:coreProperties>
</file>