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09300" w14:textId="77777777" w:rsidR="008B197E" w:rsidRDefault="00111037">
      <w:pPr>
        <w:pStyle w:val="Paper-Title"/>
        <w:spacing w:after="60"/>
      </w:pPr>
      <w:bookmarkStart w:id="0" w:name="_GoBack"/>
      <w:bookmarkEnd w:id="0"/>
      <w:r>
        <w:t>A Systematic Debugging and Performance Analysis Framework for Android Platforms</w:t>
      </w:r>
    </w:p>
    <w:p w14:paraId="3F244962" w14:textId="77777777" w:rsidR="008B197E" w:rsidRDefault="008B197E">
      <w:pPr>
        <w:sectPr w:rsidR="008B197E" w:rsidSect="003B4153">
          <w:footerReference w:type="even" r:id="rId8"/>
          <w:pgSz w:w="12240" w:h="15840" w:code="1"/>
          <w:pgMar w:top="1080" w:right="1080" w:bottom="1440" w:left="1080" w:header="720" w:footer="720" w:gutter="0"/>
          <w:cols w:space="720"/>
        </w:sectPr>
      </w:pPr>
    </w:p>
    <w:p w14:paraId="6E1FFB08" w14:textId="77777777" w:rsidR="008B197E" w:rsidRDefault="00111037">
      <w:pPr>
        <w:pStyle w:val="Author"/>
        <w:spacing w:after="0"/>
        <w:rPr>
          <w:spacing w:val="-2"/>
        </w:rPr>
      </w:pPr>
      <w:r>
        <w:rPr>
          <w:spacing w:val="-2"/>
        </w:rPr>
        <w:lastRenderedPageBreak/>
        <w:t>Juhyun Kyong</w:t>
      </w:r>
    </w:p>
    <w:p w14:paraId="5BEE5837" w14:textId="77777777" w:rsidR="008B197E" w:rsidRDefault="00111037">
      <w:pPr>
        <w:pStyle w:val="Affiliations"/>
        <w:rPr>
          <w:spacing w:val="-2"/>
        </w:rPr>
      </w:pPr>
      <w:r>
        <w:rPr>
          <w:spacing w:val="-2"/>
        </w:rPr>
        <w:t>School of Computer Science,</w:t>
      </w:r>
      <w:r>
        <w:rPr>
          <w:spacing w:val="-2"/>
        </w:rPr>
        <w:br/>
        <w:t>Kookmin University,</w:t>
      </w:r>
      <w:r>
        <w:rPr>
          <w:spacing w:val="-2"/>
        </w:rPr>
        <w:br/>
        <w:t>Seoul, Korea</w:t>
      </w:r>
    </w:p>
    <w:p w14:paraId="61BB2EFD" w14:textId="77777777" w:rsidR="008B197E" w:rsidRDefault="00111037">
      <w:pPr>
        <w:pStyle w:val="E-Mail"/>
        <w:rPr>
          <w:spacing w:val="-2"/>
        </w:rPr>
      </w:pPr>
      <w:r>
        <w:rPr>
          <w:spacing w:val="-2"/>
        </w:rPr>
        <w:t>juhyun.kyong@gmail.com</w:t>
      </w:r>
    </w:p>
    <w:p w14:paraId="1719E773" w14:textId="77777777" w:rsidR="006F01ED" w:rsidRDefault="006F01ED" w:rsidP="00111037">
      <w:pPr>
        <w:pStyle w:val="Author"/>
        <w:spacing w:after="0"/>
        <w:rPr>
          <w:spacing w:val="-2"/>
        </w:rPr>
      </w:pPr>
    </w:p>
    <w:p w14:paraId="65068729" w14:textId="77777777" w:rsidR="00111037" w:rsidRDefault="00A2054B" w:rsidP="00111037">
      <w:pPr>
        <w:pStyle w:val="Author"/>
        <w:spacing w:after="0"/>
        <w:rPr>
          <w:spacing w:val="-2"/>
        </w:rPr>
      </w:pPr>
      <w:r>
        <w:rPr>
          <w:spacing w:val="-2"/>
        </w:rPr>
        <w:t>Chanik Park</w:t>
      </w:r>
    </w:p>
    <w:p w14:paraId="467C1546" w14:textId="5D5D27E7" w:rsidR="00111037" w:rsidRDefault="00A2054B" w:rsidP="00111037">
      <w:pPr>
        <w:pStyle w:val="Affiliations"/>
        <w:rPr>
          <w:spacing w:val="-2"/>
        </w:rPr>
      </w:pPr>
      <w:r>
        <w:rPr>
          <w:spacing w:val="-2"/>
        </w:rPr>
        <w:t>Samsung Electronics,</w:t>
      </w:r>
      <w:r>
        <w:rPr>
          <w:spacing w:val="-2"/>
        </w:rPr>
        <w:br/>
        <w:t>Hwasung</w:t>
      </w:r>
      <w:r w:rsidR="00694608">
        <w:rPr>
          <w:spacing w:val="-2"/>
        </w:rPr>
        <w:t xml:space="preserve"> City</w:t>
      </w:r>
      <w:r>
        <w:rPr>
          <w:spacing w:val="-2"/>
        </w:rPr>
        <w:t>, Korea,</w:t>
      </w:r>
    </w:p>
    <w:p w14:paraId="2148EF0E" w14:textId="77777777" w:rsidR="00111037" w:rsidRDefault="00A2054B" w:rsidP="00111037">
      <w:pPr>
        <w:pStyle w:val="E-Mail"/>
        <w:rPr>
          <w:spacing w:val="-2"/>
        </w:rPr>
      </w:pPr>
      <w:r>
        <w:rPr>
          <w:spacing w:val="-2"/>
        </w:rPr>
        <w:t>ci.park@samsung.com</w:t>
      </w:r>
    </w:p>
    <w:p w14:paraId="0607B0A6" w14:textId="77777777" w:rsidR="00111037" w:rsidRDefault="00111037" w:rsidP="00111037">
      <w:pPr>
        <w:pStyle w:val="Author"/>
        <w:spacing w:after="0"/>
        <w:rPr>
          <w:spacing w:val="-2"/>
        </w:rPr>
      </w:pPr>
      <w:r>
        <w:rPr>
          <w:spacing w:val="-2"/>
        </w:rPr>
        <w:br w:type="column"/>
      </w:r>
      <w:r>
        <w:rPr>
          <w:spacing w:val="-2"/>
        </w:rPr>
        <w:lastRenderedPageBreak/>
        <w:t>Minsuk Lee</w:t>
      </w:r>
    </w:p>
    <w:p w14:paraId="70108B7F" w14:textId="77777777" w:rsidR="00111037" w:rsidRDefault="00111037" w:rsidP="00111037">
      <w:pPr>
        <w:pStyle w:val="Affiliations"/>
        <w:rPr>
          <w:spacing w:val="-2"/>
        </w:rPr>
      </w:pPr>
      <w:r>
        <w:rPr>
          <w:spacing w:val="-2"/>
        </w:rPr>
        <w:t>Dept. of Computer Engineering,</w:t>
      </w:r>
      <w:r>
        <w:rPr>
          <w:spacing w:val="-2"/>
        </w:rPr>
        <w:br/>
        <w:t>Hansung University,</w:t>
      </w:r>
      <w:r>
        <w:rPr>
          <w:spacing w:val="-2"/>
        </w:rPr>
        <w:br/>
        <w:t>Seoul, Korea</w:t>
      </w:r>
    </w:p>
    <w:p w14:paraId="45C47402" w14:textId="77777777" w:rsidR="00111037" w:rsidRDefault="00111037" w:rsidP="00111037">
      <w:pPr>
        <w:pStyle w:val="E-Mail"/>
        <w:rPr>
          <w:spacing w:val="-2"/>
        </w:rPr>
      </w:pPr>
      <w:r>
        <w:rPr>
          <w:spacing w:val="-2"/>
        </w:rPr>
        <w:t>minsuk@hansung.ac.kr</w:t>
      </w:r>
    </w:p>
    <w:p w14:paraId="1CA347B9" w14:textId="77777777" w:rsidR="00111037" w:rsidRDefault="00111037" w:rsidP="00111037">
      <w:pPr>
        <w:pStyle w:val="Author"/>
        <w:spacing w:after="0"/>
        <w:rPr>
          <w:spacing w:val="-2"/>
        </w:rPr>
      </w:pPr>
      <w:r>
        <w:rPr>
          <w:spacing w:val="-2"/>
        </w:rPr>
        <w:br w:type="column"/>
      </w:r>
      <w:r>
        <w:rPr>
          <w:spacing w:val="-2"/>
        </w:rPr>
        <w:lastRenderedPageBreak/>
        <w:t>Gu-Min Jeong</w:t>
      </w:r>
    </w:p>
    <w:p w14:paraId="3F033343" w14:textId="77777777" w:rsidR="00111037" w:rsidRDefault="00111037" w:rsidP="00111037">
      <w:pPr>
        <w:pStyle w:val="Affiliations"/>
        <w:rPr>
          <w:spacing w:val="-2"/>
        </w:rPr>
      </w:pPr>
      <w:r>
        <w:rPr>
          <w:spacing w:val="-2"/>
        </w:rPr>
        <w:t>School of Electrical Engineering</w:t>
      </w:r>
      <w:r w:rsidR="00A2054B">
        <w:rPr>
          <w:spacing w:val="-2"/>
        </w:rPr>
        <w:t>,</w:t>
      </w:r>
      <w:r>
        <w:rPr>
          <w:spacing w:val="-2"/>
        </w:rPr>
        <w:br/>
        <w:t>Kookmin University</w:t>
      </w:r>
      <w:r w:rsidR="00A2054B">
        <w:rPr>
          <w:spacing w:val="-2"/>
        </w:rPr>
        <w:t>,</w:t>
      </w:r>
      <w:r>
        <w:rPr>
          <w:spacing w:val="-2"/>
        </w:rPr>
        <w:br/>
        <w:t>Seoul, Korea</w:t>
      </w:r>
    </w:p>
    <w:p w14:paraId="78D26DE0" w14:textId="77777777" w:rsidR="00111037" w:rsidRDefault="00111037" w:rsidP="00111037">
      <w:pPr>
        <w:pStyle w:val="E-Mail"/>
        <w:rPr>
          <w:spacing w:val="-2"/>
        </w:rPr>
      </w:pPr>
      <w:r>
        <w:rPr>
          <w:spacing w:val="-2"/>
        </w:rPr>
        <w:t>gm1004@kookmin.ac.kr</w:t>
      </w:r>
    </w:p>
    <w:p w14:paraId="57D0E92A" w14:textId="77777777" w:rsidR="006F01ED" w:rsidRDefault="006F01ED" w:rsidP="00111037">
      <w:pPr>
        <w:pStyle w:val="Author"/>
        <w:spacing w:after="0"/>
        <w:rPr>
          <w:spacing w:val="-2"/>
        </w:rPr>
      </w:pPr>
    </w:p>
    <w:p w14:paraId="3BCE10BA" w14:textId="77777777" w:rsidR="00111037" w:rsidRDefault="00A2054B" w:rsidP="00111037">
      <w:pPr>
        <w:pStyle w:val="Author"/>
        <w:spacing w:after="0"/>
        <w:rPr>
          <w:spacing w:val="-2"/>
        </w:rPr>
      </w:pPr>
      <w:r>
        <w:rPr>
          <w:spacing w:val="-2"/>
        </w:rPr>
        <w:t>Sung-Soo Lim</w:t>
      </w:r>
    </w:p>
    <w:p w14:paraId="6B648E34" w14:textId="77777777" w:rsidR="00111037" w:rsidRDefault="00A2054B" w:rsidP="00111037">
      <w:pPr>
        <w:pStyle w:val="Affiliations"/>
        <w:rPr>
          <w:spacing w:val="-2"/>
        </w:rPr>
      </w:pPr>
      <w:r>
        <w:rPr>
          <w:spacing w:val="-2"/>
        </w:rPr>
        <w:t>School of Computer Science,</w:t>
      </w:r>
      <w:r>
        <w:rPr>
          <w:spacing w:val="-2"/>
        </w:rPr>
        <w:br/>
        <w:t>Kookmin University,</w:t>
      </w:r>
      <w:r>
        <w:rPr>
          <w:spacing w:val="-2"/>
        </w:rPr>
        <w:br/>
        <w:t>Seoul, Korea,</w:t>
      </w:r>
    </w:p>
    <w:p w14:paraId="0BB04A8B" w14:textId="77777777" w:rsidR="008B197E" w:rsidRDefault="00A2054B" w:rsidP="00111037">
      <w:pPr>
        <w:pStyle w:val="E-Mail"/>
        <w:rPr>
          <w:spacing w:val="-2"/>
        </w:rPr>
      </w:pPr>
      <w:r>
        <w:rPr>
          <w:spacing w:val="-2"/>
        </w:rPr>
        <w:t>sslim@kookmin.ac.kr</w:t>
      </w:r>
    </w:p>
    <w:p w14:paraId="05286E79" w14:textId="77777777" w:rsidR="00111037" w:rsidRDefault="00111037" w:rsidP="00111037">
      <w:pPr>
        <w:pStyle w:val="E-Mail"/>
        <w:rPr>
          <w:spacing w:val="-2"/>
        </w:rPr>
      </w:pPr>
    </w:p>
    <w:p w14:paraId="7B22BF5E" w14:textId="77777777" w:rsidR="00111037" w:rsidRPr="00111037" w:rsidRDefault="00111037" w:rsidP="00111037">
      <w:pPr>
        <w:pStyle w:val="E-Mail"/>
        <w:rPr>
          <w:spacing w:val="-2"/>
        </w:rPr>
        <w:sectPr w:rsidR="00111037" w:rsidRPr="00111037" w:rsidSect="003B4153">
          <w:type w:val="continuous"/>
          <w:pgSz w:w="12240" w:h="15840" w:code="1"/>
          <w:pgMar w:top="1080" w:right="1080" w:bottom="1440" w:left="1080" w:header="720" w:footer="720" w:gutter="0"/>
          <w:cols w:num="3" w:space="0"/>
        </w:sectPr>
      </w:pPr>
    </w:p>
    <w:p w14:paraId="7F1467D0" w14:textId="77777777" w:rsidR="008B197E" w:rsidRDefault="008B197E">
      <w:pPr>
        <w:spacing w:after="0"/>
      </w:pPr>
      <w:r>
        <w:rPr>
          <w:b/>
          <w:sz w:val="24"/>
        </w:rPr>
        <w:lastRenderedPageBreak/>
        <w:t>ABSTRACT</w:t>
      </w:r>
    </w:p>
    <w:p w14:paraId="688213C4" w14:textId="0511A305" w:rsidR="00C33BEC" w:rsidRPr="00300D76" w:rsidRDefault="008B197E">
      <w:pPr>
        <w:pStyle w:val="Abstract"/>
        <w:rPr>
          <w:color w:val="000000" w:themeColor="text1"/>
          <w:lang w:eastAsia="ko-KR"/>
        </w:rPr>
      </w:pPr>
      <w:r>
        <w:t xml:space="preserve">In this paper, we describe </w:t>
      </w:r>
      <w:r w:rsidR="004C1321">
        <w:rPr>
          <w:rFonts w:hint="eastAsia"/>
          <w:lang w:eastAsia="ko-KR"/>
        </w:rPr>
        <w:t>a</w:t>
      </w:r>
      <w:r>
        <w:t xml:space="preserve"> </w:t>
      </w:r>
      <w:r w:rsidR="00A64701">
        <w:t xml:space="preserve">new debugging and performance analysis method to </w:t>
      </w:r>
      <w:r w:rsidR="007A6354">
        <w:rPr>
          <w:rFonts w:hint="eastAsia"/>
          <w:lang w:eastAsia="ko-KR"/>
        </w:rPr>
        <w:t>obtain a fast</w:t>
      </w:r>
      <w:r w:rsidR="007A6354">
        <w:t xml:space="preserve"> and </w:t>
      </w:r>
      <w:r w:rsidR="007A6354">
        <w:rPr>
          <w:rFonts w:hint="eastAsia"/>
          <w:lang w:eastAsia="ko-KR"/>
        </w:rPr>
        <w:t>efficient</w:t>
      </w:r>
      <w:r w:rsidR="00A64701">
        <w:t xml:space="preserve"> Android-based development</w:t>
      </w:r>
      <w:r w:rsidR="00A64701" w:rsidRPr="00300D76">
        <w:rPr>
          <w:color w:val="000000" w:themeColor="text1"/>
        </w:rPr>
        <w:t xml:space="preserve">. </w:t>
      </w:r>
      <w:r w:rsidR="004C1321" w:rsidRPr="00300D76">
        <w:rPr>
          <w:rFonts w:hint="eastAsia"/>
          <w:color w:val="000000" w:themeColor="text1"/>
          <w:lang w:eastAsia="ko-KR"/>
        </w:rPr>
        <w:t xml:space="preserve"> </w:t>
      </w:r>
      <w:r w:rsidR="00C33BEC" w:rsidRPr="00300D76">
        <w:rPr>
          <w:rFonts w:hint="eastAsia"/>
          <w:color w:val="000000" w:themeColor="text1"/>
          <w:lang w:eastAsia="ko-KR"/>
        </w:rPr>
        <w:t xml:space="preserve">Based on a USB-based kernel debugging, we can debug a kernel </w:t>
      </w:r>
      <w:r w:rsidR="007A6354">
        <w:rPr>
          <w:rFonts w:hint="eastAsia"/>
          <w:color w:val="000000" w:themeColor="text1"/>
          <w:lang w:eastAsia="ko-KR"/>
        </w:rPr>
        <w:t>simply</w:t>
      </w:r>
      <w:r w:rsidR="00C33BEC" w:rsidRPr="00300D76">
        <w:rPr>
          <w:rFonts w:hint="eastAsia"/>
          <w:color w:val="000000" w:themeColor="text1"/>
          <w:lang w:eastAsia="ko-KR"/>
        </w:rPr>
        <w:t xml:space="preserve"> through a s</w:t>
      </w:r>
      <w:r w:rsidR="00D2136C">
        <w:rPr>
          <w:rFonts w:hint="eastAsia"/>
          <w:color w:val="000000" w:themeColor="text1"/>
          <w:lang w:eastAsia="ko-KR"/>
        </w:rPr>
        <w:t>ingle USB interface. Also, by use of</w:t>
      </w:r>
      <w:r w:rsidR="00C33BEC" w:rsidRPr="00300D76">
        <w:rPr>
          <w:rFonts w:hint="eastAsia"/>
          <w:color w:val="000000" w:themeColor="text1"/>
          <w:lang w:eastAsia="ko-KR"/>
        </w:rPr>
        <w:t xml:space="preserve"> a</w:t>
      </w:r>
      <w:r w:rsidR="00C33BEC" w:rsidRPr="00300D76">
        <w:rPr>
          <w:color w:val="000000" w:themeColor="text1"/>
        </w:rPr>
        <w:t xml:space="preserve"> whole layer performance analyzer</w:t>
      </w:r>
      <w:r w:rsidR="00C33BEC" w:rsidRPr="00300D76">
        <w:rPr>
          <w:rFonts w:hint="eastAsia"/>
          <w:color w:val="000000" w:themeColor="text1"/>
          <w:lang w:eastAsia="ko-KR"/>
        </w:rPr>
        <w:t xml:space="preserve">, performance bottlenecks can be found </w:t>
      </w:r>
      <w:r w:rsidR="004C1321" w:rsidRPr="00300D76">
        <w:rPr>
          <w:rFonts w:hint="eastAsia"/>
          <w:color w:val="000000" w:themeColor="text1"/>
          <w:lang w:eastAsia="ko-KR"/>
        </w:rPr>
        <w:t xml:space="preserve">quickly and </w:t>
      </w:r>
      <w:r w:rsidR="00C33BEC" w:rsidRPr="00300D76">
        <w:rPr>
          <w:rFonts w:hint="eastAsia"/>
          <w:color w:val="000000" w:themeColor="text1"/>
          <w:lang w:eastAsia="ko-KR"/>
        </w:rPr>
        <w:t>accurate</w:t>
      </w:r>
      <w:r w:rsidR="004C1321" w:rsidRPr="00300D76">
        <w:rPr>
          <w:rFonts w:hint="eastAsia"/>
          <w:color w:val="000000" w:themeColor="text1"/>
          <w:lang w:eastAsia="ko-KR"/>
        </w:rPr>
        <w:t>ly</w:t>
      </w:r>
      <w:r w:rsidR="00C33BEC" w:rsidRPr="00300D76">
        <w:rPr>
          <w:rFonts w:hint="eastAsia"/>
          <w:color w:val="000000" w:themeColor="text1"/>
          <w:lang w:eastAsia="ko-KR"/>
        </w:rPr>
        <w:t xml:space="preserve">. </w:t>
      </w:r>
    </w:p>
    <w:p w14:paraId="3A4B5C12" w14:textId="77777777" w:rsidR="008B197E" w:rsidRDefault="008B197E">
      <w:pPr>
        <w:spacing w:before="120" w:after="0"/>
      </w:pPr>
      <w:r>
        <w:rPr>
          <w:b/>
          <w:sz w:val="24"/>
        </w:rPr>
        <w:t>Categories and Subject Descriptors</w:t>
      </w:r>
    </w:p>
    <w:p w14:paraId="7817E4AB" w14:textId="77777777" w:rsidR="008B197E" w:rsidRDefault="00A2054B">
      <w:pPr>
        <w:spacing w:after="120"/>
        <w:rPr>
          <w:i/>
          <w:iCs/>
        </w:rPr>
      </w:pPr>
      <w:r>
        <w:t>D.2.5</w:t>
      </w:r>
      <w:r w:rsidR="008B197E">
        <w:t xml:space="preserve"> [</w:t>
      </w:r>
      <w:r>
        <w:rPr>
          <w:b/>
          <w:bCs/>
        </w:rPr>
        <w:t>Testing and Debugging</w:t>
      </w:r>
      <w:r>
        <w:t>]: Debugging aids and Testing tools</w:t>
      </w:r>
      <w:r w:rsidR="008B197E">
        <w:t xml:space="preserve"> </w:t>
      </w:r>
    </w:p>
    <w:p w14:paraId="47AC74EC" w14:textId="77777777" w:rsidR="008B197E" w:rsidRDefault="008B197E">
      <w:pPr>
        <w:spacing w:before="120" w:after="0"/>
      </w:pPr>
      <w:r>
        <w:rPr>
          <w:b/>
          <w:sz w:val="24"/>
        </w:rPr>
        <w:t>General Terms</w:t>
      </w:r>
    </w:p>
    <w:p w14:paraId="3E0E64DD" w14:textId="77777777" w:rsidR="008B197E" w:rsidRDefault="008B197E">
      <w:pPr>
        <w:spacing w:after="120"/>
      </w:pPr>
      <w:r>
        <w:t xml:space="preserve">Measurement, </w:t>
      </w:r>
      <w:r w:rsidR="00A2054B">
        <w:t>Performance, Design</w:t>
      </w:r>
      <w:r>
        <w:t>, Re</w:t>
      </w:r>
      <w:r w:rsidR="00A2054B">
        <w:t xml:space="preserve">liability, </w:t>
      </w:r>
      <w:r w:rsidR="00967C3E">
        <w:t xml:space="preserve">and </w:t>
      </w:r>
      <w:r w:rsidR="00A2054B">
        <w:t>Experimentation</w:t>
      </w:r>
      <w:r>
        <w:t>.</w:t>
      </w:r>
    </w:p>
    <w:p w14:paraId="4940580A" w14:textId="77777777" w:rsidR="008B197E" w:rsidRDefault="008B197E">
      <w:pPr>
        <w:spacing w:before="120" w:after="0"/>
      </w:pPr>
      <w:r>
        <w:rPr>
          <w:b/>
          <w:sz w:val="24"/>
        </w:rPr>
        <w:t>Keywords</w:t>
      </w:r>
    </w:p>
    <w:p w14:paraId="447E44BC" w14:textId="4D0E4DDB" w:rsidR="008B197E" w:rsidRPr="009900C9" w:rsidRDefault="009900C9">
      <w:pPr>
        <w:spacing w:after="120"/>
        <w:rPr>
          <w:color w:val="FF0000"/>
          <w:lang w:eastAsia="ko-KR"/>
        </w:rPr>
      </w:pPr>
      <w:r w:rsidRPr="00300D76">
        <w:rPr>
          <w:rFonts w:hint="eastAsia"/>
          <w:color w:val="000000" w:themeColor="text1"/>
          <w:lang w:eastAsia="ko-KR"/>
        </w:rPr>
        <w:t>Performance analysis, Systematic debugging, Android platform</w:t>
      </w:r>
      <w:r w:rsidR="008B197E" w:rsidRPr="00300D76">
        <w:rPr>
          <w:color w:val="000000" w:themeColor="text1"/>
        </w:rPr>
        <w:t>.</w:t>
      </w:r>
    </w:p>
    <w:p w14:paraId="421D4DE8" w14:textId="77777777" w:rsidR="00631EED" w:rsidRDefault="00631EED">
      <w:pPr>
        <w:spacing w:after="120"/>
        <w:rPr>
          <w:lang w:eastAsia="ko-KR"/>
        </w:rPr>
      </w:pPr>
    </w:p>
    <w:p w14:paraId="3B1FB69D" w14:textId="77777777" w:rsidR="008B197E" w:rsidRDefault="008B197E">
      <w:pPr>
        <w:pStyle w:val="1"/>
        <w:spacing w:before="120"/>
      </w:pPr>
      <w:r>
        <w:t>INTRODUCTION</w:t>
      </w:r>
    </w:p>
    <w:p w14:paraId="5630D8AE" w14:textId="179F276F" w:rsidR="00C33BEC" w:rsidRPr="00300D76" w:rsidRDefault="00D2136C">
      <w:pPr>
        <w:pStyle w:val="a7"/>
        <w:spacing w:after="120"/>
        <w:ind w:firstLine="0"/>
        <w:rPr>
          <w:color w:val="000000" w:themeColor="text1"/>
          <w:lang w:eastAsia="ko-KR"/>
        </w:rPr>
      </w:pPr>
      <w:r>
        <w:rPr>
          <w:rFonts w:hint="eastAsia"/>
          <w:lang w:eastAsia="ko-KR"/>
        </w:rPr>
        <w:t>Due to the multi-layered architecture of Android platform,</w:t>
      </w:r>
      <w:r w:rsidR="004C1321">
        <w:rPr>
          <w:rFonts w:hint="eastAsia"/>
          <w:lang w:eastAsia="ko-KR"/>
        </w:rPr>
        <w:t xml:space="preserve"> </w:t>
      </w:r>
      <w:r w:rsidR="004C1321" w:rsidRPr="00300D76">
        <w:rPr>
          <w:rFonts w:hint="eastAsia"/>
          <w:color w:val="000000" w:themeColor="text1"/>
          <w:lang w:eastAsia="ko-KR"/>
        </w:rPr>
        <w:t>we need systematic</w:t>
      </w:r>
      <w:r w:rsidR="004C1321" w:rsidRPr="00300D76">
        <w:rPr>
          <w:color w:val="000000" w:themeColor="text1"/>
        </w:rPr>
        <w:t xml:space="preserve"> </w:t>
      </w:r>
      <w:r w:rsidR="004C1321" w:rsidRPr="00300D76">
        <w:rPr>
          <w:rFonts w:hint="eastAsia"/>
          <w:color w:val="000000" w:themeColor="text1"/>
          <w:lang w:eastAsia="ko-KR"/>
        </w:rPr>
        <w:t xml:space="preserve">tools for the </w:t>
      </w:r>
      <w:r w:rsidR="004C1321" w:rsidRPr="00300D76">
        <w:rPr>
          <w:color w:val="000000" w:themeColor="text1"/>
        </w:rPr>
        <w:t xml:space="preserve">debugging and </w:t>
      </w:r>
      <w:r w:rsidR="004C1321" w:rsidRPr="00300D76">
        <w:rPr>
          <w:rFonts w:hint="eastAsia"/>
          <w:color w:val="000000" w:themeColor="text1"/>
          <w:lang w:eastAsia="ko-KR"/>
        </w:rPr>
        <w:t xml:space="preserve">the </w:t>
      </w:r>
      <w:r w:rsidR="004C1321" w:rsidRPr="00300D76">
        <w:rPr>
          <w:color w:val="000000" w:themeColor="text1"/>
        </w:rPr>
        <w:t>performance analysis</w:t>
      </w:r>
      <w:r>
        <w:rPr>
          <w:rFonts w:hint="eastAsia"/>
          <w:color w:val="000000" w:themeColor="text1"/>
          <w:lang w:eastAsia="ko-KR"/>
        </w:rPr>
        <w:t>. Above all</w:t>
      </w:r>
      <w:r w:rsidR="004C1321" w:rsidRPr="00300D76">
        <w:rPr>
          <w:rFonts w:hint="eastAsia"/>
          <w:color w:val="000000" w:themeColor="text1"/>
          <w:lang w:eastAsia="ko-KR"/>
        </w:rPr>
        <w:t>, th</w:t>
      </w:r>
      <w:r w:rsidR="00F73D0A" w:rsidRPr="00300D76">
        <w:rPr>
          <w:rFonts w:hint="eastAsia"/>
          <w:color w:val="000000" w:themeColor="text1"/>
          <w:lang w:eastAsia="ko-KR"/>
        </w:rPr>
        <w:t>ese tools should provide the monitoring of the application behavior and the analysis of the performan</w:t>
      </w:r>
      <w:r>
        <w:rPr>
          <w:rFonts w:hint="eastAsia"/>
          <w:color w:val="000000" w:themeColor="text1"/>
          <w:lang w:eastAsia="ko-KR"/>
        </w:rPr>
        <w:t>ce bottlenecks hierarchically. Current tools, available today, have the following two problems:</w:t>
      </w:r>
      <w:r w:rsidR="00F73D0A" w:rsidRPr="00300D76">
        <w:rPr>
          <w:rFonts w:hint="eastAsia"/>
          <w:color w:val="000000" w:themeColor="text1"/>
          <w:lang w:eastAsia="ko-KR"/>
        </w:rPr>
        <w:t xml:space="preserve"> First,</w:t>
      </w:r>
      <w:r w:rsidR="00F73D0A">
        <w:rPr>
          <w:rFonts w:hint="eastAsia"/>
          <w:color w:val="FF0000"/>
          <w:lang w:eastAsia="ko-KR"/>
        </w:rPr>
        <w:t xml:space="preserve"> </w:t>
      </w:r>
      <w:r w:rsidR="00F73D0A" w:rsidRPr="00300D76">
        <w:rPr>
          <w:rFonts w:hint="eastAsia"/>
          <w:color w:val="000000" w:themeColor="text1"/>
          <w:lang w:eastAsia="ko-KR"/>
        </w:rPr>
        <w:t>since the existing system level debug</w:t>
      </w:r>
      <w:r w:rsidR="004846C3" w:rsidRPr="00300D76">
        <w:rPr>
          <w:rFonts w:hint="eastAsia"/>
          <w:color w:val="000000" w:themeColor="text1"/>
          <w:lang w:eastAsia="ko-KR"/>
        </w:rPr>
        <w:t>ging methods</w:t>
      </w:r>
      <w:r w:rsidR="00BF46A7">
        <w:rPr>
          <w:rFonts w:hint="eastAsia"/>
          <w:color w:val="000000" w:themeColor="text1"/>
          <w:lang w:eastAsia="ko-KR"/>
        </w:rPr>
        <w:t xml:space="preserve"> make the debugging time consuming with the complicated equipment and the software configuration</w:t>
      </w:r>
      <w:r w:rsidR="00F73D0A" w:rsidRPr="00300D76">
        <w:rPr>
          <w:rFonts w:hint="eastAsia"/>
          <w:color w:val="000000" w:themeColor="text1"/>
          <w:lang w:eastAsia="ko-KR"/>
        </w:rPr>
        <w:t xml:space="preserve">, we need a rather simpler </w:t>
      </w:r>
      <w:r w:rsidR="004846C3" w:rsidRPr="00300D76">
        <w:rPr>
          <w:rFonts w:hint="eastAsia"/>
          <w:color w:val="000000" w:themeColor="text1"/>
          <w:lang w:eastAsia="ko-KR"/>
        </w:rPr>
        <w:t xml:space="preserve">system-level debugging method </w:t>
      </w:r>
      <w:r w:rsidR="004846C3" w:rsidRPr="00300D76">
        <w:rPr>
          <w:color w:val="000000" w:themeColor="text1"/>
          <w:lang w:eastAsia="ko-KR"/>
        </w:rPr>
        <w:t xml:space="preserve">using the basic configurations of target devices. </w:t>
      </w:r>
      <w:r w:rsidR="004846C3" w:rsidRPr="00300D76">
        <w:rPr>
          <w:rFonts w:hint="eastAsia"/>
          <w:color w:val="000000" w:themeColor="text1"/>
          <w:lang w:eastAsia="ko-KR"/>
        </w:rPr>
        <w:t>Second,</w:t>
      </w:r>
      <w:r w:rsidR="004846C3">
        <w:rPr>
          <w:rFonts w:hint="eastAsia"/>
          <w:color w:val="FF0000"/>
          <w:lang w:eastAsia="ko-KR"/>
        </w:rPr>
        <w:t xml:space="preserve"> </w:t>
      </w:r>
      <w:r w:rsidR="004846C3" w:rsidRPr="00300D76">
        <w:rPr>
          <w:rFonts w:hint="eastAsia"/>
          <w:color w:val="000000" w:themeColor="text1"/>
          <w:lang w:eastAsia="ko-KR"/>
        </w:rPr>
        <w:t xml:space="preserve">since interactions and correspondences among the different software layers </w:t>
      </w:r>
      <w:r w:rsidR="00666BCA">
        <w:rPr>
          <w:rFonts w:hint="eastAsia"/>
          <w:color w:val="000000" w:themeColor="text1"/>
          <w:lang w:eastAsia="ko-KR"/>
        </w:rPr>
        <w:t xml:space="preserve">significantly affect the </w:t>
      </w:r>
      <w:r w:rsidR="004846C3" w:rsidRPr="00300D76">
        <w:rPr>
          <w:color w:val="000000" w:themeColor="text1"/>
          <w:lang w:eastAsia="ko-KR"/>
        </w:rPr>
        <w:t>performance</w:t>
      </w:r>
      <w:r w:rsidR="004846C3" w:rsidRPr="00300D76">
        <w:rPr>
          <w:rFonts w:hint="eastAsia"/>
          <w:color w:val="000000" w:themeColor="text1"/>
          <w:lang w:eastAsia="ko-KR"/>
        </w:rPr>
        <w:t xml:space="preserve"> </w:t>
      </w:r>
      <w:r w:rsidR="004846C3" w:rsidRPr="00300D76">
        <w:rPr>
          <w:color w:val="000000" w:themeColor="text1"/>
          <w:lang w:eastAsia="ko-KR"/>
        </w:rPr>
        <w:t xml:space="preserve">degradation, </w:t>
      </w:r>
      <w:r w:rsidR="00BF46A7">
        <w:rPr>
          <w:rFonts w:hint="eastAsia"/>
          <w:color w:val="000000" w:themeColor="text1"/>
          <w:lang w:eastAsia="ko-KR"/>
        </w:rPr>
        <w:t>there should be</w:t>
      </w:r>
      <w:r w:rsidR="00C33BEC" w:rsidRPr="00300D76">
        <w:rPr>
          <w:rFonts w:hint="eastAsia"/>
          <w:color w:val="000000" w:themeColor="text1"/>
          <w:lang w:eastAsia="ko-KR"/>
        </w:rPr>
        <w:t xml:space="preserve"> performance </w:t>
      </w:r>
      <w:r w:rsidR="00C33BEC" w:rsidRPr="00300D76">
        <w:rPr>
          <w:rFonts w:hint="eastAsia"/>
          <w:color w:val="000000" w:themeColor="text1"/>
          <w:lang w:eastAsia="ko-KR"/>
        </w:rPr>
        <w:lastRenderedPageBreak/>
        <w:t>analyzer tools</w:t>
      </w:r>
      <w:r w:rsidR="00631EED" w:rsidRPr="00300D76">
        <w:rPr>
          <w:rFonts w:hint="eastAsia"/>
          <w:color w:val="000000" w:themeColor="text1"/>
          <w:lang w:eastAsia="ko-KR"/>
        </w:rPr>
        <w:t xml:space="preserve"> considering the whole layers</w:t>
      </w:r>
      <w:r w:rsidR="00C33BEC" w:rsidRPr="00300D76">
        <w:rPr>
          <w:rFonts w:hint="eastAsia"/>
          <w:color w:val="000000" w:themeColor="text1"/>
          <w:lang w:eastAsia="ko-KR"/>
        </w:rPr>
        <w:t xml:space="preserve"> in order to find the performance bottleneck.  </w:t>
      </w:r>
    </w:p>
    <w:p w14:paraId="0B269A58" w14:textId="4638DEEB" w:rsidR="00631EED" w:rsidRPr="00300D76" w:rsidRDefault="00631EED">
      <w:pPr>
        <w:pStyle w:val="a7"/>
        <w:spacing w:after="120"/>
        <w:ind w:firstLine="0"/>
        <w:rPr>
          <w:color w:val="000000" w:themeColor="text1"/>
          <w:lang w:eastAsia="ko-KR"/>
        </w:rPr>
      </w:pPr>
      <w:r w:rsidRPr="00300D76">
        <w:rPr>
          <w:rFonts w:hint="eastAsia"/>
          <w:color w:val="000000" w:themeColor="text1"/>
          <w:lang w:eastAsia="ko-KR"/>
        </w:rPr>
        <w:t xml:space="preserve">In this paper, we propose </w:t>
      </w:r>
      <w:r>
        <w:t xml:space="preserve">a debugging and performance analysis framework for Android-based smart devices supporting both </w:t>
      </w:r>
      <w:r w:rsidR="00CF0DCB">
        <w:rPr>
          <w:rFonts w:hint="eastAsia"/>
          <w:lang w:eastAsia="ko-KR"/>
        </w:rPr>
        <w:t xml:space="preserve">a </w:t>
      </w:r>
      <w:r>
        <w:t xml:space="preserve">convenient system-level debugging method and a whole layer hierarchical performance analysis. </w:t>
      </w:r>
      <w:r w:rsidR="00371B95">
        <w:rPr>
          <w:rFonts w:hint="eastAsia"/>
          <w:lang w:eastAsia="ko-KR"/>
        </w:rPr>
        <w:t xml:space="preserve">We have implemented a </w:t>
      </w:r>
      <w:r w:rsidRPr="00300D76">
        <w:rPr>
          <w:rFonts w:hint="eastAsia"/>
          <w:color w:val="000000" w:themeColor="text1"/>
          <w:lang w:eastAsia="ko-KR"/>
        </w:rPr>
        <w:t xml:space="preserve"> system</w:t>
      </w:r>
      <w:r w:rsidRPr="00300D76">
        <w:rPr>
          <w:color w:val="000000" w:themeColor="text1"/>
        </w:rPr>
        <w:t>-level debugging meth</w:t>
      </w:r>
      <w:r w:rsidR="00371B95">
        <w:rPr>
          <w:color w:val="000000" w:themeColor="text1"/>
        </w:rPr>
        <w:t>od</w:t>
      </w:r>
      <w:r w:rsidR="00371B95">
        <w:rPr>
          <w:rFonts w:hint="eastAsia"/>
          <w:color w:val="000000" w:themeColor="text1"/>
          <w:lang w:eastAsia="ko-KR"/>
        </w:rPr>
        <w:t xml:space="preserve"> </w:t>
      </w:r>
      <w:r w:rsidRPr="00300D76">
        <w:rPr>
          <w:rFonts w:hint="eastAsia"/>
          <w:color w:val="000000" w:themeColor="text1"/>
          <w:lang w:eastAsia="ko-KR"/>
        </w:rPr>
        <w:t xml:space="preserve">not based on the </w:t>
      </w:r>
      <w:r w:rsidRPr="00300D76">
        <w:rPr>
          <w:color w:val="000000" w:themeColor="text1"/>
        </w:rPr>
        <w:t>complicated JTAG interface</w:t>
      </w:r>
      <w:r w:rsidRPr="00300D76">
        <w:rPr>
          <w:rFonts w:hint="eastAsia"/>
          <w:color w:val="000000" w:themeColor="text1"/>
          <w:lang w:eastAsia="ko-KR"/>
        </w:rPr>
        <w:t xml:space="preserve"> but based on the simple USB interface. </w:t>
      </w:r>
      <w:r w:rsidR="00F73D0A" w:rsidRPr="00300D76">
        <w:rPr>
          <w:rFonts w:hint="eastAsia"/>
          <w:color w:val="000000" w:themeColor="text1"/>
          <w:lang w:eastAsia="ko-KR"/>
        </w:rPr>
        <w:t xml:space="preserve">Using a whole </w:t>
      </w:r>
      <w:r w:rsidR="00F73D0A" w:rsidRPr="00300D76">
        <w:rPr>
          <w:color w:val="000000" w:themeColor="text1"/>
        </w:rPr>
        <w:t>layer performance analysis tool</w:t>
      </w:r>
      <w:r w:rsidR="00F73D0A" w:rsidRPr="00300D76">
        <w:rPr>
          <w:rFonts w:hint="eastAsia"/>
          <w:color w:val="000000" w:themeColor="text1"/>
          <w:lang w:eastAsia="ko-KR"/>
        </w:rPr>
        <w:t xml:space="preserve">, we can trace and analyze the application execution. Through the trace and </w:t>
      </w:r>
      <w:r w:rsidR="00371B95">
        <w:rPr>
          <w:rFonts w:hint="eastAsia"/>
          <w:color w:val="000000" w:themeColor="text1"/>
          <w:lang w:eastAsia="ko-KR"/>
        </w:rPr>
        <w:t xml:space="preserve">the </w:t>
      </w:r>
      <w:r w:rsidR="00F73D0A" w:rsidRPr="00300D76">
        <w:rPr>
          <w:rFonts w:hint="eastAsia"/>
          <w:color w:val="000000" w:themeColor="text1"/>
          <w:lang w:eastAsia="ko-KR"/>
        </w:rPr>
        <w:t xml:space="preserve">analysis, we can find exact locations of </w:t>
      </w:r>
      <w:r w:rsidR="009D1CD4">
        <w:rPr>
          <w:rFonts w:hint="eastAsia"/>
          <w:color w:val="000000" w:themeColor="text1"/>
          <w:lang w:eastAsia="ko-KR"/>
        </w:rPr>
        <w:t>the performance bottlenecks within</w:t>
      </w:r>
      <w:r w:rsidR="00F73D0A" w:rsidRPr="00300D76">
        <w:rPr>
          <w:rFonts w:hint="eastAsia"/>
          <w:color w:val="000000" w:themeColor="text1"/>
          <w:lang w:eastAsia="ko-KR"/>
        </w:rPr>
        <w:t xml:space="preserve"> </w:t>
      </w:r>
      <w:r w:rsidR="007D2A58">
        <w:rPr>
          <w:rFonts w:hint="eastAsia"/>
          <w:color w:val="000000" w:themeColor="text1"/>
          <w:lang w:eastAsia="ko-KR"/>
        </w:rPr>
        <w:t xml:space="preserve">  </w:t>
      </w:r>
      <w:r w:rsidR="00F73D0A" w:rsidRPr="00300D76">
        <w:rPr>
          <w:rFonts w:hint="eastAsia"/>
          <w:color w:val="000000" w:themeColor="text1"/>
          <w:lang w:eastAsia="ko-KR"/>
        </w:rPr>
        <w:t>software layers from Android application threads to Linux kernel services.</w:t>
      </w:r>
    </w:p>
    <w:p w14:paraId="3B0D7CC1" w14:textId="77777777" w:rsidR="00693255" w:rsidRDefault="00693255" w:rsidP="00693255">
      <w:pPr>
        <w:framePr w:w="4680" w:h="1977" w:hRule="exact" w:hSpace="187" w:wrap="around" w:vAnchor="page" w:hAnchor="page" w:x="1161" w:y="12245" w:anchorLock="1"/>
        <w:spacing w:after="120"/>
        <w:rPr>
          <w:iCs/>
          <w:sz w:val="14"/>
        </w:rPr>
      </w:pPr>
    </w:p>
    <w:p w14:paraId="0F77D002" w14:textId="77777777" w:rsidR="00693255" w:rsidRDefault="00693255" w:rsidP="00693255">
      <w:pPr>
        <w:pStyle w:val="aa"/>
        <w:framePr w:h="1977" w:hRule="exact" w:wrap="around" w:x="1161"/>
      </w:pPr>
      <w: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14:paraId="027392AE" w14:textId="77777777" w:rsidR="00693255" w:rsidRDefault="00693255" w:rsidP="00693255">
      <w:pPr>
        <w:framePr w:w="4680" w:h="1977" w:hRule="exact" w:hSpace="187" w:wrap="around" w:vAnchor="page" w:hAnchor="page" w:x="1161" w:y="12245" w:anchorLock="1"/>
        <w:spacing w:after="0"/>
        <w:rPr>
          <w:sz w:val="16"/>
        </w:rPr>
      </w:pPr>
      <w:r>
        <w:rPr>
          <w:i/>
          <w:iCs/>
          <w:sz w:val="16"/>
        </w:rPr>
        <w:t>PAPAH’12</w:t>
      </w:r>
      <w:r>
        <w:rPr>
          <w:sz w:val="16"/>
        </w:rPr>
        <w:t>, June 25, 2010, Venice, Italy.</w:t>
      </w:r>
    </w:p>
    <w:p w14:paraId="26CEC84C" w14:textId="77777777" w:rsidR="00693255" w:rsidRDefault="00693255" w:rsidP="00693255">
      <w:pPr>
        <w:framePr w:w="4680" w:h="1977" w:hRule="exact" w:hSpace="187" w:wrap="around" w:vAnchor="page" w:hAnchor="page" w:x="1161" w:y="12245" w:anchorLock="1"/>
        <w:spacing w:after="0"/>
        <w:rPr>
          <w:sz w:val="16"/>
        </w:rPr>
      </w:pPr>
      <w:r>
        <w:rPr>
          <w:sz w:val="16"/>
        </w:rPr>
        <w:t>Copyright 2012 ACM 1-58113-000-0/00/0010 …$15.00.</w:t>
      </w:r>
    </w:p>
    <w:p w14:paraId="65E6D018" w14:textId="77777777" w:rsidR="00693255" w:rsidRDefault="00693255" w:rsidP="00693255">
      <w:pPr>
        <w:framePr w:w="4680" w:h="1977" w:hRule="exact" w:hSpace="187" w:wrap="around" w:vAnchor="page" w:hAnchor="page" w:x="1161" w:y="12245" w:anchorLock="1"/>
        <w:rPr>
          <w:iCs/>
        </w:rPr>
      </w:pPr>
    </w:p>
    <w:p w14:paraId="02FA96D3" w14:textId="529CAA49" w:rsidR="009900C9" w:rsidRPr="00300D76" w:rsidRDefault="009900C9">
      <w:pPr>
        <w:pStyle w:val="a7"/>
        <w:spacing w:after="120"/>
        <w:ind w:firstLine="0"/>
        <w:rPr>
          <w:color w:val="000000" w:themeColor="text1"/>
          <w:lang w:eastAsia="ko-KR"/>
        </w:rPr>
      </w:pPr>
      <w:r w:rsidRPr="00300D76">
        <w:rPr>
          <w:rFonts w:hint="eastAsia"/>
          <w:color w:val="000000" w:themeColor="text1"/>
          <w:lang w:eastAsia="ko-KR"/>
        </w:rPr>
        <w:t xml:space="preserve">We have implemented these </w:t>
      </w:r>
      <w:r w:rsidRPr="00300D76">
        <w:rPr>
          <w:color w:val="000000" w:themeColor="text1"/>
        </w:rPr>
        <w:t>debuggin</w:t>
      </w:r>
      <w:r w:rsidR="00FF372C" w:rsidRPr="00300D76">
        <w:rPr>
          <w:rFonts w:hint="eastAsia"/>
          <w:color w:val="000000" w:themeColor="text1"/>
          <w:lang w:eastAsia="ko-KR"/>
        </w:rPr>
        <w:t>g</w:t>
      </w:r>
      <w:r w:rsidRPr="00300D76">
        <w:rPr>
          <w:color w:val="000000" w:themeColor="text1"/>
        </w:rPr>
        <w:t xml:space="preserve"> and performance analysis framework</w:t>
      </w:r>
      <w:r w:rsidR="00371B95">
        <w:rPr>
          <w:rFonts w:hint="eastAsia"/>
          <w:color w:val="000000" w:themeColor="text1"/>
          <w:lang w:eastAsia="ko-KR"/>
        </w:rPr>
        <w:t>s as a</w:t>
      </w:r>
      <w:r w:rsidRPr="00300D76">
        <w:rPr>
          <w:rFonts w:hint="eastAsia"/>
          <w:color w:val="000000" w:themeColor="text1"/>
          <w:lang w:eastAsia="ko-KR"/>
        </w:rPr>
        <w:t xml:space="preserve"> single tool. </w:t>
      </w:r>
      <w:r w:rsidR="00FF372C" w:rsidRPr="00300D76">
        <w:rPr>
          <w:rFonts w:hint="eastAsia"/>
          <w:color w:val="000000" w:themeColor="text1"/>
          <w:lang w:eastAsia="ko-KR"/>
        </w:rPr>
        <w:t xml:space="preserve">The effectiveness and validity of the proposed method has been shown through the experiment of the commercial Android smartphones. </w:t>
      </w:r>
    </w:p>
    <w:p w14:paraId="0F40834A" w14:textId="2A038039" w:rsidR="00FF372C" w:rsidRPr="00300D76" w:rsidRDefault="00FF372C" w:rsidP="00FF372C">
      <w:pPr>
        <w:pStyle w:val="a7"/>
        <w:spacing w:after="120"/>
        <w:ind w:firstLine="0"/>
        <w:rPr>
          <w:color w:val="000000" w:themeColor="text1"/>
          <w:lang w:eastAsia="ko-KR"/>
        </w:rPr>
      </w:pPr>
      <w:r w:rsidRPr="00300D76">
        <w:rPr>
          <w:rFonts w:hint="eastAsia"/>
          <w:color w:val="000000" w:themeColor="text1"/>
          <w:lang w:eastAsia="ko-KR"/>
        </w:rPr>
        <w:t xml:space="preserve">The remainder of this </w:t>
      </w:r>
      <w:r w:rsidRPr="00300D76">
        <w:rPr>
          <w:color w:val="000000" w:themeColor="text1"/>
        </w:rPr>
        <w:t xml:space="preserve">paper </w:t>
      </w:r>
      <w:r w:rsidRPr="00300D76">
        <w:rPr>
          <w:rFonts w:hint="eastAsia"/>
          <w:color w:val="000000" w:themeColor="text1"/>
          <w:lang w:eastAsia="ko-KR"/>
        </w:rPr>
        <w:t xml:space="preserve">is </w:t>
      </w:r>
      <w:r w:rsidRPr="00300D76">
        <w:rPr>
          <w:color w:val="000000" w:themeColor="text1"/>
        </w:rPr>
        <w:t xml:space="preserve">organized as follows: </w:t>
      </w:r>
      <w:r w:rsidRPr="00300D76">
        <w:rPr>
          <w:rFonts w:hint="eastAsia"/>
          <w:color w:val="000000" w:themeColor="text1"/>
          <w:lang w:eastAsia="ko-KR"/>
        </w:rPr>
        <w:t xml:space="preserve">In </w:t>
      </w:r>
      <w:r w:rsidRPr="00300D76">
        <w:rPr>
          <w:color w:val="000000" w:themeColor="text1"/>
        </w:rPr>
        <w:t>Section 2</w:t>
      </w:r>
      <w:r w:rsidRPr="00300D76">
        <w:rPr>
          <w:rFonts w:hint="eastAsia"/>
          <w:color w:val="000000" w:themeColor="text1"/>
          <w:lang w:eastAsia="ko-KR"/>
        </w:rPr>
        <w:t>, we</w:t>
      </w:r>
      <w:r w:rsidRPr="00300D76">
        <w:rPr>
          <w:color w:val="000000" w:themeColor="text1"/>
        </w:rPr>
        <w:t xml:space="preserve"> describe </w:t>
      </w:r>
      <w:r w:rsidRPr="00300D76">
        <w:rPr>
          <w:rFonts w:hint="eastAsia"/>
          <w:color w:val="000000" w:themeColor="text1"/>
          <w:lang w:eastAsia="ko-KR"/>
        </w:rPr>
        <w:t xml:space="preserve">the </w:t>
      </w:r>
      <w:r w:rsidRPr="00300D76">
        <w:rPr>
          <w:color w:val="000000" w:themeColor="text1"/>
        </w:rPr>
        <w:t xml:space="preserve">structures of the USB-based debugging framework and the whole layer hierarchical performance analyzer. </w:t>
      </w:r>
      <w:r w:rsidRPr="00300D76">
        <w:rPr>
          <w:rFonts w:hint="eastAsia"/>
          <w:color w:val="000000" w:themeColor="text1"/>
          <w:lang w:eastAsia="ko-KR"/>
        </w:rPr>
        <w:t xml:space="preserve">In </w:t>
      </w:r>
      <w:r w:rsidRPr="00300D76">
        <w:rPr>
          <w:color w:val="000000" w:themeColor="text1"/>
        </w:rPr>
        <w:t>Section 3</w:t>
      </w:r>
      <w:r w:rsidRPr="00300D76">
        <w:rPr>
          <w:rFonts w:hint="eastAsia"/>
          <w:color w:val="000000" w:themeColor="text1"/>
          <w:lang w:eastAsia="ko-KR"/>
        </w:rPr>
        <w:t>,</w:t>
      </w:r>
      <w:r w:rsidRPr="00300D76">
        <w:rPr>
          <w:color w:val="000000" w:themeColor="text1"/>
        </w:rPr>
        <w:t xml:space="preserve"> </w:t>
      </w:r>
      <w:r w:rsidRPr="00300D76">
        <w:rPr>
          <w:rFonts w:hint="eastAsia"/>
          <w:color w:val="000000" w:themeColor="text1"/>
          <w:lang w:eastAsia="ko-KR"/>
        </w:rPr>
        <w:t xml:space="preserve">we </w:t>
      </w:r>
      <w:r w:rsidRPr="00300D76">
        <w:rPr>
          <w:color w:val="000000" w:themeColor="text1"/>
        </w:rPr>
        <w:t xml:space="preserve">show the implementation results of the debugging and performance tools and </w:t>
      </w:r>
      <w:r w:rsidRPr="00300D76">
        <w:rPr>
          <w:rFonts w:hint="eastAsia"/>
          <w:color w:val="000000" w:themeColor="text1"/>
          <w:lang w:eastAsia="ko-KR"/>
        </w:rPr>
        <w:t>the</w:t>
      </w:r>
      <w:r w:rsidRPr="00300D76">
        <w:rPr>
          <w:color w:val="000000" w:themeColor="text1"/>
        </w:rPr>
        <w:t xml:space="preserve"> conclusion follows in Section 4.</w:t>
      </w:r>
    </w:p>
    <w:p w14:paraId="032DCDE5" w14:textId="77777777" w:rsidR="00FF372C" w:rsidRPr="00FF372C" w:rsidRDefault="00FF372C">
      <w:pPr>
        <w:pStyle w:val="a7"/>
        <w:spacing w:after="120"/>
        <w:ind w:firstLine="0"/>
        <w:rPr>
          <w:lang w:eastAsia="ko-KR"/>
        </w:rPr>
      </w:pPr>
    </w:p>
    <w:p w14:paraId="4B36417E" w14:textId="77777777" w:rsidR="008B197E" w:rsidRDefault="00DD572D">
      <w:pPr>
        <w:pStyle w:val="1"/>
        <w:spacing w:before="120"/>
      </w:pPr>
      <w:r>
        <w:t>DEBUGGING AND PERFORMANCE ANALYSIS FRAMEWORK</w:t>
      </w:r>
    </w:p>
    <w:p w14:paraId="7B7B50D1" w14:textId="089BA20D" w:rsidR="008B197E" w:rsidRDefault="00DD572D">
      <w:pPr>
        <w:pStyle w:val="2"/>
        <w:spacing w:before="0"/>
      </w:pPr>
      <w:r>
        <w:t xml:space="preserve">USB-Based </w:t>
      </w:r>
      <w:r w:rsidR="00EC1343">
        <w:t xml:space="preserve">Kernel </w:t>
      </w:r>
      <w:r w:rsidR="00F73D0A">
        <w:t>Debugging</w:t>
      </w:r>
      <w:r w:rsidR="00F73D0A">
        <w:rPr>
          <w:rFonts w:hint="eastAsia"/>
          <w:lang w:eastAsia="ko-KR"/>
        </w:rPr>
        <w:t xml:space="preserve"> F</w:t>
      </w:r>
      <w:r>
        <w:t>ramework</w:t>
      </w:r>
    </w:p>
    <w:p w14:paraId="11BDDC39" w14:textId="0C4A069B" w:rsidR="0042675E" w:rsidRPr="00300D76" w:rsidRDefault="00F73D0A" w:rsidP="00EC1343">
      <w:pPr>
        <w:rPr>
          <w:color w:val="000000" w:themeColor="text1"/>
          <w:lang w:eastAsia="ko-KR"/>
        </w:rPr>
      </w:pPr>
      <w:r w:rsidRPr="00300D76">
        <w:rPr>
          <w:rFonts w:hint="eastAsia"/>
          <w:color w:val="000000" w:themeColor="text1"/>
          <w:lang w:eastAsia="ko-KR"/>
        </w:rPr>
        <w:t xml:space="preserve">Generally, kernel-level debugging methods [3][4] </w:t>
      </w:r>
      <w:r w:rsidR="0042675E" w:rsidRPr="00300D76">
        <w:rPr>
          <w:rFonts w:hint="eastAsia"/>
          <w:color w:val="000000" w:themeColor="text1"/>
          <w:lang w:eastAsia="ko-KR"/>
        </w:rPr>
        <w:t xml:space="preserve">are required </w:t>
      </w:r>
      <w:r w:rsidR="00371B95">
        <w:rPr>
          <w:color w:val="000000" w:themeColor="text1"/>
          <w:lang w:eastAsia="ko-KR"/>
        </w:rPr>
        <w:t>since</w:t>
      </w:r>
      <w:r w:rsidR="004846C3" w:rsidRPr="00300D76">
        <w:rPr>
          <w:color w:val="000000" w:themeColor="text1"/>
          <w:lang w:eastAsia="ko-KR"/>
        </w:rPr>
        <w:t xml:space="preserve"> most of </w:t>
      </w:r>
      <w:r w:rsidRPr="00300D76">
        <w:rPr>
          <w:rFonts w:hint="eastAsia"/>
          <w:color w:val="000000" w:themeColor="text1"/>
          <w:lang w:eastAsia="ko-KR"/>
        </w:rPr>
        <w:t>c</w:t>
      </w:r>
      <w:r w:rsidR="00EC1343" w:rsidRPr="00300D76">
        <w:rPr>
          <w:color w:val="000000" w:themeColor="text1"/>
        </w:rPr>
        <w:t xml:space="preserve">ritical system failures and </w:t>
      </w:r>
      <w:r w:rsidR="004846C3" w:rsidRPr="00300D76">
        <w:rPr>
          <w:color w:val="000000" w:themeColor="text1"/>
        </w:rPr>
        <w:t xml:space="preserve">problems </w:t>
      </w:r>
      <w:r w:rsidR="00371B95">
        <w:rPr>
          <w:color w:val="000000" w:themeColor="text1"/>
        </w:rPr>
        <w:t>are caused by interactions</w:t>
      </w:r>
      <w:r w:rsidR="004E006B">
        <w:rPr>
          <w:rFonts w:hint="eastAsia"/>
          <w:color w:val="000000" w:themeColor="text1"/>
          <w:lang w:eastAsia="ko-KR"/>
        </w:rPr>
        <w:t xml:space="preserve"> within</w:t>
      </w:r>
      <w:r w:rsidR="004846C3" w:rsidRPr="00300D76">
        <w:rPr>
          <w:color w:val="000000" w:themeColor="text1"/>
        </w:rPr>
        <w:t xml:space="preserve"> differen</w:t>
      </w:r>
      <w:r w:rsidR="007D2A58">
        <w:rPr>
          <w:rFonts w:hint="eastAsia"/>
          <w:color w:val="000000" w:themeColor="text1"/>
          <w:lang w:eastAsia="ko-KR"/>
        </w:rPr>
        <w:t>t</w:t>
      </w:r>
      <w:r w:rsidR="004846C3" w:rsidRPr="00300D76">
        <w:rPr>
          <w:color w:val="000000" w:themeColor="text1"/>
        </w:rPr>
        <w:t xml:space="preserve"> software layers including kernel layer</w:t>
      </w:r>
      <w:r w:rsidRPr="00300D76">
        <w:rPr>
          <w:rFonts w:hint="eastAsia"/>
          <w:color w:val="000000" w:themeColor="text1"/>
          <w:lang w:eastAsia="ko-KR"/>
        </w:rPr>
        <w:t>.</w:t>
      </w:r>
      <w:r w:rsidR="004E006B">
        <w:rPr>
          <w:rFonts w:hint="eastAsia"/>
          <w:color w:val="000000" w:themeColor="text1"/>
          <w:lang w:eastAsia="ko-KR"/>
        </w:rPr>
        <w:t xml:space="preserve"> </w:t>
      </w:r>
      <w:r w:rsidR="0042675E" w:rsidRPr="00300D76">
        <w:rPr>
          <w:rFonts w:hint="eastAsia"/>
          <w:color w:val="000000" w:themeColor="text1"/>
          <w:lang w:eastAsia="ko-KR"/>
        </w:rPr>
        <w:t xml:space="preserve">There have been two methods for the kernel-level debugging, which are KGDB based method through a serial port in the conventional embedded systems and JTAG based hardware debugging method. </w:t>
      </w:r>
    </w:p>
    <w:p w14:paraId="44D85E28" w14:textId="7D8A3D6B" w:rsidR="00EC1343" w:rsidRDefault="00880127" w:rsidP="00EC1343">
      <w:r w:rsidRPr="00300D76">
        <w:rPr>
          <w:noProof/>
          <w:color w:val="000000" w:themeColor="text1"/>
          <w:lang w:eastAsia="ko-KR"/>
        </w:rPr>
        <w:lastRenderedPageBreak/>
        <mc:AlternateContent>
          <mc:Choice Requires="wps">
            <w:drawing>
              <wp:anchor distT="0" distB="0" distL="114300" distR="114300" simplePos="0" relativeHeight="251660288" behindDoc="0" locked="0" layoutInCell="1" allowOverlap="1" wp14:anchorId="7E0BEF19" wp14:editId="65572DBD">
                <wp:simplePos x="0" y="0"/>
                <wp:positionH relativeFrom="column">
                  <wp:posOffset>965835</wp:posOffset>
                </wp:positionH>
                <wp:positionV relativeFrom="paragraph">
                  <wp:posOffset>2203450</wp:posOffset>
                </wp:positionV>
                <wp:extent cx="4914900" cy="182245"/>
                <wp:effectExtent l="0" t="0" r="12700" b="0"/>
                <wp:wrapTopAndBottom/>
                <wp:docPr id="2" name="Text Box 2"/>
                <wp:cNvGraphicFramePr/>
                <a:graphic xmlns:a="http://schemas.openxmlformats.org/drawingml/2006/main">
                  <a:graphicData uri="http://schemas.microsoft.com/office/word/2010/wordprocessingShape">
                    <wps:wsp>
                      <wps:cNvSpPr txBox="1"/>
                      <wps:spPr>
                        <a:xfrm>
                          <a:off x="0" y="0"/>
                          <a:ext cx="4914900" cy="1822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2810810" w14:textId="77777777" w:rsidR="00880127" w:rsidRPr="000A384E" w:rsidRDefault="00880127" w:rsidP="00EC1343">
                            <w:pPr>
                              <w:pStyle w:val="a9"/>
                              <w:rPr>
                                <w:rFonts w:cs="Times New Roman"/>
                                <w:noProof/>
                                <w:szCs w:val="20"/>
                              </w:rPr>
                            </w:pPr>
                            <w:r>
                              <w:t xml:space="preserve">Figure </w:t>
                            </w:r>
                            <w:r w:rsidR="003366EB">
                              <w:fldChar w:fldCharType="begin"/>
                            </w:r>
                            <w:r w:rsidR="003366EB">
                              <w:instrText xml:space="preserve"> SEQ Figure \* ARABIC </w:instrText>
                            </w:r>
                            <w:r w:rsidR="003366EB">
                              <w:fldChar w:fldCharType="separate"/>
                            </w:r>
                            <w:r w:rsidR="00C8152B">
                              <w:rPr>
                                <w:noProof/>
                              </w:rPr>
                              <w:t>1</w:t>
                            </w:r>
                            <w:r w:rsidR="003366EB">
                              <w:rPr>
                                <w:noProof/>
                              </w:rPr>
                              <w:fldChar w:fldCharType="end"/>
                            </w:r>
                            <w:r>
                              <w:t xml:space="preserve"> USB-based debugging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0BEF19" id="_x0000_t202" coordsize="21600,21600" o:spt="202" path="m,l,21600r21600,l21600,xe">
                <v:stroke joinstyle="miter"/>
                <v:path gradientshapeok="t" o:connecttype="rect"/>
              </v:shapetype>
              <v:shape id="Text Box 2" o:spid="_x0000_s1026" type="#_x0000_t202" style="position:absolute;left:0;text-align:left;margin-left:76.05pt;margin-top:173.5pt;width:387pt;height:1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" stroked="f">
                <v:textbox style="mso-fit-shape-to-text:t" inset="0,0,0,0">
                  <w:txbxContent>
                    <w:p w14:paraId="32810810" w14:textId="77777777" w:rsidR="00880127" w:rsidRPr="000A384E" w:rsidRDefault="00880127" w:rsidP="00EC1343">
                      <w:pPr>
                        <w:pStyle w:val="a9"/>
                        <w:rPr>
                          <w:rFonts w:cs="Times New Roman"/>
                          <w:noProof/>
                          <w:szCs w:val="20"/>
                        </w:rPr>
                      </w:pPr>
                      <w:r>
                        <w:t xml:space="preserve">Figure </w:t>
                      </w:r>
                      <w:r w:rsidR="003366EB">
                        <w:fldChar w:fldCharType="begin"/>
                      </w:r>
                      <w:r w:rsidR="003366EB">
                        <w:instrText xml:space="preserve"> SEQ Figure \* ARABIC </w:instrText>
                      </w:r>
                      <w:r w:rsidR="003366EB">
                        <w:fldChar w:fldCharType="separate"/>
                      </w:r>
                      <w:r w:rsidR="00C8152B">
                        <w:rPr>
                          <w:noProof/>
                        </w:rPr>
                        <w:t>1</w:t>
                      </w:r>
                      <w:r w:rsidR="003366EB">
                        <w:rPr>
                          <w:noProof/>
                        </w:rPr>
                        <w:fldChar w:fldCharType="end"/>
                      </w:r>
                      <w:r>
                        <w:t xml:space="preserve"> USB-based debugging framework</w:t>
                      </w:r>
                    </w:p>
                  </w:txbxContent>
                </v:textbox>
                <w10:wrap type="topAndBottom"/>
              </v:shape>
            </w:pict>
          </mc:Fallback>
        </mc:AlternateContent>
      </w:r>
      <w:r w:rsidRPr="00300D76">
        <w:rPr>
          <w:noProof/>
          <w:color w:val="000000" w:themeColor="text1"/>
          <w:lang w:eastAsia="ko-KR"/>
        </w:rPr>
        <w:drawing>
          <wp:anchor distT="0" distB="0" distL="114300" distR="114300" simplePos="0" relativeHeight="251658240" behindDoc="1" locked="0" layoutInCell="1" allowOverlap="1" wp14:anchorId="02142665" wp14:editId="2D17AE44">
            <wp:simplePos x="0" y="0"/>
            <wp:positionH relativeFrom="margin">
              <wp:posOffset>1080135</wp:posOffset>
            </wp:positionH>
            <wp:positionV relativeFrom="paragraph">
              <wp:posOffset>-196850</wp:posOffset>
            </wp:positionV>
            <wp:extent cx="4572635" cy="23387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635" cy="2338705"/>
                    </a:xfrm>
                    <a:prstGeom prst="rect">
                      <a:avLst/>
                    </a:prstGeom>
                    <a:noFill/>
                  </pic:spPr>
                </pic:pic>
              </a:graphicData>
            </a:graphic>
            <wp14:sizeRelH relativeFrom="page">
              <wp14:pctWidth>0</wp14:pctWidth>
            </wp14:sizeRelH>
            <wp14:sizeRelV relativeFrom="page">
              <wp14:pctHeight>0</wp14:pctHeight>
            </wp14:sizeRelV>
          </wp:anchor>
        </w:drawing>
      </w:r>
      <w:r w:rsidR="0042675E" w:rsidRPr="00300D76">
        <w:rPr>
          <w:rFonts w:hint="eastAsia"/>
          <w:color w:val="000000" w:themeColor="text1"/>
          <w:lang w:eastAsia="ko-KR"/>
        </w:rPr>
        <w:t xml:space="preserve">However, these two methods may be inappropriate for the Android based smartphones, </w:t>
      </w:r>
      <w:r w:rsidR="00EC1343" w:rsidRPr="00300D76">
        <w:rPr>
          <w:color w:val="000000" w:themeColor="text1"/>
        </w:rPr>
        <w:t>since 1) the serial port-based method does not provide the debugging console when the port is connected for GDB processing and 2) the hardware debugging equipment and tools are not always available. Thus</w:t>
      </w:r>
      <w:r w:rsidR="0042675E" w:rsidRPr="00300D76">
        <w:rPr>
          <w:rFonts w:hint="eastAsia"/>
          <w:color w:val="000000" w:themeColor="text1"/>
          <w:lang w:eastAsia="ko-KR"/>
        </w:rPr>
        <w:t>,</w:t>
      </w:r>
      <w:r w:rsidR="00EC1343" w:rsidRPr="00300D76">
        <w:rPr>
          <w:color w:val="000000" w:themeColor="text1"/>
        </w:rPr>
        <w:t xml:space="preserve"> we propose a kernel debugging framework</w:t>
      </w:r>
      <w:r w:rsidR="0042675E" w:rsidRPr="00300D76">
        <w:rPr>
          <w:rFonts w:hint="eastAsia"/>
          <w:color w:val="000000" w:themeColor="text1"/>
          <w:lang w:eastAsia="ko-KR"/>
        </w:rPr>
        <w:t xml:space="preserve">, which is </w:t>
      </w:r>
      <w:r w:rsidR="00EC1343" w:rsidRPr="00300D76">
        <w:rPr>
          <w:color w:val="000000" w:themeColor="text1"/>
        </w:rPr>
        <w:t>fully based on USB interface and provid</w:t>
      </w:r>
      <w:r w:rsidR="0042675E" w:rsidRPr="00300D76">
        <w:rPr>
          <w:rFonts w:hint="eastAsia"/>
          <w:color w:val="000000" w:themeColor="text1"/>
          <w:lang w:eastAsia="ko-KR"/>
        </w:rPr>
        <w:t xml:space="preserve">es </w:t>
      </w:r>
      <w:r w:rsidR="00EC1343" w:rsidRPr="00300D76">
        <w:rPr>
          <w:color w:val="000000" w:themeColor="text1"/>
        </w:rPr>
        <w:t xml:space="preserve">both debugging protocol communication channel and debugging console through </w:t>
      </w:r>
      <w:r w:rsidR="0042675E" w:rsidRPr="00300D76">
        <w:rPr>
          <w:rFonts w:hint="eastAsia"/>
          <w:color w:val="000000" w:themeColor="text1"/>
          <w:lang w:eastAsia="ko-KR"/>
        </w:rPr>
        <w:t>a</w:t>
      </w:r>
      <w:r w:rsidR="00EC1343" w:rsidRPr="00300D76">
        <w:rPr>
          <w:color w:val="000000" w:themeColor="text1"/>
        </w:rPr>
        <w:t xml:space="preserve"> single USB interfac</w:t>
      </w:r>
      <w:r w:rsidR="00EC1343">
        <w:t xml:space="preserve">e. </w:t>
      </w:r>
    </w:p>
    <w:p w14:paraId="6DDDDBA0" w14:textId="28FFEF40" w:rsidR="00A559D4" w:rsidRPr="00300D76" w:rsidRDefault="00A559D4" w:rsidP="00A559D4">
      <w:pPr>
        <w:rPr>
          <w:color w:val="000000" w:themeColor="text1"/>
        </w:rPr>
      </w:pPr>
      <w:r w:rsidRPr="00300D76">
        <w:rPr>
          <w:rFonts w:hint="eastAsia"/>
          <w:color w:val="000000" w:themeColor="text1"/>
          <w:lang w:eastAsia="ko-KR"/>
        </w:rPr>
        <w:t xml:space="preserve">We have implemented the proposed </w:t>
      </w:r>
      <w:r w:rsidRPr="00300D76">
        <w:rPr>
          <w:color w:val="000000" w:themeColor="text1"/>
        </w:rPr>
        <w:t>USB-based kernel debugging framework</w:t>
      </w:r>
      <w:r w:rsidRPr="00300D76">
        <w:rPr>
          <w:rFonts w:hint="eastAsia"/>
          <w:color w:val="000000" w:themeColor="text1"/>
          <w:lang w:eastAsia="ko-KR"/>
        </w:rPr>
        <w:t xml:space="preserve"> by modifying both host and device side.  For a host side, we </w:t>
      </w:r>
      <w:r w:rsidRPr="00300D76">
        <w:rPr>
          <w:color w:val="000000" w:themeColor="text1"/>
          <w:lang w:eastAsia="ko-KR"/>
        </w:rPr>
        <w:t>redesign</w:t>
      </w:r>
      <w:r w:rsidRPr="00300D76">
        <w:rPr>
          <w:rFonts w:hint="eastAsia"/>
          <w:color w:val="000000" w:themeColor="text1"/>
          <w:lang w:eastAsia="ko-KR"/>
        </w:rPr>
        <w:t xml:space="preserve"> an </w:t>
      </w:r>
      <w:r w:rsidRPr="00300D76">
        <w:rPr>
          <w:color w:val="000000" w:themeColor="text1"/>
        </w:rPr>
        <w:t>android-agent-proxy to support USB interface providing both debugging channel and debugging console</w:t>
      </w:r>
      <w:r w:rsidRPr="00300D76">
        <w:rPr>
          <w:rFonts w:hint="eastAsia"/>
          <w:color w:val="000000" w:themeColor="text1"/>
          <w:lang w:eastAsia="ko-KR"/>
        </w:rPr>
        <w:t xml:space="preserve">, while we modify the </w:t>
      </w:r>
      <w:r w:rsidRPr="00300D76">
        <w:rPr>
          <w:color w:val="000000" w:themeColor="text1"/>
        </w:rPr>
        <w:t xml:space="preserve">KGDB to support USB interface onto KGDB gadget module at device side. </w:t>
      </w:r>
    </w:p>
    <w:p w14:paraId="6EBA7E12" w14:textId="5EE97875" w:rsidR="008919D7" w:rsidRPr="00300D76" w:rsidRDefault="007A1BCE" w:rsidP="00EC1343">
      <w:pPr>
        <w:rPr>
          <w:color w:val="000000" w:themeColor="text1"/>
          <w:lang w:eastAsia="ko-KR"/>
        </w:rPr>
      </w:pPr>
      <w:r w:rsidRPr="00300D76">
        <w:rPr>
          <w:color w:val="000000" w:themeColor="text1"/>
        </w:rPr>
        <w:t>Figure 1 shows the overall architecture of the proposed USB-based kernel debugging framework.</w:t>
      </w:r>
      <w:r w:rsidR="004846C3" w:rsidRPr="00300D76">
        <w:rPr>
          <w:rFonts w:hint="eastAsia"/>
          <w:color w:val="000000" w:themeColor="text1"/>
          <w:lang w:eastAsia="ko-KR"/>
        </w:rPr>
        <w:t xml:space="preserve"> As shown in</w:t>
      </w:r>
      <w:r w:rsidR="008919D7" w:rsidRPr="00300D76">
        <w:rPr>
          <w:rFonts w:hint="eastAsia"/>
          <w:color w:val="000000" w:themeColor="text1"/>
          <w:lang w:eastAsia="ko-KR"/>
        </w:rPr>
        <w:t xml:space="preserve"> Figure 1, the </w:t>
      </w:r>
      <w:r w:rsidR="004846C3" w:rsidRPr="00300D76">
        <w:rPr>
          <w:color w:val="000000" w:themeColor="text1"/>
          <w:lang w:eastAsia="ko-KR"/>
        </w:rPr>
        <w:t>android-agent-proxy</w:t>
      </w:r>
      <w:r w:rsidR="005C6DEA">
        <w:rPr>
          <w:rFonts w:hint="eastAsia"/>
          <w:color w:val="000000" w:themeColor="text1"/>
          <w:lang w:eastAsia="ko-KR"/>
        </w:rPr>
        <w:t>,</w:t>
      </w:r>
      <w:r w:rsidR="004846C3" w:rsidRPr="00300D76">
        <w:rPr>
          <w:color w:val="000000" w:themeColor="text1"/>
          <w:lang w:eastAsia="ko-KR"/>
        </w:rPr>
        <w:t xml:space="preserve"> KGDB</w:t>
      </w:r>
      <w:r w:rsidR="00880127" w:rsidRPr="00300D76">
        <w:rPr>
          <w:color w:val="000000" w:themeColor="text1"/>
          <w:lang w:eastAsia="ko-KR"/>
        </w:rPr>
        <w:t xml:space="preserve"> and Console modules are modified to provide USB support.</w:t>
      </w:r>
      <w:r w:rsidR="004846C3" w:rsidRPr="00300D76">
        <w:rPr>
          <w:color w:val="000000" w:themeColor="text1"/>
          <w:lang w:eastAsia="ko-KR"/>
        </w:rPr>
        <w:t xml:space="preserve"> </w:t>
      </w:r>
      <w:r w:rsidR="008919D7" w:rsidRPr="00300D76">
        <w:rPr>
          <w:rFonts w:hint="eastAsia"/>
          <w:color w:val="000000" w:themeColor="text1"/>
          <w:lang w:eastAsia="ko-KR"/>
        </w:rPr>
        <w:t>Since we use the existing protocol in ADB</w:t>
      </w:r>
      <w:r w:rsidR="008919D7" w:rsidRPr="00300D76">
        <w:rPr>
          <w:color w:val="000000" w:themeColor="text1"/>
        </w:rPr>
        <w:t>(Android Debugging Bridge)</w:t>
      </w:r>
      <w:r w:rsidR="008919D7" w:rsidRPr="00300D76">
        <w:rPr>
          <w:rFonts w:hint="eastAsia"/>
          <w:color w:val="000000" w:themeColor="text1"/>
          <w:lang w:eastAsia="ko-KR"/>
        </w:rPr>
        <w:t>,  all the function</w:t>
      </w:r>
      <w:r w:rsidR="005C6DEA">
        <w:rPr>
          <w:rFonts w:hint="eastAsia"/>
          <w:color w:val="000000" w:themeColor="text1"/>
          <w:lang w:eastAsia="ko-KR"/>
        </w:rPr>
        <w:t>s in ADB can be supported in the</w:t>
      </w:r>
      <w:r w:rsidR="008919D7" w:rsidRPr="00300D76">
        <w:rPr>
          <w:rFonts w:hint="eastAsia"/>
          <w:color w:val="000000" w:themeColor="text1"/>
          <w:lang w:eastAsia="ko-KR"/>
        </w:rPr>
        <w:t xml:space="preserve"> new debugging framework. </w:t>
      </w:r>
    </w:p>
    <w:p w14:paraId="7863BC7C" w14:textId="762F129E" w:rsidR="00693255" w:rsidRDefault="00880127" w:rsidP="00EC1343">
      <w:pPr>
        <w:rPr>
          <w:lang w:eastAsia="ko-KR"/>
        </w:rPr>
      </w:pPr>
      <w:r w:rsidRPr="00300D76">
        <w:rPr>
          <w:noProof/>
          <w:color w:val="000000" w:themeColor="text1"/>
          <w:lang w:eastAsia="ko-KR"/>
        </w:rPr>
        <mc:AlternateContent>
          <mc:Choice Requires="wps">
            <w:drawing>
              <wp:anchor distT="0" distB="0" distL="114300" distR="114300" simplePos="0" relativeHeight="251663360" behindDoc="0" locked="0" layoutInCell="1" allowOverlap="1" wp14:anchorId="052F210F" wp14:editId="06EA362E">
                <wp:simplePos x="0" y="0"/>
                <wp:positionH relativeFrom="column">
                  <wp:posOffset>165735</wp:posOffset>
                </wp:positionH>
                <wp:positionV relativeFrom="paragraph">
                  <wp:posOffset>2209165</wp:posOffset>
                </wp:positionV>
                <wp:extent cx="3005455" cy="182245"/>
                <wp:effectExtent l="0" t="0" r="0" b="0"/>
                <wp:wrapThrough wrapText="bothSides">
                  <wp:wrapPolygon edited="0">
                    <wp:start x="0" y="0"/>
                    <wp:lineTo x="0" y="18063"/>
                    <wp:lineTo x="21358" y="18063"/>
                    <wp:lineTo x="21358"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3005455" cy="1822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5272482" w14:textId="77777777" w:rsidR="00880127" w:rsidRPr="009D5BA5" w:rsidRDefault="00880127" w:rsidP="00693255">
                            <w:pPr>
                              <w:pStyle w:val="a9"/>
                              <w:rPr>
                                <w:rFonts w:hAnsi="바탕" w:cs="Times New Roman"/>
                                <w:noProof/>
                                <w:kern w:val="28"/>
                                <w:szCs w:val="20"/>
                              </w:rPr>
                            </w:pPr>
                            <w:r>
                              <w:t xml:space="preserve">Figure </w:t>
                            </w:r>
                            <w:fldSimple w:instr=" SEQ Figure \* ARABIC ">
                              <w:r w:rsidR="00C8152B">
                                <w:rPr>
                                  <w:noProof/>
                                </w:rPr>
                                <w:t>2</w:t>
                              </w:r>
                            </w:fldSimple>
                            <w:r>
                              <w:t xml:space="preserve"> Polling-based USB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2F210F" id="Text Box 4" o:spid="_x0000_s1027" type="#_x0000_t202" style="position:absolute;left:0;text-align:left;margin-left:13.05pt;margin-top:173.95pt;width:236.65pt;height:1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" stroked="f">
                <v:textbox style="mso-fit-shape-to-text:t" inset="0,0,0,0">
                  <w:txbxContent>
                    <w:p w14:paraId="15272482" w14:textId="77777777" w:rsidR="00880127" w:rsidRPr="009D5BA5" w:rsidRDefault="00880127" w:rsidP="00693255">
                      <w:pPr>
                        <w:pStyle w:val="a9"/>
                        <w:rPr>
                          <w:rFonts w:hAnsi="바탕" w:cs="Times New Roman"/>
                          <w:noProof/>
                          <w:kern w:val="28"/>
                          <w:szCs w:val="20"/>
                        </w:rPr>
                      </w:pPr>
                      <w:r>
                        <w:t xml:space="preserve">Figure </w:t>
                      </w:r>
                      <w:fldSimple w:instr=" SEQ Figure \* ARABIC ">
                        <w:r w:rsidR="00C8152B">
                          <w:rPr>
                            <w:noProof/>
                          </w:rPr>
                          <w:t>2</w:t>
                        </w:r>
                      </w:fldSimple>
                      <w:r>
                        <w:t xml:space="preserve"> Polling-based USB driver</w:t>
                      </w:r>
                    </w:p>
                  </w:txbxContent>
                </v:textbox>
                <w10:wrap type="through"/>
              </v:shape>
            </w:pict>
          </mc:Fallback>
        </mc:AlternateContent>
      </w:r>
      <w:r w:rsidRPr="00300D76">
        <w:rPr>
          <w:rFonts w:hAnsi="바탕"/>
          <w:noProof/>
          <w:color w:val="000000" w:themeColor="text1"/>
          <w:lang w:eastAsia="ko-KR"/>
        </w:rPr>
        <w:drawing>
          <wp:anchor distT="0" distB="0" distL="114300" distR="114300" simplePos="0" relativeHeight="251661312" behindDoc="0" locked="0" layoutInCell="1" allowOverlap="1" wp14:anchorId="2657ECB5" wp14:editId="6B8F447B">
            <wp:simplePos x="0" y="0"/>
            <wp:positionH relativeFrom="column">
              <wp:posOffset>51435</wp:posOffset>
            </wp:positionH>
            <wp:positionV relativeFrom="paragraph">
              <wp:posOffset>608965</wp:posOffset>
            </wp:positionV>
            <wp:extent cx="3005455" cy="1532255"/>
            <wp:effectExtent l="0" t="0" r="0" b="0"/>
            <wp:wrapTopAndBottom/>
            <wp:docPr id="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5455" cy="153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3255" w:rsidRPr="00300D76">
        <w:rPr>
          <w:color w:val="000000" w:themeColor="text1"/>
        </w:rPr>
        <w:t xml:space="preserve">One </w:t>
      </w:r>
      <w:r w:rsidR="008919D7" w:rsidRPr="00300D76">
        <w:rPr>
          <w:rFonts w:hint="eastAsia"/>
          <w:color w:val="000000" w:themeColor="text1"/>
          <w:lang w:eastAsia="ko-KR"/>
        </w:rPr>
        <w:t xml:space="preserve">of the most important things for the development is how to implement USB driver for the USB-based kernel debugging framework. </w:t>
      </w:r>
      <w:r w:rsidR="00693255" w:rsidRPr="00300D76">
        <w:rPr>
          <w:color w:val="000000" w:themeColor="text1"/>
        </w:rPr>
        <w:t xml:space="preserve">Figure 2 shows </w:t>
      </w:r>
      <w:r w:rsidR="008919D7" w:rsidRPr="00300D76">
        <w:rPr>
          <w:rFonts w:hint="eastAsia"/>
          <w:color w:val="000000" w:themeColor="text1"/>
          <w:lang w:eastAsia="ko-KR"/>
        </w:rPr>
        <w:t xml:space="preserve">the way of </w:t>
      </w:r>
      <w:r w:rsidR="00693255" w:rsidRPr="00300D76">
        <w:rPr>
          <w:color w:val="000000" w:themeColor="text1"/>
        </w:rPr>
        <w:t>the USB driver</w:t>
      </w:r>
      <w:r w:rsidR="008919D7" w:rsidRPr="00300D76">
        <w:rPr>
          <w:rFonts w:hint="eastAsia"/>
          <w:color w:val="000000" w:themeColor="text1"/>
          <w:lang w:eastAsia="ko-KR"/>
        </w:rPr>
        <w:t xml:space="preserve"> implementation. </w:t>
      </w:r>
      <w:r w:rsidR="004846C3" w:rsidRPr="00300D76">
        <w:rPr>
          <w:color w:val="000000" w:themeColor="text1"/>
          <w:lang w:eastAsia="ko-KR"/>
        </w:rPr>
        <w:t xml:space="preserve">Unlike </w:t>
      </w:r>
      <w:r w:rsidR="004846C3">
        <w:rPr>
          <w:lang w:eastAsia="ko-KR"/>
        </w:rPr>
        <w:t xml:space="preserve">the application-level remote debugging using GDBSERVER, the KGDB performs debugging functions through exception handling when the debugging event occurs. </w:t>
      </w:r>
      <w:r>
        <w:rPr>
          <w:lang w:eastAsia="ko-KR"/>
        </w:rPr>
        <w:t xml:space="preserve">Original implementation of USB transmission based on interrupt processing basically complicates USB-based KGDB processing since both operations are exception-handling based and could not be combined together at the same time. </w:t>
      </w:r>
      <w:r w:rsidR="00693255">
        <w:t xml:space="preserve">Therefore, the USB device driver should be re-implemented using polling method instead of interrupt basis. </w:t>
      </w:r>
    </w:p>
    <w:p w14:paraId="2542DE41" w14:textId="725E5A1B" w:rsidR="008B197E" w:rsidRDefault="008B197E">
      <w:pPr>
        <w:pStyle w:val="a7"/>
        <w:spacing w:after="120"/>
        <w:ind w:firstLine="0"/>
      </w:pPr>
    </w:p>
    <w:p w14:paraId="11552B2C" w14:textId="77777777" w:rsidR="008B197E" w:rsidRDefault="009904FC">
      <w:pPr>
        <w:pStyle w:val="2"/>
        <w:spacing w:before="120"/>
      </w:pPr>
      <w:r>
        <w:t>A Whole Layer Performance Analyzer</w:t>
      </w:r>
    </w:p>
    <w:p w14:paraId="73B4574A" w14:textId="464F8866" w:rsidR="00C9649E" w:rsidRPr="00300D76" w:rsidRDefault="00C9649E">
      <w:pPr>
        <w:spacing w:after="120"/>
        <w:rPr>
          <w:rFonts w:eastAsia="맑은 고딕"/>
          <w:color w:val="000000" w:themeColor="text1"/>
          <w:lang w:eastAsia="ko-KR"/>
        </w:rPr>
      </w:pPr>
      <w:r w:rsidRPr="00300D76">
        <w:rPr>
          <w:rFonts w:eastAsia="맑은 고딕" w:hint="eastAsia"/>
          <w:color w:val="000000" w:themeColor="text1"/>
          <w:lang w:eastAsia="ko-KR"/>
        </w:rPr>
        <w:t xml:space="preserve">Android application framework based on Dalvik VM, native system calls </w:t>
      </w:r>
      <w:r w:rsidRPr="00300D76">
        <w:rPr>
          <w:rFonts w:eastAsia="맑은 고딕"/>
          <w:color w:val="000000" w:themeColor="text1"/>
          <w:lang w:eastAsia="ko-KR"/>
        </w:rPr>
        <w:t>processing</w:t>
      </w:r>
      <w:r w:rsidRPr="00300D76">
        <w:rPr>
          <w:rFonts w:eastAsia="맑은 고딕" w:hint="eastAsia"/>
          <w:color w:val="000000" w:themeColor="text1"/>
          <w:lang w:eastAsia="ko-KR"/>
        </w:rPr>
        <w:t xml:space="preserve">, and kernel events handling [5] have their own performance analysis tools </w:t>
      </w:r>
      <w:r w:rsidR="00880127" w:rsidRPr="00300D76">
        <w:rPr>
          <w:rFonts w:eastAsia="맑은 고딕" w:hint="eastAsia"/>
          <w:color w:val="000000" w:themeColor="text1"/>
          <w:lang w:eastAsia="ko-KR"/>
        </w:rPr>
        <w:t xml:space="preserve">and methods without </w:t>
      </w:r>
      <w:r w:rsidR="007D2A58">
        <w:rPr>
          <w:rFonts w:eastAsia="맑은 고딕" w:hint="eastAsia"/>
          <w:color w:val="000000" w:themeColor="text1"/>
          <w:lang w:eastAsia="ko-KR"/>
        </w:rPr>
        <w:t xml:space="preserve">any consideration on </w:t>
      </w:r>
      <w:r w:rsidR="00880127" w:rsidRPr="00300D76">
        <w:rPr>
          <w:rFonts w:eastAsia="맑은 고딕" w:hint="eastAsia"/>
          <w:color w:val="000000" w:themeColor="text1"/>
          <w:lang w:eastAsia="ko-KR"/>
        </w:rPr>
        <w:t>correspondences among the layers.</w:t>
      </w:r>
    </w:p>
    <w:p w14:paraId="329DD451" w14:textId="3312A1F3" w:rsidR="00C9649E" w:rsidRPr="00300D76" w:rsidRDefault="00880127">
      <w:pPr>
        <w:spacing w:after="120"/>
        <w:rPr>
          <w:rFonts w:eastAsia="맑은 고딕"/>
          <w:color w:val="000000" w:themeColor="text1"/>
          <w:lang w:eastAsia="ko-KR"/>
        </w:rPr>
      </w:pPr>
      <w:r w:rsidRPr="00300D76">
        <w:rPr>
          <w:rFonts w:eastAsia="맑은 고딕" w:hint="eastAsia"/>
          <w:color w:val="000000" w:themeColor="text1"/>
          <w:lang w:eastAsia="ko-KR"/>
        </w:rPr>
        <w:t xml:space="preserve">For </w:t>
      </w:r>
      <w:r w:rsidR="00923E95">
        <w:rPr>
          <w:rFonts w:eastAsia="맑은 고딕" w:hint="eastAsia"/>
          <w:color w:val="000000" w:themeColor="text1"/>
          <w:lang w:eastAsia="ko-KR"/>
        </w:rPr>
        <w:t>a</w:t>
      </w:r>
      <w:r w:rsidRPr="00300D76">
        <w:rPr>
          <w:rFonts w:eastAsia="맑은 고딕"/>
          <w:color w:val="000000" w:themeColor="text1"/>
          <w:lang w:eastAsia="ko-KR"/>
        </w:rPr>
        <w:t xml:space="preserve"> </w:t>
      </w:r>
      <w:r w:rsidR="00C9649E" w:rsidRPr="00300D76">
        <w:rPr>
          <w:rFonts w:eastAsia="맑은 고딕" w:hint="eastAsia"/>
          <w:color w:val="000000" w:themeColor="text1"/>
          <w:lang w:eastAsia="ko-KR"/>
        </w:rPr>
        <w:t xml:space="preserve">whole layer performance analysis, we should integrate these separate methods and make information exchange channels among layers. </w:t>
      </w:r>
      <w:r w:rsidR="002D2FFB" w:rsidRPr="00300D76">
        <w:rPr>
          <w:rFonts w:eastAsia="맑은 고딕" w:hint="eastAsia"/>
          <w:color w:val="000000" w:themeColor="text1"/>
          <w:lang w:eastAsia="ko-KR"/>
        </w:rPr>
        <w:t>The offline analysis could combine the results extracted from each software layer analysis</w:t>
      </w:r>
      <w:r w:rsidR="002D2FFB" w:rsidRPr="00300D76">
        <w:rPr>
          <w:rFonts w:eastAsia="맑은 고딕"/>
          <w:color w:val="000000" w:themeColor="text1"/>
          <w:lang w:eastAsia="ko-KR"/>
        </w:rPr>
        <w:t xml:space="preserve">. </w:t>
      </w:r>
      <w:r w:rsidR="00C9649E" w:rsidRPr="00300D76">
        <w:rPr>
          <w:rFonts w:eastAsia="맑은 고딕" w:hint="eastAsia"/>
          <w:color w:val="000000" w:themeColor="text1"/>
          <w:lang w:eastAsia="ko-KR"/>
        </w:rPr>
        <w:t xml:space="preserve">By </w:t>
      </w:r>
      <w:r w:rsidR="00C9649E" w:rsidRPr="00300D76">
        <w:rPr>
          <w:rFonts w:eastAsia="맑은 고딕"/>
          <w:color w:val="000000" w:themeColor="text1"/>
          <w:lang w:eastAsia="ko-KR"/>
        </w:rPr>
        <w:t>combining and integrating available open source performance analysis tools</w:t>
      </w:r>
      <w:r w:rsidR="00C9649E" w:rsidRPr="00300D76">
        <w:rPr>
          <w:rFonts w:eastAsia="맑은 고딕" w:hint="eastAsia"/>
          <w:color w:val="000000" w:themeColor="text1"/>
          <w:lang w:eastAsia="ko-KR"/>
        </w:rPr>
        <w:t xml:space="preserve">, we </w:t>
      </w:r>
      <w:r w:rsidR="002D2FFB" w:rsidRPr="00300D76">
        <w:rPr>
          <w:rFonts w:eastAsia="맑은 고딕"/>
          <w:color w:val="000000" w:themeColor="text1"/>
          <w:lang w:eastAsia="ko-KR"/>
        </w:rPr>
        <w:t>implemented a whole layer performance analysis tool set</w:t>
      </w:r>
      <w:r w:rsidR="00C9649E" w:rsidRPr="00300D76">
        <w:rPr>
          <w:rFonts w:eastAsia="맑은 고딕" w:hint="eastAsia"/>
          <w:color w:val="000000" w:themeColor="text1"/>
          <w:lang w:eastAsia="ko-KR"/>
        </w:rPr>
        <w:t>.</w:t>
      </w:r>
    </w:p>
    <w:p w14:paraId="7371B88A" w14:textId="1A81EF16" w:rsidR="002202C3" w:rsidRDefault="00C9649E" w:rsidP="00F42759">
      <w:pPr>
        <w:spacing w:after="120"/>
        <w:rPr>
          <w:rFonts w:eastAsia="맑은 고딕"/>
          <w:color w:val="000000" w:themeColor="text1"/>
          <w:lang w:eastAsia="ko-KR"/>
        </w:rPr>
      </w:pPr>
      <w:r w:rsidRPr="00300D76">
        <w:rPr>
          <w:rFonts w:eastAsia="맑은 고딕" w:hint="eastAsia"/>
          <w:color w:val="000000" w:themeColor="text1"/>
          <w:lang w:eastAsia="ko-KR"/>
        </w:rPr>
        <w:t xml:space="preserve">Also, for the </w:t>
      </w:r>
      <w:r w:rsidRPr="00300D76">
        <w:rPr>
          <w:rFonts w:eastAsia="맑은 고딕"/>
          <w:color w:val="000000" w:themeColor="text1"/>
          <w:lang w:eastAsia="ko-KR"/>
        </w:rPr>
        <w:t>Android framework layer profiling</w:t>
      </w:r>
      <w:r w:rsidRPr="00300D76">
        <w:rPr>
          <w:rFonts w:eastAsia="맑은 고딕" w:hint="eastAsia"/>
          <w:color w:val="000000" w:themeColor="text1"/>
          <w:lang w:eastAsia="ko-KR"/>
        </w:rPr>
        <w:t>, DDMS has been slightly modified and</w:t>
      </w:r>
      <w:r w:rsidR="00532569" w:rsidRPr="00300D76">
        <w:rPr>
          <w:rFonts w:eastAsia="맑은 고딕" w:hint="eastAsia"/>
          <w:color w:val="000000" w:themeColor="text1"/>
          <w:lang w:eastAsia="ko-KR"/>
        </w:rPr>
        <w:t>,</w:t>
      </w:r>
      <w:r w:rsidRPr="00300D76">
        <w:rPr>
          <w:rFonts w:eastAsia="맑은 고딕" w:hint="eastAsia"/>
          <w:color w:val="000000" w:themeColor="text1"/>
          <w:lang w:eastAsia="ko-KR"/>
        </w:rPr>
        <w:t xml:space="preserve"> for the kernel layer profiling, </w:t>
      </w:r>
      <w:r w:rsidR="00532569" w:rsidRPr="00300D76">
        <w:rPr>
          <w:rFonts w:eastAsia="맑은 고딕"/>
          <w:i/>
          <w:color w:val="000000" w:themeColor="text1"/>
          <w:lang w:eastAsia="ko-KR"/>
        </w:rPr>
        <w:t xml:space="preserve">Ftrace </w:t>
      </w:r>
      <w:r w:rsidR="00532569" w:rsidRPr="00300D76">
        <w:rPr>
          <w:rFonts w:eastAsia="맑은 고딕"/>
          <w:color w:val="000000" w:themeColor="text1"/>
          <w:lang w:eastAsia="ko-KR"/>
        </w:rPr>
        <w:t>[1][2]</w:t>
      </w:r>
      <w:r w:rsidR="00532569" w:rsidRPr="00300D76">
        <w:rPr>
          <w:rFonts w:eastAsia="맑은 고딕" w:hint="eastAsia"/>
          <w:color w:val="000000" w:themeColor="text1"/>
          <w:lang w:eastAsia="ko-KR"/>
        </w:rPr>
        <w:t xml:space="preserve"> has been used. </w:t>
      </w:r>
      <w:r w:rsidR="00923E95">
        <w:rPr>
          <w:rFonts w:eastAsia="맑은 고딕" w:hint="eastAsia"/>
          <w:color w:val="000000" w:themeColor="text1"/>
          <w:lang w:eastAsia="ko-KR"/>
        </w:rPr>
        <w:t xml:space="preserve">Since </w:t>
      </w:r>
      <w:r w:rsidR="00923E95" w:rsidRPr="00300D76">
        <w:rPr>
          <w:rFonts w:eastAsia="맑은 고딕"/>
          <w:color w:val="000000" w:themeColor="text1"/>
          <w:lang w:eastAsia="ko-KR"/>
        </w:rPr>
        <w:t xml:space="preserve">the </w:t>
      </w:r>
      <w:r w:rsidR="00923E95" w:rsidRPr="00300D76">
        <w:rPr>
          <w:rFonts w:eastAsia="맑은 고딕"/>
          <w:i/>
          <w:color w:val="000000" w:themeColor="text1"/>
          <w:lang w:eastAsia="ko-KR"/>
        </w:rPr>
        <w:t>Oprofile</w:t>
      </w:r>
      <w:r w:rsidR="00923E95">
        <w:rPr>
          <w:rFonts w:eastAsia="맑은 고딕" w:hint="eastAsia"/>
          <w:color w:val="000000" w:themeColor="text1"/>
          <w:lang w:eastAsia="ko-KR"/>
        </w:rPr>
        <w:t xml:space="preserve">[6] uses a time-based sampling, </w:t>
      </w:r>
      <w:r w:rsidR="007D2A58">
        <w:rPr>
          <w:rFonts w:eastAsia="맑은 고딕" w:hint="eastAsia"/>
          <w:color w:val="000000" w:themeColor="text1"/>
          <w:lang w:eastAsia="ko-KR"/>
        </w:rPr>
        <w:t xml:space="preserve">it </w:t>
      </w:r>
      <w:r w:rsidR="00923E95" w:rsidRPr="00300D76">
        <w:rPr>
          <w:rFonts w:eastAsia="맑은 고딕"/>
          <w:color w:val="000000" w:themeColor="text1"/>
          <w:lang w:eastAsia="ko-KR"/>
        </w:rPr>
        <w:t xml:space="preserve">often misses the important kernel events </w:t>
      </w:r>
      <w:r w:rsidR="00923E95">
        <w:rPr>
          <w:rFonts w:eastAsia="맑은 고딕" w:hint="eastAsia"/>
          <w:color w:val="000000" w:themeColor="text1"/>
          <w:lang w:eastAsia="ko-KR"/>
        </w:rPr>
        <w:t xml:space="preserve">during </w:t>
      </w:r>
      <w:r w:rsidR="00923E95" w:rsidRPr="00300D76">
        <w:rPr>
          <w:rFonts w:eastAsia="맑은 고딕"/>
          <w:color w:val="000000" w:themeColor="text1"/>
          <w:lang w:eastAsia="ko-KR"/>
        </w:rPr>
        <w:t>analy</w:t>
      </w:r>
      <w:r w:rsidR="00923E95" w:rsidRPr="00300D76">
        <w:rPr>
          <w:rFonts w:eastAsia="맑은 고딕" w:hint="eastAsia"/>
          <w:color w:val="000000" w:themeColor="text1"/>
          <w:lang w:eastAsia="ko-KR"/>
        </w:rPr>
        <w:t>sis</w:t>
      </w:r>
      <w:r w:rsidR="00923E95" w:rsidRPr="00300D76">
        <w:rPr>
          <w:rFonts w:eastAsia="맑은 고딕"/>
          <w:color w:val="000000" w:themeColor="text1"/>
          <w:lang w:eastAsia="ko-KR"/>
        </w:rPr>
        <w:t>.</w:t>
      </w:r>
      <w:r w:rsidR="00923E95">
        <w:rPr>
          <w:rFonts w:eastAsia="맑은 고딕" w:hint="eastAsia"/>
          <w:color w:val="000000" w:themeColor="text1"/>
          <w:lang w:eastAsia="ko-KR"/>
        </w:rPr>
        <w:t xml:space="preserve"> Considering these facts, w</w:t>
      </w:r>
      <w:r w:rsidR="00532569" w:rsidRPr="00300D76">
        <w:rPr>
          <w:rFonts w:eastAsia="맑은 고딕" w:hint="eastAsia"/>
          <w:color w:val="000000" w:themeColor="text1"/>
          <w:lang w:eastAsia="ko-KR"/>
        </w:rPr>
        <w:t xml:space="preserve">e selected </w:t>
      </w:r>
      <w:r w:rsidR="00532569" w:rsidRPr="00300D76">
        <w:rPr>
          <w:rFonts w:eastAsia="맑은 고딕"/>
          <w:i/>
          <w:color w:val="000000" w:themeColor="text1"/>
          <w:lang w:eastAsia="ko-KR"/>
        </w:rPr>
        <w:t>Ftrace</w:t>
      </w:r>
      <w:r w:rsidR="00532569" w:rsidRPr="00300D76">
        <w:rPr>
          <w:rFonts w:eastAsia="맑은 고딕"/>
          <w:color w:val="000000" w:themeColor="text1"/>
          <w:lang w:eastAsia="ko-KR"/>
        </w:rPr>
        <w:t xml:space="preserve"> instead of </w:t>
      </w:r>
      <w:r w:rsidR="00532569" w:rsidRPr="00300D76">
        <w:rPr>
          <w:rFonts w:eastAsia="맑은 고딕"/>
          <w:i/>
          <w:color w:val="000000" w:themeColor="text1"/>
          <w:lang w:eastAsia="ko-KR"/>
        </w:rPr>
        <w:t>Oprofile</w:t>
      </w:r>
      <w:r w:rsidR="00532569" w:rsidRPr="00300D76">
        <w:rPr>
          <w:rFonts w:eastAsia="맑은 고딕"/>
          <w:color w:val="000000" w:themeColor="text1"/>
          <w:lang w:eastAsia="ko-KR"/>
        </w:rPr>
        <w:t xml:space="preserve"> as </w:t>
      </w:r>
      <w:r w:rsidR="00923E95">
        <w:rPr>
          <w:rFonts w:eastAsia="맑은 고딕" w:hint="eastAsia"/>
          <w:color w:val="000000" w:themeColor="text1"/>
          <w:lang w:eastAsia="ko-KR"/>
        </w:rPr>
        <w:t xml:space="preserve">a </w:t>
      </w:r>
      <w:r w:rsidR="00532569" w:rsidRPr="00300D76">
        <w:rPr>
          <w:rFonts w:eastAsia="맑은 고딕"/>
          <w:color w:val="000000" w:themeColor="text1"/>
          <w:lang w:eastAsia="ko-KR"/>
        </w:rPr>
        <w:t>kernel layer profiler</w:t>
      </w:r>
      <w:r w:rsidR="00923E95">
        <w:rPr>
          <w:rFonts w:eastAsia="맑은 고딕" w:hint="eastAsia"/>
          <w:color w:val="000000" w:themeColor="text1"/>
          <w:lang w:eastAsia="ko-KR"/>
        </w:rPr>
        <w:t xml:space="preserve">. </w:t>
      </w:r>
      <w:r w:rsidR="002D2FFB" w:rsidRPr="00300D76">
        <w:rPr>
          <w:rFonts w:eastAsia="맑은 고딕"/>
          <w:color w:val="000000" w:themeColor="text1"/>
          <w:lang w:eastAsia="ko-KR"/>
        </w:rPr>
        <w:t xml:space="preserve">While </w:t>
      </w:r>
      <w:r w:rsidR="002D2FFB" w:rsidRPr="00300D76">
        <w:rPr>
          <w:rFonts w:eastAsia="맑은 고딕"/>
          <w:i/>
          <w:color w:val="000000" w:themeColor="text1"/>
          <w:lang w:eastAsia="ko-KR"/>
        </w:rPr>
        <w:t>Ftrace</w:t>
      </w:r>
      <w:r w:rsidR="002D2FFB" w:rsidRPr="00300D76">
        <w:rPr>
          <w:rFonts w:eastAsia="맑은 고딕"/>
          <w:color w:val="000000" w:themeColor="text1"/>
          <w:lang w:eastAsia="ko-KR"/>
        </w:rPr>
        <w:t xml:space="preserve"> </w:t>
      </w:r>
      <w:r w:rsidR="00F42759" w:rsidRPr="00300D76">
        <w:rPr>
          <w:rFonts w:eastAsia="맑은 고딕" w:hint="eastAsia"/>
          <w:color w:val="000000" w:themeColor="text1"/>
          <w:lang w:eastAsia="ko-KR"/>
        </w:rPr>
        <w:t xml:space="preserve">is accurate </w:t>
      </w:r>
      <w:r w:rsidR="002D2FFB" w:rsidRPr="00300D76">
        <w:rPr>
          <w:rFonts w:eastAsia="맑은 고딕"/>
          <w:color w:val="000000" w:themeColor="text1"/>
          <w:lang w:eastAsia="ko-KR"/>
        </w:rPr>
        <w:t xml:space="preserve">in performance profiling, </w:t>
      </w:r>
      <w:r w:rsidR="00F42759" w:rsidRPr="00300D76">
        <w:rPr>
          <w:rFonts w:eastAsia="맑은 고딕" w:hint="eastAsia"/>
          <w:color w:val="000000" w:themeColor="text1"/>
          <w:lang w:eastAsia="ko-KR"/>
        </w:rPr>
        <w:t xml:space="preserve">there should be </w:t>
      </w:r>
      <w:r w:rsidR="002D2FFB" w:rsidRPr="00300D76">
        <w:rPr>
          <w:rFonts w:eastAsia="맑은 고딕"/>
          <w:color w:val="000000" w:themeColor="text1"/>
          <w:lang w:eastAsia="ko-KR"/>
        </w:rPr>
        <w:t>additional costs to perform kernel events profiling</w:t>
      </w:r>
      <w:r w:rsidR="00F42759" w:rsidRPr="00300D76">
        <w:rPr>
          <w:rFonts w:eastAsia="맑은 고딕" w:hint="eastAsia"/>
          <w:color w:val="000000" w:themeColor="text1"/>
          <w:lang w:eastAsia="ko-KR"/>
        </w:rPr>
        <w:t xml:space="preserve">. </w:t>
      </w:r>
      <w:r w:rsidR="002D2FFB" w:rsidRPr="00300D76">
        <w:rPr>
          <w:rFonts w:eastAsia="맑은 고딕"/>
          <w:color w:val="000000" w:themeColor="text1"/>
          <w:lang w:eastAsia="ko-KR"/>
        </w:rPr>
        <w:t xml:space="preserve"> Therefore, minimizing the profiling cost </w:t>
      </w:r>
      <w:r w:rsidR="00F42759" w:rsidRPr="00300D76">
        <w:rPr>
          <w:rFonts w:eastAsia="맑은 고딕" w:hint="eastAsia"/>
          <w:color w:val="000000" w:themeColor="text1"/>
          <w:lang w:eastAsia="ko-KR"/>
        </w:rPr>
        <w:t xml:space="preserve">as well as </w:t>
      </w:r>
      <w:r w:rsidR="002D2FFB" w:rsidRPr="00300D76">
        <w:rPr>
          <w:rFonts w:eastAsia="맑은 고딕"/>
          <w:color w:val="000000" w:themeColor="text1"/>
          <w:lang w:eastAsia="ko-KR"/>
        </w:rPr>
        <w:t>maintaining t</w:t>
      </w:r>
      <w:r w:rsidR="004E006B">
        <w:rPr>
          <w:rFonts w:eastAsia="맑은 고딕"/>
          <w:color w:val="000000" w:themeColor="text1"/>
          <w:lang w:eastAsia="ko-KR"/>
        </w:rPr>
        <w:t>he accuracy of event logging ha</w:t>
      </w:r>
      <w:r w:rsidR="004E006B">
        <w:rPr>
          <w:rFonts w:eastAsia="맑은 고딕" w:hint="eastAsia"/>
          <w:color w:val="000000" w:themeColor="text1"/>
          <w:lang w:eastAsia="ko-KR"/>
        </w:rPr>
        <w:t>ve</w:t>
      </w:r>
      <w:r w:rsidR="002D2FFB" w:rsidRPr="00300D76">
        <w:rPr>
          <w:rFonts w:eastAsia="맑은 고딕"/>
          <w:color w:val="000000" w:themeColor="text1"/>
          <w:lang w:eastAsia="ko-KR"/>
        </w:rPr>
        <w:t xml:space="preserve"> been a primary issue in performance profiling at kernel layer.</w:t>
      </w:r>
      <w:r w:rsidR="00F42759" w:rsidRPr="00300D76">
        <w:rPr>
          <w:rFonts w:eastAsia="맑은 고딕" w:hint="eastAsia"/>
          <w:color w:val="000000" w:themeColor="text1"/>
          <w:lang w:eastAsia="ko-KR"/>
        </w:rPr>
        <w:t xml:space="preserve"> </w:t>
      </w:r>
    </w:p>
    <w:p w14:paraId="7DC29B56" w14:textId="66083B38" w:rsidR="00300D76" w:rsidRDefault="00300D76" w:rsidP="00F42759">
      <w:pPr>
        <w:spacing w:after="120"/>
        <w:rPr>
          <w:rFonts w:eastAsia="맑은 고딕"/>
          <w:color w:val="000000" w:themeColor="text1"/>
          <w:lang w:eastAsia="ko-KR"/>
        </w:rPr>
      </w:pPr>
      <w:r>
        <w:rPr>
          <w:noProof/>
          <w:lang w:eastAsia="ko-KR"/>
        </w:rPr>
        <w:drawing>
          <wp:inline distT="0" distB="0" distL="0" distR="0" wp14:anchorId="64D4C815" wp14:editId="11C8A0EF">
            <wp:extent cx="3049270" cy="1565910"/>
            <wp:effectExtent l="0" t="0" r="0" b="0"/>
            <wp:docPr id="5" name="_x103629288" descr="Description: EMB000014f45c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03629288" descr="Description: EMB000014f45cc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9270" cy="1565910"/>
                    </a:xfrm>
                    <a:prstGeom prst="rect">
                      <a:avLst/>
                    </a:prstGeom>
                    <a:noFill/>
                    <a:ln>
                      <a:noFill/>
                    </a:ln>
                  </pic:spPr>
                </pic:pic>
              </a:graphicData>
            </a:graphic>
          </wp:inline>
        </w:drawing>
      </w:r>
    </w:p>
    <w:p w14:paraId="48CF024B" w14:textId="77777777" w:rsidR="00300D76" w:rsidRDefault="00300D76" w:rsidP="00300D76">
      <w:pPr>
        <w:pStyle w:val="a9"/>
      </w:pPr>
      <w:r>
        <w:t xml:space="preserve">Figure </w:t>
      </w:r>
      <w:r w:rsidR="003366EB">
        <w:fldChar w:fldCharType="begin"/>
      </w:r>
      <w:r w:rsidR="003366EB">
        <w:instrText xml:space="preserve"> SEQ Figure \* ARABIC </w:instrText>
      </w:r>
      <w:r w:rsidR="003366EB">
        <w:fldChar w:fldCharType="separate"/>
      </w:r>
      <w:r w:rsidR="00C8152B">
        <w:rPr>
          <w:noProof/>
        </w:rPr>
        <w:t>3</w:t>
      </w:r>
      <w:r w:rsidR="003366EB">
        <w:rPr>
          <w:noProof/>
        </w:rPr>
        <w:fldChar w:fldCharType="end"/>
      </w:r>
      <w:r>
        <w:t xml:space="preserve"> The whole layer performance analyzer</w:t>
      </w:r>
    </w:p>
    <w:p w14:paraId="6F11213B" w14:textId="6CC16943" w:rsidR="00F42759" w:rsidRDefault="002202C3" w:rsidP="00F42759">
      <w:pPr>
        <w:spacing w:after="120"/>
        <w:rPr>
          <w:rFonts w:eastAsia="맑은 고딕"/>
          <w:color w:val="FF0000"/>
          <w:lang w:eastAsia="ko-KR"/>
        </w:rPr>
      </w:pPr>
      <w:r w:rsidRPr="00300D76">
        <w:rPr>
          <w:rFonts w:eastAsia="맑은 고딕"/>
          <w:color w:val="000000" w:themeColor="text1"/>
          <w:lang w:eastAsia="ko-KR"/>
        </w:rPr>
        <w:t xml:space="preserve">Figure 3 shows the architecture of the proposed tool set. One </w:t>
      </w:r>
      <w:r w:rsidRPr="00300D76">
        <w:rPr>
          <w:rFonts w:eastAsia="맑은 고딕" w:hint="eastAsia"/>
          <w:color w:val="000000" w:themeColor="text1"/>
          <w:lang w:eastAsia="ko-KR"/>
        </w:rPr>
        <w:t xml:space="preserve">of the important features for </w:t>
      </w:r>
      <w:r w:rsidRPr="00300D76">
        <w:rPr>
          <w:rFonts w:eastAsia="맑은 고딕"/>
          <w:color w:val="000000" w:themeColor="text1"/>
          <w:lang w:eastAsia="ko-KR"/>
        </w:rPr>
        <w:t>the proposed tools is</w:t>
      </w:r>
      <w:r>
        <w:rPr>
          <w:rFonts w:eastAsia="맑은 고딕"/>
          <w:lang w:eastAsia="ko-KR"/>
        </w:rPr>
        <w:t xml:space="preserve"> that the target Android applications do not need to be modified to enable analysis. Profiler-enabled Android platform with a slight modification gets the user-provided target Android methods to be </w:t>
      </w:r>
      <w:r>
        <w:rPr>
          <w:rFonts w:eastAsia="맑은 고딕"/>
          <w:lang w:eastAsia="ko-KR"/>
        </w:rPr>
        <w:lastRenderedPageBreak/>
        <w:t>traced at run-time and the tracing for the methods are automatically enabled.</w:t>
      </w:r>
    </w:p>
    <w:p w14:paraId="09D7E05F" w14:textId="65930F39" w:rsidR="008B197E" w:rsidRDefault="0080628F">
      <w:pPr>
        <w:pStyle w:val="a7"/>
        <w:spacing w:after="120"/>
        <w:ind w:firstLine="0"/>
      </w:pPr>
      <w:r>
        <w:rPr>
          <w:rFonts w:eastAsia="맑은 고딕"/>
          <w:lang w:eastAsia="ko-KR"/>
        </w:rPr>
        <w:t xml:space="preserve">Users can specify the target methods to analyze from GUI of the host tool and the target method information is transferred to target system through Intermediary interface between the GUI and Profiler controller. Profiler controller actually enables logging systems in both application and kernel layers. Method profiler performs </w:t>
      </w:r>
      <w:r w:rsidR="00923E95">
        <w:rPr>
          <w:rFonts w:eastAsia="맑은 고딕" w:hint="eastAsia"/>
          <w:lang w:eastAsia="ko-KR"/>
        </w:rPr>
        <w:t xml:space="preserve">a </w:t>
      </w:r>
      <w:r>
        <w:rPr>
          <w:rFonts w:eastAsia="맑은 고딕"/>
          <w:lang w:eastAsia="ko-KR"/>
        </w:rPr>
        <w:t xml:space="preserve">method profiling at Android framework level while Kernel profiler performs </w:t>
      </w:r>
      <w:r w:rsidR="00923E95">
        <w:rPr>
          <w:rFonts w:eastAsia="맑은 고딕" w:hint="eastAsia"/>
          <w:lang w:eastAsia="ko-KR"/>
        </w:rPr>
        <w:t xml:space="preserve">a </w:t>
      </w:r>
      <w:r>
        <w:rPr>
          <w:rFonts w:eastAsia="맑은 고딕"/>
          <w:lang w:eastAsia="ko-KR"/>
        </w:rPr>
        <w:t xml:space="preserve">kernel event logging. The logged event data are collected together in Logging system to be transferred to hosts system for </w:t>
      </w:r>
      <w:r w:rsidR="00923E95">
        <w:rPr>
          <w:rFonts w:eastAsia="맑은 고딕" w:hint="eastAsia"/>
          <w:lang w:eastAsia="ko-KR"/>
        </w:rPr>
        <w:t xml:space="preserve">an </w:t>
      </w:r>
      <w:r>
        <w:rPr>
          <w:rFonts w:eastAsia="맑은 고딕"/>
          <w:lang w:eastAsia="ko-KR"/>
        </w:rPr>
        <w:t xml:space="preserve">offline analysis. The analysis results are displayed using diverse presentation methods by GUI system at host. </w:t>
      </w:r>
    </w:p>
    <w:p w14:paraId="56F432AF" w14:textId="77777777" w:rsidR="00EC1343" w:rsidRPr="00EC1343" w:rsidRDefault="00EC1343" w:rsidP="00EC1343"/>
    <w:p w14:paraId="527A6357" w14:textId="24FA4E44" w:rsidR="008B197E" w:rsidRDefault="003E38C6">
      <w:pPr>
        <w:pStyle w:val="1"/>
        <w:spacing w:before="120"/>
      </w:pPr>
      <w:r>
        <w:t>IMPLEMENTATION</w:t>
      </w:r>
    </w:p>
    <w:p w14:paraId="3C41E29D" w14:textId="272E2F26" w:rsidR="008B197E" w:rsidRDefault="003E38C6">
      <w:pPr>
        <w:spacing w:after="120"/>
      </w:pPr>
      <w:r>
        <w:t xml:space="preserve">The proposed USB-based kernel debugging method and the whole layer hierarchical performance analysis framework have been implemented separately and integrated into </w:t>
      </w:r>
      <w:r w:rsidR="00F42759">
        <w:rPr>
          <w:rFonts w:hint="eastAsia"/>
          <w:lang w:eastAsia="ko-KR"/>
        </w:rPr>
        <w:t>one</w:t>
      </w:r>
      <w:r>
        <w:t xml:space="preserve"> single debugging and performance analysis environment. Figure 4 shows the proposed debugging and performance analysis environment. As shown in th</w:t>
      </w:r>
      <w:r w:rsidR="00923E95">
        <w:rPr>
          <w:rFonts w:hint="eastAsia"/>
          <w:lang w:eastAsia="ko-KR"/>
        </w:rPr>
        <w:t>is</w:t>
      </w:r>
      <w:r>
        <w:t xml:space="preserve"> figure, the USB interface is the only requirement to perform debugging and performance analysis.</w:t>
      </w:r>
    </w:p>
    <w:p w14:paraId="49F0DE24" w14:textId="77777777" w:rsidR="003E38C6" w:rsidRDefault="003E38C6">
      <w:pPr>
        <w:spacing w:after="120"/>
      </w:pPr>
    </w:p>
    <w:p w14:paraId="18B66A58" w14:textId="77777777" w:rsidR="003E38C6" w:rsidRDefault="003E38C6" w:rsidP="00300D76">
      <w:pPr>
        <w:keepNext/>
        <w:spacing w:after="120"/>
        <w:jc w:val="center"/>
      </w:pPr>
      <w:r>
        <w:rPr>
          <w:rFonts w:ascii="굴림" w:eastAsia="굴림" w:hAnsi="굴림" w:hint="eastAsia"/>
          <w:b/>
          <w:bCs/>
          <w:noProof/>
          <w:lang w:eastAsia="ko-KR"/>
        </w:rPr>
        <w:drawing>
          <wp:inline distT="0" distB="0" distL="0" distR="0" wp14:anchorId="279BF8FB" wp14:editId="567934A1">
            <wp:extent cx="2654531" cy="1715528"/>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3658" cy="1714964"/>
                    </a:xfrm>
                    <a:prstGeom prst="rect">
                      <a:avLst/>
                    </a:prstGeom>
                    <a:noFill/>
                    <a:ln>
                      <a:noFill/>
                    </a:ln>
                  </pic:spPr>
                </pic:pic>
              </a:graphicData>
            </a:graphic>
          </wp:inline>
        </w:drawing>
      </w:r>
    </w:p>
    <w:p w14:paraId="3886D4BC" w14:textId="342C7F24" w:rsidR="003E38C6" w:rsidRDefault="003E38C6" w:rsidP="003E38C6">
      <w:pPr>
        <w:pStyle w:val="a9"/>
        <w:jc w:val="both"/>
      </w:pPr>
      <w:r>
        <w:t xml:space="preserve">Figure </w:t>
      </w:r>
      <w:r w:rsidR="003366EB">
        <w:fldChar w:fldCharType="begin"/>
      </w:r>
      <w:r w:rsidR="003366EB">
        <w:instrText xml:space="preserve"> SEQ Figure \* ARABIC </w:instrText>
      </w:r>
      <w:r w:rsidR="003366EB">
        <w:fldChar w:fldCharType="separate"/>
      </w:r>
      <w:r w:rsidR="00C8152B">
        <w:rPr>
          <w:noProof/>
        </w:rPr>
        <w:t>4</w:t>
      </w:r>
      <w:r w:rsidR="003366EB">
        <w:rPr>
          <w:noProof/>
        </w:rPr>
        <w:fldChar w:fldCharType="end"/>
      </w:r>
      <w:r>
        <w:t xml:space="preserve"> Debugging and performance analysis environment</w:t>
      </w:r>
    </w:p>
    <w:p w14:paraId="459D0743" w14:textId="708E6BDE" w:rsidR="003E38C6" w:rsidRDefault="004F69E8">
      <w:pPr>
        <w:spacing w:after="120"/>
        <w:rPr>
          <w:lang w:eastAsia="ko-KR"/>
        </w:rPr>
      </w:pPr>
      <w:r>
        <w:t>Since the proposed debugging method provide</w:t>
      </w:r>
      <w:r w:rsidR="00F42759">
        <w:rPr>
          <w:rFonts w:hint="eastAsia"/>
          <w:lang w:eastAsia="ko-KR"/>
        </w:rPr>
        <w:t>s</w:t>
      </w:r>
      <w:r>
        <w:t xml:space="preserve"> both debugging channel and debugging console using a single USB interface, both functions could be used in a single debugger window. Figure 5 shows the </w:t>
      </w:r>
      <w:r w:rsidR="00923E95">
        <w:rPr>
          <w:rFonts w:hint="eastAsia"/>
          <w:lang w:eastAsia="ko-KR"/>
        </w:rPr>
        <w:t xml:space="preserve">kernel debugger in Eclipse. </w:t>
      </w:r>
    </w:p>
    <w:p w14:paraId="193AA8DE" w14:textId="77777777" w:rsidR="00300D76" w:rsidRDefault="00300D76" w:rsidP="00300D76">
      <w:pPr>
        <w:keepNext/>
        <w:spacing w:after="120"/>
      </w:pPr>
      <w:r>
        <w:rPr>
          <w:noProof/>
          <w:lang w:eastAsia="ko-KR"/>
        </w:rPr>
        <w:drawing>
          <wp:inline distT="0" distB="0" distL="0" distR="0" wp14:anchorId="43069929" wp14:editId="19E0AD93">
            <wp:extent cx="3003666" cy="1866482"/>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5300" cy="1867498"/>
                    </a:xfrm>
                    <a:prstGeom prst="rect">
                      <a:avLst/>
                    </a:prstGeom>
                    <a:noFill/>
                    <a:ln>
                      <a:noFill/>
                    </a:ln>
                  </pic:spPr>
                </pic:pic>
              </a:graphicData>
            </a:graphic>
          </wp:inline>
        </w:drawing>
      </w:r>
    </w:p>
    <w:p w14:paraId="7A6D0285" w14:textId="77777777" w:rsidR="00300D76" w:rsidRDefault="00300D76" w:rsidP="00300D76">
      <w:pPr>
        <w:pStyle w:val="a9"/>
      </w:pPr>
      <w:r>
        <w:t xml:space="preserve">Figure </w:t>
      </w:r>
      <w:r w:rsidR="003366EB">
        <w:fldChar w:fldCharType="begin"/>
      </w:r>
      <w:r w:rsidR="003366EB">
        <w:instrText xml:space="preserve"> SEQ Figure \* ARABIC </w:instrText>
      </w:r>
      <w:r w:rsidR="003366EB">
        <w:fldChar w:fldCharType="separate"/>
      </w:r>
      <w:r w:rsidR="00C8152B">
        <w:rPr>
          <w:noProof/>
        </w:rPr>
        <w:t>5</w:t>
      </w:r>
      <w:r w:rsidR="003366EB">
        <w:rPr>
          <w:noProof/>
        </w:rPr>
        <w:fldChar w:fldCharType="end"/>
      </w:r>
      <w:r>
        <w:t xml:space="preserve"> Kernel debugger in Eclipse</w:t>
      </w:r>
    </w:p>
    <w:p w14:paraId="68A6D63E" w14:textId="6375F4A5" w:rsidR="002202C3" w:rsidRDefault="002202C3">
      <w:pPr>
        <w:spacing w:after="120"/>
      </w:pPr>
      <w:r>
        <w:lastRenderedPageBreak/>
        <w:t>The whole layer performance analyzer could show the behaviors of the activities from all the layers including application thread-level, libraries-level, and kernel event-level. Careful analysis of the hierarchical trace information would be able to accurately locate the performance bottlenecks or problematic parts.</w:t>
      </w:r>
    </w:p>
    <w:p w14:paraId="469F6AFD" w14:textId="6B9FB31A" w:rsidR="008B197E" w:rsidRDefault="004F69E8">
      <w:pPr>
        <w:spacing w:after="120"/>
      </w:pPr>
      <w:r>
        <w:t xml:space="preserve">Figure 6 shows the offline visualization results of the whole layer performance analysis data. </w:t>
      </w:r>
      <w:r w:rsidR="002202C3">
        <w:t xml:space="preserve">In the figure, the response times of the events in each layer are shown. </w:t>
      </w:r>
    </w:p>
    <w:p w14:paraId="1FECC1A9" w14:textId="1456F409" w:rsidR="004F69E8" w:rsidRDefault="002202C3" w:rsidP="004F69E8">
      <w:pPr>
        <w:keepNext/>
        <w:spacing w:after="120"/>
      </w:pPr>
      <w:r w:rsidRPr="002202C3">
        <w:rPr>
          <w:noProof/>
          <w:lang w:eastAsia="ko-KR"/>
        </w:rPr>
        <w:drawing>
          <wp:inline distT="0" distB="0" distL="0" distR="0" wp14:anchorId="66DCA701" wp14:editId="2252D498">
            <wp:extent cx="3064625" cy="2009226"/>
            <wp:effectExtent l="0" t="0" r="254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4" cstate="print"/>
                    <a:srcRect/>
                    <a:stretch>
                      <a:fillRect/>
                    </a:stretch>
                  </pic:blipFill>
                  <pic:spPr bwMode="auto">
                    <a:xfrm>
                      <a:off x="0" y="0"/>
                      <a:ext cx="3065706" cy="2009934"/>
                    </a:xfrm>
                    <a:prstGeom prst="rect">
                      <a:avLst/>
                    </a:prstGeom>
                    <a:noFill/>
                    <a:ln w="9525">
                      <a:noFill/>
                      <a:miter lim="800000"/>
                      <a:headEnd/>
                      <a:tailEnd/>
                    </a:ln>
                  </pic:spPr>
                </pic:pic>
              </a:graphicData>
            </a:graphic>
          </wp:inline>
        </w:drawing>
      </w:r>
    </w:p>
    <w:p w14:paraId="70C51569" w14:textId="133EC274" w:rsidR="004F69E8" w:rsidRDefault="004F69E8" w:rsidP="004F69E8">
      <w:pPr>
        <w:pStyle w:val="a9"/>
        <w:rPr>
          <w:lang w:eastAsia="ko-KR"/>
        </w:rPr>
      </w:pPr>
      <w:r>
        <w:t xml:space="preserve">Figure </w:t>
      </w:r>
      <w:r w:rsidR="003366EB">
        <w:fldChar w:fldCharType="begin"/>
      </w:r>
      <w:r w:rsidR="003366EB">
        <w:instrText xml:space="preserve"> SEQ Figure \* ARABIC </w:instrText>
      </w:r>
      <w:r w:rsidR="003366EB">
        <w:fldChar w:fldCharType="separate"/>
      </w:r>
      <w:r w:rsidR="00C8152B">
        <w:rPr>
          <w:noProof/>
        </w:rPr>
        <w:t>6</w:t>
      </w:r>
      <w:r w:rsidR="003366EB">
        <w:rPr>
          <w:noProof/>
        </w:rPr>
        <w:fldChar w:fldCharType="end"/>
      </w:r>
      <w:r>
        <w:t xml:space="preserve"> Visualized performance analysis data</w:t>
      </w:r>
    </w:p>
    <w:p w14:paraId="5EB29060" w14:textId="77777777" w:rsidR="00300D76" w:rsidRPr="00300D76" w:rsidRDefault="00300D76" w:rsidP="00300D76">
      <w:pPr>
        <w:rPr>
          <w:lang w:eastAsia="ko-KR"/>
        </w:rPr>
      </w:pPr>
    </w:p>
    <w:p w14:paraId="6CD85076" w14:textId="23BECFAD" w:rsidR="008B197E" w:rsidRDefault="004F69E8">
      <w:pPr>
        <w:pStyle w:val="1"/>
        <w:spacing w:before="120"/>
      </w:pPr>
      <w:r>
        <w:t>CONCLUSION</w:t>
      </w:r>
    </w:p>
    <w:p w14:paraId="4193B5EE" w14:textId="72237046" w:rsidR="008B197E" w:rsidRDefault="008B197E">
      <w:pPr>
        <w:pStyle w:val="a7"/>
        <w:spacing w:after="120"/>
        <w:ind w:firstLine="0"/>
      </w:pPr>
      <w:r>
        <w:t xml:space="preserve">The </w:t>
      </w:r>
      <w:r w:rsidR="0036328C">
        <w:t>paper describes two additional debugging and performance analysis support methods: USB-based debugging method and hierarchical performance trace and analysis</w:t>
      </w:r>
      <w:r>
        <w:t>.</w:t>
      </w:r>
      <w:r w:rsidR="0036328C">
        <w:t xml:space="preserve"> The combination of the two proposed methods could lead to significantly enhanced systematic debugging and performance analysis environment</w:t>
      </w:r>
      <w:r w:rsidR="00F76236">
        <w:rPr>
          <w:rFonts w:hint="eastAsia"/>
          <w:lang w:eastAsia="ko-KR"/>
        </w:rPr>
        <w:t>. From this, we can obtain faster and more accurate results for the identification of</w:t>
      </w:r>
      <w:r w:rsidR="00CF0DCB">
        <w:rPr>
          <w:rFonts w:hint="eastAsia"/>
          <w:lang w:eastAsia="ko-KR"/>
        </w:rPr>
        <w:t xml:space="preserve"> </w:t>
      </w:r>
      <w:r w:rsidR="0036328C">
        <w:t>problematic parts in the target software.</w:t>
      </w:r>
    </w:p>
    <w:p w14:paraId="7DBF932E" w14:textId="77777777" w:rsidR="008B197E" w:rsidRDefault="008B197E">
      <w:pPr>
        <w:pStyle w:val="1"/>
        <w:spacing w:before="120"/>
      </w:pPr>
      <w:r>
        <w:t>REFERENCES</w:t>
      </w:r>
    </w:p>
    <w:p w14:paraId="397E4459" w14:textId="37E1C605" w:rsidR="006A044B" w:rsidRDefault="0036328C">
      <w:pPr>
        <w:pStyle w:val="References"/>
      </w:pPr>
      <w:r w:rsidRPr="00652EF7">
        <w:t xml:space="preserve">Richard Moore, A universal dynamic trace for Linux and other operating systems, </w:t>
      </w:r>
      <w:r w:rsidRPr="0036328C">
        <w:rPr>
          <w:i/>
        </w:rPr>
        <w:t>In Proceedings of the FREENIX Track: 2001 USENIX Annual Technical Conference</w:t>
      </w:r>
      <w:r>
        <w:rPr>
          <w:i/>
        </w:rPr>
        <w:t>,</w:t>
      </w:r>
      <w:r w:rsidRPr="00652EF7">
        <w:t xml:space="preserve"> June 2001.</w:t>
      </w:r>
      <w:r w:rsidR="006A044B">
        <w:t xml:space="preserve"> </w:t>
      </w:r>
    </w:p>
    <w:p w14:paraId="71FEDE4D" w14:textId="77777777" w:rsidR="0036328C" w:rsidRDefault="0036328C">
      <w:pPr>
        <w:pStyle w:val="References"/>
      </w:pPr>
      <w:r>
        <w:rPr>
          <w:rFonts w:hint="eastAsia"/>
        </w:rPr>
        <w:t>Tim Bird, Measuring Function Duration with Ftrace, Proceedings of the Linux Symposium, 2009</w:t>
      </w:r>
    </w:p>
    <w:p w14:paraId="4A6FCD9E" w14:textId="77777777" w:rsidR="00DC68DE" w:rsidRDefault="00DC68DE">
      <w:pPr>
        <w:pStyle w:val="References"/>
      </w:pPr>
      <w:r w:rsidRPr="000947AC">
        <w:t>Jason Wessel, “The State of Kernel Debugging Technology”, LinuxCon 2010, 2010.</w:t>
      </w:r>
    </w:p>
    <w:p w14:paraId="1D311947" w14:textId="77777777" w:rsidR="00DC68DE" w:rsidRDefault="00DC68DE">
      <w:pPr>
        <w:pStyle w:val="References"/>
      </w:pPr>
      <w:r w:rsidRPr="00C74918">
        <w:t>Kgdb: linux kenrel source level debugger, “http://kgdb.linsyssoft.com/, 2001.</w:t>
      </w:r>
    </w:p>
    <w:p w14:paraId="667D7A38" w14:textId="77777777" w:rsidR="00DC68DE" w:rsidRDefault="00DC68DE">
      <w:pPr>
        <w:pStyle w:val="References"/>
      </w:pPr>
      <w:r w:rsidRPr="000947AC">
        <w:t xml:space="preserve">M. Desnoyers and M. Dagenais, “LTTng: Tracing across execution layers, from the Hypervisor to user-space,” </w:t>
      </w:r>
      <w:r w:rsidRPr="00DC68DE">
        <w:rPr>
          <w:i/>
        </w:rPr>
        <w:t>in Proc. of the Linux Symposium</w:t>
      </w:r>
      <w:r w:rsidRPr="000947AC">
        <w:t>, Ottawa, Canada, Jul. 2008.</w:t>
      </w:r>
    </w:p>
    <w:p w14:paraId="445F9410" w14:textId="13039781" w:rsidR="008B197E" w:rsidRDefault="00DC68DE" w:rsidP="002202C3">
      <w:pPr>
        <w:pStyle w:val="References"/>
        <w:sectPr w:rsidR="008B197E" w:rsidSect="003B4153">
          <w:type w:val="continuous"/>
          <w:pgSz w:w="12240" w:h="15840" w:code="1"/>
          <w:pgMar w:top="1080" w:right="1080" w:bottom="1440" w:left="1080" w:header="720" w:footer="720" w:gutter="0"/>
          <w:cols w:num="2" w:space="475"/>
        </w:sectPr>
      </w:pPr>
      <w:r w:rsidRPr="000947AC">
        <w:t>J. Levon and P. Elie, Oprofile: A system profiler for linux. http://</w:t>
      </w:r>
      <w:r w:rsidR="002202C3">
        <w:t>oprofile.sf.net, September 2004.</w:t>
      </w:r>
    </w:p>
    <w:p w14:paraId="5E0872F6" w14:textId="41BC3CAC" w:rsidR="008B197E" w:rsidRDefault="008B197E" w:rsidP="002202C3">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043D85" w14:textId="77777777" w:rsidR="003366EB" w:rsidRDefault="003366EB">
      <w:r>
        <w:separator/>
      </w:r>
    </w:p>
  </w:endnote>
  <w:endnote w:type="continuationSeparator" w:id="0">
    <w:p w14:paraId="40259E71" w14:textId="77777777" w:rsidR="003366EB" w:rsidRDefault="00336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Miriam">
    <w:panose1 w:val="020B0502050101010101"/>
    <w:charset w:val="B1"/>
    <w:family w:val="auto"/>
    <w:pitch w:val="variable"/>
    <w:sig w:usb0="00001801" w:usb1="00000000" w:usb2="00000000" w:usb3="00000000" w:csb0="00000020" w:csb1="00000000"/>
  </w:font>
  <w:font w:name="AppleGothic">
    <w:charset w:val="4F"/>
    <w:family w:val="auto"/>
    <w:pitch w:val="variable"/>
    <w:sig w:usb0="00000001" w:usb1="09060000" w:usb2="00000010" w:usb3="00000000" w:csb0="0008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A15D" w14:textId="77777777" w:rsidR="00880127" w:rsidRDefault="00880127">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034366EC" w14:textId="77777777" w:rsidR="00880127" w:rsidRDefault="0088012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8EB0C8" w14:textId="77777777" w:rsidR="003366EB" w:rsidRDefault="003366EB">
      <w:r>
        <w:separator/>
      </w:r>
    </w:p>
  </w:footnote>
  <w:footnote w:type="continuationSeparator" w:id="0">
    <w:p w14:paraId="2B7A3CE1" w14:textId="77777777" w:rsidR="003366EB" w:rsidRDefault="003366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355F6"/>
    <w:rsid w:val="0009634A"/>
    <w:rsid w:val="00111037"/>
    <w:rsid w:val="001378B9"/>
    <w:rsid w:val="001578EE"/>
    <w:rsid w:val="00172159"/>
    <w:rsid w:val="001E4A9D"/>
    <w:rsid w:val="002202C3"/>
    <w:rsid w:val="002D2FFB"/>
    <w:rsid w:val="002D6A57"/>
    <w:rsid w:val="002E19C3"/>
    <w:rsid w:val="00300D76"/>
    <w:rsid w:val="003366EB"/>
    <w:rsid w:val="0036328C"/>
    <w:rsid w:val="00371B95"/>
    <w:rsid w:val="00375299"/>
    <w:rsid w:val="003A21C9"/>
    <w:rsid w:val="003B4153"/>
    <w:rsid w:val="003E3258"/>
    <w:rsid w:val="003E38C6"/>
    <w:rsid w:val="0042675E"/>
    <w:rsid w:val="00474255"/>
    <w:rsid w:val="004846C3"/>
    <w:rsid w:val="004C1321"/>
    <w:rsid w:val="004E006B"/>
    <w:rsid w:val="004F69E8"/>
    <w:rsid w:val="0052550C"/>
    <w:rsid w:val="00532569"/>
    <w:rsid w:val="00571CED"/>
    <w:rsid w:val="005842F9"/>
    <w:rsid w:val="005B6A93"/>
    <w:rsid w:val="005C6DEA"/>
    <w:rsid w:val="0061710B"/>
    <w:rsid w:val="00631EED"/>
    <w:rsid w:val="00666BCA"/>
    <w:rsid w:val="0068547D"/>
    <w:rsid w:val="00693255"/>
    <w:rsid w:val="0069356A"/>
    <w:rsid w:val="00694608"/>
    <w:rsid w:val="006A044B"/>
    <w:rsid w:val="006A1FA3"/>
    <w:rsid w:val="006D451E"/>
    <w:rsid w:val="006F01ED"/>
    <w:rsid w:val="00793DF2"/>
    <w:rsid w:val="007A1BCE"/>
    <w:rsid w:val="007A6354"/>
    <w:rsid w:val="007C08CF"/>
    <w:rsid w:val="007C3600"/>
    <w:rsid w:val="007D2A58"/>
    <w:rsid w:val="0080628F"/>
    <w:rsid w:val="008536AF"/>
    <w:rsid w:val="0087467E"/>
    <w:rsid w:val="00880127"/>
    <w:rsid w:val="008919D7"/>
    <w:rsid w:val="008B197E"/>
    <w:rsid w:val="008C2BA0"/>
    <w:rsid w:val="00923E95"/>
    <w:rsid w:val="00967C3E"/>
    <w:rsid w:val="009900C9"/>
    <w:rsid w:val="009904FC"/>
    <w:rsid w:val="009B701B"/>
    <w:rsid w:val="009D1CD4"/>
    <w:rsid w:val="009F334B"/>
    <w:rsid w:val="00A105B5"/>
    <w:rsid w:val="00A2054B"/>
    <w:rsid w:val="00A559D4"/>
    <w:rsid w:val="00A64701"/>
    <w:rsid w:val="00A66E61"/>
    <w:rsid w:val="00AE2664"/>
    <w:rsid w:val="00BF3697"/>
    <w:rsid w:val="00BF46A7"/>
    <w:rsid w:val="00C33BEC"/>
    <w:rsid w:val="00C8152B"/>
    <w:rsid w:val="00C9649E"/>
    <w:rsid w:val="00CB4646"/>
    <w:rsid w:val="00CD7EC6"/>
    <w:rsid w:val="00CF0DCB"/>
    <w:rsid w:val="00D2136C"/>
    <w:rsid w:val="00D3292B"/>
    <w:rsid w:val="00D91D21"/>
    <w:rsid w:val="00DA70EA"/>
    <w:rsid w:val="00DB13B0"/>
    <w:rsid w:val="00DC68DE"/>
    <w:rsid w:val="00DD572D"/>
    <w:rsid w:val="00E146C4"/>
    <w:rsid w:val="00E26518"/>
    <w:rsid w:val="00E3178B"/>
    <w:rsid w:val="00E713CF"/>
    <w:rsid w:val="00EA7FE6"/>
    <w:rsid w:val="00EC1343"/>
    <w:rsid w:val="00EC1F6A"/>
    <w:rsid w:val="00ED3D93"/>
    <w:rsid w:val="00F42759"/>
    <w:rsid w:val="00F5619A"/>
    <w:rsid w:val="00F73D0A"/>
    <w:rsid w:val="00F76236"/>
    <w:rsid w:val="00F96495"/>
    <w:rsid w:val="00FF37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293BF474"/>
  <w14:defaultImageDpi w14:val="300"/>
  <w15:docId w15:val="{9DA21C64-A766-4905-813B-63FD79838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80"/>
      <w:jc w:val="both"/>
    </w:pPr>
    <w:rPr>
      <w:sz w:val="18"/>
      <w:lang w:eastAsia="en-US"/>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basedOn w:val="a0"/>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rsid w:val="00F5619A"/>
    <w:pPr>
      <w:spacing w:after="0"/>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basedOn w:val="a0"/>
    <w:rPr>
      <w:color w:val="0000FF"/>
      <w:u w:val="single"/>
    </w:rPr>
  </w:style>
  <w:style w:type="paragraph" w:styleId="ac">
    <w:name w:val="header"/>
    <w:basedOn w:val="a"/>
    <w:pPr>
      <w:tabs>
        <w:tab w:val="center" w:pos="4320"/>
        <w:tab w:val="right" w:pos="8640"/>
      </w:tabs>
    </w:pPr>
  </w:style>
  <w:style w:type="character" w:styleId="ad">
    <w:name w:val="FollowedHyperlink"/>
    <w:basedOn w:val="a0"/>
    <w:rsid w:val="00A2054B"/>
    <w:rPr>
      <w:color w:val="800080" w:themeColor="followedHyperlink"/>
      <w:u w:val="single"/>
    </w:rPr>
  </w:style>
  <w:style w:type="paragraph" w:styleId="ae">
    <w:name w:val="Balloon Text"/>
    <w:basedOn w:val="a"/>
    <w:link w:val="Char"/>
    <w:rsid w:val="007A1BCE"/>
    <w:pPr>
      <w:spacing w:after="0"/>
    </w:pPr>
    <w:rPr>
      <w:rFonts w:ascii="AppleGothic" w:eastAsia="AppleGothic"/>
      <w:szCs w:val="18"/>
    </w:rPr>
  </w:style>
  <w:style w:type="character" w:customStyle="1" w:styleId="Char">
    <w:name w:val="풍선 도움말 텍스트 Char"/>
    <w:basedOn w:val="a0"/>
    <w:link w:val="ae"/>
    <w:rsid w:val="007A1BCE"/>
    <w:rPr>
      <w:rFonts w:ascii="AppleGothic" w:eastAsia="AppleGothic"/>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C6BC1-87ED-49BF-BB41-1AB3208D5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1626</Words>
  <Characters>9269</Characters>
  <Application>Microsoft Office Word</Application>
  <DocSecurity>0</DocSecurity>
  <Lines>77</Lines>
  <Paragraphs>21</Paragraphs>
  <ScaleCrop>false</ScaleCrop>
  <HeadingPairs>
    <vt:vector size="6" baseType="variant">
      <vt:variant>
        <vt:lpstr>제목</vt:lpstr>
      </vt:variant>
      <vt:variant>
        <vt:i4>1</vt:i4>
      </vt:variant>
      <vt:variant>
        <vt:lpstr>Title</vt:lpstr>
      </vt:variant>
      <vt:variant>
        <vt:i4>1</vt:i4>
      </vt:variant>
      <vt:variant>
        <vt:lpstr>Headings</vt:lpstr>
      </vt:variant>
      <vt:variant>
        <vt:i4>15</vt:i4>
      </vt:variant>
    </vt:vector>
  </HeadingPairs>
  <TitlesOfParts>
    <vt:vector size="17" baseType="lpstr">
      <vt:lpstr>Proceedings Template - WORD</vt:lpstr>
      <vt:lpstr>Proceedings Template - WORD</vt:lpstr>
      <vt:lpstr>INTRODUCTION</vt:lpstr>
      <vt:lpstr>PAGE SIZE</vt:lpstr>
      <vt:lpstr>TYPESET TEXT</vt:lpstr>
      <vt:lpstr>    Normal or Body Text</vt:lpstr>
      <vt:lpstr>    Title and Authors</vt:lpstr>
      <vt:lpstr>    First Page Copyright Notice</vt:lpstr>
      <vt:lpstr>    Subsequent Pages</vt:lpstr>
      <vt:lpstr>    References and Citations</vt:lpstr>
      <vt:lpstr>    Page Numbering, Headers and Footers</vt:lpstr>
      <vt:lpstr>FIGURES/CAPTIONS</vt:lpstr>
      <vt:lpstr>SECTIONS</vt:lpstr>
      <vt:lpstr>    Subsections</vt:lpstr>
      <vt:lpstr>        Subsubsections</vt:lpstr>
      <vt:lpstr>ACKNOWLEDGMENTS</vt:lpstr>
      <vt:lpstr>REFERENCES</vt:lpstr>
    </vt:vector>
  </TitlesOfParts>
  <Company>ACM</Company>
  <LinksUpToDate>false</LinksUpToDate>
  <CharactersWithSpaces>10874</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cp:lastModifiedBy>kesl</cp:lastModifiedBy>
  <cp:revision>2</cp:revision>
  <cp:lastPrinted>2016-01-25T06:35:00Z</cp:lastPrinted>
  <dcterms:created xsi:type="dcterms:W3CDTF">2016-01-25T06:35:00Z</dcterms:created>
  <dcterms:modified xsi:type="dcterms:W3CDTF">2016-01-25T06:35:00Z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