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2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2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2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Relatório de Levantamento de Requisitos</w:t>
      </w:r>
    </w:p>
    <w:p w:rsidR="00000000" w:rsidDel="00000000" w:rsidP="00000000" w:rsidRDefault="00000000" w:rsidRPr="00000000" w14:paraId="0000000B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2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7" w:line="240" w:lineRule="auto"/>
        <w:ind w:left="0" w:right="0" w:firstLine="0"/>
        <w:jc w:val="center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52" w:lineRule="auto"/>
        <w:ind w:left="0" w:right="151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52" w:lineRule="auto"/>
        <w:ind w:left="0" w:right="1510" w:firstLine="0"/>
        <w:jc w:val="right"/>
        <w:rPr>
          <w:rFonts w:ascii="Arial" w:cs="Arial" w:eastAsia="Arial" w:hAnsi="Arial"/>
          <w:b w:val="1"/>
          <w:sz w:val="36"/>
          <w:szCs w:val="36"/>
        </w:rPr>
        <w:sectPr>
          <w:headerReference r:id="rId6" w:type="default"/>
          <w:pgSz w:h="15840" w:w="12240" w:orient="portrait"/>
          <w:pgMar w:bottom="280" w:top="3060" w:left="360" w:right="180" w:header="1065" w:footer="36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Ana Caroline Soares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9" w:before="43" w:lineRule="auto"/>
        <w:ind w:left="4400" w:right="4587" w:firstLine="0"/>
        <w:jc w:val="center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Histórico de </w:t>
      </w:r>
    </w:p>
    <w:p w:rsidR="00000000" w:rsidDel="00000000" w:rsidP="00000000" w:rsidRDefault="00000000" w:rsidRPr="00000000" w14:paraId="0000001B">
      <w:pPr>
        <w:spacing w:after="39" w:before="43" w:lineRule="auto"/>
        <w:ind w:left="4400" w:right="4587" w:firstLine="0"/>
        <w:jc w:val="center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Alterações</w:t>
      </w:r>
    </w:p>
    <w:p w:rsidR="00000000" w:rsidDel="00000000" w:rsidP="00000000" w:rsidRDefault="00000000" w:rsidRPr="00000000" w14:paraId="0000001C">
      <w:pPr>
        <w:spacing w:after="39" w:before="43" w:lineRule="auto"/>
        <w:ind w:left="4400" w:right="4587" w:firstLine="0"/>
        <w:jc w:val="center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40.0" w:type="dxa"/>
        <w:jc w:val="left"/>
        <w:tblInd w:w="149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500"/>
        <w:gridCol w:w="2060"/>
        <w:gridCol w:w="5100"/>
        <w:gridCol w:w="2780"/>
        <w:tblGridChange w:id="0">
          <w:tblGrid>
            <w:gridCol w:w="1500"/>
            <w:gridCol w:w="2060"/>
            <w:gridCol w:w="5100"/>
            <w:gridCol w:w="2780"/>
          </w:tblGrid>
        </w:tblGridChange>
      </w:tblGrid>
      <w:tr>
        <w:trPr>
          <w:cantSplit w:val="0"/>
          <w:trHeight w:val="46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277" w:right="237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659" w:right="639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519" w:right="504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1081" w:right="1056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277" w:right="237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26/08/2022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40" w:lineRule="auto"/>
              <w:ind w:left="644" w:right="639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3" w:line="240" w:lineRule="auto"/>
              <w:ind w:left="748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Elaboração da documentação, debate para o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" w:line="240" w:lineRule="auto"/>
              <w:ind w:left="761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levantamento de requisitos, primeiros requisitos.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277" w:right="237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29/08/2022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644" w:right="639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" w:line="240" w:lineRule="auto"/>
              <w:ind w:left="519" w:right="504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Elaboração dos diagramas de 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277" w:right="237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11/09/2022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644" w:right="639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2087" w:right="817" w:hanging="1236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Revisão antes de primeira apresentação à orientadora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277" w:right="237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24/09/2022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659" w:right="639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1" w:right="504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Ajuste nas especificações, primeiro diagrama de atividade, ajustes nos diagramas de caso de uso e primeira versão do diagrama de classes.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269" w:right="244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05/03/2023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659" w:right="639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spacing w:before="70" w:lineRule="auto"/>
              <w:ind w:left="521" w:right="504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Adicionado guia de design.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 Caroline Soares de Oliveira</w:t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30/06/2024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Melhorando Formatação e revisando para versão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fefef" w:val="clear"/>
          </w:tcPr>
          <w:p w:rsidR="00000000" w:rsidDel="00000000" w:rsidP="00000000" w:rsidRDefault="00000000" w:rsidRPr="00000000" w14:paraId="00000039">
            <w:pPr>
              <w:spacing w:before="50" w:line="240" w:lineRule="auto"/>
              <w:ind w:left="527" w:right="387" w:hanging="96.00000000000001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Ana Caroline Soares de Oliveira</w:t>
            </w:r>
          </w:p>
        </w:tc>
      </w:tr>
    </w:tbl>
    <w:p w:rsidR="00000000" w:rsidDel="00000000" w:rsidP="00000000" w:rsidRDefault="00000000" w:rsidRPr="00000000" w14:paraId="0000003A">
      <w:pPr>
        <w:spacing w:after="0" w:lineRule="auto"/>
        <w:ind w:firstLine="0"/>
        <w:rPr>
          <w:rFonts w:ascii="Arial" w:cs="Arial" w:eastAsia="Arial" w:hAnsi="Arial"/>
          <w:sz w:val="18"/>
          <w:szCs w:val="18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before="167" w:lineRule="auto"/>
        <w:ind w:left="13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Visão geral do documento</w:t>
      </w:r>
    </w:p>
    <w:p w:rsidR="00000000" w:rsidDel="00000000" w:rsidP="00000000" w:rsidRDefault="00000000" w:rsidRPr="00000000" w14:paraId="0000003E">
      <w:pPr>
        <w:pStyle w:val="Heading3"/>
        <w:ind w:left="156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Seção 1 - Rápida introdução sobre a ideia do projeto</w:t>
      </w:r>
    </w:p>
    <w:p w:rsidR="00000000" w:rsidDel="00000000" w:rsidP="00000000" w:rsidRDefault="00000000" w:rsidRPr="00000000" w14:paraId="0000003F">
      <w:pPr>
        <w:spacing w:before="45" w:line="276" w:lineRule="auto"/>
        <w:ind w:left="1565" w:right="2748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Seção 2 - Descrição geral do sistema: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Descrição breve do funcionamento da aplicação</w:t>
      </w:r>
    </w:p>
    <w:p w:rsidR="00000000" w:rsidDel="00000000" w:rsidP="00000000" w:rsidRDefault="00000000" w:rsidRPr="00000000" w14:paraId="00000040">
      <w:pPr>
        <w:pStyle w:val="Heading3"/>
        <w:spacing w:before="2" w:line="278.00000000000006" w:lineRule="auto"/>
        <w:ind w:left="1565" w:right="5631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Seção 3 - Requisitos funcionais (casos de uso) Seção 4 - Requisitos não funcionais</w:t>
      </w:r>
    </w:p>
    <w:p w:rsidR="00000000" w:rsidDel="00000000" w:rsidP="00000000" w:rsidRDefault="00000000" w:rsidRPr="00000000" w14:paraId="00000041">
      <w:pPr>
        <w:spacing w:before="0" w:line="276" w:lineRule="auto"/>
        <w:ind w:left="1565" w:right="2092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Seção 5 - Especificação de requisitos do sistema: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Descreve os fluxos do sistema de forma mais detalhada.</w:t>
      </w:r>
    </w:p>
    <w:p w:rsidR="00000000" w:rsidDel="00000000" w:rsidP="00000000" w:rsidRDefault="00000000" w:rsidRPr="00000000" w14:paraId="00000042">
      <w:pPr>
        <w:spacing w:before="0" w:line="276" w:lineRule="auto"/>
        <w:ind w:left="1565" w:right="248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Seção 6 - Modelos do sistema: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Diagramas visuais dos fluxos descritos na seção anterior.</w:t>
      </w:r>
    </w:p>
    <w:p w:rsidR="00000000" w:rsidDel="00000000" w:rsidP="00000000" w:rsidRDefault="00000000" w:rsidRPr="00000000" w14:paraId="00000043">
      <w:pPr>
        <w:spacing w:line="276" w:lineRule="auto"/>
        <w:ind w:left="1565" w:right="2481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Apêndice 1: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Guia de design.</w:t>
      </w:r>
    </w:p>
    <w:p w:rsidR="00000000" w:rsidDel="00000000" w:rsidP="00000000" w:rsidRDefault="00000000" w:rsidRPr="00000000" w14:paraId="00000044">
      <w:pPr>
        <w:spacing w:before="0" w:line="276" w:lineRule="auto"/>
        <w:ind w:left="1565" w:right="2481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ind w:left="0" w:firstLine="0"/>
        <w:rPr>
          <w:rFonts w:ascii="Arial" w:cs="Arial" w:eastAsia="Arial" w:hAnsi="Arial"/>
        </w:rPr>
      </w:pPr>
      <w:bookmarkStart w:colFirst="0" w:colLast="0" w:name="_o7yrjsnybux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Introdução</w:t>
      </w:r>
    </w:p>
    <w:p w:rsidR="00000000" w:rsidDel="00000000" w:rsidP="00000000" w:rsidRDefault="00000000" w:rsidRPr="00000000" w14:paraId="00000048">
      <w:pPr>
        <w:spacing w:before="125" w:line="276" w:lineRule="auto"/>
        <w:ind w:left="1340" w:right="1603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sistema nasceu da necessidade da centralização de informações acerca das atividades extracurriculares em uma plataforma moderna, de fácil acesso e intuitiva.</w:t>
      </w:r>
    </w:p>
    <w:p w:rsidR="00000000" w:rsidDel="00000000" w:rsidP="00000000" w:rsidRDefault="00000000" w:rsidRPr="00000000" w14:paraId="00000049">
      <w:pPr>
        <w:pStyle w:val="Title"/>
        <w:tabs>
          <w:tab w:val="left" w:leader="none" w:pos="2059"/>
          <w:tab w:val="left" w:leader="none" w:pos="2060"/>
        </w:tabs>
        <w:ind w:left="0" w:firstLine="0"/>
        <w:rPr>
          <w:rFonts w:ascii="Arial" w:cs="Arial" w:eastAsia="Arial" w:hAnsi="Arial"/>
        </w:rPr>
      </w:pPr>
      <w:bookmarkStart w:colFirst="0" w:colLast="0" w:name="_7r5gt9haxkgi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Descrição geral do sistema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76" w:lineRule="auto"/>
        <w:ind w:left="1340" w:right="1607" w:firstLine="465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plataforma se baseia em um feed com cards clicáveis sobre as atividades extracurriculares. Cada card leva ao detalhamento desta atividade. Toda a interface foi pensada para se assemelhar a uma rede social ou blog.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76" w:lineRule="auto"/>
        <w:ind w:left="1340" w:right="1606" w:firstLine="465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os visitantes, sejam alunos ou eventuais interessados em alguma atividade que possam participar, não será necessário login ou cadastro, mantendo a ideia fiel ao conceito de quadro de avisos virtual. Já para os servidores do instituto (chefes de departamento, coordenadores de curso e etc) será sim necessário cadastro na plataforma, este gerenciado por um ou mais administradores, seja este do departamento de T.I. ou outro servidor designado.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76" w:lineRule="auto"/>
        <w:ind w:left="1340" w:right="1612" w:firstLine="465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servidores cadastrados poderão apenas postar e gerenciar suas próprias atividades. Os administradores terão controle maior podendo solicitar alterações nas postagens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tabs>
          <w:tab w:val="left" w:leader="none" w:pos="2059"/>
          <w:tab w:val="left" w:leader="none" w:pos="2060"/>
        </w:tabs>
        <w:rPr/>
      </w:pPr>
      <w:bookmarkStart w:colFirst="0" w:colLast="0" w:name="_24bl7y11gjyc" w:id="2"/>
      <w:bookmarkEnd w:id="2"/>
      <w:r w:rsidDel="00000000" w:rsidR="00000000" w:rsidRPr="00000000">
        <w:rPr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tabs>
          <w:tab w:val="left" w:leader="none" w:pos="2764"/>
          <w:tab w:val="left" w:leader="none" w:pos="2765"/>
        </w:tabs>
        <w:spacing w:after="0" w:before="1" w:line="240" w:lineRule="auto"/>
        <w:ind w:left="708.6614173228347" w:right="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[RF001] Login do ator servidor.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84"/>
          <w:tab w:val="left" w:leader="none" w:pos="6664"/>
          <w:tab w:val="left" w:leader="none" w:pos="7219"/>
          <w:tab w:val="left" w:leader="none" w:pos="8749"/>
        </w:tabs>
        <w:spacing w:after="0" w:before="44" w:line="273" w:lineRule="auto"/>
        <w:ind w:left="708.6614173228347" w:right="1724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☒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☐</w:t>
        <w:tab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  <w:tab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343436"/>
          <w:sz w:val="24"/>
          <w:szCs w:val="24"/>
          <w:u w:val="none"/>
          <w:shd w:fill="auto" w:val="clear"/>
          <w:vertAlign w:val="baseline"/>
          <w:rtl w:val="0"/>
        </w:rPr>
        <w:t xml:space="preserve">☐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Desejável A aplicação deve possibilitar que servidores cadastrados no sistema possam realizar login com CPF e senha no sistema.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tabs>
          <w:tab w:val="left" w:leader="none" w:pos="2764"/>
          <w:tab w:val="left" w:leader="none" w:pos="2765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[RF002] Inserir ou Gerenciar Postagem.</w:t>
      </w:r>
    </w:p>
    <w:p w:rsidR="00000000" w:rsidDel="00000000" w:rsidP="00000000" w:rsidRDefault="00000000" w:rsidRPr="00000000" w14:paraId="00000057">
      <w:pPr>
        <w:tabs>
          <w:tab w:val="left" w:leader="none" w:pos="4684"/>
          <w:tab w:val="left" w:leader="none" w:pos="6664"/>
          <w:tab w:val="left" w:leader="none" w:pos="7219"/>
          <w:tab w:val="left" w:leader="none" w:pos="8749"/>
        </w:tabs>
        <w:spacing w:before="44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479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permitir que apenas servidores ou administradores, realizem postagens.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tabs>
          <w:tab w:val="left" w:leader="none" w:pos="2764"/>
          <w:tab w:val="left" w:leader="none" w:pos="2765"/>
        </w:tabs>
        <w:spacing w:after="0" w:before="187" w:line="276" w:lineRule="auto"/>
        <w:ind w:left="708.6614173228347" w:right="1028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[RF003] Validar tipo de cadastro do usuário para limitar ações dentro do sistema.</w:t>
      </w:r>
    </w:p>
    <w:p w:rsidR="00000000" w:rsidDel="00000000" w:rsidP="00000000" w:rsidRDefault="00000000" w:rsidRPr="00000000" w14:paraId="0000005C">
      <w:pPr>
        <w:tabs>
          <w:tab w:val="left" w:leader="none" w:pos="4519"/>
          <w:tab w:val="left" w:leader="none" w:pos="5959"/>
          <w:tab w:val="left" w:leader="none" w:pos="6679"/>
          <w:tab w:val="left" w:leader="none" w:pos="8119"/>
        </w:tabs>
        <w:spacing w:before="265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701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Deverá ser feita uma validação (por login) onde apenas servidores cadastrados como professores, coordenadores, chefes de departamento e etc, podem realizar novas inserções na plataforma.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tabs>
          <w:tab w:val="left" w:leader="none" w:pos="2905"/>
          <w:tab w:val="left" w:leader="none" w:pos="2906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[RF004] Permitir gerenciamento de postagens (deletar e editar)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4519"/>
          <w:tab w:val="left" w:leader="none" w:pos="5959"/>
        </w:tabs>
        <w:spacing w:before="0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b w:val="1"/>
          <w:color w:val="343436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591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permitir que as postagens sejam gerenciadas. No caso de atores servidores, apenas as próprias postagens. Já no caso de atores administradores, todas as postagens.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tabs>
          <w:tab w:val="left" w:leader="none" w:pos="2834"/>
          <w:tab w:val="left" w:leader="none" w:pos="2836"/>
        </w:tabs>
        <w:spacing w:after="0" w:before="38" w:line="276" w:lineRule="auto"/>
        <w:ind w:left="708.6614173228347" w:right="519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[RF005] Permitir que um administrador solicite edição de alguma postagem ao autor</w:t>
      </w:r>
    </w:p>
    <w:p w:rsidR="00000000" w:rsidDel="00000000" w:rsidP="00000000" w:rsidRDefault="00000000" w:rsidRPr="00000000" w14:paraId="00000068">
      <w:pPr>
        <w:tabs>
          <w:tab w:val="left" w:leader="none" w:pos="4519"/>
          <w:tab w:val="left" w:leader="none" w:pos="5959"/>
        </w:tabs>
        <w:spacing w:before="265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541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pode solicitar ao autor de alguma postagem que a edite, enviando junto da solicitação uma mensagem. Esta mensagem deverá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máximo 500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caracteres.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tabs>
          <w:tab w:val="left" w:leader="none" w:pos="2834"/>
          <w:tab w:val="left" w:leader="none" w:pos="2836"/>
        </w:tabs>
        <w:spacing w:after="0" w:before="1" w:line="276" w:lineRule="auto"/>
        <w:ind w:left="708.6614173228347" w:right="731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[RF006] Exibir para o servidor, uma lista de postagens apagadas pelo administrador, vencidas ou solicitações de edição.</w:t>
      </w:r>
    </w:p>
    <w:p w:rsidR="00000000" w:rsidDel="00000000" w:rsidP="00000000" w:rsidRDefault="00000000" w:rsidRPr="00000000" w14:paraId="0000006E">
      <w:pPr>
        <w:tabs>
          <w:tab w:val="left" w:leader="none" w:pos="4519"/>
          <w:tab w:val="left" w:leader="none" w:pos="5959"/>
          <w:tab w:val="left" w:leader="none" w:pos="7508"/>
        </w:tabs>
        <w:spacing w:before="265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76" w:lineRule="auto"/>
        <w:ind w:left="708.6614173228347" w:right="624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servidor terá à disposição uma área onde poderá visualizar suas postagens vencidas, caso estas possuam uma data limite (ex.: um evento). Além disso, caso algum administrador apague uma postagem ou solicite uma edição. Em um primeiro momento, atualizar esta lista buscando por mais registros será um processo manual e não acionada por algum serviço de socket.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tabs>
          <w:tab w:val="left" w:leader="none" w:pos="2834"/>
          <w:tab w:val="left" w:leader="none" w:pos="2836"/>
        </w:tabs>
        <w:spacing w:after="0" w:before="0" w:line="276" w:lineRule="auto"/>
        <w:ind w:left="708.6614173228347" w:right="73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[RF007] Exibir resumos relevantes na tela de dashboard do ator administrador.</w:t>
      </w:r>
    </w:p>
    <w:p w:rsidR="00000000" w:rsidDel="00000000" w:rsidP="00000000" w:rsidRDefault="00000000" w:rsidRPr="00000000" w14:paraId="00000074">
      <w:pPr>
        <w:tabs>
          <w:tab w:val="left" w:leader="none" w:pos="4519"/>
          <w:tab w:val="left" w:leader="none" w:pos="5959"/>
        </w:tabs>
        <w:spacing w:before="265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708.6614173228347" w:right="828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terá a disposição uma área chamada “dashboard” onde poderá ver resumos que contenham informações como: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Quantidade de postagens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3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Quantidade de servidores ativos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Categorias com mais postagens.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88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de solicitações de alterações nas postagens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postagens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44" w:line="276" w:lineRule="auto"/>
        <w:ind w:left="708.6614173228347" w:right="1032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Eventos (ou mais atividades que contenham data de validade) que irão vencer hoje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99"/>
          <w:tab w:val="left" w:leader="none" w:pos="3800"/>
        </w:tabs>
        <w:spacing w:after="0" w:before="0" w:line="276" w:lineRule="auto"/>
        <w:ind w:left="708.6614173228347" w:right="664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Usuários que estão com seu cadastro próximo de expirar (mais de 6 meses sem renovação)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tabs>
          <w:tab w:val="left" w:leader="none" w:pos="2834"/>
          <w:tab w:val="left" w:leader="none" w:pos="2836"/>
        </w:tabs>
        <w:spacing w:after="0" w:before="0" w:line="276" w:lineRule="auto"/>
        <w:ind w:left="708.6614173228347" w:right="2189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[RF008] Permitir que as postagens sejam salvas com identificadores para facilitar categorização</w:t>
      </w:r>
    </w:p>
    <w:p w:rsidR="00000000" w:rsidDel="00000000" w:rsidP="00000000" w:rsidRDefault="00000000" w:rsidRPr="00000000" w14:paraId="00000082">
      <w:pPr>
        <w:tabs>
          <w:tab w:val="left" w:leader="none" w:pos="4519"/>
          <w:tab w:val="left" w:leader="none" w:pos="5959"/>
        </w:tabs>
        <w:spacing w:before="0" w:line="295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31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postagens deverão ser salvas com identificadores como departamento e categoria (evento, curso, estágio, etc).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tabs>
          <w:tab w:val="left" w:leader="none" w:pos="2834"/>
          <w:tab w:val="left" w:leader="none" w:pos="2836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[RF009] Permitir que o usuário filtre os itens na tela de listagem.</w:t>
      </w:r>
    </w:p>
    <w:p w:rsidR="00000000" w:rsidDel="00000000" w:rsidP="00000000" w:rsidRDefault="00000000" w:rsidRPr="00000000" w14:paraId="00000088">
      <w:pPr>
        <w:tabs>
          <w:tab w:val="left" w:leader="none" w:pos="4519"/>
          <w:tab w:val="left" w:leader="none" w:pos="5959"/>
        </w:tabs>
        <w:spacing w:before="44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636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postagens poderão ser classificadas em categorias e por departamento. Deverá haver um filtro na tela principal de listagem para o usuário filtrar os resultados.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tabs>
          <w:tab w:val="left" w:leader="none" w:pos="2905"/>
          <w:tab w:val="left" w:leader="none" w:pos="2906"/>
        </w:tabs>
        <w:spacing w:after="0" w:before="0" w:line="276" w:lineRule="auto"/>
        <w:ind w:left="708.6614173228347" w:right="2008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[RF010] Permitir que o administrador cadastre novos parâmetros para classificação.</w:t>
      </w:r>
    </w:p>
    <w:p w:rsidR="00000000" w:rsidDel="00000000" w:rsidP="00000000" w:rsidRDefault="00000000" w:rsidRPr="00000000" w14:paraId="0000008D">
      <w:pPr>
        <w:tabs>
          <w:tab w:val="left" w:leader="none" w:pos="4519"/>
          <w:tab w:val="left" w:leader="none" w:pos="5959"/>
        </w:tabs>
        <w:spacing w:before="0" w:line="295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sz w:val="24"/>
          <w:szCs w:val="24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76" w:lineRule="auto"/>
        <w:ind w:left="708.6614173228347" w:right="1579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poderão cadastrar novas classificações de atividades extracurriculares e novos departamentos.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tabs>
          <w:tab w:val="left" w:leader="none" w:pos="2836"/>
        </w:tabs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[RF011] Permitir que o administrador cadastre novos servidores.</w:t>
      </w:r>
    </w:p>
    <w:p w:rsidR="00000000" w:rsidDel="00000000" w:rsidP="00000000" w:rsidRDefault="00000000" w:rsidRPr="00000000" w14:paraId="00000092">
      <w:pPr>
        <w:tabs>
          <w:tab w:val="left" w:leader="none" w:pos="4519"/>
          <w:tab w:val="left" w:leader="none" w:pos="5959"/>
        </w:tabs>
        <w:spacing w:before="44" w:lineRule="auto"/>
        <w:ind w:left="708.6614173228347" w:hanging="141.7322834645669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Desejável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serão os únicos atores capazes de cadastrar novos usuários.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tabs>
          <w:tab w:val="left" w:leader="none" w:pos="2905"/>
          <w:tab w:val="left" w:leader="none" w:pos="2906"/>
        </w:tabs>
        <w:spacing w:after="0" w:before="37" w:line="276" w:lineRule="auto"/>
        <w:ind w:left="708.6614173228347" w:right="1246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[RF012] Permitir que o administrador busque por qualquer postagem em seu dashboard.</w:t>
      </w:r>
    </w:p>
    <w:p w:rsidR="00000000" w:rsidDel="00000000" w:rsidP="00000000" w:rsidRDefault="00000000" w:rsidRPr="00000000" w14:paraId="0000009A">
      <w:pPr>
        <w:tabs>
          <w:tab w:val="left" w:leader="none" w:pos="4519"/>
          <w:tab w:val="left" w:leader="none" w:pos="5959"/>
        </w:tabs>
        <w:spacing w:before="265" w:lineRule="auto"/>
        <w:ind w:left="708.6614173228347" w:hanging="141.7322834645669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Desejável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31" w:lineRule="auto"/>
        <w:ind w:left="708.6614173228347" w:right="763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administradores poderão buscar, em uma área em seu dashboard, postagens filtrando por usuário, categoria ou departamento. Independente se a mesma já está vencida e/ou deletada. As postagens serão ordenadas primordialmente das mais recentes para as mais antigas.</w:t>
      </w:r>
    </w:p>
    <w:p w:rsidR="00000000" w:rsidDel="00000000" w:rsidP="00000000" w:rsidRDefault="00000000" w:rsidRPr="00000000" w14:paraId="0000009C">
      <w:pPr>
        <w:pStyle w:val="Heading1"/>
        <w:tabs>
          <w:tab w:val="left" w:leader="none" w:pos="2765"/>
        </w:tabs>
        <w:spacing w:after="0" w:before="211" w:line="276" w:lineRule="auto"/>
        <w:ind w:left="708.6614173228347" w:right="1139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[RF013] Impedir login de usuários após 6 meses sem solicitar renovação de senha</w:t>
      </w:r>
    </w:p>
    <w:p w:rsidR="00000000" w:rsidDel="00000000" w:rsidP="00000000" w:rsidRDefault="00000000" w:rsidRPr="00000000" w14:paraId="0000009D">
      <w:pPr>
        <w:tabs>
          <w:tab w:val="left" w:leader="none" w:pos="4519"/>
          <w:tab w:val="left" w:leader="none" w:pos="5959"/>
        </w:tabs>
        <w:spacing w:before="265" w:lineRule="auto"/>
        <w:ind w:left="708.6614173228347" w:hanging="141.7322834645669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rtl w:val="0"/>
        </w:rPr>
        <w:t xml:space="preserve">Desejável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331" w:lineRule="auto"/>
        <w:ind w:left="708.6614173228347" w:right="491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Evitar o login após 6 meses, pode ser uma forma de evitar acesso de usuários que não estão mais ligados ao campus e o administrador tenha esquecido de excluir seu cadastro. Um aviso aparecerá na tela, e o usuário deverá entrar em contato com o administrador para que renove sua senha de acesso. Obs: O campo validade, no banco de dados na tabela usuário, não será necessariamente um atributo obrigatório. A regra da validade de acesso não se aplicará a todos.</w:t>
      </w:r>
    </w:p>
    <w:p w:rsidR="00000000" w:rsidDel="00000000" w:rsidP="00000000" w:rsidRDefault="00000000" w:rsidRPr="00000000" w14:paraId="0000009F">
      <w:pPr>
        <w:pStyle w:val="Heading1"/>
        <w:tabs>
          <w:tab w:val="left" w:leader="none" w:pos="2765"/>
        </w:tabs>
        <w:spacing w:after="0" w:before="211" w:line="276" w:lineRule="auto"/>
        <w:ind w:left="708.6614173228347" w:right="847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[RF014] Atrelar o nome do usuário a cada modificação feita em algum registro</w:t>
      </w:r>
    </w:p>
    <w:p w:rsidR="00000000" w:rsidDel="00000000" w:rsidP="00000000" w:rsidRDefault="00000000" w:rsidRPr="00000000" w14:paraId="000000A0">
      <w:pPr>
        <w:tabs>
          <w:tab w:val="left" w:leader="none" w:pos="4519"/>
          <w:tab w:val="left" w:leader="none" w:pos="5959"/>
        </w:tabs>
        <w:spacing w:before="198" w:lineRule="auto"/>
        <w:ind w:left="708.6614173228347" w:hanging="141.7322834645669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rtl w:val="0"/>
        </w:rPr>
        <w:t xml:space="preserve">Desejável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535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algum usuário edite, apague ou insira algum registro seja este uma postagem, parâmetro, usuário e etc. Atrelar a este registro no banco de Dados, em um campo</w:t>
      </w:r>
    </w:p>
    <w:p w:rsidR="00000000" w:rsidDel="00000000" w:rsidP="00000000" w:rsidRDefault="00000000" w:rsidRPr="00000000" w14:paraId="000000A3">
      <w:pPr>
        <w:spacing w:before="0" w:lineRule="auto"/>
        <w:ind w:left="708.6614173228347" w:right="0" w:hanging="141.73228346456696"/>
        <w:jc w:val="left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modificado por,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que o fez.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708.6614173228347" w:right="0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tabs>
          <w:tab w:val="left" w:leader="none" w:pos="2765"/>
        </w:tabs>
        <w:spacing w:after="0" w:before="37" w:line="276" w:lineRule="auto"/>
        <w:ind w:left="708.6614173228347" w:right="937" w:hanging="141.7322834645669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[RF015] Exibir quantidade de postagens ativas e totais de cada departamento</w:t>
      </w:r>
    </w:p>
    <w:p w:rsidR="00000000" w:rsidDel="00000000" w:rsidP="00000000" w:rsidRDefault="00000000" w:rsidRPr="00000000" w14:paraId="000000AA">
      <w:pPr>
        <w:tabs>
          <w:tab w:val="left" w:leader="none" w:pos="4519"/>
          <w:tab w:val="left" w:leader="none" w:pos="5959"/>
        </w:tabs>
        <w:spacing w:before="197" w:lineRule="auto"/>
        <w:ind w:left="708.6614173228347" w:hanging="141.7322834645669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Prioridade: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Essencial</w:t>
        <w:tab/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Importante </w:t>
      </w:r>
      <w:r w:rsidDel="00000000" w:rsidR="00000000" w:rsidRPr="00000000">
        <w:rPr>
          <w:rFonts w:ascii="Arial" w:cs="Arial" w:eastAsia="Arial" w:hAnsi="Arial"/>
          <w:color w:val="343436"/>
          <w:rtl w:val="0"/>
        </w:rPr>
        <w:t xml:space="preserve">☒</w:t>
      </w:r>
      <w:r w:rsidDel="00000000" w:rsidR="00000000" w:rsidRPr="00000000">
        <w:rPr>
          <w:rFonts w:ascii="Arial" w:cs="Arial" w:eastAsia="Arial" w:hAnsi="Arial"/>
          <w:rtl w:val="0"/>
        </w:rPr>
        <w:t xml:space="preserve">Desejável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08.6614173228347" w:right="0" w:hanging="141.7322834645669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607" w:hanging="141.73228346456696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dashboard do administrador, exibir uma contagem de postagens totais e ativas de cada departamento, para que assim o ator tenha uma maior noção da importância desse departamento e saiba também quantas postagens ainda estão ativas deste departamento antes de deletar o mesmo.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Title"/>
        <w:tabs>
          <w:tab w:val="left" w:leader="none" w:pos="1804"/>
          <w:tab w:val="left" w:leader="none" w:pos="1805"/>
        </w:tabs>
        <w:spacing w:before="0" w:lineRule="auto"/>
        <w:ind w:left="0" w:firstLine="0"/>
        <w:rPr>
          <w:rFonts w:ascii="Arial" w:cs="Arial" w:eastAsia="Arial" w:hAnsi="Arial"/>
          <w:vertAlign w:val="baseline"/>
        </w:rPr>
      </w:pPr>
      <w:bookmarkStart w:colFirst="0" w:colLast="0" w:name="_2qskxiqb8wdk" w:id="3"/>
      <w:bookmarkEnd w:id="3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tabs>
          <w:tab w:val="left" w:leader="none" w:pos="2764"/>
          <w:tab w:val="left" w:leader="none" w:pos="2765"/>
        </w:tabs>
        <w:spacing w:after="0" w:before="0" w:line="240" w:lineRule="auto"/>
        <w:ind w:left="708.6614173228347" w:right="0" w:hanging="15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[NF001] Plataformas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708.6614173228347" w:right="0" w:hanging="15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08.6614173228347" w:right="1306" w:hanging="15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aplicação foi pensada para rodar sob a plataforma web, sendo acessível e responsivo a maioria dos dispositivos que acessam sites web (mobile e PC)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Title"/>
        <w:tabs>
          <w:tab w:val="left" w:leader="none" w:pos="1804"/>
          <w:tab w:val="left" w:leader="none" w:pos="1805"/>
        </w:tabs>
        <w:spacing w:before="1" w:lineRule="auto"/>
        <w:ind w:left="0" w:firstLine="0"/>
        <w:rPr>
          <w:rFonts w:ascii="Arial" w:cs="Arial" w:eastAsia="Arial" w:hAnsi="Arial"/>
        </w:rPr>
      </w:pPr>
      <w:bookmarkStart w:colFirst="0" w:colLast="0" w:name="_800h6pwszmsu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Especificação de Caso de Uso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52.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BA">
            <w:pPr>
              <w:pStyle w:val="Heading1"/>
              <w:spacing w:before="15" w:lineRule="auto"/>
              <w:ind w:left="110" w:firstLine="0"/>
              <w:rPr>
                <w:rFonts w:ascii="Arial" w:cs="Arial" w:eastAsia="Arial" w:hAnsi="Arial"/>
                <w:vertAlign w:val="baseline"/>
              </w:rPr>
            </w:pPr>
            <w:bookmarkStart w:colFirst="0" w:colLast="0" w:name="_gvaiprmluw0o" w:id="5"/>
            <w:bookmarkEnd w:id="5"/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Efetuar Login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</w:tc>
        <w:tc>
          <w:tcPr>
            <w:tcBorders>
              <w:bottom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[Login do ator servidor.RF001], [validar tipo de cadastro do usuário para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7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limitar ações dentro do sistema.RF003]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4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responsável por logar um ator servidor no sistema.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tcBorders>
              <w:bottom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9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 ter sido cadastrado no sistema por algum ator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ececec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3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e Administrador</w:t>
            </w:r>
          </w:p>
        </w:tc>
      </w:tr>
    </w:tbl>
    <w:p w:rsidR="00000000" w:rsidDel="00000000" w:rsidP="00000000" w:rsidRDefault="00000000" w:rsidRPr="00000000" w14:paraId="000000C7">
      <w:pPr>
        <w:spacing w:after="0" w:lineRule="auto"/>
        <w:ind w:firstLine="0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76" w:lineRule="auto"/>
        <w:ind w:left="1115" w:right="8937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Alternativo(Senh a vencida, incorreta ou usuário desativado pelo administrador)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-698499</wp:posOffset>
                </wp:positionV>
                <wp:extent cx="4826000" cy="223520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1575" y="2661750"/>
                          <a:ext cx="4826000" cy="2235200"/>
                          <a:chOff x="3161575" y="2661750"/>
                          <a:chExt cx="4826050" cy="2235850"/>
                        </a:xfrm>
                      </wpg:grpSpPr>
                      <wpg:grpSp>
                        <wpg:cNvGrpSpPr/>
                        <wpg:grpSpPr>
                          <a:xfrm>
                            <a:off x="3161600" y="2662400"/>
                            <a:ext cx="4826000" cy="2235200"/>
                            <a:chOff x="0" y="0"/>
                            <a:chExt cx="4826000" cy="223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26000" cy="2235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350" y="729615"/>
                              <a:ext cx="4813300" cy="1498600"/>
                            </a:xfrm>
                            <a:custGeom>
                              <a:rect b="b" l="l" r="r" t="t"/>
                              <a:pathLst>
                                <a:path extrusionOk="0" h="1498600" w="4813300">
                                  <a:moveTo>
                                    <a:pt x="0" y="0"/>
                                  </a:moveTo>
                                  <a:lnTo>
                                    <a:pt x="0" y="1498600"/>
                                  </a:lnTo>
                                  <a:lnTo>
                                    <a:pt x="4813300" y="14986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25" w:line="275.9999942779541"/>
                                  <w:ind w:left="10" w:right="290" w:firstLine="227.0000076293945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Em um primeiro momento, devido a viabilidade da entrega do projeto, a recuperação de senhas ou alteração no estado do cadastro de usuários deverá ser operada por algum outro usuário com acesso de administrador. Caso o usuário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350" y="5715"/>
                              <a:ext cx="4813300" cy="723900"/>
                            </a:xfrm>
                            <a:custGeom>
                              <a:rect b="b" l="l" r="r" t="t"/>
                              <a:pathLst>
                                <a:path extrusionOk="0" h="723900" w="4813300">
                                  <a:moveTo>
                                    <a:pt x="0" y="0"/>
                                  </a:moveTo>
                                  <a:lnTo>
                                    <a:pt x="0" y="723900"/>
                                  </a:lnTo>
                                  <a:lnTo>
                                    <a:pt x="4813300" y="7239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" w:line="240"/>
                                  <w:ind w:left="3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 servidor realiza seu login.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6.99999809265137" w:line="240"/>
                                  <w:ind w:left="3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Ele é redirecionado a tela de resumo de suas postagens recentes.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-698499</wp:posOffset>
                </wp:positionV>
                <wp:extent cx="4826000" cy="2235200"/>
                <wp:effectExtent b="0" l="0" r="0" t="0"/>
                <wp:wrapNone/>
                <wp:docPr id="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0" cy="223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D3">
            <w:pPr>
              <w:pStyle w:val="Heading1"/>
              <w:spacing w:before="15" w:lineRule="auto"/>
              <w:ind w:left="110" w:firstLine="0"/>
              <w:rPr>
                <w:rFonts w:ascii="Arial" w:cs="Arial" w:eastAsia="Arial" w:hAnsi="Arial"/>
                <w:vertAlign w:val="baseline"/>
              </w:rPr>
            </w:pPr>
            <w:bookmarkStart w:colFirst="0" w:colLast="0" w:name="_2bvzrpvrosq7" w:id="6"/>
            <w:bookmarkEnd w:id="6"/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Inserir ou gerenciar postagens</w:t>
            </w:r>
          </w:p>
        </w:tc>
      </w:tr>
      <w:tr>
        <w:trPr>
          <w:cantSplit w:val="0"/>
          <w:trHeight w:val="98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25" w:right="712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[Inserir ou Gerenciar Postagem.RF002],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Permitir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gerenciamento de postagens (deletar e editar).RF004],[Permitir que as postagens sejam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salvas com identificadores para facilitar categorização.RF008]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responsável por inserir, editar ou apagar uma postagem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realizada na plataforma.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deverá estar logado no sistema.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019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e administrador</w:t>
            </w:r>
          </w:p>
        </w:tc>
      </w:tr>
      <w:tr>
        <w:trPr>
          <w:cantSplit w:val="0"/>
          <w:trHeight w:val="48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6" w:line="276" w:lineRule="auto"/>
              <w:ind w:left="725" w:right="339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acessa o botão “nova postagem” e é direcionado para a área onde pode compor sua postagem.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76" w:lineRule="auto"/>
              <w:ind w:left="725" w:right="4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deletar, o usuário deverá entrar em sua área de gerenciamento (no caso do administrador, na área dashboard), selecionar a postagem e então selecionar editar ou apagar.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76" w:lineRule="auto"/>
              <w:ind w:left="725" w:right="207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Ao Salvar uma nova postagem, ou editar, é possível selecionar a categoria e departamento que a mesma pertence. Apenas o usuário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 pode alterar o departamento da postagem.</w:t>
            </w:r>
          </w:p>
        </w:tc>
      </w:tr>
    </w:tbl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719138</wp:posOffset>
                </wp:positionH>
                <wp:positionV relativeFrom="paragraph">
                  <wp:posOffset>19050</wp:posOffset>
                </wp:positionV>
                <wp:extent cx="5986463" cy="251045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2950" y="3666000"/>
                          <a:ext cx="5986463" cy="251045"/>
                          <a:chOff x="2632950" y="3666000"/>
                          <a:chExt cx="5883300" cy="227350"/>
                        </a:xfrm>
                      </wpg:grpSpPr>
                      <wpg:grpSp>
                        <wpg:cNvGrpSpPr/>
                        <wpg:grpSpPr>
                          <a:xfrm>
                            <a:off x="2632963" y="3666018"/>
                            <a:ext cx="5883275" cy="227310"/>
                            <a:chOff x="0" y="-635"/>
                            <a:chExt cx="5883275" cy="22731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83275" cy="226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-635"/>
                              <a:ext cx="5876925" cy="219075"/>
                            </a:xfrm>
                            <a:custGeom>
                              <a:rect b="b" l="l" r="r" t="t"/>
                              <a:pathLst>
                                <a:path extrusionOk="0" h="219075" w="5876925">
                                  <a:moveTo>
                                    <a:pt x="5876925" y="0"/>
                                  </a:moveTo>
                                  <a:lnTo>
                                    <a:pt x="1066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9075"/>
                                  </a:lnTo>
                                  <a:lnTo>
                                    <a:pt x="1066800" y="219075"/>
                                  </a:lnTo>
                                  <a:lnTo>
                                    <a:pt x="5876925" y="219075"/>
                                  </a:lnTo>
                                  <a:lnTo>
                                    <a:pt x="5876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3175" y="220345"/>
                              <a:ext cx="5880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-635"/>
                              <a:ext cx="5876925" cy="213995"/>
                            </a:xfrm>
                            <a:custGeom>
                              <a:rect b="b" l="l" r="r" t="t"/>
                              <a:pathLst>
                                <a:path extrusionOk="0" h="213995" w="5876925">
                                  <a:moveTo>
                                    <a:pt x="0" y="0"/>
                                  </a:moveTo>
                                  <a:lnTo>
                                    <a:pt x="0" y="213995"/>
                                  </a:lnTo>
                                  <a:lnTo>
                                    <a:pt x="5876925" y="213995"/>
                                  </a:lnTo>
                                  <a:lnTo>
                                    <a:pt x="5876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8C8C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5" w:line="240"/>
                                  <w:ind w:left="935" w:right="0" w:firstLine="93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	   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Incluir postagem na fila de solicitações de alterações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719138</wp:posOffset>
                </wp:positionH>
                <wp:positionV relativeFrom="paragraph">
                  <wp:posOffset>19050</wp:posOffset>
                </wp:positionV>
                <wp:extent cx="5986463" cy="251045"/>
                <wp:effectExtent b="0" l="0" r="0" t="0"/>
                <wp:wrapTopAndBottom distB="0" distT="0"/>
                <wp:docPr id="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6463" cy="251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"/>
        <w:tblW w:w="9250.0" w:type="dxa"/>
        <w:jc w:val="left"/>
        <w:tblInd w:w="111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0"/>
        <w:gridCol w:w="7580"/>
        <w:tblGridChange w:id="0">
          <w:tblGrid>
            <w:gridCol w:w="1670"/>
            <w:gridCol w:w="7580"/>
          </w:tblGrid>
        </w:tblGridChange>
      </w:tblGrid>
      <w:tr>
        <w:trPr>
          <w:cantSplit w:val="0"/>
          <w:trHeight w:val="2354.794921875000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541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35" w:right="43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um administrador solicite edição de alguma postagem ao autor.RF005], [Exibir para o servidor, uma lista de postagens apagadas pelo administrador, vencidas ou solicitações de edição.RF006], [Permitir que o administrador busque por qualquer postagem em seu dashboard.RF012], [Exibir resumos relevantes na tela de dashboard do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" w:lineRule="auto"/>
              <w:ind w:left="1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 administrador.RF007]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9" w:lineRule="auto"/>
              <w:ind w:left="5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" w:line="712" w:lineRule="auto"/>
              <w:ind w:left="5" w:right="292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 Atores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135" w:right="-29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responsável pela solicitação, por parte de um administrador,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 edição de alguma postagem ao autor da mesma.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1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deverá estar logado no sistema e ter privilégio de acesso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1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 e administrador</w:t>
            </w:r>
          </w:p>
        </w:tc>
      </w:tr>
      <w:tr>
        <w:trPr>
          <w:cantSplit w:val="0"/>
          <w:trHeight w:val="368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5"/>
              </w:tabs>
              <w:spacing w:after="0" w:before="0" w:line="276" w:lineRule="auto"/>
              <w:ind w:left="735" w:right="116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administrador deve selecionar a postagem desejada ou, através do dashboard, buscá-la.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5"/>
              </w:tabs>
              <w:spacing w:after="0" w:before="0" w:line="276" w:lineRule="auto"/>
              <w:ind w:left="735" w:right="3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haja prazo de validade e esteja dentro do prazo ou não deletado, o administrador pode solicitar uma edição e no corpo da solicitação especificar, através de um breve texto, o que deverá ser mudado.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5"/>
              </w:tabs>
              <w:spacing w:after="0" w:before="0" w:line="276" w:lineRule="auto"/>
              <w:ind w:left="735" w:right="101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Ao logar, o usuário recebe em uma área específica, a ser definida durante a modelagem da interface, uma lista com as solicitações de mudança. Haverá um botão de atualizar listagem. Ele pode marcar as solicitações como atendidas e elas sumirão da listagem.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5"/>
              </w:tabs>
              <w:spacing w:after="0" w:before="0" w:line="240" w:lineRule="auto"/>
              <w:ind w:left="73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volta ao dashboard do usuário, haverá uma área com todas as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2" w:line="240" w:lineRule="auto"/>
              <w:ind w:left="73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solicitações de edição e seus respectivos status.</w:t>
            </w:r>
          </w:p>
        </w:tc>
      </w:tr>
    </w:tbl>
    <w:p w:rsidR="00000000" w:rsidDel="00000000" w:rsidP="00000000" w:rsidRDefault="00000000" w:rsidRPr="00000000" w14:paraId="000000F9">
      <w:pPr>
        <w:spacing w:after="0" w:lineRule="auto"/>
        <w:ind w:firstLine="0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84"/>
              </w:tabs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RS004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 gerenciar parâmetros do sistema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33"/>
                <w:szCs w:val="3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31"/>
                <w:szCs w:val="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6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76" w:lineRule="auto"/>
              <w:ind w:left="125" w:right="1015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o administrador cadastre novos parâmetros para classificação.RF010],[Permitir que o administrador cadastre novos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servidores.RF011]</w:t>
            </w:r>
          </w:p>
        </w:tc>
      </w:tr>
      <w:tr>
        <w:trPr>
          <w:cantSplit w:val="0"/>
          <w:trHeight w:val="10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76" w:lineRule="auto"/>
              <w:ind w:left="125" w:right="218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responsável pela alteração de parâmetros de classificação por parte do usuário administrador bem como o gerenciamento de outros usuários.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deverá estar logado no sistema e ter privilégio de acesso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administrador.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3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entrar em seu dashboard.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3" w:line="276" w:lineRule="auto"/>
              <w:ind w:left="725" w:right="468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Acessar a área “categorias” ou “departamentos” e encontrar seus respectivos botões de inserir novos registros;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76" w:lineRule="auto"/>
              <w:ind w:left="725" w:right="30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gerenciar usuários, ainda no dashboard, deverá acessar a área “Usuários”.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Estando nela, selecione o usuário que deseja gerenciar, ou encontre o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7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botão “novo usuário” para adicionar</w:t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2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84"/>
              </w:tabs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RS005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Filtrar publicações no feed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9"/>
                <w:szCs w:val="2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019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o usuário filtre os itens na tela de listagem.RF009]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responsável pelo acesso do visitante ao feed e por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possibilitar que o mesmo filtre os eventos por categorias.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deverá acessar a URL da plataforma.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" w:line="288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Visitante</w:t>
            </w:r>
          </w:p>
        </w:tc>
      </w:tr>
      <w:tr>
        <w:trPr>
          <w:cantSplit w:val="0"/>
          <w:trHeight w:val="112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5"/>
              </w:tabs>
              <w:spacing w:after="0" w:before="14" w:line="240" w:lineRule="auto"/>
              <w:ind w:left="4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o sistema;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feed, busque pelo botão filtrar resultados;</w:t>
            </w:r>
          </w:p>
        </w:tc>
      </w:tr>
    </w:tbl>
    <w:p w:rsidR="00000000" w:rsidDel="00000000" w:rsidP="00000000" w:rsidRDefault="00000000" w:rsidRPr="00000000" w14:paraId="00000131">
      <w:pPr>
        <w:spacing w:after="0" w:line="240" w:lineRule="auto"/>
        <w:ind w:firstLine="0"/>
        <w:jc w:val="left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84"/>
              </w:tabs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RS006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Alterar postagem presente na fila de solicitações de alterações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9"/>
                <w:szCs w:val="2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76" w:lineRule="auto"/>
              <w:ind w:left="0" w:right="1019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um administrador solicite edição de alguma postagem ao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91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autor.RF005]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de uso responsável por explicitar o processo de solicitação de edição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 alguma postagem por parte do administrador.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 estar cadastrado na plataforma e logado.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0" w:line="288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a fila de solicitações;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a publicação solicitada;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as ações necessárias;</w:t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5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40.0" w:type="dxa"/>
        <w:jc w:val="left"/>
        <w:tblInd w:w="113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60"/>
        <w:gridCol w:w="7580"/>
        <w:tblGridChange w:id="0">
          <w:tblGrid>
            <w:gridCol w:w="1660"/>
            <w:gridCol w:w="7580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69"/>
              </w:tabs>
              <w:spacing w:after="0" w:before="15" w:line="240" w:lineRule="auto"/>
              <w:ind w:left="92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RS007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Deletar uma postagem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85" w:lineRule="auto"/>
              <w:ind w:left="0" w:right="603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 Sumário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76" w:lineRule="auto"/>
              <w:ind w:left="0" w:right="1004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[Inserir ou Gerenciar Postagem.RF002]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de uso responsável por deletar uma publicação.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25" w:right="1312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 estar cadastrado na plataforma e logado. Além disso, ele deve alterar apenas uma postagem própria, e não de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outrem. O sistema barrará esta ação caso ocorra.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Servidor</w:t>
            </w:r>
          </w:p>
        </w:tc>
      </w:tr>
      <w:tr>
        <w:trPr>
          <w:cantSplit w:val="0"/>
          <w:trHeight w:val="1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1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a área “suas postagens”;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a publicação solicitada;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“Excluir Postagem”;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77"/>
              </w:tabs>
              <w:spacing w:after="0" w:before="44" w:line="240" w:lineRule="auto"/>
              <w:ind w:left="376" w:right="0" w:hanging="237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Confirmar exclusão na caixa de diálogo</w:t>
            </w:r>
          </w:p>
        </w:tc>
      </w:tr>
    </w:tbl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24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84"/>
              </w:tabs>
              <w:spacing w:after="0" w:before="15" w:line="289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RS008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Editar uma postagem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" w:line="276" w:lineRule="auto"/>
              <w:ind w:left="0" w:right="618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 Sumário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[Inserir ou Gerenciar Postagem.RF002]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de uso responsável por deletar uma publicação.</w:t>
            </w:r>
          </w:p>
        </w:tc>
      </w:tr>
      <w:tr>
        <w:trPr>
          <w:cantSplit w:val="0"/>
          <w:trHeight w:val="9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25" w:right="1312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 estar cadastrado na plataforma e logado. Além disso, ele deve alterar apenas uma postagem própria, e não de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outrem. O sistema barrará esta ação caso ocorra.</w:t>
            </w:r>
          </w:p>
        </w:tc>
      </w:tr>
    </w:tbl>
    <w:p w:rsidR="00000000" w:rsidDel="00000000" w:rsidP="00000000" w:rsidRDefault="00000000" w:rsidRPr="00000000" w14:paraId="0000016D">
      <w:pPr>
        <w:spacing w:after="0" w:lineRule="auto"/>
        <w:ind w:firstLine="0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52" w:line="276" w:lineRule="auto"/>
        <w:ind w:left="1115" w:right="9944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Atores Fluxo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32080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1575" y="3118950"/>
                          <a:ext cx="4826000" cy="1320800"/>
                          <a:chOff x="3161575" y="3118950"/>
                          <a:chExt cx="4826050" cy="1321450"/>
                        </a:xfrm>
                      </wpg:grpSpPr>
                      <wpg:grpSp>
                        <wpg:cNvGrpSpPr/>
                        <wpg:grpSpPr>
                          <a:xfrm>
                            <a:off x="3161600" y="3119600"/>
                            <a:ext cx="4826000" cy="1320800"/>
                            <a:chOff x="0" y="0"/>
                            <a:chExt cx="4826000" cy="1320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26000" cy="132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6350" y="234315"/>
                              <a:ext cx="4813300" cy="1079500"/>
                            </a:xfrm>
                            <a:custGeom>
                              <a:rect b="b" l="l" r="r" t="t"/>
                              <a:pathLst>
                                <a:path extrusionOk="0" h="1079500" w="4813300">
                                  <a:moveTo>
                                    <a:pt x="0" y="0"/>
                                  </a:moveTo>
                                  <a:lnTo>
                                    <a:pt x="0" y="1079500"/>
                                  </a:lnTo>
                                  <a:lnTo>
                                    <a:pt x="4813300" y="10795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O ator deverá acessar a área “suas postagens”;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a publicação solicitada;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“Editar Postagem”;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Realizar as ações necessárias;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344.00001525878906" w:right="0" w:firstLine="14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edição;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6350" y="5715"/>
                              <a:ext cx="4813300" cy="228600"/>
                            </a:xfrm>
                            <a:custGeom>
                              <a:rect b="b" l="l" r="r" t="t"/>
                              <a:pathLst>
                                <a:path extrusionOk="0" h="228600" w="48133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4813300" y="228600"/>
                                  </a:lnTo>
                                  <a:lnTo>
                                    <a:pt x="48133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130" w:right="0" w:firstLine="13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Servidor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320800"/>
                <wp:effectExtent b="0" l="0" r="0" t="0"/>
                <wp:wrapNone/>
                <wp:docPr id="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0" cy="132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55.0" w:type="dxa"/>
        <w:jc w:val="left"/>
        <w:tblInd w:w="1122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675"/>
        <w:gridCol w:w="7580"/>
        <w:tblGridChange w:id="0">
          <w:tblGrid>
            <w:gridCol w:w="1675"/>
            <w:gridCol w:w="7580"/>
          </w:tblGrid>
        </w:tblGridChange>
      </w:tblGrid>
      <w:tr>
        <w:trPr>
          <w:cantSplit w:val="0"/>
          <w:trHeight w:val="333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84"/>
              </w:tabs>
              <w:spacing w:after="0" w:before="15" w:line="240" w:lineRule="auto"/>
              <w:ind w:left="93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RS009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Gerenciar departamentos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542" w:lineRule="auto"/>
              <w:ind w:left="0" w:right="618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 Sumário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019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8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alternativo (novo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departamento)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8" w:line="276" w:lineRule="auto"/>
              <w:ind w:left="0" w:right="18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alternativo (apagar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departamento)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89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responsável pelo gerenciamento (Editar, inserir e apagar) novos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91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departamentos no sistema.</w:t>
            </w:r>
          </w:p>
        </w:tc>
      </w:tr>
      <w:tr>
        <w:trPr>
          <w:cantSplit w:val="0"/>
          <w:trHeight w:val="5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89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na área “departamentos”;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departamento que deseja editar;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as ações;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6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6" w:line="276" w:lineRule="auto"/>
              <w:ind w:left="725" w:right="359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Ainda no dashboard, selecionar o ícone de "+" no canto inferior da tela;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botão salvar;</w:t>
            </w:r>
          </w:p>
        </w:tc>
      </w:tr>
      <w:tr>
        <w:trPr>
          <w:cantSplit w:val="0"/>
          <w:trHeight w:val="1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76" w:lineRule="auto"/>
              <w:ind w:left="725" w:right="958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Ainda no dashboard, o ator deve selecionar o departamento desejado;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botão com ícone de lixeira;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0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Confirmar a exclusão na caixa de diálogo</w:t>
            </w:r>
          </w:p>
        </w:tc>
      </w:tr>
    </w:tbl>
    <w:p w:rsidR="00000000" w:rsidDel="00000000" w:rsidP="00000000" w:rsidRDefault="00000000" w:rsidRPr="00000000" w14:paraId="000001A0">
      <w:pPr>
        <w:spacing w:after="0" w:line="240" w:lineRule="auto"/>
        <w:ind w:firstLine="0"/>
        <w:jc w:val="left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52" w:line="276" w:lineRule="auto"/>
        <w:ind w:left="1115" w:right="8905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Fluxo alternativo (O departamento contém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0922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3167950" y="3240250"/>
                          <a:ext cx="4813300" cy="1079500"/>
                        </a:xfrm>
                        <a:custGeom>
                          <a:rect b="b" l="l" r="r" t="t"/>
                          <a:pathLst>
                            <a:path extrusionOk="0" h="1079500" w="4813300">
                              <a:moveTo>
                                <a:pt x="0" y="0"/>
                              </a:moveTo>
                              <a:lnTo>
                                <a:pt x="0" y="1079500"/>
                              </a:lnTo>
                              <a:lnTo>
                                <a:pt x="4813300" y="1079500"/>
                              </a:lnTo>
                              <a:lnTo>
                                <a:pt x="4813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 cap="flat" cmpd="sng" w="12700">
                          <a:solidFill>
                            <a:srgbClr val="C8C8C8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30" w:right="88.99999618530273" w:firstLine="37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 detrimento da integridade dos dados, caso exista uma atividade ativa deste departamento, o usuário deverá trocar todos os eventos existentes de departamento para então prosseguir com a ação de exclusão.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826000" cy="1092200"/>
                <wp:effectExtent b="0" l="0" r="0" t="0"/>
                <wp:wrapNone/>
                <wp:docPr id="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0" cy="1092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4">
      <w:pPr>
        <w:spacing w:before="0" w:line="276" w:lineRule="auto"/>
        <w:ind w:left="1115" w:right="9565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atividades ativas)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00.0" w:type="dxa"/>
        <w:jc w:val="left"/>
        <w:tblInd w:w="107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720"/>
        <w:gridCol w:w="7780"/>
        <w:tblGridChange w:id="0">
          <w:tblGrid>
            <w:gridCol w:w="1720"/>
            <w:gridCol w:w="7780"/>
          </w:tblGrid>
        </w:tblGridChange>
      </w:tblGrid>
      <w:tr>
        <w:trPr>
          <w:cantSplit w:val="0"/>
          <w:trHeight w:val="33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980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RS009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0" w:lineRule="auto"/>
              <w:ind w:left="11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Gerenciar Categorias</w:t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vMerge w:val="restart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542" w:lineRule="auto"/>
              <w:ind w:left="0" w:right="663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 Sumário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1064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Atores Fluxo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63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alternativo (nova Categoria)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0" w:line="276" w:lineRule="auto"/>
              <w:ind w:left="0" w:right="63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alternativo (apagar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departamento)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1.99999999999994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responsável pelo gerenciamento (Editar, inserir e apagar) novas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categorias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290" w:lineRule="auto"/>
              <w:ind w:left="125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89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1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na área “Categorias”;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a Categoria que deseja editar;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as ações;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3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Ainda no dashboard, selecionar o ícone de "+" no canto inferior da tela;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botão salvar;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vMerge w:val="continue"/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2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Ainda no dashboard, o ator deve selecionar a categoria desejada;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botão com ícone de lixeira;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5"/>
              </w:tabs>
              <w:spacing w:after="0" w:before="44" w:line="240" w:lineRule="auto"/>
              <w:ind w:left="72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Confirmar a exclusão na caixa de diálogo</w:t>
            </w:r>
          </w:p>
        </w:tc>
      </w:tr>
    </w:tbl>
    <w:p w:rsidR="00000000" w:rsidDel="00000000" w:rsidP="00000000" w:rsidRDefault="00000000" w:rsidRPr="00000000" w14:paraId="000001CF">
      <w:pPr>
        <w:spacing w:after="0" w:line="240" w:lineRule="auto"/>
        <w:ind w:firstLine="0"/>
        <w:jc w:val="left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808038</wp:posOffset>
                </wp:positionH>
                <wp:positionV relativeFrom="page">
                  <wp:posOffset>4917691</wp:posOffset>
                </wp:positionV>
                <wp:extent cx="5876925" cy="2286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412300" y="3670463"/>
                          <a:ext cx="5867400" cy="219075"/>
                        </a:xfrm>
                        <a:custGeom>
                          <a:rect b="b" l="l" r="r" t="t"/>
                          <a:pathLst>
                            <a:path extrusionOk="0" h="219075" w="5867400">
                              <a:moveTo>
                                <a:pt x="0" y="0"/>
                              </a:moveTo>
                              <a:lnTo>
                                <a:pt x="0" y="219075"/>
                              </a:lnTo>
                              <a:lnTo>
                                <a:pt x="5867400" y="219075"/>
                              </a:lnTo>
                              <a:lnTo>
                                <a:pt x="5867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5" w:line="240"/>
                              <w:ind w:left="965" w:right="0" w:firstLine="96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RS011	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Gerenciar usuários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808038</wp:posOffset>
                </wp:positionH>
                <wp:positionV relativeFrom="page">
                  <wp:posOffset>4917691</wp:posOffset>
                </wp:positionV>
                <wp:extent cx="5876925" cy="228600"/>
                <wp:effectExtent b="0" l="0" r="0" t="0"/>
                <wp:wrapNone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692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52" w:line="276" w:lineRule="auto"/>
        <w:ind w:left="1070" w:right="8988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Fluxo alternativo (À categoria contém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953000" cy="1079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104450" y="3246600"/>
                          <a:ext cx="4940300" cy="1066800"/>
                        </a:xfrm>
                        <a:custGeom>
                          <a:rect b="b" l="l" r="r" t="t"/>
                          <a:pathLst>
                            <a:path extrusionOk="0" h="1066800" w="4940300">
                              <a:moveTo>
                                <a:pt x="0" y="0"/>
                              </a:moveTo>
                              <a:lnTo>
                                <a:pt x="0" y="1066800"/>
                              </a:lnTo>
                              <a:lnTo>
                                <a:pt x="4940300" y="1066800"/>
                              </a:lnTo>
                              <a:lnTo>
                                <a:pt x="4940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8C8C8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30" w:right="148.00000190734863" w:firstLine="37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 detrimento da integridade dos dados, caso exista uma atividade ativa sob esta categoria, o usuário deverá trocar todos os eventos existentes de categoria para então prosseguir com a ação de exclusão.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25400</wp:posOffset>
                </wp:positionV>
                <wp:extent cx="4953000" cy="1079500"/>
                <wp:effectExtent b="0" l="0" r="0" t="0"/>
                <wp:wrapNone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1079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3">
      <w:pPr>
        <w:spacing w:before="0" w:line="276" w:lineRule="auto"/>
        <w:ind w:left="1070" w:right="9610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atividades ativas)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50.0" w:type="dxa"/>
        <w:jc w:val="left"/>
        <w:tblInd w:w="917.0" w:type="dxa"/>
        <w:tblBorders>
          <w:top w:color="c8c8c8" w:space="0" w:sz="12" w:val="single"/>
          <w:left w:color="c8c8c8" w:space="0" w:sz="12" w:val="single"/>
          <w:bottom w:color="c8c8c8" w:space="0" w:sz="12" w:val="single"/>
          <w:right w:color="c8c8c8" w:space="0" w:sz="12" w:val="single"/>
          <w:insideH w:color="c8c8c8" w:space="0" w:sz="12" w:val="single"/>
          <w:insideV w:color="c8c8c8" w:space="0" w:sz="12" w:val="single"/>
        </w:tblBorders>
        <w:tblLayout w:type="fixed"/>
        <w:tblLook w:val="0000"/>
      </w:tblPr>
      <w:tblGrid>
        <w:gridCol w:w="1710"/>
        <w:gridCol w:w="7540"/>
        <w:tblGridChange w:id="0">
          <w:tblGrid>
            <w:gridCol w:w="1710"/>
            <w:gridCol w:w="7540"/>
          </w:tblGrid>
        </w:tblGridChange>
      </w:tblGrid>
      <w:tr>
        <w:trPr>
          <w:cantSplit w:val="0"/>
          <w:trHeight w:val="66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240" w:lineRule="auto"/>
              <w:ind w:left="1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</w:t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[Permitir que o administrador cadastre novos parâmetros para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classificação.RF010]</w:t>
            </w:r>
          </w:p>
        </w:tc>
      </w:tr>
      <w:tr>
        <w:trPr>
          <w:cantSplit w:val="0"/>
          <w:trHeight w:val="669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1" w:lineRule="auto"/>
              <w:ind w:left="1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31"/>
                <w:szCs w:val="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99" w:lineRule="auto"/>
              <w:ind w:left="10" w:right="327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 Atores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" w:line="276" w:lineRule="auto"/>
              <w:ind w:left="10" w:right="375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(Inserir Usuário)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8" w:line="276" w:lineRule="auto"/>
              <w:ind w:left="10" w:right="43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Fluxo alternativo (Editar um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firstLine="0"/>
              <w:jc w:val="left"/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usuário)</w:t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responsável pelo gerenciamento (Editar, inserir e apagar) novos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usuários no sistema.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 cadastrado, logado e com acesso de administrador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" w:line="240" w:lineRule="auto"/>
              <w:ind w:left="13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166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cecec" w:val="clea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15"/>
              </w:tabs>
              <w:spacing w:after="0" w:before="1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ator deverá acessar seu dashboard;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15"/>
              </w:tabs>
              <w:spacing w:after="0"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na área “Usuários”;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15"/>
              </w:tabs>
              <w:spacing w:after="0"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a ícone de "+" no canto inferior da tela;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15"/>
              </w:tabs>
              <w:spacing w:after="0" w:before="43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Preencher os campos;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15"/>
              </w:tabs>
              <w:spacing w:after="0" w:before="44" w:line="240" w:lineRule="auto"/>
              <w:ind w:left="715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no botão "salvar alterações";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0"/>
              </w:tabs>
              <w:spacing w:after="0" w:before="117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Ainda no dashboard, selecionar o usuário desejado;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0"/>
              </w:tabs>
              <w:spacing w:after="0" w:before="44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Alterar os campos desejados;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0"/>
              </w:tabs>
              <w:spacing w:after="0" w:before="44" w:line="240" w:lineRule="auto"/>
              <w:ind w:left="73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Selecionar o botão salvar;</w:t>
            </w:r>
          </w:p>
        </w:tc>
      </w:tr>
    </w:tbl>
    <w:p w:rsidR="00000000" w:rsidDel="00000000" w:rsidP="00000000" w:rsidRDefault="00000000" w:rsidRPr="00000000" w14:paraId="000001FB">
      <w:pPr>
        <w:spacing w:after="0" w:line="240" w:lineRule="auto"/>
        <w:ind w:firstLine="0"/>
        <w:jc w:val="left"/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52" w:line="276" w:lineRule="auto"/>
        <w:ind w:left="920" w:right="9138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Fluxo alternativo (Exclusão de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</wp:posOffset>
                </wp:positionV>
                <wp:extent cx="4800600" cy="1524451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74275" y="3087200"/>
                          <a:ext cx="4800600" cy="1524451"/>
                          <a:chOff x="3174275" y="3087200"/>
                          <a:chExt cx="4812600" cy="1521975"/>
                        </a:xfrm>
                      </wpg:grpSpPr>
                      <wpg:grpSp>
                        <wpg:cNvGrpSpPr/>
                        <wpg:grpSpPr>
                          <a:xfrm>
                            <a:off x="3174300" y="3087850"/>
                            <a:ext cx="4806220" cy="1514963"/>
                            <a:chOff x="0" y="0"/>
                            <a:chExt cx="4806220" cy="151496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00600" cy="138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6350" y="729627"/>
                              <a:ext cx="4799870" cy="785336"/>
                            </a:xfrm>
                            <a:custGeom>
                              <a:rect b="b" l="l" r="r" t="t"/>
                              <a:pathLst>
                                <a:path extrusionOk="0" h="647700" w="4787900">
                                  <a:moveTo>
                                    <a:pt x="0" y="0"/>
                                  </a:moveTo>
                                  <a:lnTo>
                                    <a:pt x="0" y="647700"/>
                                  </a:lnTo>
                                  <a:lnTo>
                                    <a:pt x="4787900" y="647700"/>
                                  </a:lnTo>
                                  <a:lnTo>
                                    <a:pt x="47879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92.00000762939453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Permanecendo no dashboard, o ator deve selecionar o usuário;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o botão com ícone de cadeado;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64.0000152587891" w:right="0" w:firstLine="364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o bloqueio do cadastro na caixa de diálogo;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6350" y="5715"/>
                              <a:ext cx="4787900" cy="723900"/>
                            </a:xfrm>
                            <a:custGeom>
                              <a:rect b="b" l="l" r="r" t="t"/>
                              <a:pathLst>
                                <a:path extrusionOk="0" h="723900" w="4787900">
                                  <a:moveTo>
                                    <a:pt x="0" y="0"/>
                                  </a:moveTo>
                                  <a:lnTo>
                                    <a:pt x="0" y="723900"/>
                                  </a:lnTo>
                                  <a:lnTo>
                                    <a:pt x="4787900" y="723900"/>
                                  </a:lnTo>
                                  <a:lnTo>
                                    <a:pt x="47879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CEC"/>
                            </a:solidFill>
                            <a:ln cap="flat" cmpd="sng" w="12700">
                              <a:solidFill>
                                <a:srgbClr val="C8C8C8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55.999999046325684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Ainda no dashboard, o ator deve selecionar o usuário desejado;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Selecionar o botão com ícone de lixeira;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4.000000953674316" w:line="240"/>
                                  <w:ind w:left="549.0000152587891" w:right="0" w:firstLine="349.00001525878906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Confirmar a exclusão na caixa de diálogo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</wp:posOffset>
                </wp:positionV>
                <wp:extent cx="4800600" cy="1524451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15244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F">
      <w:pPr>
        <w:spacing w:before="0" w:lineRule="auto"/>
        <w:ind w:left="920" w:right="0" w:firstLine="0"/>
        <w:jc w:val="left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usuário)</w:t>
      </w:r>
    </w:p>
    <w:p w:rsidR="00000000" w:rsidDel="00000000" w:rsidP="00000000" w:rsidRDefault="00000000" w:rsidRPr="00000000" w14:paraId="00000200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Fluxo alternativo (Bloquear acesso de usuário)</w:t>
      </w:r>
    </w:p>
    <w:p w:rsidR="00000000" w:rsidDel="00000000" w:rsidP="00000000" w:rsidRDefault="00000000" w:rsidRPr="00000000" w14:paraId="00000201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Title"/>
        <w:tabs>
          <w:tab w:val="left" w:leader="none" w:pos="1804"/>
          <w:tab w:val="left" w:leader="none" w:pos="1805"/>
        </w:tabs>
        <w:spacing w:before="38" w:lineRule="auto"/>
        <w:ind w:left="0" w:firstLine="0"/>
        <w:rPr>
          <w:rFonts w:ascii="Arial" w:cs="Arial" w:eastAsia="Arial" w:hAnsi="Arial"/>
        </w:rPr>
      </w:pPr>
      <w:bookmarkStart w:colFirst="0" w:colLast="0" w:name="_fsff31g6w2ac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Modelos do sistema</w:t>
      </w:r>
    </w:p>
    <w:p w:rsidR="00000000" w:rsidDel="00000000" w:rsidP="00000000" w:rsidRDefault="00000000" w:rsidRPr="00000000" w14:paraId="00000203">
      <w:pPr>
        <w:pStyle w:val="Heading2"/>
        <w:tabs>
          <w:tab w:val="left" w:leader="none" w:pos="1491"/>
        </w:tabs>
        <w:ind w:left="0" w:firstLine="0"/>
        <w:rPr>
          <w:rFonts w:ascii="Arial" w:cs="Arial" w:eastAsia="Arial" w:hAnsi="Arial"/>
        </w:rPr>
      </w:pPr>
      <w:bookmarkStart w:colFirst="0" w:colLast="0" w:name="_vey2d2y0ypu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2"/>
        <w:tabs>
          <w:tab w:val="left" w:leader="none" w:pos="1491"/>
        </w:tabs>
        <w:ind w:left="0" w:firstLine="0"/>
        <w:jc w:val="left"/>
        <w:rPr>
          <w:rFonts w:ascii="Arial" w:cs="Arial" w:eastAsia="Arial" w:hAnsi="Arial"/>
        </w:rPr>
      </w:pPr>
      <w:bookmarkStart w:colFirst="0" w:colLast="0" w:name="_u0721vjpr52n" w:id="9"/>
      <w:bookmarkEnd w:id="9"/>
      <w:r w:rsidDel="00000000" w:rsidR="00000000" w:rsidRPr="00000000">
        <w:rPr>
          <w:rFonts w:ascii="Arial" w:cs="Arial" w:eastAsia="Arial" w:hAnsi="Arial"/>
          <w:rtl w:val="0"/>
        </w:rPr>
        <w:tab/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13"/>
        </w:numPr>
        <w:tabs>
          <w:tab w:val="left" w:leader="none" w:pos="1804"/>
          <w:tab w:val="left" w:leader="none" w:pos="1805"/>
        </w:tabs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Interações básicas com o sistema</w:t>
      </w:r>
    </w:p>
    <w:p w:rsidR="00000000" w:rsidDel="00000000" w:rsidP="00000000" w:rsidRDefault="00000000" w:rsidRPr="00000000" w14:paraId="00000206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209550</wp:posOffset>
            </wp:positionV>
            <wp:extent cx="6272253" cy="4959221"/>
            <wp:effectExtent b="0" l="0" r="0" t="0"/>
            <wp:wrapSquare wrapText="bothSides" distB="0" distT="0" distL="0" distR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53" cy="4959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13"/>
        </w:numPr>
        <w:spacing w:before="173" w:line="276" w:lineRule="auto"/>
        <w:ind w:left="720" w:right="503.14960629921416" w:hanging="36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Gerenciamento de parâmetros do sistema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313998</wp:posOffset>
            </wp:positionV>
            <wp:extent cx="6176963" cy="6032190"/>
            <wp:effectExtent b="0" l="0" r="0" t="0"/>
            <wp:wrapSquare wrapText="bothSides" distB="0" distT="0" distL="0" distR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6032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173" w:line="276" w:lineRule="auto"/>
        <w:ind w:left="920" w:right="9128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2" w:lineRule="auto"/>
        <w:ind w:left="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3"/>
        </w:num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Fluxo de solicitação de alteração em postagem (recurso não prioritário)</w:t>
      </w:r>
    </w:p>
    <w:p w:rsidR="00000000" w:rsidDel="00000000" w:rsidP="00000000" w:rsidRDefault="00000000" w:rsidRPr="00000000" w14:paraId="00000210">
      <w:pPr>
        <w:spacing w:before="173" w:line="276" w:lineRule="auto"/>
        <w:ind w:left="0" w:right="77.95275590551284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before="173" w:line="276" w:lineRule="auto"/>
        <w:ind w:left="0" w:right="77.95275590551284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123825</wp:posOffset>
            </wp:positionV>
            <wp:extent cx="6774679" cy="5322962"/>
            <wp:effectExtent b="0" l="0" r="0" t="0"/>
            <wp:wrapSquare wrapText="bothSides" distB="0" distT="0" distL="0" distR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4679" cy="5322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2"/>
        <w:tabs>
          <w:tab w:val="left" w:leader="none" w:pos="1491"/>
        </w:tabs>
        <w:rPr>
          <w:rFonts w:ascii="Arial" w:cs="Arial" w:eastAsia="Arial" w:hAnsi="Arial"/>
        </w:rPr>
      </w:pPr>
      <w:bookmarkStart w:colFirst="0" w:colLast="0" w:name="_wxsuiq40jumm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Diagramas de atividades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12"/>
        </w:numPr>
        <w:tabs>
          <w:tab w:val="left" w:leader="none" w:pos="1924"/>
          <w:tab w:val="left" w:leader="none" w:pos="1925"/>
        </w:tabs>
        <w:spacing w:before="0" w:lineRule="auto"/>
        <w:ind w:left="1925" w:right="503.14960629921416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Fluxo de inserção, edição e deleção de postagem (a imagem abaixo está </w:t>
      </w:r>
      <w:r w:rsidDel="00000000" w:rsidR="00000000" w:rsidRPr="00000000">
        <w:rPr>
          <w:rFonts w:ascii="Arial" w:cs="Arial" w:eastAsia="Arial" w:hAnsi="Arial"/>
          <w:rtl w:val="0"/>
        </w:rPr>
        <w:t xml:space="preserve">dividida e continua na página seguinte)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915150" cy="2562673"/>
            <wp:effectExtent b="0" l="0" r="0" t="0"/>
            <wp:wrapTopAndBottom distB="0" dist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6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5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7018568" cy="306301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8568" cy="306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12"/>
        </w:numPr>
        <w:tabs>
          <w:tab w:val="left" w:leader="none" w:pos="1924"/>
          <w:tab w:val="left" w:leader="none" w:pos="1925"/>
        </w:tabs>
        <w:spacing w:before="56" w:lineRule="auto"/>
        <w:ind w:left="1925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Fluxo: Solicitar edição de postagem (Administrador) - </w:t>
      </w:r>
      <w:r w:rsidDel="00000000" w:rsidR="00000000" w:rsidRPr="00000000">
        <w:rPr>
          <w:rFonts w:ascii="Arial" w:cs="Arial" w:eastAsia="Arial" w:hAnsi="Arial"/>
          <w:rtl w:val="0"/>
        </w:rPr>
        <w:t xml:space="preserve">Fluxo não prioritário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706780</wp:posOffset>
            </wp:positionH>
            <wp:positionV relativeFrom="paragraph">
              <wp:posOffset>139236</wp:posOffset>
            </wp:positionV>
            <wp:extent cx="6433924" cy="2195131"/>
            <wp:effectExtent b="0" l="0" r="0" t="0"/>
            <wp:wrapTopAndBottom distB="0" dist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3924" cy="2195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12"/>
        </w:numPr>
        <w:tabs>
          <w:tab w:val="left" w:leader="none" w:pos="1924"/>
          <w:tab w:val="left" w:leader="none" w:pos="1925"/>
        </w:tabs>
        <w:spacing w:before="55" w:lineRule="auto"/>
        <w:ind w:left="1925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Fluxo: Solicitar edição de postagem (Administrador, fluxo alternativo)</w:t>
      </w:r>
      <w:r w:rsidDel="00000000" w:rsidR="00000000" w:rsidRPr="00000000">
        <w:rPr>
          <w:rFonts w:ascii="Arial" w:cs="Arial" w:eastAsia="Arial" w:hAnsi="Arial"/>
          <w:rtl w:val="0"/>
        </w:rPr>
        <w:t xml:space="preserve"> - Fluxo não prioritário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48497</wp:posOffset>
            </wp:positionH>
            <wp:positionV relativeFrom="paragraph">
              <wp:posOffset>28749</wp:posOffset>
            </wp:positionV>
            <wp:extent cx="7095253" cy="1823891"/>
            <wp:effectExtent b="0" l="0" r="0" t="0"/>
            <wp:wrapTopAndBottom distB="0" dist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5253" cy="1823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tabs>
          <w:tab w:val="left" w:leader="none" w:pos="1924"/>
          <w:tab w:val="left" w:leader="none" w:pos="1925"/>
        </w:tabs>
        <w:spacing w:before="0" w:lineRule="auto"/>
        <w:ind w:left="1925" w:hanging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Fluxo: Editar postagem na fila de solicitações de edição (Usuário)</w:t>
      </w:r>
      <w:r w:rsidDel="00000000" w:rsidR="00000000" w:rsidRPr="00000000">
        <w:rPr>
          <w:rFonts w:ascii="Arial" w:cs="Arial" w:eastAsia="Arial" w:hAnsi="Arial"/>
          <w:rtl w:val="0"/>
        </w:rPr>
        <w:t xml:space="preserve"> - Fluxo não prioritário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516447</wp:posOffset>
            </wp:positionH>
            <wp:positionV relativeFrom="paragraph">
              <wp:posOffset>167578</wp:posOffset>
            </wp:positionV>
            <wp:extent cx="6400386" cy="2189988"/>
            <wp:effectExtent b="0" l="0" r="0" t="0"/>
            <wp:wrapTopAndBottom distB="0" dist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386" cy="218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spacing w:before="8" w:lineRule="auto"/>
        <w:ind w:left="0" w:firstLine="0"/>
        <w:rPr>
          <w:rFonts w:ascii="Arial" w:cs="Arial" w:eastAsia="Arial" w:hAnsi="Arial"/>
          <w:vertAlign w:val="baseline"/>
        </w:rPr>
      </w:pPr>
      <w:bookmarkStart w:colFirst="0" w:colLast="0" w:name="_8tkuuju1wbx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tabs>
          <w:tab w:val="left" w:leader="none" w:pos="1491"/>
        </w:tabs>
        <w:spacing w:before="52" w:lineRule="auto"/>
        <w:ind w:left="0" w:firstLine="0"/>
        <w:rPr>
          <w:rFonts w:ascii="Arial" w:cs="Arial" w:eastAsia="Arial" w:hAnsi="Arial"/>
        </w:rPr>
      </w:pPr>
      <w:bookmarkStart w:colFirst="0" w:colLast="0" w:name="_70ymmbgjnne7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Diagrama de classes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-73024</wp:posOffset>
            </wp:positionH>
            <wp:positionV relativeFrom="paragraph">
              <wp:posOffset>847725</wp:posOffset>
            </wp:positionV>
            <wp:extent cx="7429500" cy="4803212"/>
            <wp:effectExtent b="0" l="0" r="0" t="0"/>
            <wp:wrapTopAndBottom distB="0" distT="0"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03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91"/>
        </w:tabs>
        <w:spacing w:after="0" w:before="52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tabs>
          <w:tab w:val="left" w:leader="none" w:pos="1491"/>
        </w:tabs>
        <w:spacing w:before="52" w:line="240" w:lineRule="auto"/>
        <w:ind w:left="0" w:right="0" w:firstLine="0"/>
        <w:jc w:val="left"/>
        <w:rPr>
          <w:rFonts w:ascii="Arial" w:cs="Arial" w:eastAsia="Arial" w:hAnsi="Arial"/>
          <w:vertAlign w:val="baseline"/>
        </w:rPr>
        <w:sectPr>
          <w:type w:val="nextPage"/>
          <w:pgSz w:h="15840" w:w="12240" w:orient="portrait"/>
          <w:pgMar w:bottom="280" w:top="3060" w:left="360" w:right="180" w:header="1065" w:footer="0"/>
        </w:sectPr>
      </w:pPr>
      <w:bookmarkStart w:colFirst="0" w:colLast="0" w:name="_nauk22qn51zo" w:id="13"/>
      <w:bookmarkEnd w:id="13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Modelagem do banco de dados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742950</wp:posOffset>
            </wp:positionV>
            <wp:extent cx="7385050" cy="4047007"/>
            <wp:effectExtent b="0" l="0" r="0" t="0"/>
            <wp:wrapTopAndBottom distB="0" distT="0"/>
            <wp:docPr id="2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4047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8">
      <w:pPr>
        <w:pStyle w:val="Title"/>
        <w:spacing w:before="79" w:lineRule="auto"/>
        <w:ind w:left="19" w:right="0" w:firstLine="0"/>
        <w:jc w:val="left"/>
        <w:rPr>
          <w:rFonts w:ascii="Arial" w:cs="Arial" w:eastAsia="Arial" w:hAnsi="Arial"/>
        </w:rPr>
      </w:pPr>
      <w:bookmarkStart w:colFirst="0" w:colLast="0" w:name="_wv9jh5gitm78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Guia de design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2"/>
        <w:spacing w:before="0" w:line="240" w:lineRule="auto"/>
        <w:ind w:left="0" w:right="0" w:firstLine="0"/>
        <w:jc w:val="left"/>
        <w:rPr>
          <w:rFonts w:ascii="Arial" w:cs="Arial" w:eastAsia="Arial" w:hAnsi="Arial"/>
          <w:vertAlign w:val="baseline"/>
        </w:rPr>
      </w:pPr>
      <w:bookmarkStart w:colFirst="0" w:colLast="0" w:name="_dducjh94047h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Sobre a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176" w:line="310" w:lineRule="auto"/>
        <w:ind w:left="119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plataforma se baseia em um feed com cards clicáveis sobre as atividades extracurriculares.</w:t>
      </w:r>
    </w:p>
    <w:p w:rsidR="00000000" w:rsidDel="00000000" w:rsidP="00000000" w:rsidRDefault="00000000" w:rsidRPr="00000000" w14:paraId="0000023E">
      <w:pPr>
        <w:spacing w:before="5" w:line="220" w:lineRule="auto"/>
        <w:ind w:left="119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card leva ao detalhamento desta atividade. Toda a interface foi pensada para se assemelhar a uma rede social ou blog. (apresentar o que é a imagem seguinte)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before="168" w:line="220" w:lineRule="auto"/>
        <w:ind w:left="119" w:right="144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47625</wp:posOffset>
            </wp:positionV>
            <wp:extent cx="1658055" cy="3324701"/>
            <wp:effectExtent b="0" l="0" r="0" t="0"/>
            <wp:wrapTopAndBottom distB="0" dist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055" cy="3324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1">
      <w:pPr>
        <w:spacing w:before="168" w:line="220" w:lineRule="auto"/>
        <w:ind w:left="119" w:right="144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os visitantes, sejam alunos ou eventuais interessados em alguma atividade que possam participar, não será necessário login ou cadastro, mantendo a ideia ﬁel ao conceito de quadro de avisos virtual. Já para os servidores do instituto (chefes de departamento, coordenadores de curso e etc.) será sim necessário cadastro na plataforma, este gerenciado por um ou mais administradores, seja este do departamento de T.I. ou outro servidor designado.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181" w:line="310" w:lineRule="auto"/>
        <w:ind w:left="551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servidores cadastrados poderão apenas postar e gerenciar suas próprias atividades.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2419350</wp:posOffset>
            </wp:positionH>
            <wp:positionV relativeFrom="paragraph">
              <wp:posOffset>2897</wp:posOffset>
            </wp:positionV>
            <wp:extent cx="1704359" cy="1638490"/>
            <wp:effectExtent b="0" l="0" r="0" t="0"/>
            <wp:wrapTopAndBottom distB="0" dist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359" cy="1638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4">
      <w:pPr>
        <w:spacing w:before="0" w:line="310" w:lineRule="auto"/>
        <w:ind w:left="119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administradores terão controle maior podendo solicitar alterações nas postagens.</w:t>
      </w:r>
    </w:p>
    <w:p w:rsidR="00000000" w:rsidDel="00000000" w:rsidP="00000000" w:rsidRDefault="00000000" w:rsidRPr="00000000" w14:paraId="00000245">
      <w:pPr>
        <w:spacing w:before="0" w:line="310" w:lineRule="auto"/>
        <w:ind w:left="119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before="0" w:line="310" w:lineRule="auto"/>
        <w:ind w:left="119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0" w:line="31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headerReference r:id="rId26" w:type="default"/>
          <w:type w:val="nextPage"/>
          <w:pgSz w:h="15840" w:w="12240" w:orient="portrait"/>
          <w:pgMar w:bottom="280" w:top="980" w:left="440" w:right="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2"/>
        <w:spacing w:before="0" w:line="240" w:lineRule="auto"/>
        <w:ind w:left="0" w:right="0" w:firstLine="0"/>
        <w:jc w:val="left"/>
        <w:rPr>
          <w:rFonts w:ascii="Arial" w:cs="Arial" w:eastAsia="Arial" w:hAnsi="Arial"/>
          <w:vertAlign w:val="baseline"/>
        </w:rPr>
      </w:pPr>
      <w:bookmarkStart w:colFirst="0" w:colLast="0" w:name="_5exxli5lfuxg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before="100" w:line="249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100" w:line="249" w:lineRule="auto"/>
        <w:ind w:left="119" w:right="0" w:firstLine="43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Wireframe é uma representação visual simplificada de um projeto de design, geralmente utilizado na fase inicial do desenvolvimento de um website, aplicativo ou outra interface digital. É um esboço que apresenta as informações básicas sobre o layout da página ou tela, incluindo a disposição dos elementos, a hierarquia das informações e a navegação. O objetivo do wireframe é planejar e estruturar a interface de forma clara e funcional, antes de se dedicar ao detalhamento visual e gráfico.</w:t>
      </w:r>
    </w:p>
    <w:p w:rsidR="00000000" w:rsidDel="00000000" w:rsidP="00000000" w:rsidRDefault="00000000" w:rsidRPr="00000000" w14:paraId="0000024D">
      <w:pPr>
        <w:spacing w:before="100" w:line="249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before="100" w:line="249" w:lineRule="auto"/>
        <w:ind w:left="119" w:right="0" w:firstLine="43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64515</wp:posOffset>
            </wp:positionV>
            <wp:extent cx="3841260" cy="2837688"/>
            <wp:effectExtent b="0" l="0" r="0" t="0"/>
            <wp:wrapTopAndBottom distB="0" dist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260" cy="2837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F">
      <w:pPr>
        <w:spacing w:before="100" w:line="249" w:lineRule="auto"/>
        <w:ind w:left="119" w:firstLine="43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before="100" w:line="249" w:lineRule="auto"/>
        <w:ind w:left="119" w:firstLine="60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ser uma plataforma web, a responsividade proporcionada nos ajuda a criar versões similares e coesas tanto para as visões desktop e web.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o material design, linguagem de design aberta criada pelo Google, expande as possibilidades e proporciona uma excelente experiência de usabilidade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usuário. </w:t>
      </w:r>
      <w:r w:rsidDel="00000000" w:rsidR="00000000" w:rsidRPr="00000000">
        <w:rPr>
          <w:rFonts w:ascii="Arial" w:cs="Arial" w:eastAsia="Arial" w:hAnsi="Arial"/>
          <w:rtl w:val="0"/>
        </w:rPr>
        <w:t xml:space="preserve">As seguintes imagens abaixo apresentam wireframes de telas do sistema em diferentes tamanhos de tela: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100" w:line="249" w:lineRule="auto"/>
        <w:ind w:left="119" w:firstLine="60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tabs>
          <w:tab w:val="left" w:leader="none" w:pos="9719"/>
        </w:tabs>
        <w:spacing w:before="104" w:lineRule="auto"/>
        <w:ind w:left="19" w:right="0" w:firstLine="0"/>
        <w:jc w:val="left"/>
        <w:rPr>
          <w:b w:val="1"/>
          <w:sz w:val="20"/>
          <w:szCs w:val="20"/>
          <w:vertAlign w:val="baseline"/>
        </w:rPr>
      </w:pPr>
      <w:bookmarkStart w:colFirst="0" w:colLast="0" w:name="_q2ei5hs759nh" w:id="17"/>
      <w:bookmarkEnd w:id="17"/>
      <w:r w:rsidDel="00000000" w:rsidR="00000000" w:rsidRPr="00000000">
        <w:rPr>
          <w:sz w:val="23"/>
          <w:szCs w:val="23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Mobile</w:t>
      </w:r>
      <w:r w:rsidDel="00000000" w:rsidR="00000000" w:rsidRPr="00000000">
        <w:rPr>
          <w:b w:val="1"/>
          <w:sz w:val="23"/>
          <w:szCs w:val="23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1560" w:right="-13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136" w:lineRule="auto"/>
        <w:ind w:left="360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219075</wp:posOffset>
            </wp:positionV>
            <wp:extent cx="7440613" cy="4177524"/>
            <wp:effectExtent b="0" l="0" r="0" t="0"/>
            <wp:wrapSquare wrapText="bothSides" distB="0" distT="0" distL="0" distR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0613" cy="4177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5">
      <w:pPr>
        <w:spacing w:before="136" w:lineRule="auto"/>
        <w:ind w:left="360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before="136" w:lineRule="auto"/>
        <w:ind w:left="360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Visão das telas do sistema na versão mobile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before="136" w:lineRule="auto"/>
        <w:ind w:left="360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tabs>
          <w:tab w:val="left" w:leader="none" w:pos="9719"/>
        </w:tabs>
        <w:spacing w:before="75" w:lineRule="auto"/>
        <w:ind w:left="0" w:firstLine="0"/>
        <w:rPr>
          <w:b w:val="1"/>
          <w:sz w:val="23"/>
          <w:szCs w:val="23"/>
        </w:rPr>
      </w:pPr>
      <w:bookmarkStart w:colFirst="0" w:colLast="0" w:name="_r1rzp4wk940r" w:id="18"/>
      <w:bookmarkEnd w:id="18"/>
      <w:r w:rsidDel="00000000" w:rsidR="00000000" w:rsidRPr="00000000">
        <w:rPr>
          <w:sz w:val="23"/>
          <w:szCs w:val="23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Desktop</w:t>
      </w:r>
      <w:r w:rsidDel="00000000" w:rsidR="00000000" w:rsidRPr="00000000">
        <w:rPr>
          <w:b w:val="1"/>
          <w:sz w:val="23"/>
          <w:szCs w:val="23"/>
          <w:rtl w:val="0"/>
        </w:rPr>
        <w:tab/>
      </w:r>
    </w:p>
    <w:p w:rsidR="00000000" w:rsidDel="00000000" w:rsidP="00000000" w:rsidRDefault="00000000" w:rsidRPr="00000000" w14:paraId="00000269">
      <w:pPr>
        <w:spacing w:before="136" w:lineRule="auto"/>
        <w:ind w:left="7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before="136" w:lineRule="auto"/>
        <w:ind w:left="1440" w:right="0" w:firstLine="0"/>
        <w:jc w:val="left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-35643</wp:posOffset>
            </wp:positionH>
            <wp:positionV relativeFrom="paragraph">
              <wp:posOffset>76200</wp:posOffset>
            </wp:positionV>
            <wp:extent cx="7322269" cy="4181475"/>
            <wp:effectExtent b="0" l="0" r="0" t="0"/>
            <wp:wrapSquare wrapText="bothSides" distB="0" distT="0" distL="0" distR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2269" cy="418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B">
      <w:pPr>
        <w:spacing w:before="136" w:lineRule="auto"/>
        <w:ind w:left="0" w:right="0" w:firstLine="0"/>
        <w:jc w:val="center"/>
        <w:rPr>
          <w:rFonts w:ascii="Arial" w:cs="Arial" w:eastAsia="Arial" w:hAnsi="Arial"/>
          <w:i w:val="1"/>
        </w:rPr>
        <w:sectPr>
          <w:headerReference r:id="rId30" w:type="default"/>
          <w:type w:val="nextPage"/>
          <w:pgSz w:h="15840" w:w="12240" w:orient="portrait"/>
          <w:pgMar w:bottom="280" w:top="700" w:left="440" w:right="440" w:header="0" w:footer="0"/>
        </w:sect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 área em cinza indica posts com prioridade, estes serão exibidos acima de todos os outro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before="236" w:lineRule="auto"/>
        <w:ind w:left="0" w:right="0" w:firstLine="0"/>
        <w:jc w:val="left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99" w:line="314" w:lineRule="auto"/>
        <w:ind w:left="19" w:right="45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Tela de exibição de um post. Com os controles de tamanho do texto, voltar e modo escuro. A área pontilhada se trata da área onde ﬁcará o botão de acesso ao perﬁl.</w:t>
      </w:r>
    </w:p>
    <w:p w:rsidR="00000000" w:rsidDel="00000000" w:rsidP="00000000" w:rsidRDefault="00000000" w:rsidRPr="00000000" w14:paraId="0000026F">
      <w:pPr>
        <w:spacing w:before="99" w:line="314" w:lineRule="auto"/>
        <w:ind w:left="19" w:right="45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6849058" cy="3218852"/>
            <wp:effectExtent b="0" l="0" r="0" t="0"/>
            <wp:wrapSquare wrapText="bothSides" distB="0" distT="0" distL="0" distR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058" cy="3218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160" w:right="0" w:firstLine="0"/>
        <w:jc w:val="left"/>
        <w:rPr>
          <w:rFonts w:ascii="Arial" w:cs="Arial" w:eastAsia="Arial" w:hAnsi="Arial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Tela de exibição de uma postagem.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320" w:right="0" w:firstLine="0"/>
        <w:jc w:val="left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360" w:firstLine="36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360" w:firstLine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360" w:firstLine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Dashboard é uma interface gráfica de usuário que fornece uma visão geral em tempo real dos principais indicadores de desempenho (KPIs), métricas e estatísticas. Ela exibe dados relevantes de forma visualmente atraente, permitindo que os usuários identifiquem rapidamente tendências, padrões e insights. As dashboards podem ser usadas para rastrear métricas de negócios, engajamento nas mídias sociais, tráfego no site e muito mais. Elas podem ser personalizadas para mostrar dados de diferentes fontes e os usuários podem aprofundar em pontos de dados específicos para obter insights mais detalhados. No geral, as dashboards fornecem uma maneira simples e eficaz de monitorar o desempenho e tomar decisões informadas.</w:t>
      </w:r>
    </w:p>
    <w:p w:rsidR="00000000" w:rsidDel="00000000" w:rsidP="00000000" w:rsidRDefault="00000000" w:rsidRPr="00000000" w14:paraId="0000028C">
      <w:pPr>
        <w:ind w:left="360" w:firstLine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360" w:firstLine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715963</wp:posOffset>
            </wp:positionH>
            <wp:positionV relativeFrom="paragraph">
              <wp:posOffset>104775</wp:posOffset>
            </wp:positionV>
            <wp:extent cx="5888038" cy="4639774"/>
            <wp:effectExtent b="0" l="0" r="0" t="0"/>
            <wp:wrapTopAndBottom distB="0" distT="0"/>
            <wp:docPr id="2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038" cy="4639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F">
      <w:pPr>
        <w:spacing w:lin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40" w:lineRule="auto"/>
        <w:ind w:left="20" w:firstLine="0"/>
        <w:jc w:val="center"/>
        <w:rPr>
          <w:rFonts w:ascii="Arial" w:cs="Arial" w:eastAsia="Arial" w:hAnsi="Arial"/>
          <w:sz w:val="24"/>
          <w:szCs w:val="24"/>
        </w:rPr>
        <w:sectPr>
          <w:headerReference r:id="rId33" w:type="default"/>
          <w:type w:val="nextPage"/>
          <w:pgSz w:h="15840" w:w="12240" w:orient="portrait"/>
          <w:pgMar w:bottom="280" w:top="680" w:left="440" w:right="440" w:header="0" w:footer="0"/>
        </w:sectPr>
      </w:pPr>
      <w:r w:rsidDel="00000000" w:rsidR="00000000" w:rsidRPr="00000000">
        <w:rPr>
          <w:rFonts w:ascii="Arial" w:cs="Arial" w:eastAsia="Arial" w:hAnsi="Arial"/>
          <w:i w:val="1"/>
          <w:sz w:val="19"/>
          <w:szCs w:val="19"/>
          <w:rtl w:val="0"/>
        </w:rPr>
        <w:t xml:space="preserve">Dashboard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777875</wp:posOffset>
            </wp:positionH>
            <wp:positionV relativeFrom="paragraph">
              <wp:posOffset>114300</wp:posOffset>
            </wp:positionV>
            <wp:extent cx="5688013" cy="8221764"/>
            <wp:effectExtent b="0" l="0" r="0" t="0"/>
            <wp:wrapSquare wrapText="bothSides" distB="114300" distT="114300" distL="114300" distR="1143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013" cy="8221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2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before="121" w:lineRule="auto"/>
        <w:ind w:left="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before="121" w:lineRule="auto"/>
        <w:ind w:left="2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Tela de nova postagem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before="121" w:lineRule="auto"/>
        <w:ind w:left="20" w:right="0" w:firstLine="0"/>
        <w:jc w:val="center"/>
        <w:rPr>
          <w:rFonts w:ascii="Arial" w:cs="Arial" w:eastAsia="Arial" w:hAnsi="Arial"/>
          <w:i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47625</wp:posOffset>
            </wp:positionV>
            <wp:extent cx="7105650" cy="3537604"/>
            <wp:effectExtent b="0" l="0" r="0" t="0"/>
            <wp:wrapSquare wrapText="bothSides" distB="0" distT="0" distL="0" distR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537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before="121" w:lineRule="auto"/>
        <w:ind w:left="2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Formulário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52387</wp:posOffset>
            </wp:positionH>
            <wp:positionV relativeFrom="paragraph">
              <wp:posOffset>314325</wp:posOffset>
            </wp:positionV>
            <wp:extent cx="7105650" cy="2569937"/>
            <wp:effectExtent b="0" l="0" r="0" t="0"/>
            <wp:wrapSquare wrapText="bothSides" distB="0" distT="0" distL="0" distR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569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9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before="121" w:lineRule="auto"/>
        <w:ind w:left="20" w:firstLine="0"/>
        <w:jc w:val="center"/>
        <w:rPr>
          <w:rFonts w:ascii="Arial" w:cs="Arial" w:eastAsia="Arial" w:hAnsi="Arial"/>
          <w:i w:val="1"/>
          <w:sz w:val="10"/>
          <w:szCs w:val="10"/>
        </w:rPr>
        <w:sectPr>
          <w:headerReference r:id="rId37" w:type="default"/>
          <w:type w:val="nextPage"/>
          <w:pgSz w:h="15840" w:w="12240" w:orient="portrait"/>
          <w:pgMar w:bottom="280" w:top="560" w:left="440" w:right="440" w:header="0" w:footer="0"/>
        </w:sect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Formulário de Cadastro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2486025</wp:posOffset>
            </wp:positionV>
            <wp:extent cx="7181850" cy="1927760"/>
            <wp:effectExtent b="0" l="0" r="0" t="0"/>
            <wp:wrapSquare wrapText="bothSides" distB="0" distT="0" distL="0" distR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927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2"/>
        <w:spacing w:before="1" w:line="240" w:lineRule="auto"/>
        <w:ind w:left="0" w:right="0" w:firstLine="0"/>
        <w:jc w:val="left"/>
        <w:rPr>
          <w:rFonts w:ascii="Arial" w:cs="Arial" w:eastAsia="Arial" w:hAnsi="Arial"/>
          <w:vertAlign w:val="baseline"/>
        </w:rPr>
      </w:pPr>
      <w:bookmarkStart w:colFirst="0" w:colLast="0" w:name="_her8jig4i0k8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Guia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1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2"/>
        <w:tabs>
          <w:tab w:val="left" w:leader="none" w:pos="9819"/>
        </w:tabs>
        <w:spacing w:before="104" w:lineRule="auto"/>
        <w:ind w:left="119" w:right="0" w:firstLine="0"/>
        <w:jc w:val="left"/>
        <w:rPr>
          <w:b w:val="1"/>
          <w:vertAlign w:val="baseline"/>
        </w:rPr>
      </w:pPr>
      <w:bookmarkStart w:colFirst="0" w:colLast="0" w:name="_qecdl6evys5z" w:id="20"/>
      <w:bookmarkEnd w:id="20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Paleta de cores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before="119" w:lineRule="auto"/>
        <w:ind w:left="0" w:right="0" w:firstLine="720"/>
        <w:jc w:val="center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1588</wp:posOffset>
            </wp:positionH>
            <wp:positionV relativeFrom="paragraph">
              <wp:posOffset>224468</wp:posOffset>
            </wp:positionV>
            <wp:extent cx="7213600" cy="2628900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0">
      <w:pPr>
        <w:spacing w:before="119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escolha da paleta de cores foi inspirada nas duas principais cores do IFRO, verde e</w:t>
      </w:r>
    </w:p>
    <w:p w:rsidR="00000000" w:rsidDel="00000000" w:rsidP="00000000" w:rsidRDefault="00000000" w:rsidRPr="00000000" w14:paraId="000002D1">
      <w:pPr>
        <w:spacing w:before="68" w:line="304" w:lineRule="auto"/>
        <w:ind w:left="119" w:right="47" w:firstLine="0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branco. Tendo isso em mente, foi criado uma combinação composta de tons de verde, branco e cinza. Focando em simplicidade e buscando gerar a sensação de familiaridade no usuário.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before="68" w:line="304" w:lineRule="auto"/>
        <w:ind w:left="119" w:right="47" w:firstLine="0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spacing w:before="0" w:line="240" w:lineRule="auto"/>
        <w:ind w:left="0" w:right="0" w:firstLine="0"/>
        <w:jc w:val="left"/>
        <w:rPr>
          <w:rFonts w:ascii="Arial" w:cs="Arial" w:eastAsia="Arial" w:hAnsi="Arial"/>
        </w:rPr>
      </w:pPr>
      <w:bookmarkStart w:colFirst="0" w:colLast="0" w:name="_ijedpi660h02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Tipografia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176" w:lineRule="auto"/>
        <w:ind w:left="0" w:right="0" w:firstLine="0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176" w:lineRule="auto"/>
        <w:ind w:left="119" w:right="0" w:firstLine="0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Fonte escolhida: Roboto </w:t>
      </w:r>
    </w:p>
    <w:p w:rsidR="00000000" w:rsidDel="00000000" w:rsidP="00000000" w:rsidRDefault="00000000" w:rsidRPr="00000000" w14:paraId="000002D8">
      <w:pPr>
        <w:spacing w:before="176" w:lineRule="auto"/>
        <w:ind w:left="119" w:right="0" w:firstLine="601"/>
        <w:jc w:val="left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fonte  Roboto, desenvolvida pela Google, é amplamente conhecida pelo seu uso como fonte padrão no sistema Android desde 2011. Também é uma escolha frequente para sites devido à sua presença no Google Fonts, tornando mais fácil para os desenvolvedores selecioná-la. Além disso, a Roboto é uma fonte moderna, legível e versátil, com uma ampla variedade de pesos e estilos, o que a torna adequada para diversos tipos de projetos, desde interface de aplicativos até design de logotipos. A sua geometria suave e limpa, sem serifas, também a torna uma escolha popular para projetos minimalistas e contemporâneos.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213600" cy="1320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type w:val="nextPage"/>
      <w:pgSz w:h="15840" w:w="12240" w:orient="portrait"/>
      <w:pgMar w:bottom="280" w:top="680" w:left="440" w:right="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Arial M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155575</wp:posOffset>
          </wp:positionH>
          <wp:positionV relativeFrom="page">
            <wp:posOffset>676275</wp:posOffset>
          </wp:positionV>
          <wp:extent cx="7458075" cy="1276350"/>
          <wp:effectExtent b="0" l="0" r="0" t="0"/>
          <wp:wrapNone/>
          <wp:docPr id="19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8075" cy="1276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30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17" w:hanging="360"/>
      </w:pPr>
      <w:rPr/>
    </w:lvl>
    <w:lvl w:ilvl="2">
      <w:start w:val="0"/>
      <w:numFmt w:val="bullet"/>
      <w:lvlText w:val="•"/>
      <w:lvlJc w:val="left"/>
      <w:pPr>
        <w:ind w:left="2094" w:hanging="360"/>
      </w:pPr>
      <w:rPr/>
    </w:lvl>
    <w:lvl w:ilvl="3">
      <w:start w:val="0"/>
      <w:numFmt w:val="bullet"/>
      <w:lvlText w:val="•"/>
      <w:lvlJc w:val="left"/>
      <w:pPr>
        <w:ind w:left="2771" w:hanging="360"/>
      </w:pPr>
      <w:rPr/>
    </w:lvl>
    <w:lvl w:ilvl="4">
      <w:start w:val="0"/>
      <w:numFmt w:val="bullet"/>
      <w:lvlText w:val="•"/>
      <w:lvlJc w:val="left"/>
      <w:pPr>
        <w:ind w:left="3448" w:hanging="360"/>
      </w:pPr>
      <w:rPr/>
    </w:lvl>
    <w:lvl w:ilvl="5">
      <w:start w:val="0"/>
      <w:numFmt w:val="bullet"/>
      <w:lvlText w:val="•"/>
      <w:lvlJc w:val="left"/>
      <w:pPr>
        <w:ind w:left="4125" w:hanging="360"/>
      </w:pPr>
      <w:rPr/>
    </w:lvl>
    <w:lvl w:ilvl="6">
      <w:start w:val="0"/>
      <w:numFmt w:val="bullet"/>
      <w:lvlText w:val="•"/>
      <w:lvlJc w:val="left"/>
      <w:pPr>
        <w:ind w:left="4802" w:hanging="360"/>
      </w:pPr>
      <w:rPr/>
    </w:lvl>
    <w:lvl w:ilvl="7">
      <w:start w:val="0"/>
      <w:numFmt w:val="bullet"/>
      <w:lvlText w:val="•"/>
      <w:lvlJc w:val="left"/>
      <w:pPr>
        <w:ind w:left="5479" w:hanging="360"/>
      </w:pPr>
      <w:rPr/>
    </w:lvl>
    <w:lvl w:ilvl="8">
      <w:start w:val="0"/>
      <w:numFmt w:val="bullet"/>
      <w:lvlText w:val="•"/>
      <w:lvlJc w:val="left"/>
      <w:pPr>
        <w:ind w:left="6156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1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399" w:hanging="360"/>
      </w:pPr>
      <w:rPr/>
    </w:lvl>
    <w:lvl w:ilvl="2">
      <w:start w:val="0"/>
      <w:numFmt w:val="bullet"/>
      <w:lvlText w:val="•"/>
      <w:lvlJc w:val="left"/>
      <w:pPr>
        <w:ind w:left="2078" w:hanging="360"/>
      </w:pPr>
      <w:rPr/>
    </w:lvl>
    <w:lvl w:ilvl="3">
      <w:start w:val="0"/>
      <w:numFmt w:val="bullet"/>
      <w:lvlText w:val="•"/>
      <w:lvlJc w:val="left"/>
      <w:pPr>
        <w:ind w:left="2757" w:hanging="360"/>
      </w:pPr>
      <w:rPr/>
    </w:lvl>
    <w:lvl w:ilvl="4">
      <w:start w:val="0"/>
      <w:numFmt w:val="bullet"/>
      <w:lvlText w:val="•"/>
      <w:lvlJc w:val="left"/>
      <w:pPr>
        <w:ind w:left="3436" w:hanging="360"/>
      </w:pPr>
      <w:rPr/>
    </w:lvl>
    <w:lvl w:ilvl="5">
      <w:start w:val="0"/>
      <w:numFmt w:val="bullet"/>
      <w:lvlText w:val="•"/>
      <w:lvlJc w:val="left"/>
      <w:pPr>
        <w:ind w:left="4115" w:hanging="360"/>
      </w:pPr>
      <w:rPr/>
    </w:lvl>
    <w:lvl w:ilvl="6">
      <w:start w:val="0"/>
      <w:numFmt w:val="bullet"/>
      <w:lvlText w:val="•"/>
      <w:lvlJc w:val="left"/>
      <w:pPr>
        <w:ind w:left="4794" w:hanging="360"/>
      </w:pPr>
      <w:rPr/>
    </w:lvl>
    <w:lvl w:ilvl="7">
      <w:start w:val="0"/>
      <w:numFmt w:val="bullet"/>
      <w:lvlText w:val="•"/>
      <w:lvlJc w:val="left"/>
      <w:pPr>
        <w:ind w:left="5473" w:hanging="360"/>
      </w:pPr>
      <w:rPr/>
    </w:lvl>
    <w:lvl w:ilvl="8">
      <w:start w:val="0"/>
      <w:numFmt w:val="bullet"/>
      <w:lvlText w:val="•"/>
      <w:lvlJc w:val="left"/>
      <w:pPr>
        <w:ind w:left="6152" w:hanging="360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2060" w:hanging="720"/>
      </w:pPr>
      <w:rPr>
        <w:rFonts w:ascii="Calibri" w:cs="Calibri" w:eastAsia="Calibri" w:hAnsi="Calibri"/>
        <w:b w:val="1"/>
        <w:i w:val="1"/>
        <w:sz w:val="31"/>
        <w:szCs w:val="31"/>
      </w:rPr>
    </w:lvl>
    <w:lvl w:ilvl="1">
      <w:start w:val="1"/>
      <w:numFmt w:val="decimal"/>
      <w:lvlText w:val="%1.%2."/>
      <w:lvlJc w:val="left"/>
      <w:pPr>
        <w:ind w:left="2765" w:hanging="720"/>
      </w:pPr>
      <w:rPr>
        <w:rFonts w:ascii="Calibri" w:cs="Calibri" w:eastAsia="Calibri" w:hAnsi="Calibri"/>
        <w:b w:val="1"/>
        <w:sz w:val="31"/>
        <w:szCs w:val="31"/>
      </w:rPr>
    </w:lvl>
    <w:lvl w:ilvl="2">
      <w:start w:val="0"/>
      <w:numFmt w:val="bullet"/>
      <w:lvlText w:val="●"/>
      <w:lvlJc w:val="left"/>
      <w:pPr>
        <w:ind w:left="3800" w:hanging="360"/>
      </w:pPr>
      <w:rPr>
        <w:rFonts w:ascii="Arial MT" w:cs="Arial MT" w:eastAsia="Arial MT" w:hAnsi="Arial MT"/>
        <w:sz w:val="24"/>
        <w:szCs w:val="24"/>
      </w:rPr>
    </w:lvl>
    <w:lvl w:ilvl="3">
      <w:start w:val="0"/>
      <w:numFmt w:val="bullet"/>
      <w:lvlText w:val="•"/>
      <w:lvlJc w:val="left"/>
      <w:pPr>
        <w:ind w:left="4787" w:hanging="360"/>
      </w:pPr>
      <w:rPr/>
    </w:lvl>
    <w:lvl w:ilvl="4">
      <w:start w:val="0"/>
      <w:numFmt w:val="bullet"/>
      <w:lvlText w:val="•"/>
      <w:lvlJc w:val="left"/>
      <w:pPr>
        <w:ind w:left="5775" w:hanging="360"/>
      </w:pPr>
      <w:rPr/>
    </w:lvl>
    <w:lvl w:ilvl="5">
      <w:start w:val="0"/>
      <w:numFmt w:val="bullet"/>
      <w:lvlText w:val="•"/>
      <w:lvlJc w:val="left"/>
      <w:pPr>
        <w:ind w:left="6762" w:hanging="360"/>
      </w:pPr>
      <w:rPr/>
    </w:lvl>
    <w:lvl w:ilvl="6">
      <w:start w:val="0"/>
      <w:numFmt w:val="bullet"/>
      <w:lvlText w:val="•"/>
      <w:lvlJc w:val="left"/>
      <w:pPr>
        <w:ind w:left="7750" w:hanging="360"/>
      </w:pPr>
      <w:rPr/>
    </w:lvl>
    <w:lvl w:ilvl="7">
      <w:start w:val="0"/>
      <w:numFmt w:val="bullet"/>
      <w:lvlText w:val="•"/>
      <w:lvlJc w:val="left"/>
      <w:pPr>
        <w:ind w:left="8737" w:hanging="360"/>
      </w:pPr>
      <w:rPr/>
    </w:lvl>
    <w:lvl w:ilvl="8">
      <w:start w:val="0"/>
      <w:numFmt w:val="bullet"/>
      <w:lvlText w:val="•"/>
      <w:lvlJc w:val="left"/>
      <w:pPr>
        <w:ind w:left="9725" w:hanging="36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7">
    <w:lvl w:ilvl="0">
      <w:start w:val="4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9">
    <w:lvl w:ilvl="0">
      <w:start w:val="6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3" w:hanging="360"/>
      </w:pPr>
      <w:rPr/>
    </w:lvl>
    <w:lvl w:ilvl="2">
      <w:start w:val="0"/>
      <w:numFmt w:val="bullet"/>
      <w:lvlText w:val="•"/>
      <w:lvlJc w:val="left"/>
      <w:pPr>
        <w:ind w:left="2126" w:hanging="360"/>
      </w:pPr>
      <w:rPr/>
    </w:lvl>
    <w:lvl w:ilvl="3">
      <w:start w:val="0"/>
      <w:numFmt w:val="bullet"/>
      <w:lvlText w:val="•"/>
      <w:lvlJc w:val="left"/>
      <w:pPr>
        <w:ind w:left="2829" w:hanging="360"/>
      </w:pPr>
      <w:rPr/>
    </w:lvl>
    <w:lvl w:ilvl="4">
      <w:start w:val="0"/>
      <w:numFmt w:val="bullet"/>
      <w:lvlText w:val="•"/>
      <w:lvlJc w:val="left"/>
      <w:pPr>
        <w:ind w:left="3532" w:hanging="360"/>
      </w:pPr>
      <w:rPr/>
    </w:lvl>
    <w:lvl w:ilvl="5">
      <w:start w:val="0"/>
      <w:numFmt w:val="bullet"/>
      <w:lvlText w:val="•"/>
      <w:lvlJc w:val="left"/>
      <w:pPr>
        <w:ind w:left="4235" w:hanging="360"/>
      </w:pPr>
      <w:rPr/>
    </w:lvl>
    <w:lvl w:ilvl="6">
      <w:start w:val="0"/>
      <w:numFmt w:val="bullet"/>
      <w:lvlText w:val="•"/>
      <w:lvlJc w:val="left"/>
      <w:pPr>
        <w:ind w:left="4938" w:hanging="360"/>
      </w:pPr>
      <w:rPr/>
    </w:lvl>
    <w:lvl w:ilvl="7">
      <w:start w:val="0"/>
      <w:numFmt w:val="bullet"/>
      <w:lvlText w:val="•"/>
      <w:lvlJc w:val="left"/>
      <w:pPr>
        <w:ind w:left="5641" w:hanging="360"/>
      </w:pPr>
      <w:rPr/>
    </w:lvl>
    <w:lvl w:ilvl="8">
      <w:start w:val="0"/>
      <w:numFmt w:val="bullet"/>
      <w:lvlText w:val="•"/>
      <w:lvlJc w:val="left"/>
      <w:pPr>
        <w:ind w:left="6344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376" w:hanging="236.99999999999997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097" w:hanging="237"/>
      </w:pPr>
      <w:rPr/>
    </w:lvl>
    <w:lvl w:ilvl="2">
      <w:start w:val="0"/>
      <w:numFmt w:val="bullet"/>
      <w:lvlText w:val="•"/>
      <w:lvlJc w:val="left"/>
      <w:pPr>
        <w:ind w:left="1814" w:hanging="236.99999999999977"/>
      </w:pPr>
      <w:rPr/>
    </w:lvl>
    <w:lvl w:ilvl="3">
      <w:start w:val="0"/>
      <w:numFmt w:val="bullet"/>
      <w:lvlText w:val="•"/>
      <w:lvlJc w:val="left"/>
      <w:pPr>
        <w:ind w:left="2531" w:hanging="237"/>
      </w:pPr>
      <w:rPr/>
    </w:lvl>
    <w:lvl w:ilvl="4">
      <w:start w:val="0"/>
      <w:numFmt w:val="bullet"/>
      <w:lvlText w:val="•"/>
      <w:lvlJc w:val="left"/>
      <w:pPr>
        <w:ind w:left="3248" w:hanging="237"/>
      </w:pPr>
      <w:rPr/>
    </w:lvl>
    <w:lvl w:ilvl="5">
      <w:start w:val="0"/>
      <w:numFmt w:val="bullet"/>
      <w:lvlText w:val="•"/>
      <w:lvlJc w:val="left"/>
      <w:pPr>
        <w:ind w:left="3965" w:hanging="237"/>
      </w:pPr>
      <w:rPr/>
    </w:lvl>
    <w:lvl w:ilvl="6">
      <w:start w:val="0"/>
      <w:numFmt w:val="bullet"/>
      <w:lvlText w:val="•"/>
      <w:lvlJc w:val="left"/>
      <w:pPr>
        <w:ind w:left="4682" w:hanging="237"/>
      </w:pPr>
      <w:rPr/>
    </w:lvl>
    <w:lvl w:ilvl="7">
      <w:start w:val="0"/>
      <w:numFmt w:val="bullet"/>
      <w:lvlText w:val="•"/>
      <w:lvlJc w:val="left"/>
      <w:pPr>
        <w:ind w:left="5399" w:hanging="237.0000000000009"/>
      </w:pPr>
      <w:rPr/>
    </w:lvl>
    <w:lvl w:ilvl="8">
      <w:start w:val="0"/>
      <w:numFmt w:val="bullet"/>
      <w:lvlText w:val="•"/>
      <w:lvlJc w:val="left"/>
      <w:pPr>
        <w:ind w:left="6116" w:hanging="237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925" w:hanging="720"/>
      </w:pPr>
      <w:rPr>
        <w:rFonts w:ascii="Calibri" w:cs="Calibri" w:eastAsia="Calibri" w:hAnsi="Calibri"/>
        <w:sz w:val="22"/>
        <w:szCs w:val="22"/>
      </w:rPr>
    </w:lvl>
    <w:lvl w:ilvl="1">
      <w:start w:val="3"/>
      <w:numFmt w:val="decimal"/>
      <w:lvlText w:val="%2."/>
      <w:lvlJc w:val="left"/>
      <w:pPr>
        <w:ind w:left="1491" w:hanging="187"/>
      </w:pPr>
      <w:rPr>
        <w:rFonts w:ascii="Calibri" w:cs="Calibri" w:eastAsia="Calibri" w:hAnsi="Calibri"/>
        <w:b w:val="1"/>
        <w:sz w:val="22"/>
        <w:szCs w:val="22"/>
      </w:rPr>
    </w:lvl>
    <w:lvl w:ilvl="2">
      <w:start w:val="0"/>
      <w:numFmt w:val="bullet"/>
      <w:lvlText w:val="•"/>
      <w:lvlJc w:val="left"/>
      <w:pPr>
        <w:ind w:left="3006" w:hanging="186.99999999999955"/>
      </w:pPr>
      <w:rPr/>
    </w:lvl>
    <w:lvl w:ilvl="3">
      <w:start w:val="0"/>
      <w:numFmt w:val="bullet"/>
      <w:lvlText w:val="•"/>
      <w:lvlJc w:val="left"/>
      <w:pPr>
        <w:ind w:left="4093" w:hanging="187"/>
      </w:pPr>
      <w:rPr/>
    </w:lvl>
    <w:lvl w:ilvl="4">
      <w:start w:val="0"/>
      <w:numFmt w:val="bullet"/>
      <w:lvlText w:val="•"/>
      <w:lvlJc w:val="left"/>
      <w:pPr>
        <w:ind w:left="5180" w:hanging="187"/>
      </w:pPr>
      <w:rPr/>
    </w:lvl>
    <w:lvl w:ilvl="5">
      <w:start w:val="0"/>
      <w:numFmt w:val="bullet"/>
      <w:lvlText w:val="•"/>
      <w:lvlJc w:val="left"/>
      <w:pPr>
        <w:ind w:left="6266" w:hanging="187"/>
      </w:pPr>
      <w:rPr/>
    </w:lvl>
    <w:lvl w:ilvl="6">
      <w:start w:val="0"/>
      <w:numFmt w:val="bullet"/>
      <w:lvlText w:val="•"/>
      <w:lvlJc w:val="left"/>
      <w:pPr>
        <w:ind w:left="7353" w:hanging="187.0000000000009"/>
      </w:pPr>
      <w:rPr/>
    </w:lvl>
    <w:lvl w:ilvl="7">
      <w:start w:val="0"/>
      <w:numFmt w:val="bullet"/>
      <w:lvlText w:val="•"/>
      <w:lvlJc w:val="left"/>
      <w:pPr>
        <w:ind w:left="8440" w:hanging="187"/>
      </w:pPr>
      <w:rPr/>
    </w:lvl>
    <w:lvl w:ilvl="8">
      <w:start w:val="0"/>
      <w:numFmt w:val="bullet"/>
      <w:lvlText w:val="•"/>
      <w:lvlJc w:val="left"/>
      <w:pPr>
        <w:ind w:left="9526" w:hanging="187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376" w:hanging="236.99999999999997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097" w:hanging="237"/>
      </w:pPr>
      <w:rPr/>
    </w:lvl>
    <w:lvl w:ilvl="2">
      <w:start w:val="0"/>
      <w:numFmt w:val="bullet"/>
      <w:lvlText w:val="•"/>
      <w:lvlJc w:val="left"/>
      <w:pPr>
        <w:ind w:left="1814" w:hanging="236.99999999999977"/>
      </w:pPr>
      <w:rPr/>
    </w:lvl>
    <w:lvl w:ilvl="3">
      <w:start w:val="0"/>
      <w:numFmt w:val="bullet"/>
      <w:lvlText w:val="•"/>
      <w:lvlJc w:val="left"/>
      <w:pPr>
        <w:ind w:left="2531" w:hanging="237"/>
      </w:pPr>
      <w:rPr/>
    </w:lvl>
    <w:lvl w:ilvl="4">
      <w:start w:val="0"/>
      <w:numFmt w:val="bullet"/>
      <w:lvlText w:val="•"/>
      <w:lvlJc w:val="left"/>
      <w:pPr>
        <w:ind w:left="3248" w:hanging="237"/>
      </w:pPr>
      <w:rPr/>
    </w:lvl>
    <w:lvl w:ilvl="5">
      <w:start w:val="0"/>
      <w:numFmt w:val="bullet"/>
      <w:lvlText w:val="•"/>
      <w:lvlJc w:val="left"/>
      <w:pPr>
        <w:ind w:left="3965" w:hanging="237"/>
      </w:pPr>
      <w:rPr/>
    </w:lvl>
    <w:lvl w:ilvl="6">
      <w:start w:val="0"/>
      <w:numFmt w:val="bullet"/>
      <w:lvlText w:val="•"/>
      <w:lvlJc w:val="left"/>
      <w:pPr>
        <w:ind w:left="4682" w:hanging="237"/>
      </w:pPr>
      <w:rPr/>
    </w:lvl>
    <w:lvl w:ilvl="7">
      <w:start w:val="0"/>
      <w:numFmt w:val="bullet"/>
      <w:lvlText w:val="•"/>
      <w:lvlJc w:val="left"/>
      <w:pPr>
        <w:ind w:left="5399" w:hanging="237.0000000000009"/>
      </w:pPr>
      <w:rPr/>
    </w:lvl>
    <w:lvl w:ilvl="8">
      <w:start w:val="0"/>
      <w:numFmt w:val="bullet"/>
      <w:lvlText w:val="•"/>
      <w:lvlJc w:val="left"/>
      <w:pPr>
        <w:ind w:left="6116" w:hanging="237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4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133" w:hanging="360"/>
      </w:pPr>
      <w:rPr/>
    </w:lvl>
    <w:lvl w:ilvl="2">
      <w:start w:val="0"/>
      <w:numFmt w:val="bullet"/>
      <w:lvlText w:val="•"/>
      <w:lvlJc w:val="left"/>
      <w:pPr>
        <w:ind w:left="1846" w:hanging="360"/>
      </w:pPr>
      <w:rPr/>
    </w:lvl>
    <w:lvl w:ilvl="3">
      <w:start w:val="0"/>
      <w:numFmt w:val="bullet"/>
      <w:lvlText w:val="•"/>
      <w:lvlJc w:val="left"/>
      <w:pPr>
        <w:ind w:left="2559" w:hanging="360"/>
      </w:pPr>
      <w:rPr/>
    </w:lvl>
    <w:lvl w:ilvl="4">
      <w:start w:val="0"/>
      <w:numFmt w:val="bullet"/>
      <w:lvlText w:val="•"/>
      <w:lvlJc w:val="left"/>
      <w:pPr>
        <w:ind w:left="3272" w:hanging="360"/>
      </w:pPr>
      <w:rPr/>
    </w:lvl>
    <w:lvl w:ilvl="5">
      <w:start w:val="0"/>
      <w:numFmt w:val="bullet"/>
      <w:lvlText w:val="•"/>
      <w:lvlJc w:val="left"/>
      <w:pPr>
        <w:ind w:left="3985" w:hanging="360"/>
      </w:pPr>
      <w:rPr/>
    </w:lvl>
    <w:lvl w:ilvl="6">
      <w:start w:val="0"/>
      <w:numFmt w:val="bullet"/>
      <w:lvlText w:val="•"/>
      <w:lvlJc w:val="left"/>
      <w:pPr>
        <w:ind w:left="4698" w:hanging="360"/>
      </w:pPr>
      <w:rPr/>
    </w:lvl>
    <w:lvl w:ilvl="7">
      <w:start w:val="0"/>
      <w:numFmt w:val="bullet"/>
      <w:lvlText w:val="•"/>
      <w:lvlJc w:val="left"/>
      <w:pPr>
        <w:ind w:left="5411" w:hanging="360"/>
      </w:pPr>
      <w:rPr/>
    </w:lvl>
    <w:lvl w:ilvl="8">
      <w:start w:val="0"/>
      <w:numFmt w:val="bullet"/>
      <w:lvlText w:val="•"/>
      <w:lvlJc w:val="left"/>
      <w:pPr>
        <w:ind w:left="6124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03" w:hanging="360"/>
      </w:pPr>
      <w:rPr/>
    </w:lvl>
    <w:lvl w:ilvl="2">
      <w:start w:val="0"/>
      <w:numFmt w:val="bullet"/>
      <w:lvlText w:val="•"/>
      <w:lvlJc w:val="left"/>
      <w:pPr>
        <w:ind w:left="2086" w:hanging="360"/>
      </w:pPr>
      <w:rPr/>
    </w:lvl>
    <w:lvl w:ilvl="3">
      <w:start w:val="0"/>
      <w:numFmt w:val="bullet"/>
      <w:lvlText w:val="•"/>
      <w:lvlJc w:val="left"/>
      <w:pPr>
        <w:ind w:left="2769" w:hanging="360"/>
      </w:pPr>
      <w:rPr/>
    </w:lvl>
    <w:lvl w:ilvl="4">
      <w:start w:val="0"/>
      <w:numFmt w:val="bullet"/>
      <w:lvlText w:val="•"/>
      <w:lvlJc w:val="left"/>
      <w:pPr>
        <w:ind w:left="3452" w:hanging="360"/>
      </w:pPr>
      <w:rPr/>
    </w:lvl>
    <w:lvl w:ilvl="5">
      <w:start w:val="0"/>
      <w:numFmt w:val="bullet"/>
      <w:lvlText w:val="•"/>
      <w:lvlJc w:val="left"/>
      <w:pPr>
        <w:ind w:left="4135" w:hanging="360"/>
      </w:pPr>
      <w:rPr/>
    </w:lvl>
    <w:lvl w:ilvl="6">
      <w:start w:val="0"/>
      <w:numFmt w:val="bullet"/>
      <w:lvlText w:val="•"/>
      <w:lvlJc w:val="left"/>
      <w:pPr>
        <w:ind w:left="4818" w:hanging="360"/>
      </w:pPr>
      <w:rPr/>
    </w:lvl>
    <w:lvl w:ilvl="7">
      <w:start w:val="0"/>
      <w:numFmt w:val="bullet"/>
      <w:lvlText w:val="•"/>
      <w:lvlJc w:val="left"/>
      <w:pPr>
        <w:ind w:left="5501" w:hanging="360"/>
      </w:pPr>
      <w:rPr/>
    </w:lvl>
    <w:lvl w:ilvl="8">
      <w:start w:val="0"/>
      <w:numFmt w:val="bullet"/>
      <w:lvlText w:val="•"/>
      <w:lvlJc w:val="left"/>
      <w:pPr>
        <w:ind w:left="6184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35" w:hanging="360"/>
      </w:pPr>
      <w:rPr>
        <w:rFonts w:ascii="Calibri" w:cs="Calibri" w:eastAsia="Calibri" w:hAnsi="Calibri"/>
        <w:sz w:val="24"/>
        <w:szCs w:val="24"/>
      </w:rPr>
    </w:lvl>
    <w:lvl w:ilvl="1">
      <w:start w:val="0"/>
      <w:numFmt w:val="bullet"/>
      <w:lvlText w:val="•"/>
      <w:lvlJc w:val="left"/>
      <w:pPr>
        <w:ind w:left="1421" w:hanging="360"/>
      </w:pPr>
      <w:rPr/>
    </w:lvl>
    <w:lvl w:ilvl="2">
      <w:start w:val="0"/>
      <w:numFmt w:val="bullet"/>
      <w:lvlText w:val="•"/>
      <w:lvlJc w:val="left"/>
      <w:pPr>
        <w:ind w:left="2102" w:hanging="360"/>
      </w:pPr>
      <w:rPr/>
    </w:lvl>
    <w:lvl w:ilvl="3">
      <w:start w:val="0"/>
      <w:numFmt w:val="bullet"/>
      <w:lvlText w:val="•"/>
      <w:lvlJc w:val="left"/>
      <w:pPr>
        <w:ind w:left="2783" w:hanging="360"/>
      </w:pPr>
      <w:rPr/>
    </w:lvl>
    <w:lvl w:ilvl="4">
      <w:start w:val="0"/>
      <w:numFmt w:val="bullet"/>
      <w:lvlText w:val="•"/>
      <w:lvlJc w:val="left"/>
      <w:pPr>
        <w:ind w:left="3464" w:hanging="360"/>
      </w:pPr>
      <w:rPr/>
    </w:lvl>
    <w:lvl w:ilvl="5">
      <w:start w:val="0"/>
      <w:numFmt w:val="bullet"/>
      <w:lvlText w:val="•"/>
      <w:lvlJc w:val="left"/>
      <w:pPr>
        <w:ind w:left="4145" w:hanging="360"/>
      </w:pPr>
      <w:rPr/>
    </w:lvl>
    <w:lvl w:ilvl="6">
      <w:start w:val="0"/>
      <w:numFmt w:val="bullet"/>
      <w:lvlText w:val="•"/>
      <w:lvlJc w:val="left"/>
      <w:pPr>
        <w:ind w:left="4826" w:hanging="360"/>
      </w:pPr>
      <w:rPr/>
    </w:lvl>
    <w:lvl w:ilvl="7">
      <w:start w:val="0"/>
      <w:numFmt w:val="bullet"/>
      <w:lvlText w:val="•"/>
      <w:lvlJc w:val="left"/>
      <w:pPr>
        <w:ind w:left="5507" w:hanging="360"/>
      </w:pPr>
      <w:rPr/>
    </w:lvl>
    <w:lvl w:ilvl="8">
      <w:start w:val="0"/>
      <w:numFmt w:val="bullet"/>
      <w:lvlText w:val="•"/>
      <w:lvlJc w:val="left"/>
      <w:pPr>
        <w:ind w:left="6188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PT"/>
      </w:rPr>
    </w:rPrDefault>
    <w:pPrDefault>
      <w:pPr>
        <w:widowControl w:val="0"/>
        <w:spacing w:before="173" w:line="276" w:lineRule="auto"/>
        <w:ind w:left="720" w:right="77.95275590551284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5" w:lineRule="auto"/>
      <w:ind w:left="110" w:firstLine="0"/>
    </w:pPr>
    <w:rPr>
      <w:i w:val="1"/>
    </w:rPr>
  </w:style>
  <w:style w:type="paragraph" w:styleId="Heading2">
    <w:name w:val="heading 2"/>
    <w:basedOn w:val="Normal"/>
    <w:next w:val="Normal"/>
    <w:pPr>
      <w:tabs>
        <w:tab w:val="left" w:leader="none" w:pos="1491"/>
      </w:tabs>
      <w:spacing w:before="52" w:lineRule="auto"/>
      <w:ind w:left="0" w:firstLine="0"/>
    </w:pPr>
    <w:rPr>
      <w:b w:val="1"/>
    </w:rPr>
  </w:style>
  <w:style w:type="paragraph" w:styleId="Heading3">
    <w:name w:val="heading 3"/>
    <w:basedOn w:val="Normal"/>
    <w:next w:val="Normal"/>
    <w:pPr>
      <w:spacing w:before="51" w:lineRule="auto"/>
      <w:ind w:left="2765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tabs>
        <w:tab w:val="left" w:leader="none" w:pos="2059"/>
        <w:tab w:val="left" w:leader="none" w:pos="2060"/>
      </w:tabs>
      <w:spacing w:before="37" w:lineRule="auto"/>
      <w:ind w:left="0" w:firstLine="0"/>
    </w:pPr>
    <w:rPr>
      <w:rFonts w:ascii="Arial" w:cs="Arial" w:eastAsia="Arial" w:hAnsi="Arial"/>
      <w:b w:val="1"/>
      <w:i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2.png"/><Relationship Id="rId41" Type="http://schemas.openxmlformats.org/officeDocument/2006/relationships/header" Target="header6.xml"/><Relationship Id="rId22" Type="http://schemas.openxmlformats.org/officeDocument/2006/relationships/image" Target="media/image1.jpg"/><Relationship Id="rId21" Type="http://schemas.openxmlformats.org/officeDocument/2006/relationships/image" Target="media/image22.png"/><Relationship Id="rId24" Type="http://schemas.openxmlformats.org/officeDocument/2006/relationships/image" Target="media/image8.pn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header" Target="header1.xml"/><Relationship Id="rId25" Type="http://schemas.openxmlformats.org/officeDocument/2006/relationships/image" Target="media/image13.png"/><Relationship Id="rId28" Type="http://schemas.openxmlformats.org/officeDocument/2006/relationships/image" Target="media/image31.png"/><Relationship Id="rId27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image" Target="media/image5.jpg"/><Relationship Id="rId7" Type="http://schemas.openxmlformats.org/officeDocument/2006/relationships/image" Target="media/image29.png"/><Relationship Id="rId8" Type="http://schemas.openxmlformats.org/officeDocument/2006/relationships/image" Target="media/image27.png"/><Relationship Id="rId31" Type="http://schemas.openxmlformats.org/officeDocument/2006/relationships/image" Target="media/image3.jpg"/><Relationship Id="rId30" Type="http://schemas.openxmlformats.org/officeDocument/2006/relationships/header" Target="header4.xml"/><Relationship Id="rId11" Type="http://schemas.openxmlformats.org/officeDocument/2006/relationships/image" Target="media/image26.png"/><Relationship Id="rId33" Type="http://schemas.openxmlformats.org/officeDocument/2006/relationships/header" Target="header3.xml"/><Relationship Id="rId10" Type="http://schemas.openxmlformats.org/officeDocument/2006/relationships/image" Target="media/image30.png"/><Relationship Id="rId32" Type="http://schemas.openxmlformats.org/officeDocument/2006/relationships/image" Target="media/image18.jpg"/><Relationship Id="rId13" Type="http://schemas.openxmlformats.org/officeDocument/2006/relationships/image" Target="media/image24.png"/><Relationship Id="rId35" Type="http://schemas.openxmlformats.org/officeDocument/2006/relationships/image" Target="media/image19.png"/><Relationship Id="rId12" Type="http://schemas.openxmlformats.org/officeDocument/2006/relationships/image" Target="media/image25.png"/><Relationship Id="rId34" Type="http://schemas.openxmlformats.org/officeDocument/2006/relationships/image" Target="media/image14.png"/><Relationship Id="rId15" Type="http://schemas.openxmlformats.org/officeDocument/2006/relationships/image" Target="media/image17.png"/><Relationship Id="rId37" Type="http://schemas.openxmlformats.org/officeDocument/2006/relationships/header" Target="header5.xml"/><Relationship Id="rId14" Type="http://schemas.openxmlformats.org/officeDocument/2006/relationships/image" Target="media/image11.png"/><Relationship Id="rId36" Type="http://schemas.openxmlformats.org/officeDocument/2006/relationships/image" Target="media/image10.png"/><Relationship Id="rId17" Type="http://schemas.openxmlformats.org/officeDocument/2006/relationships/image" Target="media/image7.png"/><Relationship Id="rId39" Type="http://schemas.openxmlformats.org/officeDocument/2006/relationships/image" Target="media/image16.png"/><Relationship Id="rId16" Type="http://schemas.openxmlformats.org/officeDocument/2006/relationships/image" Target="media/image6.png"/><Relationship Id="rId38" Type="http://schemas.openxmlformats.org/officeDocument/2006/relationships/image" Target="media/image23.png"/><Relationship Id="rId19" Type="http://schemas.openxmlformats.org/officeDocument/2006/relationships/image" Target="media/image12.png"/><Relationship Id="rId18" Type="http://schemas.openxmlformats.org/officeDocument/2006/relationships/image" Target="media/image2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