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"mcpServers"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"context7"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"npx"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"args"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"@upstash/context7-mcp"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"math-server"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"command"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"args"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"--directory"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ktds-llm"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"math_server.py"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]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