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object w:dxaOrig="7795" w:dyaOrig="6114">
          <v:rect xmlns:o="urn:schemas-microsoft-com:office:office" xmlns:v="urn:schemas-microsoft-com:vml" id="rectole0000000000" style="width:389.750000pt;height:305.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Ruby/Rails Developer Challenge</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Directions: Build a minimal API, using Rails and MongoDB, </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for our products (please see attached). </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The API should be RESTful, serve JSON as the output, and contain the following CRUD functions:</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CREATE</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 Creates a product</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READ</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 Shows ALL products</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 Shows ONE product that best matches a given length/width/height/weight query (For example, </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if I make an API request for a product with the following dimensions: 48”l X 14”w X 12”h (@ 42lbs) </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the API should send me back “Golf - Small”.)</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UPDATE</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 Updates a product</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DESTROY</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 Deletes a product</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Other Requirements:</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Use proper HTTP error codes</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Validate data</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Create a script to populate the DB with the products.json file</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Provide Minimal API Documentation (a sample request with its parameters will suffice)</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Helpful Hints:</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-With shipping packages, you can always go bigger, but you can’t go smaller </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(i.e. if an item is 5”x5”x5", you will need the 6”x5”x6" package, not the 4”x5”x5” package). </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This is also the case for weight. </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In terms of interpreting the data, </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think of dimensions and weight of a product as MAX dimensions and MAX weight.</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*Full Stack Bonus (optional): Build a view that consumes the API with JavaScript, </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and style it using Twitter Bootstrap</w:t>
      </w:r>
    </w:p>
    <w:p>
      <w:pPr>
        <w:spacing w:before="100" w:after="100" w:line="240"/>
        <w:ind w:right="0" w:left="0" w:firstLine="0"/>
        <w:jc w:val="left"/>
        <w:rPr>
          <w:rFonts w:ascii="Courier New" w:hAnsi="Courier New" w:cs="Courier New" w:eastAsia="Courier New"/>
          <w:i/>
          <w:color w:val="000000"/>
          <w:spacing w:val="0"/>
          <w:position w:val="0"/>
          <w:sz w:val="18"/>
          <w:shd w:fill="auto" w:val="clear"/>
        </w:rPr>
      </w:pPr>
      <w:hyperlink xmlns:r="http://schemas.openxmlformats.org/officeDocument/2006/relationships" r:id="docRId2">
        <w:r>
          <w:rPr>
            <w:rFonts w:ascii="Times New Roman" w:hAnsi="Times New Roman" w:cs="Times New Roman" w:eastAsia="Times New Roman"/>
            <w:b/>
            <w:color w:val="0000FF"/>
            <w:spacing w:val="0"/>
            <w:position w:val="0"/>
            <w:sz w:val="22"/>
            <w:u w:val="single"/>
            <w:shd w:fill="auto" w:val="clear"/>
          </w:rPr>
          <w:t xml:space="preserve">http://requiremind.com/riding-rails-4-along-with-mongoid-and-ruby-2-dot-0</w:t>
        </w:r>
      </w:hyperlink>
      <w:r>
        <w:rPr>
          <w:rFonts w:ascii="Times New Roman" w:hAnsi="Times New Roman" w:cs="Times New Roman" w:eastAsia="Times New Roman"/>
          <w:b/>
          <w:color w:val="auto"/>
          <w:spacing w:val="0"/>
          <w:position w:val="0"/>
          <w:sz w:val="22"/>
          <w:shd w:fill="auto" w:val="clear"/>
        </w:rPr>
        <w:br/>
      </w:r>
      <w:r>
        <w:rPr>
          <w:rFonts w:ascii="Courier New" w:hAnsi="Courier New" w:cs="Courier New" w:eastAsia="Courier New"/>
          <w:b/>
          <w:color w:val="000000"/>
          <w:spacing w:val="0"/>
          <w:position w:val="0"/>
          <w:sz w:val="22"/>
          <w:shd w:fill="auto" w:val="clear"/>
        </w:rPr>
        <w:t xml:space="preserve"># OpenSSL errors and Rails</w:t>
        <w:br/>
        <w:t xml:space="preserve">#Unicorn</w:t>
        <w:br/>
      </w:r>
      <w:hyperlink xmlns:r="http://schemas.openxmlformats.org/officeDocument/2006/relationships" r:id="docRId3">
        <w:r>
          <w:rPr>
            <w:rFonts w:ascii="Courier New" w:hAnsi="Courier New" w:cs="Courier New" w:eastAsia="Courier New"/>
            <w:b/>
            <w:color w:val="000000"/>
            <w:spacing w:val="0"/>
            <w:position w:val="0"/>
            <w:sz w:val="22"/>
            <w:u w:val="single"/>
            <w:shd w:fill="auto" w:val="clear"/>
          </w:rPr>
          <w:t xml:space="preserve">https://github.com/laserlemon/figaro</w:t>
        </w:r>
      </w:hyperlink>
      <w:r>
        <w:rPr>
          <w:rFonts w:ascii="Courier New" w:hAnsi="Courier New" w:cs="Courier New" w:eastAsia="Courier New"/>
          <w:b/>
          <w:color w:val="000000"/>
          <w:spacing w:val="0"/>
          <w:position w:val="0"/>
          <w:sz w:val="22"/>
          <w:shd w:fill="auto" w:val="clear"/>
        </w:rPr>
        <w:br/>
      </w:r>
      <w:hyperlink xmlns:r="http://schemas.openxmlformats.org/officeDocument/2006/relationships" r:id="docRId4">
        <w:r>
          <w:rPr>
            <w:rFonts w:ascii="Courier New" w:hAnsi="Courier New" w:cs="Courier New" w:eastAsia="Courier New"/>
            <w:b/>
            <w:color w:val="000000"/>
            <w:spacing w:val="0"/>
            <w:position w:val="0"/>
            <w:sz w:val="22"/>
            <w:u w:val="single"/>
            <w:shd w:fill="auto" w:val="clear"/>
          </w:rPr>
          <w:t xml:space="preserve">http://railsapps.github.io/rails-composer/</w:t>
        </w:r>
      </w:hyperlink>
      <w:r>
        <w:rPr>
          <w:rFonts w:ascii="Courier New" w:hAnsi="Courier New" w:cs="Courier New" w:eastAsia="Courier New"/>
          <w:b/>
          <w:color w:val="000000"/>
          <w:spacing w:val="0"/>
          <w:position w:val="0"/>
          <w:sz w:val="22"/>
          <w:shd w:fill="auto" w:val="clear"/>
        </w:rPr>
        <w:br/>
      </w:r>
      <w:hyperlink xmlns:r="http://schemas.openxmlformats.org/officeDocument/2006/relationships" r:id="docRId5">
        <w:r>
          <w:rPr>
            <w:rFonts w:ascii="Courier New" w:hAnsi="Courier New" w:cs="Courier New" w:eastAsia="Courier New"/>
            <w:b/>
            <w:color w:val="000000"/>
            <w:spacing w:val="0"/>
            <w:position w:val="0"/>
            <w:sz w:val="22"/>
            <w:u w:val="single"/>
            <w:shd w:fill="auto" w:val="clear"/>
          </w:rPr>
          <w:t xml:space="preserve">http://railsapps.github.io/rails-bootstrap/</w:t>
        </w:r>
      </w:hyperlink>
      <w:r>
        <w:rPr>
          <w:rFonts w:ascii="Courier New" w:hAnsi="Courier New" w:cs="Courier New" w:eastAsia="Courier New"/>
          <w:b/>
          <w:color w:val="000000"/>
          <w:spacing w:val="0"/>
          <w:position w:val="0"/>
          <w:sz w:val="22"/>
          <w:shd w:fill="auto" w:val="clear"/>
        </w:rPr>
        <w:br/>
      </w:r>
      <w:hyperlink xmlns:r="http://schemas.openxmlformats.org/officeDocument/2006/relationships" r:id="docRId6">
        <w:r>
          <w:rPr>
            <w:rFonts w:ascii="Courier New" w:hAnsi="Courier New" w:cs="Courier New" w:eastAsia="Courier New"/>
            <w:b/>
            <w:color w:val="000000"/>
            <w:spacing w:val="0"/>
            <w:position w:val="0"/>
            <w:sz w:val="22"/>
            <w:u w:val="single"/>
            <w:shd w:fill="auto" w:val="clear"/>
          </w:rPr>
          <w:t xml:space="preserve">https://github.com/mongoid/echo</w:t>
        </w:r>
      </w:hyperlink>
      <w:r>
        <w:rPr>
          <w:rFonts w:ascii="Courier New" w:hAnsi="Courier New" w:cs="Courier New" w:eastAsia="Courier New"/>
          <w:b/>
          <w:color w:val="000000"/>
          <w:spacing w:val="0"/>
          <w:position w:val="0"/>
          <w:sz w:val="22"/>
          <w:shd w:fill="auto" w:val="clear"/>
        </w:rPr>
        <w:br/>
      </w:r>
      <w:hyperlink xmlns:r="http://schemas.openxmlformats.org/officeDocument/2006/relationships" r:id="docRId7">
        <w:r>
          <w:rPr>
            <w:rFonts w:ascii="Courier New" w:hAnsi="Courier New" w:cs="Courier New" w:eastAsia="Courier New"/>
            <w:b/>
            <w:color w:val="000000"/>
            <w:spacing w:val="0"/>
            <w:position w:val="0"/>
            <w:sz w:val="22"/>
            <w:u w:val="single"/>
            <w:shd w:fill="auto" w:val="clear"/>
          </w:rPr>
          <w:t xml:space="preserve">https://github.com/RailsApps/rails3-mongoid-devise</w:t>
        </w:r>
      </w:hyperlink>
      <w:r>
        <w:rPr>
          <w:rFonts w:ascii="Courier New" w:hAnsi="Courier New" w:cs="Courier New" w:eastAsia="Courier New"/>
          <w:b/>
          <w:color w:val="000000"/>
          <w:spacing w:val="0"/>
          <w:position w:val="0"/>
          <w:sz w:val="22"/>
          <w:shd w:fill="auto" w:val="clear"/>
        </w:rPr>
        <w:br/>
      </w:r>
      <w:hyperlink xmlns:r="http://schemas.openxmlformats.org/officeDocument/2006/relationships" r:id="docRId8">
        <w:r>
          <w:rPr>
            <w:rFonts w:ascii="Courier New" w:hAnsi="Courier New" w:cs="Courier New" w:eastAsia="Courier New"/>
            <w:b/>
            <w:color w:val="0000FF"/>
            <w:spacing w:val="0"/>
            <w:position w:val="0"/>
            <w:sz w:val="22"/>
            <w:u w:val="single"/>
            <w:shd w:fill="auto" w:val="clear"/>
          </w:rPr>
          <w:t xml:space="preserve">http://railscasts.com/episodes/238-mongoid?view=asciicast</w:t>
        </w:r>
      </w:hyperlink>
      <w:r>
        <w:rPr>
          <w:rFonts w:ascii="Courier New" w:hAnsi="Courier New" w:cs="Courier New" w:eastAsia="Courier New"/>
          <w:b/>
          <w:color w:val="000000"/>
          <w:spacing w:val="0"/>
          <w:position w:val="0"/>
          <w:sz w:val="22"/>
          <w:shd w:fill="auto" w:val="clear"/>
        </w:rPr>
        <w:br/>
        <w:t xml:space="preserve">#rails generate rspec:install</w:t>
        <w:br/>
        <w:t xml:space="preserve">#rails g scaffold product name:string length:float width:float t</w:t>
        <w:br/>
      </w:r>
      <w:r>
        <w:rPr>
          <w:rFonts w:ascii="Courier New" w:hAnsi="Courier New" w:cs="Courier New" w:eastAsia="Courier New"/>
          <w:i/>
          <w:color w:val="000000"/>
          <w:spacing w:val="0"/>
          <w:position w:val="0"/>
          <w:sz w:val="18"/>
          <w:shd w:fill="auto" w:val="clear"/>
        </w:rPr>
        <w:br/>
        <w:t xml:space="preserve">#bundle exec rspec</w:t>
        <w:br/>
        <w:t xml:space="preserve">#bundle binstubs rspec-core</w:t>
        <w:br/>
        <w:t xml:space="preserve"># Prepare the database and add the default user to the database by running the commands:</w:t>
        <w:br/>
        <w:t xml:space="preserve"># $ rake db:seed</w:t>
        <w:br/>
        <w:t xml:space="preserve">#</w:t>
        <w:br/>
        <w:t xml:space="preserve"># $ rake db:test:prepare</w:t>
        <w:br/>
        <w:t xml:space="preserve"># Use  rake db:reseed  </w:t>
      </w:r>
      <w:r>
        <w:rPr>
          <w:rFonts w:ascii="Courier New" w:hAnsi="Courier New" w:cs="Courier New" w:eastAsia="Courier New"/>
          <w:b/>
          <w:i/>
          <w:color w:val="000000"/>
          <w:spacing w:val="0"/>
          <w:position w:val="0"/>
          <w:sz w:val="18"/>
          <w:shd w:fill="auto" w:val="clear"/>
        </w:rPr>
        <w:t xml:space="preserve">if </w:t>
      </w:r>
      <w:r>
        <w:rPr>
          <w:rFonts w:ascii="Courier New" w:hAnsi="Courier New" w:cs="Courier New" w:eastAsia="Courier New"/>
          <w:i/>
          <w:color w:val="000000"/>
          <w:spacing w:val="0"/>
          <w:position w:val="0"/>
          <w:sz w:val="18"/>
          <w:shd w:fill="auto" w:val="clear"/>
        </w:rPr>
        <w:t xml:space="preserve">you want to empty and reseed the database. Or you can use  rake db:drop  and  rake db:setup .</w:t>
        <w:br/>
        <w:t xml:space="preserve"># The equivalent task for Rails with ActiveRecord is  rake db:reset  which will be available in Mongoid 4.0.</w:t>
        <w:br/>
        <w:t xml:space="preserve"># rake spec</w:t>
        <w:br/>
        <w:t xml:space="preserve"># rake cucumber</w:t>
      </w:r>
    </w:p>
    <w:p>
      <w:pPr>
        <w:spacing w:before="100" w:after="100" w:line="240"/>
        <w:ind w:right="0" w:left="0" w:firstLine="0"/>
        <w:jc w:val="left"/>
        <w:rPr>
          <w:rFonts w:ascii="Times New Roman" w:hAnsi="Times New Roman" w:cs="Times New Roman" w:eastAsia="Times New Roman"/>
          <w:b/>
          <w:color w:val="auto"/>
          <w:spacing w:val="0"/>
          <w:position w:val="0"/>
          <w:sz w:val="24"/>
          <w:u w:val="single"/>
          <w:shd w:fill="auto" w:val="clear"/>
        </w:rPr>
      </w:pPr>
      <w:hyperlink xmlns:r="http://schemas.openxmlformats.org/officeDocument/2006/relationships" r:id="docRId9">
        <w:r>
          <w:rPr>
            <w:rFonts w:ascii="Times New Roman" w:hAnsi="Times New Roman" w:cs="Times New Roman" w:eastAsia="Times New Roman"/>
            <w:b/>
            <w:color w:val="0000FF"/>
            <w:spacing w:val="0"/>
            <w:position w:val="0"/>
            <w:sz w:val="24"/>
            <w:u w:val="single"/>
            <w:shd w:fill="auto" w:val="clear"/>
          </w:rPr>
          <w:t xml:space="preserve">http://docs.seattlerb.org/minitest/</w:t>
        </w:r>
      </w:hyperlink>
    </w:p>
    <w:p>
      <w:pPr>
        <w:spacing w:before="100" w:after="100" w:line="240"/>
        <w:ind w:right="0" w:left="0" w:firstLine="0"/>
        <w:jc w:val="left"/>
        <w:rPr>
          <w:rFonts w:ascii="Times New Roman" w:hAnsi="Times New Roman" w:cs="Times New Roman" w:eastAsia="Times New Roman"/>
          <w:b/>
          <w:color w:val="auto"/>
          <w:spacing w:val="0"/>
          <w:position w:val="0"/>
          <w:sz w:val="24"/>
          <w:u w:val="single"/>
          <w:shd w:fill="auto" w:val="clear"/>
        </w:rPr>
      </w:pPr>
      <w:hyperlink xmlns:r="http://schemas.openxmlformats.org/officeDocument/2006/relationships" r:id="docRId10">
        <w:r>
          <w:rPr>
            <w:rFonts w:ascii="Times New Roman" w:hAnsi="Times New Roman" w:cs="Times New Roman" w:eastAsia="Times New Roman"/>
            <w:b/>
            <w:color w:val="0000FF"/>
            <w:spacing w:val="0"/>
            <w:position w:val="0"/>
            <w:sz w:val="24"/>
            <w:u w:val="single"/>
            <w:shd w:fill="auto" w:val="clear"/>
          </w:rPr>
          <w:t xml:space="preserve">https://github.com/rspec/rspec-rails</w:t>
        </w:r>
      </w:hyperlink>
    </w:p>
    <w:p>
      <w:pPr>
        <w:spacing w:before="100" w:after="100" w:line="240"/>
        <w:ind w:right="0" w:left="0" w:firstLine="0"/>
        <w:jc w:val="left"/>
        <w:rPr>
          <w:rFonts w:ascii="Times New Roman" w:hAnsi="Times New Roman" w:cs="Times New Roman" w:eastAsia="Times New Roman"/>
          <w:b/>
          <w:color w:val="auto"/>
          <w:spacing w:val="0"/>
          <w:position w:val="0"/>
          <w:sz w:val="24"/>
          <w:u w:val="single"/>
          <w:shd w:fill="auto" w:val="clear"/>
        </w:rPr>
      </w:pPr>
      <w:hyperlink xmlns:r="http://schemas.openxmlformats.org/officeDocument/2006/relationships" r:id="docRId11">
        <w:r>
          <w:rPr>
            <w:rFonts w:ascii="Times New Roman" w:hAnsi="Times New Roman" w:cs="Times New Roman" w:eastAsia="Times New Roman"/>
            <w:b/>
            <w:color w:val="0000FF"/>
            <w:spacing w:val="0"/>
            <w:position w:val="0"/>
            <w:sz w:val="24"/>
            <w:u w:val="single"/>
            <w:shd w:fill="auto" w:val="clear"/>
          </w:rPr>
          <w:t xml:space="preserve">https://github.com/rspec/rspec-mocks</w:t>
        </w:r>
      </w:hyperlink>
    </w:p>
    <w:p>
      <w:pPr>
        <w:spacing w:before="100" w:after="10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gem install rspec       # for rspec-core, rspec-expectations, rspec-mocks</w:t>
      </w:r>
    </w:p>
    <w:p>
      <w:pPr>
        <w:spacing w:before="100" w:after="10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gem install rspec-mocks # for rspec-mocks only</w:t>
      </w:r>
    </w:p>
    <w:p>
      <w:pPr>
        <w:spacing w:before="100" w:after="10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u w:val="single"/>
          <w:shd w:fill="auto" w:val="clear"/>
        </w:rPr>
      </w:pPr>
      <w:hyperlink xmlns:r="http://schemas.openxmlformats.org/officeDocument/2006/relationships" r:id="docRId12">
        <w:r>
          <w:rPr>
            <w:rFonts w:ascii="Times New Roman" w:hAnsi="Times New Roman" w:cs="Times New Roman" w:eastAsia="Times New Roman"/>
            <w:b/>
            <w:color w:val="0000FF"/>
            <w:spacing w:val="0"/>
            <w:position w:val="0"/>
            <w:sz w:val="24"/>
            <w:u w:val="single"/>
            <w:shd w:fill="auto" w:val="clear"/>
          </w:rPr>
          <w:t xml:space="preserve">http://martinfowler.com/articles/mocksArentStubs.html</w:t>
        </w:r>
      </w:hyperlink>
    </w:p>
    <w:p>
      <w:pPr>
        <w:spacing w:before="100" w:after="10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Mocks Aren't Stubs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Test Double</w:t>
      </w:r>
      <w:r>
        <w:rPr>
          <w:rFonts w:ascii="Times New Roman" w:hAnsi="Times New Roman" w:cs="Times New Roman" w:eastAsia="Times New Roman"/>
          <w:color w:val="auto"/>
          <w:spacing w:val="0"/>
          <w:position w:val="0"/>
          <w:sz w:val="24"/>
          <w:shd w:fill="auto" w:val="clear"/>
        </w:rPr>
        <w:t xml:space="preserve"> as the generic term for any kind of pretend object used in place of a real object for testing purposes. The name comes from the notion of a Stunt Double in movies. (One of his aims was to avoid using any name that was already widely used.) Meszaros then defined four particular kinds of double: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Dummy</w:t>
      </w:r>
      <w:r>
        <w:rPr>
          <w:rFonts w:ascii="Times New Roman" w:hAnsi="Times New Roman" w:cs="Times New Roman" w:eastAsia="Times New Roman"/>
          <w:color w:val="auto"/>
          <w:spacing w:val="0"/>
          <w:position w:val="0"/>
          <w:sz w:val="24"/>
          <w:shd w:fill="auto" w:val="clear"/>
        </w:rPr>
        <w:t xml:space="preserve"> objects are passed around but never actually used. Usually they are just used to fill parameter lists.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Fake</w:t>
      </w:r>
      <w:r>
        <w:rPr>
          <w:rFonts w:ascii="Times New Roman" w:hAnsi="Times New Roman" w:cs="Times New Roman" w:eastAsia="Times New Roman"/>
          <w:color w:val="auto"/>
          <w:spacing w:val="0"/>
          <w:position w:val="0"/>
          <w:sz w:val="24"/>
          <w:shd w:fill="auto" w:val="clear"/>
        </w:rPr>
        <w:t xml:space="preserve"> objects actually have working implementations, but usually take some shortcut which makes them not suitable for production (an </w:t>
      </w:r>
      <w:hyperlink xmlns:r="http://schemas.openxmlformats.org/officeDocument/2006/relationships" r:id="docRId13">
        <w:r>
          <w:rPr>
            <w:rFonts w:ascii="Times New Roman" w:hAnsi="Times New Roman" w:cs="Times New Roman" w:eastAsia="Times New Roman"/>
            <w:color w:val="0000FF"/>
            <w:spacing w:val="0"/>
            <w:position w:val="0"/>
            <w:sz w:val="24"/>
            <w:u w:val="single"/>
            <w:shd w:fill="auto" w:val="clear"/>
          </w:rPr>
          <w:t xml:space="preserve">in memory database</w:t>
        </w:r>
      </w:hyperlink>
      <w:r>
        <w:rPr>
          <w:rFonts w:ascii="Times New Roman" w:hAnsi="Times New Roman" w:cs="Times New Roman" w:eastAsia="Times New Roman"/>
          <w:color w:val="auto"/>
          <w:spacing w:val="0"/>
          <w:position w:val="0"/>
          <w:sz w:val="24"/>
          <w:shd w:fill="auto" w:val="clear"/>
        </w:rPr>
        <w:t xml:space="preserve"> is a good example).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Stubs</w:t>
      </w:r>
      <w:r>
        <w:rPr>
          <w:rFonts w:ascii="Times New Roman" w:hAnsi="Times New Roman" w:cs="Times New Roman" w:eastAsia="Times New Roman"/>
          <w:color w:val="auto"/>
          <w:spacing w:val="0"/>
          <w:position w:val="0"/>
          <w:sz w:val="24"/>
          <w:shd w:fill="auto" w:val="clear"/>
        </w:rPr>
        <w:t xml:space="preserve"> provide canned answers to calls made during the test, usually not responding at all to anything outside what's programmed in for the test. Stubs may also record information about calls, such as an email gateway stub that remembers the messages it 'sent', or maybe only how many messages it 'sent'.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Mocks</w:t>
      </w:r>
      <w:r>
        <w:rPr>
          <w:rFonts w:ascii="Times New Roman" w:hAnsi="Times New Roman" w:cs="Times New Roman" w:eastAsia="Times New Roman"/>
          <w:color w:val="auto"/>
          <w:spacing w:val="0"/>
          <w:position w:val="0"/>
          <w:sz w:val="24"/>
          <w:shd w:fill="auto" w:val="clear"/>
        </w:rPr>
        <w:t xml:space="preserve"> are what we are talking about here: objects pre-programmed with expectations which form a specification of the calls they are expected to receive. </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public interface MailService {</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public void send (Message msg);</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public class MailServiceStub implements MailService {</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private List&lt;Message&gt; messages = new ArrayList&lt;Message&gt;();</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public void send (Message msg) {</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messages.add(msg);</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public int numberSent() {</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return messages.size();</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can then use state verification on the stub like this.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OrderStateTester... </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public void testOrderSendsMailIfUnfilled() {</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Order order = new Order(TALISKER, 51);</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MailServiceStub mailer = new MailServiceStub();</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order.setMailer(mailer);</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order.fill(warehouse);</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assertEquals(1, mailer.numberSent());</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Of course this is a very simple test - only that a message has been sent. We've not tested it was sent to the right person, or with the right contents, but it will do to illustrate the point.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mocks this test would look quite different.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OrderInteractionTester... </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public void testOrderSendsMailIfUnfilled() {</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Order order = new Order(TALISKER, 51);</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Mock warehouse = mock(Warehouse.class);</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Mock mailer = mock(MailService.class);</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order.setMailer((MailService) mailer.proxy());</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mailer.expects(once()).method("send");</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warehouse.expects(once()).method("hasInventory")</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.withAnyArguments()</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.will(returnValue(false));</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order.fill((Warehouse) warehouse.proxy());</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1366"/>
        <w:gridCol w:w="7993"/>
      </w:tblGrid>
      <w:tr>
        <w:trPr>
          <w:trHeight w:val="1" w:hRule="atLeast"/>
          <w:jc w:val="left"/>
        </w:trPr>
        <w:tc>
          <w:tcPr>
            <w:tcW w:w="1366" w:type="dxa"/>
            <w:tcBorders>
              <w:top w:val="single" w:color="836967" w:sz="0"/>
              <w:left w:val="single" w:color="836967" w:sz="0"/>
              <w:bottom w:val="single" w:color="836967" w:sz="0"/>
              <w:right w:val="single" w:color="836967" w:sz="0"/>
            </w:tcBorders>
            <w:shd w:color="auto" w:fill="auto" w:val="clear"/>
            <w:tcMar>
              <w:left w:w="10" w:type="dxa"/>
              <w:right w:w="10" w:type="dxa"/>
            </w:tcMar>
            <w:vAlign w:val="center"/>
          </w:tcPr>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up vote185down voteaccepted</w:t>
            </w:r>
          </w:p>
        </w:tc>
        <w:tc>
          <w:tcPr>
            <w:tcW w:w="7993" w:type="dxa"/>
            <w:tcBorders>
              <w:top w:val="single" w:color="836967" w:sz="0"/>
              <w:left w:val="single" w:color="836967" w:sz="0"/>
              <w:bottom w:val="single" w:color="836967" w:sz="0"/>
              <w:right w:val="single" w:color="836967" w:sz="0"/>
            </w:tcBorders>
            <w:shd w:color="auto" w:fill="auto" w:val="clear"/>
            <w:tcMar>
              <w:left w:w="10" w:type="dxa"/>
              <w:right w:w="10" w:type="dxa"/>
            </w:tcMar>
            <w:vAlign w:val="center"/>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believe the biggest distinction is that a stub you have already written with predetermined behavior. So you would have a class that implements the dependency (abstract class or interface most likely) you are faking for testing purposes and the methods would just be stubbed out with set responses. They wouldn't do anything fancy and you would have already written the stubbed code for it outside of your test.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mock is something that as part of your test you have to setup with your expectations. A mock is not setup in a predetermined way so you have code that does it in your test. Mocks in a way are determined at runtime since the code that sets the expectations has to run before they do anything.</w:t>
            </w:r>
          </w:p>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Tests written with mocks usually follow an initialize -&gt; set expectations -&gt; exercise -&gt; verify pattern to testing. While the pre-written stub would follow an initialize -&gt; exercise -&gt; verify. The purpose of both is to eliminate testing all the dependencies of a class or function so your tests are more focused and simpler in what they are trying to prove.</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martinfowler.com/bliki/InMemoryTestDatabase.html" Id="docRId13" Type="http://schemas.openxmlformats.org/officeDocument/2006/relationships/hyperlink" /><Relationship TargetMode="External" Target="https://github.com/laserlemon/figaro" Id="docRId3" Type="http://schemas.openxmlformats.org/officeDocument/2006/relationships/hyperlink" /><Relationship TargetMode="External" Target="https://github.com/RailsApps/rails3-mongoid-devise" Id="docRId7" Type="http://schemas.openxmlformats.org/officeDocument/2006/relationships/hyperlink" /><Relationship TargetMode="External" Target="https://github.com/rspec/rspec-rails" Id="docRId10" Type="http://schemas.openxmlformats.org/officeDocument/2006/relationships/hyperlink" /><Relationship Target="numbering.xml" Id="docRId14" Type="http://schemas.openxmlformats.org/officeDocument/2006/relationships/numbering" /><Relationship TargetMode="External" Target="http://requiremind.com/riding-rails-4-along-with-mongoid-and-ruby-2-dot-0" Id="docRId2" Type="http://schemas.openxmlformats.org/officeDocument/2006/relationships/hyperlink" /><Relationship TargetMode="External" Target="https://github.com/mongoid/echo" Id="docRId6" Type="http://schemas.openxmlformats.org/officeDocument/2006/relationships/hyperlink" /><Relationship Target="media/image0.wmf" Id="docRId1" Type="http://schemas.openxmlformats.org/officeDocument/2006/relationships/image" /><Relationship TargetMode="External" Target="https://github.com/rspec/rspec-mocks" Id="docRId11" Type="http://schemas.openxmlformats.org/officeDocument/2006/relationships/hyperlink" /><Relationship Target="styles.xml" Id="docRId15" Type="http://schemas.openxmlformats.org/officeDocument/2006/relationships/styles" /><Relationship TargetMode="External" Target="http://railsapps.github.io/rails-bootstrap/" Id="docRId5" Type="http://schemas.openxmlformats.org/officeDocument/2006/relationships/hyperlink" /><Relationship TargetMode="External" Target="http://docs.seattlerb.org/minitest/" Id="docRId9" Type="http://schemas.openxmlformats.org/officeDocument/2006/relationships/hyperlink" /><Relationship Target="embeddings/oleObject0.bin" Id="docRId0" Type="http://schemas.openxmlformats.org/officeDocument/2006/relationships/oleObject" /><Relationship TargetMode="External" Target="http://martinfowler.com/articles/mocksArentStubs.html" Id="docRId12" Type="http://schemas.openxmlformats.org/officeDocument/2006/relationships/hyperlink" /><Relationship TargetMode="External" Target="http://railsapps.github.io/rails-composer/" Id="docRId4" Type="http://schemas.openxmlformats.org/officeDocument/2006/relationships/hyperlink" /><Relationship TargetMode="External" Target="http://railscasts.com/episodes/238-mongoid?view=asciicast" Id="docRId8" Type="http://schemas.openxmlformats.org/officeDocument/2006/relationships/hyperlink" /></Relationships>
</file>