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dobe 고딕 Std B" w:cs="Adobe 고딕 Std B" w:eastAsia="Adobe 고딕 Std B" w:hAnsi="Adobe 고딕 Std B"/>
          <w:sz w:val="40"/>
          <w:szCs w:val="40"/>
        </w:rPr>
      </w:pPr>
      <w:r w:rsidDel="00000000" w:rsidR="00000000" w:rsidRPr="00000000">
        <w:rPr>
          <w:rFonts w:ascii="Adobe 고딕 Std B" w:cs="Adobe 고딕 Std B" w:eastAsia="Adobe 고딕 Std B" w:hAnsi="Adobe 고딕 Std B"/>
          <w:b w:val="1"/>
          <w:bCs w:val="1"/>
          <w:sz w:val="40"/>
          <w:szCs w:val="40"/>
          <w:rtl w:val="0"/>
        </w:rPr>
        <w:t xml:space="preserve">이 력 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HY견고딕" w:cs="HY견고딕" w:eastAsia="HY견고딕" w:hAnsi="HY견고딕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중앙선거관리위원장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본인은 「포항공과대학교 총학생회칙」 및 「선거시행세칙」 제33조 등의 관련 규정에 의거하여 총학생회장단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정후보/부후보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 로 등록하기 위해 본 이력서를 작성하여 제출합니다.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총학생회장단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정후보/부후보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지원자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  <w:sz w:val="22"/>
                <w:szCs w:val="22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799"/>
        <w:gridCol w:w="1697"/>
        <w:gridCol w:w="2801"/>
        <w:tblGridChange w:id="0">
          <w:tblGrid>
            <w:gridCol w:w="1699"/>
            <w:gridCol w:w="2799"/>
            <w:gridCol w:w="1697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지원자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 학과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POVIS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생년월일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>
          <w:rFonts w:ascii="Batangche" w:cs="Batangche" w:eastAsia="Batangche" w:hAnsi="Batangche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총학생회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내부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에서의 활동 경력이 있는 경우, 그 내역을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총학생회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외부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에서의 활동 경력이 있는 경우, 그 내역을 기입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rPr>
          <w:rFonts w:ascii="Batangche" w:cs="Batangche" w:eastAsia="Batangche" w:hAnsi="Batangche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43.0" w:type="dxa"/>
        <w:jc w:val="left"/>
        <w:tblInd w:w="-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4" w:val="single"/>
        </w:tblBorders>
        <w:tblLayout w:type="fixed"/>
        <w:tblLook w:val="0400"/>
      </w:tblPr>
      <w:tblGrid>
        <w:gridCol w:w="9043"/>
        <w:tblGridChange w:id="0">
          <w:tblGrid>
            <w:gridCol w:w="9043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지원동기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che"/>
  <w:font w:name="Gulim"/>
  <w:font w:name="Adobe 고딕 Std B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4070.0" w:type="dxa"/>
      <w:jc w:val="left"/>
      <w:tblInd w:w="58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077"/>
      <w:gridCol w:w="993"/>
      <w:tblGridChange w:id="0">
        <w:tblGrid>
          <w:gridCol w:w="3077"/>
          <w:gridCol w:w="993"/>
        </w:tblGrid>
      </w:tblGridChange>
    </w:tblGrid>
    <w:tr>
      <w:trPr>
        <w:cantSplit w:val="0"/>
        <w:trHeight w:val="69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지원자는 본 등록원 모든 면의 우측 빈 칸에 반드시 자필로 기명하십시오.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160" w:before="0" w:line="259" w:lineRule="auto"/>
            <w:ind w:left="0" w:right="0" w:firstLine="0"/>
            <w:jc w:val="center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서식에 관한 규칙 [별지 제18호의2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