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예비비사용신청서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tang" w:cs="Batang" w:eastAsia="Batang" w:hAnsi="Batang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76"/>
        <w:gridCol w:w="2820"/>
        <w:gridCol w:w="1134"/>
        <w:gridCol w:w="2835"/>
        <w:gridCol w:w="931"/>
        <w:tblGridChange w:id="0">
          <w:tblGrid>
            <w:gridCol w:w="1276"/>
            <w:gridCol w:w="2820"/>
            <w:gridCol w:w="1134"/>
            <w:gridCol w:w="2835"/>
            <w:gridCol w:w="931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Batang" w:cs="Batang" w:eastAsia="Batang" w:hAnsi="Batang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4"/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Batang" w:cs="Batang" w:eastAsia="Batang" w:hAnsi="Batang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sz w:val="24"/>
                <w:szCs w:val="24"/>
                <w:rtl w:val="0"/>
              </w:rPr>
              <w:t xml:space="preserve">총학생회장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8">
            <w:pPr>
              <w:spacing w:after="72" w:before="72" w:lineRule="auto"/>
              <w:rPr>
                <w:rFonts w:ascii="Batang" w:cs="Batang" w:eastAsia="Batang" w:hAnsi="Batang"/>
                <w:sz w:val="21"/>
                <w:szCs w:val="21"/>
              </w:rPr>
            </w:pPr>
            <w:r w:rsidDel="00000000" w:rsidR="00000000" w:rsidRPr="00000000">
              <w:rPr>
                <w:rFonts w:ascii="Batang" w:cs="Batang" w:eastAsia="Batang" w:hAnsi="Batang"/>
                <w:sz w:val="21"/>
                <w:szCs w:val="21"/>
                <w:rtl w:val="0"/>
              </w:rPr>
              <w:t xml:space="preserve">「포항공과대학교 총학생회칙」및「서식관리규칙」제32조 등의 관련 규정에 의거하여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spacing w:after="72" w:before="72" w:lineRule="auto"/>
              <w:jc w:val="center"/>
              <w:rPr>
                <w:rFonts w:ascii="Batang" w:cs="Batang" w:eastAsia="Batang" w:hAnsi="Batang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예비비 사용을 신청하는 기구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spacing w:after="72" w:before="72" w:lineRule="auto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sz w:val="22"/>
                <w:szCs w:val="22"/>
                <w:rtl w:val="0"/>
              </w:rPr>
              <w:t xml:space="preserve">의 예비비 사용을 다음과 같이 신청합니다.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2">
            <w:pPr>
              <w:spacing w:after="72" w:before="72" w:lineRule="auto"/>
              <w:ind w:right="600"/>
              <w:jc w:val="right"/>
              <w:rPr>
                <w:rFonts w:ascii="Batang" w:cs="Batang" w:eastAsia="Batang" w:hAnsi="Batang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72" w:before="72" w:lineRule="auto"/>
              <w:ind w:right="1200"/>
              <w:jc w:val="right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spacing w:after="72" w:before="72" w:lineRule="auto"/>
              <w:jc w:val="right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예비비 사용을 신청하는 기구의 집행 책임자 직위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72" w:before="72" w:lineRule="auto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spacing w:after="72" w:before="72" w:lineRule="auto"/>
              <w:jc w:val="right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예비비 사용을 신청하는 기구의 대표자 직위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72" w:before="72" w:lineRule="auto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spacing w:after="72" w:before="72" w:lineRule="auto"/>
              <w:jc w:val="right"/>
              <w:rPr>
                <w:rFonts w:ascii="Batang" w:cs="Batang" w:eastAsia="Batang" w:hAnsi="Batang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해당 예산의 집행 책임자와 집행 기구 대표자(기구장) 모두 기명하고 서명 또는 날인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Rule="auto"/>
        <w:rPr>
          <w:rFonts w:ascii="Batang" w:cs="Batang" w:eastAsia="Batang" w:hAnsi="Batang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gridCol w:w="7153"/>
        <w:tblGridChange w:id="0">
          <w:tblGrid>
            <w:gridCol w:w="1843"/>
            <w:gridCol w:w="7153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Batang" w:cs="Batang" w:eastAsia="Batang" w:hAnsi="Batang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문서번호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아래 지시사항에 맞추어 문서번호를 (YYYY-MM-기구명-NN) 형식으로 기입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문서번호는 “연도4자리(YYYY)-월2자리(MM)-기구명-일련번호(NN)”로 구성되며 일련번호는 월별로 새로 기입</w:t>
            </w:r>
          </w:p>
          <w:p w:rsidR="00000000" w:rsidDel="00000000" w:rsidP="00000000" w:rsidRDefault="00000000" w:rsidRPr="00000000" w14:paraId="0000002B">
            <w:pPr>
              <w:jc w:val="right"/>
              <w:rPr>
                <w:rFonts w:ascii="Batang" w:cs="Batang" w:eastAsia="Batang" w:hAnsi="Batang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일련번호를 포함한 문서번호의 기입에 하자가 있을 경우 그 책임은 해당 기구에 있으며, 예산 집행 신청이 반려될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rPr>
          <w:rFonts w:ascii="Batang" w:cs="Batang" w:eastAsia="Batang" w:hAnsi="Batang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5"/>
        <w:gridCol w:w="662"/>
        <w:gridCol w:w="2254"/>
        <w:gridCol w:w="777"/>
        <w:gridCol w:w="806"/>
        <w:gridCol w:w="1887"/>
        <w:gridCol w:w="767"/>
        <w:gridCol w:w="18"/>
        <w:tblGridChange w:id="0">
          <w:tblGrid>
            <w:gridCol w:w="1855"/>
            <w:gridCol w:w="662"/>
            <w:gridCol w:w="2254"/>
            <w:gridCol w:w="777"/>
            <w:gridCol w:w="806"/>
            <w:gridCol w:w="1887"/>
            <w:gridCol w:w="767"/>
            <w:gridCol w:w="18"/>
          </w:tblGrid>
        </w:tblGridChange>
      </w:tblGrid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사업명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rtl w:val="0"/>
              </w:rPr>
              <w:t xml:space="preserve">재원(장)-예산 분류(관)-사업명(항)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예산 편성 시기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rtl w:val="0"/>
              </w:rPr>
              <w:t xml:space="preserve">회계연도상의 분기 기입 (예: 1분기)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예산 편성 금액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₩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u w:val="single"/>
                <w:rtl w:val="0"/>
              </w:rPr>
              <w:t xml:space="preserve">숫자로 금액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(일금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Batang" w:cs="Batang" w:eastAsia="Batang" w:hAnsi="Batang"/>
                <w:u w:val="single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u w:val="single"/>
                <w:rtl w:val="0"/>
              </w:rPr>
              <w:t xml:space="preserve">한글로 금액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원)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사업명은 전체학생대의원회의에서 인준된 예산안의 예산 구분에 따라 예산의 장·관·항을 기입</w:t>
            </w:r>
          </w:p>
          <w:p w:rsidR="00000000" w:rsidDel="00000000" w:rsidP="00000000" w:rsidRDefault="00000000" w:rsidRPr="00000000" w14:paraId="00000045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장·관·항에서 내용상 오해의 여지가 없을 경우 띄어쓰기는 무시할 수 있음</w:t>
            </w:r>
          </w:p>
          <w:p w:rsidR="00000000" w:rsidDel="00000000" w:rsidP="00000000" w:rsidRDefault="00000000" w:rsidRPr="00000000" w14:paraId="00000046">
            <w:pPr>
              <w:jc w:val="right"/>
              <w:rPr>
                <w:rFonts w:ascii="Batang" w:cs="Batang" w:eastAsia="Batang" w:hAnsi="Batang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예산 편성 금액 및 시기는 전체학생대의원회의에서 인준된 예산안을 기준으로 기입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Rule="auto"/>
        <w:rPr>
          <w:rFonts w:ascii="Batang" w:cs="Batang" w:eastAsia="Batang" w:hAnsi="Batang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7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1"/>
        <w:gridCol w:w="664"/>
        <w:gridCol w:w="2262"/>
        <w:gridCol w:w="780"/>
        <w:gridCol w:w="809"/>
        <w:gridCol w:w="1893"/>
        <w:gridCol w:w="788"/>
        <w:tblGridChange w:id="0">
          <w:tblGrid>
            <w:gridCol w:w="1861"/>
            <w:gridCol w:w="664"/>
            <w:gridCol w:w="2262"/>
            <w:gridCol w:w="780"/>
            <w:gridCol w:w="809"/>
            <w:gridCol w:w="1893"/>
            <w:gridCol w:w="788"/>
          </w:tblGrid>
        </w:tblGridChange>
      </w:tblGrid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사용 신청 금액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₩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u w:val="single"/>
                <w:rtl w:val="0"/>
              </w:rPr>
              <w:t xml:space="preserve">숫자로 금액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(일금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Batang" w:cs="Batang" w:eastAsia="Batang" w:hAnsi="Batang"/>
                <w:u w:val="single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u w:val="single"/>
                <w:rtl w:val="0"/>
              </w:rPr>
              <w:t xml:space="preserve">한글로 금액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원)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사용이유 및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추산근거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사용이유 및 추산근거 미기입시 신청이 반려될 수 있음</w:t>
            </w:r>
          </w:p>
          <w:p w:rsidR="00000000" w:rsidDel="00000000" w:rsidP="00000000" w:rsidRDefault="00000000" w:rsidRPr="00000000" w14:paraId="0000005E">
            <w:pPr>
              <w:jc w:val="right"/>
              <w:rPr>
                <w:rFonts w:ascii="Batang" w:cs="Batang" w:eastAsia="Batang" w:hAnsi="Batang"/>
                <w:b w:val="1"/>
                <w:bCs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color w:val="ff0000"/>
                <w:sz w:val="14"/>
                <w:szCs w:val="14"/>
                <w:u w:val="single"/>
                <w:rtl w:val="0"/>
              </w:rPr>
              <w:t xml:space="preserve">* 「감사및징계에관한세칙」 제7조에 의거, 본회의 의결기구의 구성원은 각 기구의 회계장부에 대한 상시 감사를 실시할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Rule="auto"/>
        <w:rPr>
          <w:rFonts w:ascii="Batang" w:cs="Batang" w:eastAsia="Batang" w:hAnsi="Batang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7310"/>
        <w:tblGridChange w:id="0">
          <w:tblGrid>
            <w:gridCol w:w="1686"/>
            <w:gridCol w:w="7310"/>
          </w:tblGrid>
        </w:tblGridChange>
      </w:tblGrid>
      <w:tr>
        <w:trPr>
          <w:cantSplit w:val="0"/>
          <w:trHeight w:val="118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총학생회장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Batang" w:cs="Batang" w:eastAsia="Batang" w:hAnsi="Batang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확인 및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before="240" w:line="360" w:lineRule="auto"/>
              <w:jc w:val="center"/>
              <w:rPr>
                <w:rFonts w:ascii="Batang" w:cs="Batang" w:eastAsia="Batang" w:hAnsi="Batang"/>
                <w:sz w:val="18"/>
                <w:szCs w:val="18"/>
              </w:rPr>
            </w:pPr>
            <w:r w:rsidDel="00000000" w:rsidR="00000000" w:rsidRPr="00000000">
              <w:rPr>
                <w:rFonts w:ascii="Batang" w:cs="Batang" w:eastAsia="Batang" w:hAnsi="Batang"/>
                <w:sz w:val="18"/>
                <w:szCs w:val="18"/>
                <w:rtl w:val="0"/>
              </w:rPr>
              <w:t xml:space="preserve">상기의 예산 집행 신청 내용에 문제가 없음을 확인하여 이를 승인합니다.</w:t>
            </w:r>
          </w:p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Batang" w:cs="Batang" w:eastAsia="Batang" w:hAnsi="Batang"/>
                <w:sz w:val="18"/>
                <w:szCs w:val="18"/>
              </w:rPr>
            </w:pPr>
            <w:r w:rsidDel="00000000" w:rsidR="00000000" w:rsidRPr="00000000">
              <w:rPr>
                <w:rFonts w:ascii="Batang" w:cs="Batang" w:eastAsia="Batang" w:hAnsi="Batang"/>
                <w:sz w:val="18"/>
                <w:szCs w:val="18"/>
                <w:rtl w:val="0"/>
              </w:rPr>
              <w:t xml:space="preserve">년     월     일      총학생회장                  (인)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jc w:val="right"/>
              <w:rPr>
                <w:rFonts w:ascii="Batang" w:cs="Batang" w:eastAsia="Batang" w:hAnsi="Batang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총학생회장은 의결기구에서 확정한 예산안을 바탕으로 예산 집행을 승인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Rule="auto"/>
        <w:rPr>
          <w:rFonts w:ascii="Batang" w:cs="Batang" w:eastAsia="Batang" w:hAnsi="Batang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"/>
  <w:font w:name="Batangche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제24호의2 서식] &lt;개정 2019.12.01&gt;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