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Bylaws on Membership</w:t>
      </w:r>
    </w:p>
    <w:p w:rsidR="00000000" w:rsidDel="00000000" w:rsidP="00000000" w:rsidRDefault="00000000" w:rsidRPr="00000000" w14:paraId="00000002">
      <w:pPr>
        <w:jc w:val="right"/>
        <w:rPr>
          <w:sz w:val="20"/>
          <w:szCs w:val="20"/>
        </w:rPr>
      </w:pPr>
      <w:r w:rsidDel="00000000" w:rsidR="00000000" w:rsidRPr="00000000">
        <w:rPr>
          <w:sz w:val="18"/>
          <w:szCs w:val="18"/>
          <w:rtl w:val="0"/>
        </w:rPr>
        <w:t xml:space="preserve">Enacted: December 22, 2025</w:t>
      </w:r>
      <w:r w:rsidDel="00000000" w:rsidR="00000000" w:rsidRPr="00000000">
        <w:rPr>
          <w:sz w:val="20"/>
          <w:szCs w:val="20"/>
          <w:rtl w:val="0"/>
        </w:rPr>
        <w:br w:type="textWrapping"/>
      </w:r>
      <w:r w:rsidDel="00000000" w:rsidR="00000000" w:rsidRPr="00000000">
        <w:rPr>
          <w:b w:val="1"/>
          <w:bCs w:val="1"/>
          <w:sz w:val="20"/>
          <w:szCs w:val="20"/>
          <w:rtl w:val="0"/>
        </w:rPr>
        <w:t xml:space="preserve">[Bylaws of the POSTECH Student Association No. 1]</w:t>
      </w:r>
      <w:r w:rsidDel="00000000" w:rsidR="00000000" w:rsidRPr="00000000">
        <w:rPr>
          <w:rtl w:val="0"/>
        </w:rPr>
      </w:r>
    </w:p>
    <w:p w:rsidR="00000000" w:rsidDel="00000000" w:rsidP="00000000" w:rsidRDefault="00000000" w:rsidRPr="00000000" w14:paraId="00000003">
      <w:pPr>
        <w:jc w:val="right"/>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sdt>
        <w:sdtPr>
          <w:id w:val="-1783316466"/>
          <w:tag w:val="goog_rdk_0"/>
        </w:sdtPr>
        <w:sdtContent>
          <w:r w:rsidDel="00000000" w:rsidR="00000000" w:rsidRPr="00000000">
            <w:rPr>
              <w:rFonts w:ascii="Gungsuh" w:cs="Gungsuh" w:eastAsia="Gungsuh" w:hAnsi="Gungsuh"/>
              <w:b w:val="1"/>
              <w:bCs w:val="1"/>
              <w:sz w:val="20"/>
              <w:szCs w:val="20"/>
              <w:rtl w:val="0"/>
            </w:rPr>
            <w:t xml:space="preserve">Article 1 【Purpose】</w:t>
          </w:r>
        </w:sdtContent>
      </w:sdt>
      <w:r w:rsidDel="00000000" w:rsidR="00000000" w:rsidRPr="00000000">
        <w:rPr>
          <w:sz w:val="20"/>
          <w:szCs w:val="20"/>
          <w:rtl w:val="0"/>
        </w:rPr>
        <w:t xml:space="preserve">The purpose of these Bylaws is to define and classify the members of the POSTECH Student Association, thereby enabling them to exercise their rights and fulfill their duties as members of the Association.</w:t>
      </w:r>
      <w:r w:rsidDel="00000000" w:rsidR="00000000" w:rsidRPr="00000000">
        <w:rPr>
          <w:rtl w:val="0"/>
        </w:rPr>
      </w:r>
    </w:p>
    <w:p w:rsidR="00000000" w:rsidDel="00000000" w:rsidP="00000000" w:rsidRDefault="00000000" w:rsidRPr="00000000" w14:paraId="00000005">
      <w:pPr>
        <w:spacing w:after="0" w:lineRule="auto"/>
        <w:rPr>
          <w:b w:val="1"/>
          <w:bCs w:val="1"/>
          <w:sz w:val="20"/>
          <w:szCs w:val="20"/>
        </w:rPr>
      </w:pPr>
      <w:sdt>
        <w:sdtPr>
          <w:id w:val="1555622271"/>
          <w:tag w:val="goog_rdk_1"/>
        </w:sdtPr>
        <w:sdtContent>
          <w:r w:rsidDel="00000000" w:rsidR="00000000" w:rsidRPr="00000000">
            <w:rPr>
              <w:rFonts w:ascii="Gungsuh" w:cs="Gungsuh" w:eastAsia="Gungsuh" w:hAnsi="Gungsuh"/>
              <w:b w:val="1"/>
              <w:bCs w:val="1"/>
              <w:sz w:val="20"/>
              <w:szCs w:val="20"/>
              <w:rtl w:val="0"/>
            </w:rPr>
            <w:t xml:space="preserve">Article 2 【Definition of Full Members】</w:t>
          </w:r>
        </w:sdtContent>
      </w:sdt>
      <w:sdt>
        <w:sdtPr>
          <w:id w:val="1112829350"/>
          <w:tag w:val="goog_rdk_2"/>
        </w:sdtPr>
        <w:sdtContent>
          <w:r w:rsidDel="00000000" w:rsidR="00000000" w:rsidRPr="00000000">
            <w:rPr>
              <w:rFonts w:ascii="Gungsuh" w:cs="Gungsuh" w:eastAsia="Gungsuh" w:hAnsi="Gungsuh"/>
              <w:sz w:val="20"/>
              <w:szCs w:val="20"/>
              <w:rtl w:val="0"/>
            </w:rPr>
            <w:t xml:space="preserve">① Undergraduate students currently enrolled at POSTECH shall be recognized as full members of the Association during the following periods:</w:t>
          </w:r>
        </w:sdtContent>
      </w:sdt>
      <w:r w:rsidDel="00000000" w:rsidR="00000000" w:rsidRPr="00000000">
        <w:rPr>
          <w:rtl w:val="0"/>
        </w:rPr>
      </w:r>
    </w:p>
    <w:p w:rsidR="00000000" w:rsidDel="00000000" w:rsidP="00000000" w:rsidRDefault="00000000" w:rsidRPr="00000000" w14:paraId="00000006">
      <w:pPr>
        <w:numPr>
          <w:ilvl w:val="1"/>
          <w:numId w:val="1"/>
        </w:numPr>
        <w:spacing w:after="0" w:lineRule="auto"/>
        <w:ind w:left="360" w:hanging="360"/>
        <w:rPr>
          <w:sz w:val="20"/>
          <w:szCs w:val="20"/>
        </w:rPr>
      </w:pPr>
      <w:r w:rsidDel="00000000" w:rsidR="00000000" w:rsidRPr="00000000">
        <w:rPr>
          <w:sz w:val="20"/>
          <w:szCs w:val="20"/>
          <w:rtl w:val="0"/>
        </w:rPr>
        <w:t xml:space="preserve">Students registered for the first semester: from the first day of the first semester to the day before the beginning of the second semester.</w:t>
      </w:r>
    </w:p>
    <w:p w:rsidR="00000000" w:rsidDel="00000000" w:rsidP="00000000" w:rsidRDefault="00000000" w:rsidRPr="00000000" w14:paraId="00000007">
      <w:pPr>
        <w:numPr>
          <w:ilvl w:val="1"/>
          <w:numId w:val="1"/>
        </w:numPr>
        <w:spacing w:after="0" w:lineRule="auto"/>
        <w:ind w:left="360" w:hanging="360"/>
        <w:rPr>
          <w:sz w:val="20"/>
          <w:szCs w:val="20"/>
        </w:rPr>
      </w:pPr>
      <w:r w:rsidDel="00000000" w:rsidR="00000000" w:rsidRPr="00000000">
        <w:rPr>
          <w:sz w:val="20"/>
          <w:szCs w:val="20"/>
          <w:rtl w:val="0"/>
        </w:rPr>
        <w:t xml:space="preserve">Students registered for the second semester: from the first day of the second semester to the day before the beginning of the first semester of the following year.</w:t>
      </w:r>
    </w:p>
    <w:p w:rsidR="00000000" w:rsidDel="00000000" w:rsidP="00000000" w:rsidRDefault="00000000" w:rsidRPr="00000000" w14:paraId="00000008">
      <w:pPr>
        <w:rPr>
          <w:sz w:val="20"/>
          <w:szCs w:val="20"/>
        </w:rPr>
      </w:pPr>
      <w:sdt>
        <w:sdtPr>
          <w:id w:val="-1745924506"/>
          <w:tag w:val="goog_rdk_3"/>
        </w:sdtPr>
        <w:sdtContent>
          <w:r w:rsidDel="00000000" w:rsidR="00000000" w:rsidRPr="00000000">
            <w:rPr>
              <w:rFonts w:ascii="Gungsuh" w:cs="Gungsuh" w:eastAsia="Gungsuh" w:hAnsi="Gungsuh"/>
              <w:sz w:val="20"/>
              <w:szCs w:val="20"/>
              <w:rtl w:val="0"/>
            </w:rPr>
            <w:t xml:space="preserve">② Notwithstanding Paragraph 1 of Article 3, associate members who have paid the Student Association Fee within the period specified in Article 7 of the </w:t>
          </w:r>
        </w:sdtContent>
      </w:sdt>
      <w:r w:rsidDel="00000000" w:rsidR="00000000" w:rsidRPr="00000000">
        <w:rPr>
          <w:i w:val="1"/>
          <w:iCs w:val="1"/>
          <w:sz w:val="20"/>
          <w:szCs w:val="20"/>
          <w:rtl w:val="0"/>
        </w:rPr>
        <w:t xml:space="preserve">Bylaws on Financial Management</w:t>
      </w:r>
      <w:r w:rsidDel="00000000" w:rsidR="00000000" w:rsidRPr="00000000">
        <w:rPr>
          <w:sz w:val="20"/>
          <w:szCs w:val="20"/>
          <w:rtl w:val="0"/>
        </w:rPr>
        <w:t xml:space="preserve"> shall be deemed full members. Other matters concerning full membership registration shall be determined by the Central Steering Committee.</w:t>
      </w:r>
    </w:p>
    <w:p w:rsidR="00000000" w:rsidDel="00000000" w:rsidP="00000000" w:rsidRDefault="00000000" w:rsidRPr="00000000" w14:paraId="00000009">
      <w:pPr>
        <w:spacing w:after="0" w:lineRule="auto"/>
        <w:rPr>
          <w:b w:val="1"/>
          <w:bCs w:val="1"/>
          <w:sz w:val="20"/>
          <w:szCs w:val="20"/>
        </w:rPr>
      </w:pPr>
      <w:sdt>
        <w:sdtPr>
          <w:id w:val="2044695222"/>
          <w:tag w:val="goog_rdk_4"/>
        </w:sdtPr>
        <w:sdtContent>
          <w:r w:rsidDel="00000000" w:rsidR="00000000" w:rsidRPr="00000000">
            <w:rPr>
              <w:rFonts w:ascii="Gungsuh" w:cs="Gungsuh" w:eastAsia="Gungsuh" w:hAnsi="Gungsuh"/>
              <w:b w:val="1"/>
              <w:bCs w:val="1"/>
              <w:sz w:val="20"/>
              <w:szCs w:val="20"/>
              <w:rtl w:val="0"/>
            </w:rPr>
            <w:t xml:space="preserve">Article 3【Definition of Associate Members】</w:t>
          </w:r>
        </w:sdtContent>
      </w:sdt>
      <w:sdt>
        <w:sdtPr>
          <w:id w:val="631371926"/>
          <w:tag w:val="goog_rdk_5"/>
        </w:sdtPr>
        <w:sdtContent>
          <w:r w:rsidDel="00000000" w:rsidR="00000000" w:rsidRPr="00000000">
            <w:rPr>
              <w:rFonts w:ascii="Gungsuh" w:cs="Gungsuh" w:eastAsia="Gungsuh" w:hAnsi="Gungsuh"/>
              <w:sz w:val="20"/>
              <w:szCs w:val="20"/>
              <w:rtl w:val="0"/>
            </w:rPr>
            <w:t xml:space="preserve">① Undergraduate students on a leave of absence shall be regarded as associate members of the Association.</w:t>
          </w:r>
        </w:sdtContent>
      </w:sdt>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Notwithstanding Article 2, full members who have not paid the Student Association Fee shall be classified as associate members.</w:t>
      </w:r>
    </w:p>
    <w:p w:rsidR="00000000" w:rsidDel="00000000" w:rsidP="00000000" w:rsidRDefault="00000000" w:rsidRPr="00000000" w14:paraId="0000000B">
      <w:pPr>
        <w:spacing w:after="0" w:lineRule="auto"/>
        <w:rPr>
          <w:sz w:val="20"/>
          <w:szCs w:val="20"/>
        </w:rPr>
      </w:pPr>
      <w:sdt>
        <w:sdtPr>
          <w:id w:val="453127426"/>
          <w:tag w:val="goog_rdk_6"/>
        </w:sdtPr>
        <w:sdtContent>
          <w:r w:rsidDel="00000000" w:rsidR="00000000" w:rsidRPr="00000000">
            <w:rPr>
              <w:rFonts w:ascii="Gungsuh" w:cs="Gungsuh" w:eastAsia="Gungsuh" w:hAnsi="Gungsuh"/>
              <w:b w:val="1"/>
              <w:bCs w:val="1"/>
              <w:sz w:val="20"/>
              <w:szCs w:val="20"/>
              <w:rtl w:val="0"/>
            </w:rPr>
            <w:t xml:space="preserve">Article 4【Rights of Members】</w:t>
          </w:r>
        </w:sdtContent>
      </w:sdt>
      <w:sdt>
        <w:sdtPr>
          <w:id w:val="1283449489"/>
          <w:tag w:val="goog_rdk_7"/>
        </w:sdtPr>
        <w:sdtContent>
          <w:r w:rsidDel="00000000" w:rsidR="00000000" w:rsidRPr="00000000">
            <w:rPr>
              <w:rFonts w:ascii="Gungsuh" w:cs="Gungsuh" w:eastAsia="Gungsuh" w:hAnsi="Gungsuh"/>
              <w:sz w:val="20"/>
              <w:szCs w:val="20"/>
              <w:rtl w:val="0"/>
            </w:rPr>
            <w:t xml:space="preserve">① Full members shall have both the right to vote and the right to be elected in elections held under the Constitution, whereas associate members shall have only the right to vote.</w:t>
          </w:r>
        </w:sdtContent>
      </w:sdt>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All members of the Association shall have the right to express opinions and to be informed regarding the overall activities and operations of the Association, in accordance with the Constitution.</w:t>
      </w:r>
    </w:p>
    <w:p w:rsidR="00000000" w:rsidDel="00000000" w:rsidP="00000000" w:rsidRDefault="00000000" w:rsidRPr="00000000" w14:paraId="0000000D">
      <w:pPr>
        <w:spacing w:after="0" w:lineRule="auto"/>
        <w:rPr>
          <w:b w:val="1"/>
          <w:bCs w:val="1"/>
          <w:sz w:val="20"/>
          <w:szCs w:val="20"/>
        </w:rPr>
      </w:pPr>
      <w:sdt>
        <w:sdtPr>
          <w:id w:val="-613921682"/>
          <w:tag w:val="goog_rdk_8"/>
        </w:sdtPr>
        <w:sdtContent>
          <w:r w:rsidDel="00000000" w:rsidR="00000000" w:rsidRPr="00000000">
            <w:rPr>
              <w:rFonts w:ascii="Gungsuh" w:cs="Gungsuh" w:eastAsia="Gungsuh" w:hAnsi="Gungsuh"/>
              <w:b w:val="1"/>
              <w:bCs w:val="1"/>
              <w:sz w:val="20"/>
              <w:szCs w:val="20"/>
              <w:rtl w:val="0"/>
            </w:rPr>
            <w:t xml:space="preserve">Article 5【Duties of Members】</w:t>
          </w:r>
        </w:sdtContent>
      </w:sdt>
      <w:sdt>
        <w:sdtPr>
          <w:id w:val="1117440399"/>
          <w:tag w:val="goog_rdk_9"/>
        </w:sdtPr>
        <w:sdtContent>
          <w:r w:rsidDel="00000000" w:rsidR="00000000" w:rsidRPr="00000000">
            <w:rPr>
              <w:rFonts w:ascii="Gungsuh" w:cs="Gungsuh" w:eastAsia="Gungsuh" w:hAnsi="Gungsuh"/>
              <w:sz w:val="20"/>
              <w:szCs w:val="20"/>
              <w:rtl w:val="0"/>
            </w:rPr>
            <w:t xml:space="preserve">① All members of the Association shall be obligated to comply with the Constitution and Bylaws of the Association.</w:t>
          </w:r>
        </w:sdtContent>
      </w:sdt>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Full members shall be obligated to pay the Student Association Fee.</w:t>
      </w:r>
    </w:p>
    <w:p w:rsidR="00000000" w:rsidDel="00000000" w:rsidP="00000000" w:rsidRDefault="00000000" w:rsidRPr="00000000" w14:paraId="0000000F">
      <w:pPr>
        <w:rPr>
          <w:sz w:val="20"/>
          <w:szCs w:val="20"/>
        </w:rPr>
      </w:pPr>
      <w:sdt>
        <w:sdtPr>
          <w:id w:val="1314154129"/>
          <w:tag w:val="goog_rdk_10"/>
        </w:sdtPr>
        <w:sdtContent>
          <w:r w:rsidDel="00000000" w:rsidR="00000000" w:rsidRPr="00000000">
            <w:rPr>
              <w:rFonts w:ascii="Gungsuh" w:cs="Gungsuh" w:eastAsia="Gungsuh" w:hAnsi="Gungsuh"/>
              <w:b w:val="1"/>
              <w:bCs w:val="1"/>
              <w:sz w:val="20"/>
              <w:szCs w:val="20"/>
              <w:rtl w:val="0"/>
            </w:rPr>
            <w:t xml:space="preserve">Article 6【Distinction Between Full and Associate Members】</w:t>
          </w:r>
        </w:sdtContent>
      </w:sdt>
      <w:r w:rsidDel="00000000" w:rsidR="00000000" w:rsidRPr="00000000">
        <w:rPr>
          <w:sz w:val="20"/>
          <w:szCs w:val="20"/>
          <w:rtl w:val="0"/>
        </w:rPr>
        <w:t xml:space="preserve">Benefits granted in participation in the Association’s activities may differ between full and associate members. In cases where a competitive relationship arises in the exercise of rights, priority shall be given to full members.</w:t>
      </w:r>
    </w:p>
    <w:p w:rsidR="00000000" w:rsidDel="00000000" w:rsidP="00000000" w:rsidRDefault="00000000" w:rsidRPr="00000000" w14:paraId="00000010">
      <w:pPr>
        <w:rPr>
          <w:b w:val="1"/>
          <w:bCs w:val="1"/>
          <w:sz w:val="20"/>
          <w:szCs w:val="20"/>
        </w:rPr>
      </w:pPr>
      <w:sdt>
        <w:sdtPr>
          <w:id w:val="66648618"/>
          <w:tag w:val="goog_rdk_11"/>
        </w:sdtPr>
        <w:sdtContent>
          <w:r w:rsidDel="00000000" w:rsidR="00000000" w:rsidRPr="00000000">
            <w:rPr>
              <w:rFonts w:ascii="Gungsuh" w:cs="Gungsuh" w:eastAsia="Gungsuh" w:hAnsi="Gungsuh"/>
              <w:b w:val="1"/>
              <w:bCs w:val="1"/>
              <w:sz w:val="20"/>
              <w:szCs w:val="20"/>
              <w:rtl w:val="0"/>
            </w:rPr>
            <w:t xml:space="preserve">Article 7【Member Register】</w:t>
          </w:r>
        </w:sdtContent>
      </w:sdt>
      <w:r w:rsidDel="00000000" w:rsidR="00000000" w:rsidRPr="00000000">
        <w:rPr>
          <w:sz w:val="20"/>
          <w:szCs w:val="20"/>
          <w:rtl w:val="0"/>
        </w:rPr>
        <w:t xml:space="preserve">The register of full members for each semester shall be maintained under the responsibility of the Executive Committee.</w:t>
      </w:r>
      <w:r w:rsidDel="00000000" w:rsidR="00000000" w:rsidRPr="00000000">
        <w:rPr>
          <w:rtl w:val="0"/>
        </w:rPr>
      </w:r>
    </w:p>
    <w:p w:rsidR="00000000" w:rsidDel="00000000" w:rsidP="00000000" w:rsidRDefault="00000000" w:rsidRPr="00000000" w14:paraId="00000011">
      <w:pPr>
        <w:rPr>
          <w:rFonts w:ascii="Batangche" w:cs="Batangche" w:eastAsia="Batangche" w:hAnsi="Batangche"/>
          <w:sz w:val="20"/>
          <w:szCs w:val="20"/>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 w:name="Batangch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36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3">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4">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D54B63"/>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D54B63"/>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D54B63"/>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D54B63"/>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D54B63"/>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D54B63"/>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D54B63"/>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D54B63"/>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D54B63"/>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D54B63"/>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D54B63"/>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D54B63"/>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D54B63"/>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D54B63"/>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D54B63"/>
    <w:pPr>
      <w:spacing w:before="160"/>
      <w:jc w:val="center"/>
    </w:pPr>
    <w:rPr>
      <w:i w:val="1"/>
      <w:iCs w:val="1"/>
      <w:color w:val="404040" w:themeColor="text1" w:themeTint="0000BF"/>
    </w:rPr>
  </w:style>
  <w:style w:type="character" w:styleId="Char1" w:customStyle="1">
    <w:name w:val="인용 Char"/>
    <w:basedOn w:val="a0"/>
    <w:link w:val="a5"/>
    <w:uiPriority w:val="29"/>
    <w:rsid w:val="00D54B63"/>
    <w:rPr>
      <w:i w:val="1"/>
      <w:iCs w:val="1"/>
      <w:color w:val="404040" w:themeColor="text1" w:themeTint="0000BF"/>
    </w:rPr>
  </w:style>
  <w:style w:type="paragraph" w:styleId="a6">
    <w:name w:val="List Paragraph"/>
    <w:basedOn w:val="a"/>
    <w:uiPriority w:val="34"/>
    <w:qFormat w:val="1"/>
    <w:rsid w:val="00D54B63"/>
    <w:pPr>
      <w:ind w:left="720"/>
      <w:contextualSpacing w:val="1"/>
    </w:pPr>
  </w:style>
  <w:style w:type="character" w:styleId="a7">
    <w:name w:val="Intense Emphasis"/>
    <w:basedOn w:val="a0"/>
    <w:uiPriority w:val="21"/>
    <w:qFormat w:val="1"/>
    <w:rsid w:val="00D54B63"/>
    <w:rPr>
      <w:i w:val="1"/>
      <w:iCs w:val="1"/>
      <w:color w:val="2f5496" w:themeColor="accent1" w:themeShade="0000BF"/>
    </w:rPr>
  </w:style>
  <w:style w:type="paragraph" w:styleId="a8">
    <w:name w:val="Intense Quote"/>
    <w:basedOn w:val="a"/>
    <w:next w:val="a"/>
    <w:link w:val="Char2"/>
    <w:uiPriority w:val="30"/>
    <w:qFormat w:val="1"/>
    <w:rsid w:val="00D54B6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har2" w:customStyle="1">
    <w:name w:val="강한 인용 Char"/>
    <w:basedOn w:val="a0"/>
    <w:link w:val="a8"/>
    <w:uiPriority w:val="30"/>
    <w:rsid w:val="00D54B63"/>
    <w:rPr>
      <w:i w:val="1"/>
      <w:iCs w:val="1"/>
      <w:color w:val="2f5496" w:themeColor="accent1" w:themeShade="0000BF"/>
    </w:rPr>
  </w:style>
  <w:style w:type="character" w:styleId="a9">
    <w:name w:val="Intense Reference"/>
    <w:basedOn w:val="a0"/>
    <w:uiPriority w:val="32"/>
    <w:qFormat w:val="1"/>
    <w:rsid w:val="00D54B63"/>
    <w:rPr>
      <w:b w:val="1"/>
      <w:bCs w:val="1"/>
      <w:smallCaps w:val="1"/>
      <w:color w:val="2f5496"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RpFk0BdOVPqk5S959q5Pw5sI3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DgAciExbHp2bTQ1LWk1d2tITW8xMVdBRkU5bEk3anozcDRtV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2025-11-10T11:15:00Z</dcterms:created>
  <dc:creator>전소현(무은재학부)</dc:creator>
</cp:coreProperties>
</file>