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1A1A26AF" w:rsidR="00FC449D" w:rsidRPr="005773A5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2026-06-</w:t>
      </w:r>
      <w:r w:rsidR="00B24CC9" w:rsidRPr="005773A5">
        <w:rPr>
          <w:rFonts w:hint="eastAsia"/>
          <w:b/>
          <w:bCs/>
        </w:rPr>
        <w:t>1</w:t>
      </w:r>
      <w:r w:rsidR="00E651C5">
        <w:rPr>
          <w:rFonts w:hint="eastAsia"/>
          <w:b/>
          <w:bCs/>
        </w:rPr>
        <w:t>2</w:t>
      </w:r>
      <w:r w:rsidRPr="005773A5">
        <w:rPr>
          <w:rFonts w:hint="eastAsia"/>
          <w:b/>
          <w:bCs/>
        </w:rPr>
        <w:t xml:space="preserve"> 정리</w:t>
      </w:r>
    </w:p>
    <w:p w14:paraId="7DD93C64" w14:textId="65871E56" w:rsidR="008963BE" w:rsidRPr="00B24CC9" w:rsidRDefault="00FC449D" w:rsidP="00B24CC9">
      <w:pPr>
        <w:pStyle w:val="a6"/>
        <w:numPr>
          <w:ilvl w:val="0"/>
          <w:numId w:val="1"/>
        </w:numPr>
        <w:rPr>
          <w:b/>
          <w:bCs/>
        </w:rPr>
      </w:pPr>
      <w:r w:rsidRPr="00FC449D">
        <w:rPr>
          <w:rFonts w:hint="eastAsia"/>
          <w:b/>
          <w:bCs/>
        </w:rPr>
        <w:t xml:space="preserve">5/10/20 </w:t>
      </w:r>
      <w:proofErr w:type="spellStart"/>
      <w:r w:rsidRPr="00FC449D">
        <w:rPr>
          <w:rFonts w:hint="eastAsia"/>
          <w:b/>
          <w:bCs/>
        </w:rPr>
        <w:t>이평선</w:t>
      </w:r>
      <w:proofErr w:type="spellEnd"/>
      <w:r w:rsidRPr="00FC449D">
        <w:rPr>
          <w:rFonts w:hint="eastAsia"/>
          <w:b/>
          <w:bCs/>
        </w:rPr>
        <w:t xml:space="preserve"> 정리</w:t>
      </w:r>
    </w:p>
    <w:p w14:paraId="7A888176" w14:textId="714F2D13" w:rsidR="00AE1242" w:rsidRDefault="00FC449D" w:rsidP="00AE124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5주 </w:t>
      </w:r>
      <w:proofErr w:type="spellStart"/>
      <w:proofErr w:type="gramStart"/>
      <w:r>
        <w:rPr>
          <w:rFonts w:hint="eastAsia"/>
        </w:rPr>
        <w:t>이평선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AE1242">
        <w:rPr>
          <w:rFonts w:hint="eastAsia"/>
        </w:rPr>
        <w:t>전날</w:t>
      </w:r>
      <w:r w:rsidR="00AE1242">
        <w:t xml:space="preserve"> 종전의 분위기로 흘러가 미국시장의 흐름이 좋게 나왔습니다. 이에 전반적인 국내 증시의 분위기가 좋았고 편입된 종목이 </w:t>
      </w:r>
      <w:proofErr w:type="gramStart"/>
      <w:r w:rsidR="00AE1242">
        <w:t>늘었습니다.</w:t>
      </w:r>
      <w:r w:rsidR="00AE1242">
        <w:rPr>
          <w:rFonts w:hint="eastAsia"/>
        </w:rPr>
        <w:t>반도체</w:t>
      </w:r>
      <w:proofErr w:type="gramEnd"/>
      <w:r w:rsidR="00AE1242">
        <w:t xml:space="preserve"> 소부장들은 강하게 지켰고, 추가로 </w:t>
      </w:r>
      <w:r w:rsidR="00AE1242" w:rsidRPr="00AE1242">
        <w:rPr>
          <w:b/>
          <w:bCs/>
        </w:rPr>
        <w:t>대한항공</w:t>
      </w:r>
      <w:r w:rsidR="00AE1242">
        <w:t xml:space="preserve">과 </w:t>
      </w:r>
      <w:r w:rsidR="00AE1242" w:rsidRPr="00AE1242">
        <w:rPr>
          <w:b/>
          <w:bCs/>
        </w:rPr>
        <w:t>HD현대일렉트릭</w:t>
      </w:r>
      <w:r w:rsidR="00AE1242">
        <w:t xml:space="preserve"> 눈에 보였습니다. </w:t>
      </w:r>
    </w:p>
    <w:p w14:paraId="61DB7930" w14:textId="77777777" w:rsidR="00AE1242" w:rsidRDefault="00AE1242" w:rsidP="00AE1242">
      <w:pPr>
        <w:pStyle w:val="a6"/>
        <w:ind w:left="1160"/>
      </w:pPr>
      <w:r>
        <w:rPr>
          <w:rFonts w:hint="eastAsia"/>
        </w:rPr>
        <w:t>대한항공의</w:t>
      </w:r>
      <w:r>
        <w:t xml:space="preserve"> 화물운임이 증가에 대한 실적 기대감이 반영되고 있는 것 같습니다. AI 관련 화물운송이기 때문에 높아진 화물 운임에 저항이 없다고 보았습니다. 유가에 대한 부담감은 존재하나 화물운임의 상승 여력이 더 크다고 보았습니다.</w:t>
      </w:r>
    </w:p>
    <w:p w14:paraId="4C93A4E3" w14:textId="77777777" w:rsidR="00AE1242" w:rsidRDefault="00AE1242" w:rsidP="00AE1242">
      <w:pPr>
        <w:pStyle w:val="a6"/>
        <w:ind w:left="1160"/>
      </w:pPr>
      <w:r>
        <w:t xml:space="preserve">HD현대일렉트릭이 올라오면서 효성중공업 역시 함께 상승할 수 있을 것으로 보고 있습니다. 미 국채 금리가 하락할 때 전력기기들이 동반 상승을 이루었고, 이번 종전 협상으로 미 국채금리가 하락 방향성이 </w:t>
      </w:r>
      <w:proofErr w:type="spellStart"/>
      <w:r>
        <w:t>확고해진다면</w:t>
      </w:r>
      <w:proofErr w:type="spellEnd"/>
      <w:r>
        <w:t xml:space="preserve"> 전력기기의 랠리를 다시 기대해 볼 수 있어 보입니다. 추가로 효성중공업이 강하다면 지주사인 효성에게도 기회가 올 것으로 기대됩니다.</w:t>
      </w:r>
    </w:p>
    <w:p w14:paraId="0B1958D3" w14:textId="10166B33" w:rsidR="00F4520E" w:rsidRDefault="00F4520E" w:rsidP="00AE124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10주 </w:t>
      </w:r>
      <w:proofErr w:type="spellStart"/>
      <w:proofErr w:type="gramStart"/>
      <w:r>
        <w:rPr>
          <w:rFonts w:hint="eastAsia"/>
        </w:rPr>
        <w:t>이평선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691ACA">
        <w:rPr>
          <w:rFonts w:hint="eastAsia"/>
        </w:rPr>
        <w:t xml:space="preserve">큰 변화는 보이지 않습니다. </w:t>
      </w:r>
    </w:p>
    <w:p w14:paraId="7EA0D521" w14:textId="7D2CADE6" w:rsidR="00F4520E" w:rsidRDefault="00F4520E" w:rsidP="00F4520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20주 </w:t>
      </w:r>
      <w:proofErr w:type="spellStart"/>
      <w:proofErr w:type="gramStart"/>
      <w:r>
        <w:rPr>
          <w:rFonts w:hint="eastAsia"/>
        </w:rPr>
        <w:t>이평선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9804C0">
        <w:rPr>
          <w:rFonts w:hint="eastAsia"/>
        </w:rPr>
        <w:t>큰 변화는 보이지 않습니다.</w:t>
      </w:r>
    </w:p>
    <w:p w14:paraId="713B1371" w14:textId="77777777" w:rsidR="00AE1242" w:rsidRDefault="00AE1242" w:rsidP="00AE1242">
      <w:pPr>
        <w:rPr>
          <w:rFonts w:hint="eastAsia"/>
        </w:rPr>
      </w:pPr>
    </w:p>
    <w:p w14:paraId="28D312B9" w14:textId="22AC31F1" w:rsidR="00F4520E" w:rsidRDefault="00F4520E" w:rsidP="00F4520E">
      <w:pPr>
        <w:pStyle w:val="a6"/>
        <w:numPr>
          <w:ilvl w:val="0"/>
          <w:numId w:val="1"/>
        </w:numPr>
        <w:rPr>
          <w:b/>
          <w:bCs/>
        </w:rPr>
      </w:pPr>
      <w:r w:rsidRPr="00F4520E">
        <w:rPr>
          <w:rFonts w:hint="eastAsia"/>
          <w:b/>
          <w:bCs/>
        </w:rPr>
        <w:t>ETF 정리</w:t>
      </w:r>
    </w:p>
    <w:p w14:paraId="2648A086" w14:textId="08F60B42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1524BB05" w14:textId="77777777" w:rsidR="004F2580" w:rsidRPr="004F2580" w:rsidRDefault="004F2580" w:rsidP="004F2580">
      <w:pPr>
        <w:pStyle w:val="a6"/>
        <w:ind w:left="1520"/>
        <w:rPr>
          <w:b/>
          <w:bCs/>
        </w:rPr>
      </w:pPr>
      <w:r w:rsidRPr="004F2580">
        <w:t xml:space="preserve">어제 보합 마감했고, 전쟁의 무서운 분위기 때문에 신세계의 비중이 1% 늘었고, LIG디앤이와 KT&amp;G가 신규 편입이 되었습니다. </w:t>
      </w:r>
      <w:proofErr w:type="spellStart"/>
      <w:r w:rsidRPr="004F2580">
        <w:t>타임폴리오의</w:t>
      </w:r>
      <w:proofErr w:type="spellEnd"/>
      <w:r w:rsidRPr="004F2580">
        <w:t xml:space="preserve"> 운용 방향이 방어적인 느낌이 강하다는 생각이 들었습니다.</w:t>
      </w:r>
    </w:p>
    <w:p w14:paraId="4FF592C9" w14:textId="1D0648D4" w:rsidR="00F4520E" w:rsidRDefault="00A03DCC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435A0C2F" w14:textId="4CECE4FF" w:rsidR="00A03DCC" w:rsidRPr="008547C6" w:rsidRDefault="002C1D16" w:rsidP="00A03DCC">
      <w:pPr>
        <w:pStyle w:val="a6"/>
        <w:ind w:left="1520"/>
      </w:pPr>
      <w:r>
        <w:rPr>
          <w:rFonts w:hint="eastAsia"/>
        </w:rPr>
        <w:t>큰 비중 변화 및 종목의 변화는 없습니다.</w:t>
      </w:r>
    </w:p>
    <w:p w14:paraId="6658A90F" w14:textId="1A2EA80E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79D4C578" w14:textId="77777777" w:rsidR="00AE1242" w:rsidRPr="008723BA" w:rsidRDefault="00AE1242" w:rsidP="00AE1242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1191BB66" w14:textId="5F7C73CF" w:rsidR="002C1D16" w:rsidRPr="008723BA" w:rsidRDefault="008723BA" w:rsidP="00E365F3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89C3140" w14:textId="5EE05A9D" w:rsidR="00AE1242" w:rsidRPr="00AE1242" w:rsidRDefault="008547C6" w:rsidP="00AE1242">
      <w:pPr>
        <w:pStyle w:val="a6"/>
        <w:numPr>
          <w:ilvl w:val="0"/>
          <w:numId w:val="4"/>
        </w:numPr>
        <w:rPr>
          <w:rFonts w:hint="eastAsia"/>
          <w:b/>
          <w:bCs/>
        </w:rPr>
      </w:pPr>
      <w:r w:rsidRPr="008547C6">
        <w:rPr>
          <w:rFonts w:hint="eastAsia"/>
          <w:b/>
          <w:bCs/>
        </w:rPr>
        <w:t xml:space="preserve">RISE </w:t>
      </w:r>
      <w:proofErr w:type="spellStart"/>
      <w:r w:rsidRPr="008547C6">
        <w:rPr>
          <w:rFonts w:hint="eastAsia"/>
          <w:b/>
          <w:bCs/>
        </w:rPr>
        <w:t>코리아밸류업</w:t>
      </w:r>
      <w:proofErr w:type="spellEnd"/>
    </w:p>
    <w:p w14:paraId="24AB2822" w14:textId="0B2F3CB2" w:rsidR="00AE1242" w:rsidRDefault="00E651C5" w:rsidP="00AE1242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E838D52" w14:textId="77777777" w:rsidR="00AE1242" w:rsidRDefault="00AE1242" w:rsidP="00AE1242">
      <w:pPr>
        <w:rPr>
          <w:rFonts w:hint="eastAsia"/>
        </w:rPr>
      </w:pPr>
    </w:p>
    <w:p w14:paraId="1319F84E" w14:textId="77777777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lastRenderedPageBreak/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6C198477" w14:textId="1541A9C0" w:rsidR="00F418C3" w:rsidRDefault="004F2580" w:rsidP="004F2580">
      <w:pPr>
        <w:pStyle w:val="a6"/>
        <w:ind w:left="1520"/>
      </w:pPr>
      <w:proofErr w:type="spellStart"/>
      <w:r w:rsidRPr="004F2580">
        <w:t>파두가</w:t>
      </w:r>
      <w:proofErr w:type="spellEnd"/>
      <w:r w:rsidRPr="004F2580">
        <w:t xml:space="preserve"> 하루이틀 사이로 </w:t>
      </w:r>
      <w:proofErr w:type="spellStart"/>
      <w:r w:rsidRPr="004F2580">
        <w:t>편출</w:t>
      </w:r>
      <w:proofErr w:type="spellEnd"/>
      <w:r w:rsidRPr="004F2580">
        <w:t xml:space="preserve"> 및 편입되었습니다. 추가로 </w:t>
      </w:r>
      <w:proofErr w:type="spellStart"/>
      <w:r w:rsidRPr="004F2580">
        <w:t>피에스케이홀딩스가</w:t>
      </w:r>
      <w:proofErr w:type="spellEnd"/>
      <w:r w:rsidRPr="004F2580">
        <w:t xml:space="preserve"> 편입되었습니다. 삼성전자의 비중 또한 25에서 23%로 줄었습니다. 어제 장이 좋지 않았던 만큼 삼성전자의 비중이 줄이고 소부장으로 넘어간 것으로 보입니다.</w:t>
      </w:r>
    </w:p>
    <w:p w14:paraId="4532CC5D" w14:textId="77777777" w:rsidR="004F2580" w:rsidRPr="004F2580" w:rsidRDefault="004F2580" w:rsidP="004F2580">
      <w:pPr>
        <w:pStyle w:val="a6"/>
        <w:ind w:left="1520"/>
        <w:rPr>
          <w:b/>
          <w:bCs/>
        </w:rPr>
      </w:pPr>
    </w:p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79562F70" w14:textId="77777777" w:rsidR="004F2580" w:rsidRPr="004F2580" w:rsidRDefault="004F2580" w:rsidP="004F2580">
      <w:pPr>
        <w:pStyle w:val="a6"/>
        <w:ind w:left="800"/>
      </w:pPr>
      <w:r w:rsidRPr="004F2580">
        <w:t>추천: 밴드 하단 종목 효성, POSCO홀딩스, 한화, GS, CJ입니다.</w:t>
      </w:r>
    </w:p>
    <w:p w14:paraId="7A66CED9" w14:textId="77777777" w:rsidR="004F2580" w:rsidRPr="004F2580" w:rsidRDefault="004F2580" w:rsidP="004F2580">
      <w:pPr>
        <w:pStyle w:val="a6"/>
        <w:ind w:left="800"/>
      </w:pPr>
      <w:r w:rsidRPr="004F2580">
        <w:t xml:space="preserve">TOP-PICK은 ‘효성’입니다. 효성의 밴드는 지분가치 30%에 도달했습니다. </w:t>
      </w:r>
    </w:p>
    <w:p w14:paraId="4BC13239" w14:textId="551A6214" w:rsidR="004F2580" w:rsidRPr="004F2580" w:rsidRDefault="004F2580" w:rsidP="004F2580">
      <w:pPr>
        <w:pStyle w:val="a6"/>
        <w:ind w:left="800"/>
        <w:rPr>
          <w:rFonts w:hint="eastAsia"/>
        </w:rPr>
      </w:pPr>
      <w:proofErr w:type="spellStart"/>
      <w:r w:rsidRPr="004F2580">
        <w:t>원익홀딩스를</w:t>
      </w:r>
      <w:proofErr w:type="spellEnd"/>
      <w:r w:rsidRPr="004F2580">
        <w:t xml:space="preserve"> 추가했습니다. 밴드 상단이기는 하나 최근 원익 자회사들의 퍼포먼스가 좋다고 생각되어 </w:t>
      </w:r>
      <w:proofErr w:type="spellStart"/>
      <w:r w:rsidRPr="004F2580">
        <w:t>스크리닝을</w:t>
      </w:r>
      <w:proofErr w:type="spellEnd"/>
      <w:r w:rsidRPr="004F2580">
        <w:t xml:space="preserve"> 진행해 보려고 합니다.</w:t>
      </w:r>
    </w:p>
    <w:p w14:paraId="01BF346A" w14:textId="7EDE30CC" w:rsidR="00A03DCC" w:rsidRPr="00A03DCC" w:rsidRDefault="00A03DCC" w:rsidP="004F2580">
      <w:pPr>
        <w:pStyle w:val="a6"/>
        <w:ind w:left="1520"/>
        <w:rPr>
          <w:b/>
          <w:bCs/>
        </w:rPr>
      </w:pPr>
    </w:p>
    <w:sectPr w:rsidR="00A03DCC" w:rsidRPr="00A03D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1"/>
  </w:num>
  <w:num w:numId="3" w16cid:durableId="227687258">
    <w:abstractNumId w:val="3"/>
  </w:num>
  <w:num w:numId="4" w16cid:durableId="1294366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975AD"/>
    <w:rsid w:val="000C7289"/>
    <w:rsid w:val="00131658"/>
    <w:rsid w:val="00132F7F"/>
    <w:rsid w:val="00192913"/>
    <w:rsid w:val="00195B8C"/>
    <w:rsid w:val="001C1267"/>
    <w:rsid w:val="002C1D16"/>
    <w:rsid w:val="002D4689"/>
    <w:rsid w:val="00344E0B"/>
    <w:rsid w:val="0037723D"/>
    <w:rsid w:val="00377D77"/>
    <w:rsid w:val="003A1D05"/>
    <w:rsid w:val="003C7D2C"/>
    <w:rsid w:val="00416CD1"/>
    <w:rsid w:val="00486255"/>
    <w:rsid w:val="004F2580"/>
    <w:rsid w:val="00500BE0"/>
    <w:rsid w:val="005773A5"/>
    <w:rsid w:val="006416CF"/>
    <w:rsid w:val="00652572"/>
    <w:rsid w:val="00666BEB"/>
    <w:rsid w:val="00691ACA"/>
    <w:rsid w:val="006E294B"/>
    <w:rsid w:val="00701BC3"/>
    <w:rsid w:val="007916B3"/>
    <w:rsid w:val="008101BE"/>
    <w:rsid w:val="00817086"/>
    <w:rsid w:val="008547C6"/>
    <w:rsid w:val="008723BA"/>
    <w:rsid w:val="008963BE"/>
    <w:rsid w:val="0090251D"/>
    <w:rsid w:val="009804C0"/>
    <w:rsid w:val="0099087F"/>
    <w:rsid w:val="00A03DCC"/>
    <w:rsid w:val="00A05B03"/>
    <w:rsid w:val="00A25E02"/>
    <w:rsid w:val="00A93C9A"/>
    <w:rsid w:val="00AB430F"/>
    <w:rsid w:val="00AB60BA"/>
    <w:rsid w:val="00AE1242"/>
    <w:rsid w:val="00B24CC9"/>
    <w:rsid w:val="00B745A9"/>
    <w:rsid w:val="00BF396C"/>
    <w:rsid w:val="00C15A73"/>
    <w:rsid w:val="00C763A6"/>
    <w:rsid w:val="00C870D5"/>
    <w:rsid w:val="00DB6141"/>
    <w:rsid w:val="00DE4C26"/>
    <w:rsid w:val="00E365F3"/>
    <w:rsid w:val="00E651C5"/>
    <w:rsid w:val="00EC1CC1"/>
    <w:rsid w:val="00F418C3"/>
    <w:rsid w:val="00F4520E"/>
    <w:rsid w:val="00F553E6"/>
    <w:rsid w:val="00FC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3</cp:revision>
  <dcterms:created xsi:type="dcterms:W3CDTF">2026-06-12T08:12:00Z</dcterms:created>
  <dcterms:modified xsi:type="dcterms:W3CDTF">2026-06-12T08:36:00Z</dcterms:modified>
</cp:coreProperties>
</file>