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4608BCA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EA7EDC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</w:p>
    <w:p w14:paraId="182AA941" w14:textId="198D15AC" w:rsidR="000F674D" w:rsidRDefault="00377B0A" w:rsidP="00EA7EDC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EA7EDC">
        <w:rPr>
          <w:rFonts w:hint="eastAsia"/>
          <w:b/>
          <w:bCs/>
        </w:rPr>
        <w:t xml:space="preserve">삼성전자 </w:t>
      </w:r>
      <w:proofErr w:type="spellStart"/>
      <w:r w:rsidR="00EA7EDC">
        <w:rPr>
          <w:rFonts w:hint="eastAsia"/>
          <w:b/>
          <w:bCs/>
        </w:rPr>
        <w:t>실발</w:t>
      </w:r>
      <w:proofErr w:type="spellEnd"/>
      <w:r w:rsidR="00EA7EDC">
        <w:rPr>
          <w:rFonts w:hint="eastAsia"/>
          <w:b/>
          <w:bCs/>
        </w:rPr>
        <w:t xml:space="preserve"> 전 삼성전자 외에 </w:t>
      </w:r>
      <w:r w:rsidR="00E83407">
        <w:rPr>
          <w:rFonts w:hint="eastAsia"/>
          <w:b/>
          <w:bCs/>
        </w:rPr>
        <w:t xml:space="preserve">전반적인 하락하는 추세였습니다. 반도체 </w:t>
      </w:r>
      <w:proofErr w:type="spellStart"/>
      <w:r w:rsidR="00E83407">
        <w:rPr>
          <w:rFonts w:hint="eastAsia"/>
          <w:b/>
          <w:bCs/>
        </w:rPr>
        <w:t>소부장</w:t>
      </w:r>
      <w:proofErr w:type="spellEnd"/>
      <w:r w:rsidR="00E83407">
        <w:rPr>
          <w:rFonts w:hint="eastAsia"/>
          <w:b/>
          <w:bCs/>
        </w:rPr>
        <w:t xml:space="preserve"> 및 기판 전부 </w:t>
      </w:r>
      <w:r w:rsidR="008F54E6">
        <w:rPr>
          <w:rFonts w:hint="eastAsia"/>
          <w:b/>
          <w:bCs/>
        </w:rPr>
        <w:t xml:space="preserve">크게 하락했습니다. 외에는 </w:t>
      </w:r>
      <w:r w:rsidR="004354D1">
        <w:rPr>
          <w:rFonts w:hint="eastAsia"/>
          <w:b/>
          <w:bCs/>
        </w:rPr>
        <w:t xml:space="preserve">방산, 광주 </w:t>
      </w:r>
      <w:proofErr w:type="spellStart"/>
      <w:r w:rsidR="004354D1">
        <w:rPr>
          <w:rFonts w:hint="eastAsia"/>
          <w:b/>
          <w:bCs/>
        </w:rPr>
        <w:t>팹</w:t>
      </w:r>
      <w:proofErr w:type="spellEnd"/>
      <w:r w:rsidR="004354D1">
        <w:rPr>
          <w:rFonts w:hint="eastAsia"/>
          <w:b/>
          <w:bCs/>
        </w:rPr>
        <w:t xml:space="preserve"> 건설 </w:t>
      </w:r>
      <w:proofErr w:type="spellStart"/>
      <w:r w:rsidR="004354D1">
        <w:rPr>
          <w:rFonts w:hint="eastAsia"/>
          <w:b/>
          <w:bCs/>
        </w:rPr>
        <w:t>관련주</w:t>
      </w:r>
      <w:proofErr w:type="spellEnd"/>
      <w:r w:rsidR="004354D1">
        <w:rPr>
          <w:rFonts w:hint="eastAsia"/>
          <w:b/>
          <w:bCs/>
        </w:rPr>
        <w:t>, 조선(캐나다 잠수함 이슈)</w:t>
      </w:r>
      <w:r w:rsidR="00F02AF7">
        <w:rPr>
          <w:rFonts w:hint="eastAsia"/>
          <w:b/>
          <w:bCs/>
        </w:rPr>
        <w:t xml:space="preserve"> 등 개별적인 이슈가 존재하는 섹터가 버텨주는 모습이었습니다.</w:t>
      </w:r>
    </w:p>
    <w:p w14:paraId="13004EAE" w14:textId="0B3EE02F" w:rsidR="00F02AF7" w:rsidRDefault="00F02AF7" w:rsidP="00EA7EDC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코스닥은 코로나 당시의 하락</w:t>
      </w:r>
      <w:r w:rsidR="00FF569C">
        <w:rPr>
          <w:rFonts w:hint="eastAsia"/>
          <w:b/>
          <w:bCs/>
        </w:rPr>
        <w:t>(-33% 이상)을</w:t>
      </w:r>
      <w:r>
        <w:rPr>
          <w:rFonts w:hint="eastAsia"/>
          <w:b/>
          <w:bCs/>
        </w:rPr>
        <w:t xml:space="preserve"> </w:t>
      </w:r>
      <w:r w:rsidR="00FF569C">
        <w:rPr>
          <w:rFonts w:hint="eastAsia"/>
          <w:b/>
          <w:bCs/>
        </w:rPr>
        <w:t>기록</w:t>
      </w:r>
      <w:r>
        <w:rPr>
          <w:rFonts w:hint="eastAsia"/>
          <w:b/>
          <w:bCs/>
        </w:rPr>
        <w:t xml:space="preserve">했습니다. 삼성전자의 </w:t>
      </w:r>
      <w:proofErr w:type="spellStart"/>
      <w:r>
        <w:rPr>
          <w:rFonts w:hint="eastAsia"/>
          <w:b/>
          <w:bCs/>
        </w:rPr>
        <w:t>실발에</w:t>
      </w:r>
      <w:proofErr w:type="spellEnd"/>
      <w:r>
        <w:rPr>
          <w:rFonts w:hint="eastAsia"/>
          <w:b/>
          <w:bCs/>
        </w:rPr>
        <w:t xml:space="preserve"> 따라 쏠림 현상이 심화된다면 추가</w:t>
      </w:r>
      <w:r w:rsidR="00FF569C">
        <w:rPr>
          <w:rFonts w:hint="eastAsia"/>
          <w:b/>
          <w:bCs/>
        </w:rPr>
        <w:t>적인 하락도 예상됩니다.</w:t>
      </w:r>
      <w:r w:rsidR="00222096">
        <w:rPr>
          <w:rFonts w:hint="eastAsia"/>
          <w:b/>
          <w:bCs/>
        </w:rPr>
        <w:t xml:space="preserve"> 시장의 반응에 따라 포트폴리오 구성에 있어서 방어적인 구축 또한 필요해 보입니다.</w:t>
      </w:r>
    </w:p>
    <w:p w14:paraId="1E5B9659" w14:textId="2997F37E" w:rsidR="00222096" w:rsidRDefault="00222096" w:rsidP="00EA7EDC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근거는 다음과 같습니다.</w:t>
      </w:r>
    </w:p>
    <w:p w14:paraId="5C512AFE" w14:textId="77777777" w:rsidR="004E6069" w:rsidRDefault="004E6069" w:rsidP="00EA7EDC">
      <w:pPr>
        <w:pStyle w:val="a6"/>
        <w:ind w:left="800"/>
        <w:rPr>
          <w:b/>
          <w:bCs/>
        </w:rPr>
      </w:pPr>
    </w:p>
    <w:p w14:paraId="4B761CFF" w14:textId="31A7EA1F" w:rsidR="00222096" w:rsidRPr="000F674D" w:rsidRDefault="00222096" w:rsidP="00EA7EDC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- </w:t>
      </w:r>
      <w:proofErr w:type="spellStart"/>
      <w:r>
        <w:rPr>
          <w:rFonts w:hint="eastAsia"/>
          <w:b/>
          <w:bCs/>
        </w:rPr>
        <w:t>주도주였던</w:t>
      </w:r>
      <w:proofErr w:type="spellEnd"/>
      <w:r>
        <w:rPr>
          <w:rFonts w:hint="eastAsia"/>
          <w:b/>
          <w:bCs/>
        </w:rPr>
        <w:t xml:space="preserve"> IDM</w:t>
      </w:r>
      <w:r w:rsidR="00437DE4">
        <w:rPr>
          <w:rFonts w:hint="eastAsia"/>
          <w:b/>
          <w:bCs/>
        </w:rPr>
        <w:t>과 삼성전기</w:t>
      </w:r>
      <w:r w:rsidR="00A05722">
        <w:rPr>
          <w:rFonts w:hint="eastAsia"/>
          <w:b/>
          <w:bCs/>
        </w:rPr>
        <w:t>와 LG이노텍이</w:t>
      </w:r>
      <w:r>
        <w:rPr>
          <w:rFonts w:hint="eastAsia"/>
          <w:b/>
          <w:bCs/>
        </w:rPr>
        <w:t xml:space="preserve"> 현재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강한 종목에서 </w:t>
      </w:r>
      <w:r w:rsidR="00CB514B">
        <w:rPr>
          <w:rFonts w:hint="eastAsia"/>
          <w:b/>
          <w:bCs/>
        </w:rPr>
        <w:t>10주, 20주로 밀려난 상태입니다. 이러한 상황이 지속</w:t>
      </w:r>
      <w:r w:rsidR="00437DE4">
        <w:rPr>
          <w:rFonts w:hint="eastAsia"/>
          <w:b/>
          <w:bCs/>
        </w:rPr>
        <w:t xml:space="preserve">된다면 2등주였던 강한 </w:t>
      </w:r>
      <w:r w:rsidR="009265A5">
        <w:rPr>
          <w:rFonts w:hint="eastAsia"/>
          <w:b/>
          <w:bCs/>
        </w:rPr>
        <w:t>소부장들도 함께 내려오기 시작했습니다. (</w:t>
      </w:r>
      <w:proofErr w:type="gramStart"/>
      <w:r w:rsidR="009265A5">
        <w:rPr>
          <w:rFonts w:hint="eastAsia"/>
          <w:b/>
          <w:bCs/>
        </w:rPr>
        <w:t>EX :</w:t>
      </w:r>
      <w:proofErr w:type="gramEnd"/>
      <w:r w:rsidR="009265A5">
        <w:rPr>
          <w:rFonts w:hint="eastAsia"/>
          <w:b/>
          <w:bCs/>
        </w:rPr>
        <w:t xml:space="preserve"> </w:t>
      </w:r>
      <w:proofErr w:type="spellStart"/>
      <w:r w:rsidR="009265A5">
        <w:rPr>
          <w:rFonts w:hint="eastAsia"/>
          <w:b/>
          <w:bCs/>
        </w:rPr>
        <w:t>테스</w:t>
      </w:r>
      <w:proofErr w:type="spellEnd"/>
      <w:r w:rsidR="009265A5">
        <w:rPr>
          <w:rFonts w:hint="eastAsia"/>
          <w:b/>
          <w:bCs/>
        </w:rPr>
        <w:t>)</w:t>
      </w:r>
    </w:p>
    <w:p w14:paraId="2C95F948" w14:textId="7CB4BBE5" w:rsidR="00AD5524" w:rsidRDefault="00A05722" w:rsidP="00947F2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-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종목들</w:t>
      </w:r>
      <w:r w:rsidR="004E6069">
        <w:rPr>
          <w:rFonts w:hint="eastAsia"/>
          <w:b/>
          <w:bCs/>
        </w:rPr>
        <w:t>이 6월 이후 가장 적은 상태입니다.</w:t>
      </w:r>
    </w:p>
    <w:p w14:paraId="4D8E9217" w14:textId="77777777" w:rsidR="004E6069" w:rsidRDefault="004E6069" w:rsidP="00947F23">
      <w:pPr>
        <w:pStyle w:val="a6"/>
        <w:ind w:left="800"/>
        <w:rPr>
          <w:b/>
          <w:bCs/>
        </w:rPr>
      </w:pPr>
    </w:p>
    <w:p w14:paraId="6E4501E1" w14:textId="6986C874" w:rsidR="004E6069" w:rsidRDefault="004E6069" w:rsidP="00947F2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시장의 유동성이 하락하고 있는 상태라면 이번 </w:t>
      </w:r>
      <w:proofErr w:type="spellStart"/>
      <w:r>
        <w:rPr>
          <w:rFonts w:hint="eastAsia"/>
          <w:b/>
          <w:bCs/>
        </w:rPr>
        <w:t>실발</w:t>
      </w:r>
      <w:proofErr w:type="spellEnd"/>
      <w:r>
        <w:rPr>
          <w:rFonts w:hint="eastAsia"/>
          <w:b/>
          <w:bCs/>
        </w:rPr>
        <w:t xml:space="preserve"> 이후 시장의 힘이 없다면 방어적인 포트폴리오를 구축하는 것이 필요해 보입니다.</w:t>
      </w:r>
    </w:p>
    <w:p w14:paraId="0953645D" w14:textId="1DC0813E" w:rsidR="004E6069" w:rsidRDefault="004E6069" w:rsidP="00947F23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- 실적이 </w:t>
      </w:r>
      <w:r w:rsidR="00813DD9">
        <w:rPr>
          <w:rFonts w:hint="eastAsia"/>
          <w:b/>
          <w:bCs/>
        </w:rPr>
        <w:t xml:space="preserve">기대되는 </w:t>
      </w:r>
      <w:proofErr w:type="gramStart"/>
      <w:r w:rsidR="00813DD9">
        <w:rPr>
          <w:rFonts w:hint="eastAsia"/>
          <w:b/>
          <w:bCs/>
        </w:rPr>
        <w:t>기업들 :</w:t>
      </w:r>
      <w:proofErr w:type="gramEnd"/>
      <w:r w:rsidR="00813DD9">
        <w:rPr>
          <w:rFonts w:hint="eastAsia"/>
          <w:b/>
          <w:bCs/>
        </w:rPr>
        <w:t xml:space="preserve"> 화장품, 식품소비재 등</w:t>
      </w:r>
    </w:p>
    <w:p w14:paraId="795F6DBF" w14:textId="420B8453" w:rsidR="00813DD9" w:rsidRPr="009A0DFF" w:rsidRDefault="00813DD9" w:rsidP="00947F23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- 금리인상 기대되는 </w:t>
      </w:r>
      <w:proofErr w:type="gramStart"/>
      <w:r>
        <w:rPr>
          <w:rFonts w:hint="eastAsia"/>
          <w:b/>
          <w:bCs/>
        </w:rPr>
        <w:t>기업들 :</w:t>
      </w:r>
      <w:proofErr w:type="gramEnd"/>
      <w:r>
        <w:rPr>
          <w:rFonts w:hint="eastAsia"/>
          <w:b/>
          <w:bCs/>
        </w:rPr>
        <w:t xml:space="preserve"> 보험, 은행 등</w:t>
      </w: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225C964" w14:textId="2BDB64CA" w:rsidR="00813DD9" w:rsidRDefault="00813DD9" w:rsidP="00177E16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개별적으로 강한 종목은 대한항공, </w:t>
      </w:r>
      <w:proofErr w:type="spellStart"/>
      <w:r w:rsidR="008E0786">
        <w:rPr>
          <w:rFonts w:hint="eastAsia"/>
          <w:b/>
          <w:bCs/>
        </w:rPr>
        <w:t>코웨이</w:t>
      </w:r>
      <w:proofErr w:type="spellEnd"/>
      <w:r w:rsidR="008E0786">
        <w:rPr>
          <w:rFonts w:hint="eastAsia"/>
          <w:b/>
          <w:bCs/>
        </w:rPr>
        <w:t xml:space="preserve">, </w:t>
      </w:r>
      <w:proofErr w:type="spellStart"/>
      <w:r w:rsidR="008E0786">
        <w:rPr>
          <w:rFonts w:hint="eastAsia"/>
          <w:b/>
          <w:bCs/>
        </w:rPr>
        <w:t>인바디</w:t>
      </w:r>
      <w:proofErr w:type="spellEnd"/>
      <w:r w:rsidR="008E0786">
        <w:rPr>
          <w:rFonts w:hint="eastAsia"/>
          <w:b/>
          <w:bCs/>
        </w:rPr>
        <w:t xml:space="preserve">, </w:t>
      </w:r>
      <w:proofErr w:type="spellStart"/>
      <w:r w:rsidR="008E0786">
        <w:rPr>
          <w:rFonts w:hint="eastAsia"/>
          <w:b/>
          <w:bCs/>
        </w:rPr>
        <w:t>와이지</w:t>
      </w:r>
      <w:proofErr w:type="spellEnd"/>
      <w:r w:rsidR="008E0786">
        <w:rPr>
          <w:rFonts w:hint="eastAsia"/>
          <w:b/>
          <w:bCs/>
        </w:rPr>
        <w:t>-원 등</w:t>
      </w:r>
      <w:r w:rsidR="006D6196">
        <w:rPr>
          <w:rFonts w:hint="eastAsia"/>
          <w:b/>
          <w:bCs/>
        </w:rPr>
        <w:t>이 있습니다.</w:t>
      </w:r>
      <w:r w:rsidR="008E0786">
        <w:rPr>
          <w:rFonts w:hint="eastAsia"/>
          <w:b/>
          <w:bCs/>
        </w:rPr>
        <w:t xml:space="preserve"> </w:t>
      </w: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7543087" w14:textId="77777777" w:rsidR="000A1A3C" w:rsidRPr="00377B0A" w:rsidRDefault="000A1A3C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59DC9F17" w:rsidR="00A30570" w:rsidRDefault="00A30570" w:rsidP="00AE5B41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726459">
        <w:rPr>
          <w:rFonts w:hint="eastAsia"/>
        </w:rPr>
        <w:t xml:space="preserve">기업수가 많이 줄었습니다. 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846AAE" w:rsidRPr="00846AAE" w14:paraId="5847CD2C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3279D60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1CD68EF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03F525F" w14:textId="0D9C80C8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</w:t>
            </w:r>
            <w:r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평</w:t>
            </w:r>
            <w:r w:rsidRPr="00846AAE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선(4일 위)</w:t>
            </w:r>
          </w:p>
        </w:tc>
      </w:tr>
      <w:tr w:rsidR="00846AAE" w:rsidRPr="00846AAE" w14:paraId="1A337DF7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6E67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4B9D4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9B5E2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846AAE" w:rsidRPr="00846AAE" w14:paraId="24BB602D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41E8F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525C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6DDE4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846AAE" w:rsidRPr="00846AAE" w14:paraId="718E5071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56AD9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0F222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5BA07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846AAE" w:rsidRPr="00846AAE" w14:paraId="36BCE6CB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0FE33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4F42C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80962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846AAE" w:rsidRPr="00846AAE" w14:paraId="5059BAF3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ECCB2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F7F0F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A5DB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</w:tr>
      <w:tr w:rsidR="00846AAE" w:rsidRPr="00846AAE" w14:paraId="11D18528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5E01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25D5E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4D3E3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846AAE" w:rsidRPr="00846AAE" w14:paraId="0C82D6A5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E1345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5F95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B25B7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846AAE" w:rsidRPr="00846AAE" w14:paraId="04AD9EE3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12068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4EC8E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3D4F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846AAE" w:rsidRPr="00846AAE" w14:paraId="081E767E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522D0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54FD1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3DEFE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</w:tr>
      <w:tr w:rsidR="00846AAE" w:rsidRPr="00846AAE" w14:paraId="7C83E92C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46671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AA60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08ED3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</w:tr>
      <w:tr w:rsidR="00846AAE" w:rsidRPr="00846AAE" w14:paraId="63D8BFAD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549D9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EF641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9EF28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846AAE" w:rsidRPr="00846AAE" w14:paraId="58CF6D41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E2A24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355D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0B368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846AAE" w:rsidRPr="00846AAE" w14:paraId="6944F674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F339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B5E61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09B5C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846AAE" w:rsidRPr="00846AAE" w14:paraId="7426290F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FBEC6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6645C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4DA43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846AAE" w:rsidRPr="00846AAE" w14:paraId="55FCA0E4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213C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E2997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E4D6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46AAE" w:rsidRPr="00846AAE" w14:paraId="1EB57FA0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52C4F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1B89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C6FD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46AAE" w:rsidRPr="00846AAE" w14:paraId="12DBDA98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DDAF1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523C5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A1CB3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46AAE" w:rsidRPr="00846AAE" w14:paraId="6D450780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DAB59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33CA9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B1C99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46AAE" w:rsidRPr="00846AAE" w14:paraId="23FDC88B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DA540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94385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엘티씨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012CA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846AAE" w:rsidRPr="00846AAE" w14:paraId="030D5DAE" w14:textId="77777777" w:rsidTr="00846AAE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34B65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045CC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46AA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2705D" w14:textId="77777777" w:rsidR="00846AAE" w:rsidRPr="00846AAE" w:rsidRDefault="00846AAE" w:rsidP="00846AAE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5EF4244" w14:textId="77777777" w:rsidR="00815DB3" w:rsidRDefault="00815DB3" w:rsidP="00A20597">
      <w:pPr>
        <w:rPr>
          <w:b/>
          <w:bCs/>
        </w:rPr>
      </w:pPr>
    </w:p>
    <w:p w14:paraId="439F4DE4" w14:textId="77777777" w:rsidR="00846AAE" w:rsidRDefault="00846AAE" w:rsidP="00A20597">
      <w:pPr>
        <w:rPr>
          <w:b/>
          <w:bCs/>
        </w:rPr>
      </w:pPr>
    </w:p>
    <w:p w14:paraId="1CED58BA" w14:textId="77777777" w:rsidR="00846AAE" w:rsidRPr="00A20597" w:rsidRDefault="00846AAE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0828A1A" w14:textId="564BAFE5" w:rsidR="00987D86" w:rsidRDefault="00382711" w:rsidP="009A6DF3">
      <w:pPr>
        <w:pStyle w:val="a6"/>
        <w:ind w:left="1520"/>
      </w:pPr>
      <w:proofErr w:type="spellStart"/>
      <w:r>
        <w:rPr>
          <w:rFonts w:hint="eastAsia"/>
        </w:rPr>
        <w:t>앨엔씨</w:t>
      </w:r>
      <w:proofErr w:type="spellEnd"/>
      <w:r>
        <w:rPr>
          <w:rFonts w:hint="eastAsia"/>
        </w:rPr>
        <w:t xml:space="preserve"> 바이오가 </w:t>
      </w:r>
      <w:proofErr w:type="spellStart"/>
      <w:r>
        <w:rPr>
          <w:rFonts w:hint="eastAsia"/>
        </w:rPr>
        <w:t>편출되고</w:t>
      </w:r>
      <w:proofErr w:type="spellEnd"/>
      <w:r>
        <w:rPr>
          <w:rFonts w:hint="eastAsia"/>
        </w:rPr>
        <w:t xml:space="preserve">, LG에너지솔루션이 </w:t>
      </w:r>
      <w:r w:rsidR="008873B0">
        <w:rPr>
          <w:rFonts w:hint="eastAsia"/>
        </w:rPr>
        <w:t xml:space="preserve">약 1% 비중 축소가 이루어졌습니다. </w:t>
      </w:r>
      <w:proofErr w:type="spellStart"/>
      <w:r w:rsidR="008873B0">
        <w:rPr>
          <w:rFonts w:hint="eastAsia"/>
        </w:rPr>
        <w:t>에이피알과</w:t>
      </w:r>
      <w:proofErr w:type="spellEnd"/>
      <w:r w:rsidR="008873B0">
        <w:rPr>
          <w:rFonts w:hint="eastAsia"/>
        </w:rPr>
        <w:t xml:space="preserve"> 삼양식품 등의 실적이 기대되는 기업들의 비중이 점점 높아지고 있는 것으로 확인됩니다.</w:t>
      </w:r>
    </w:p>
    <w:p w14:paraId="30908F4B" w14:textId="77777777" w:rsidR="008873B0" w:rsidRDefault="008873B0" w:rsidP="009A6DF3">
      <w:pPr>
        <w:pStyle w:val="a6"/>
        <w:ind w:left="1520"/>
        <w:rPr>
          <w:rFonts w:hint="eastAsia"/>
        </w:rPr>
      </w:pPr>
    </w:p>
    <w:p w14:paraId="4FF592C9" w14:textId="52127AED" w:rsidR="00F4520E" w:rsidRDefault="006F16D0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D948971" w14:textId="260BDD60" w:rsidR="001C576D" w:rsidRDefault="008873B0" w:rsidP="00BE59AF">
      <w:pPr>
        <w:pStyle w:val="a6"/>
        <w:ind w:left="1520"/>
      </w:pPr>
      <w:r w:rsidRPr="00BE59AF">
        <w:rPr>
          <w:rFonts w:hint="eastAsia"/>
        </w:rPr>
        <w:t xml:space="preserve">KB금융의 </w:t>
      </w:r>
      <w:r w:rsidR="0088488E" w:rsidRPr="00BE59AF">
        <w:rPr>
          <w:rFonts w:hint="eastAsia"/>
        </w:rPr>
        <w:t xml:space="preserve">비중이 2%로 대폭 확대되었습니다. 현재 금융(은행)들의 상승은 제한되나 잘 버텨주고 있는 것으로 확인됩니다. </w:t>
      </w:r>
      <w:r w:rsidR="003015E3" w:rsidRPr="00BE59AF">
        <w:rPr>
          <w:rFonts w:hint="eastAsia"/>
        </w:rPr>
        <w:t>이에 따라 은행 중 가장 높은 시가총액을 가지는 KB금융을 확대한 것으로 보입니다.</w:t>
      </w:r>
    </w:p>
    <w:p w14:paraId="7E9A86C2" w14:textId="77777777" w:rsidR="00BE59AF" w:rsidRDefault="00BE59AF" w:rsidP="00BE59AF">
      <w:pPr>
        <w:pStyle w:val="a6"/>
        <w:ind w:left="1520"/>
        <w:rPr>
          <w:rFonts w:hint="eastAsia"/>
        </w:rPr>
      </w:pP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547C028F" w:rsidR="00862C37" w:rsidRDefault="00BE59AF" w:rsidP="00862C37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이수페타시스가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금요일 </w:t>
      </w:r>
      <w:proofErr w:type="spellStart"/>
      <w:r>
        <w:rPr>
          <w:rFonts w:hint="eastAsia"/>
        </w:rPr>
        <w:t>이수페타시스가</w:t>
      </w:r>
      <w:proofErr w:type="spellEnd"/>
      <w:r>
        <w:rPr>
          <w:rFonts w:hint="eastAsia"/>
        </w:rPr>
        <w:t xml:space="preserve"> 강하게 상승했는데, </w:t>
      </w:r>
      <w:r w:rsidR="00727129">
        <w:rPr>
          <w:rFonts w:hint="eastAsia"/>
        </w:rPr>
        <w:t xml:space="preserve">기판과 관련해서 </w:t>
      </w:r>
      <w:proofErr w:type="spellStart"/>
      <w:r w:rsidR="00727129">
        <w:rPr>
          <w:rFonts w:hint="eastAsia"/>
        </w:rPr>
        <w:t>네러티브가</w:t>
      </w:r>
      <w:proofErr w:type="spellEnd"/>
      <w:r w:rsidR="00727129">
        <w:rPr>
          <w:rFonts w:hint="eastAsia"/>
        </w:rPr>
        <w:t xml:space="preserve"> 가장 약한 것으로 판단합니다. 기판의 2분기 실적은 판가인상과 원재료 안정화에 따른 실적 기대감이 커진 상태에서 대덕전사 혹은 </w:t>
      </w:r>
      <w:proofErr w:type="spellStart"/>
      <w:r w:rsidR="00727129">
        <w:rPr>
          <w:rFonts w:hint="eastAsia"/>
        </w:rPr>
        <w:t>심텍이</w:t>
      </w:r>
      <w:proofErr w:type="spellEnd"/>
      <w:r w:rsidR="00727129">
        <w:rPr>
          <w:rFonts w:hint="eastAsia"/>
        </w:rPr>
        <w:t xml:space="preserve"> 크게 수혜를 받을 수 </w:t>
      </w:r>
      <w:proofErr w:type="spellStart"/>
      <w:r w:rsidR="00727129">
        <w:rPr>
          <w:rFonts w:hint="eastAsia"/>
        </w:rPr>
        <w:t>있어보입니다</w:t>
      </w:r>
      <w:proofErr w:type="spellEnd"/>
      <w:r w:rsidR="00727129">
        <w:rPr>
          <w:rFonts w:hint="eastAsia"/>
        </w:rPr>
        <w:t xml:space="preserve">. 특히 최근 조정을 크게 받았던 </w:t>
      </w:r>
      <w:proofErr w:type="spellStart"/>
      <w:r w:rsidR="00727129">
        <w:rPr>
          <w:rFonts w:hint="eastAsia"/>
        </w:rPr>
        <w:t>심텍의</w:t>
      </w:r>
      <w:proofErr w:type="spellEnd"/>
      <w:r w:rsidR="00727129">
        <w:rPr>
          <w:rFonts w:hint="eastAsia"/>
        </w:rPr>
        <w:t xml:space="preserve"> 매력도가 크다고 생각합니다.</w:t>
      </w:r>
    </w:p>
    <w:p w14:paraId="628A2A1F" w14:textId="77777777" w:rsidR="00BA1CF3" w:rsidRPr="00862C37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38F74453" w14:textId="77777777" w:rsidR="00BD0686" w:rsidRPr="00241E05" w:rsidRDefault="00BD0686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65E0095" w:rsidR="00E76E23" w:rsidRDefault="002A2DBD" w:rsidP="00C04C83">
      <w:pPr>
        <w:pStyle w:val="a6"/>
        <w:ind w:left="800"/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631AE9" w:rsidRPr="00631AE9" w14:paraId="7E133F1F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7A00403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2026-07-06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69A1E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5586A9BC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697A61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088A74A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631AE9" w:rsidRPr="00631AE9" w14:paraId="19B06422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A61B2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BFAF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631AE9" w:rsidRPr="00631AE9" w14:paraId="1FC3EA33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E31BD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6DAC8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631AE9" w:rsidRPr="00631AE9" w14:paraId="3B8F92E9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C5B34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3A7F8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631AE9" w:rsidRPr="00631AE9" w14:paraId="5226326F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3C8DE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DA66B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631AE9" w:rsidRPr="00631AE9" w14:paraId="40D793D2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9A4D1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4AD42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631AE9" w:rsidRPr="00631AE9" w14:paraId="1E8CED93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EA6C6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0B858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56C18C7A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2DF92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79C3B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4D98879A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706B3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8EDD4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2B53285F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6F184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C353D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40FED95D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09BBB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318E5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12A9809A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5AC44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E5A43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6AE0E019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759A2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64C7C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7EF8C61F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221FB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E809B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31AE9" w:rsidRPr="00631AE9" w14:paraId="5C7C7B3D" w14:textId="77777777" w:rsidTr="00631AE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5915E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31A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6919A" w14:textId="77777777" w:rsidR="00631AE9" w:rsidRPr="00631AE9" w:rsidRDefault="00631AE9" w:rsidP="00631AE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6B710918" w:rsidR="00326388" w:rsidRDefault="00AF1284" w:rsidP="00B11973">
      <w:pPr>
        <w:pStyle w:val="a6"/>
        <w:ind w:left="800"/>
      </w:pPr>
      <w:r>
        <w:rPr>
          <w:rFonts w:hint="eastAsia"/>
        </w:rPr>
        <w:t xml:space="preserve">삼성전자우가 올라오는 모습이 보입니다. </w:t>
      </w:r>
    </w:p>
    <w:p w14:paraId="124249CF" w14:textId="4379BFCD" w:rsidR="00326388" w:rsidRPr="00326388" w:rsidRDefault="009768D0" w:rsidP="009768D0">
      <w:pPr>
        <w:pStyle w:val="a6"/>
        <w:ind w:left="800"/>
        <w:jc w:val="center"/>
      </w:pPr>
      <w:r w:rsidRPr="009768D0">
        <w:drawing>
          <wp:inline distT="0" distB="0" distL="0" distR="0" wp14:anchorId="30C006B2" wp14:editId="3C96420F">
            <wp:extent cx="5153025" cy="5050790"/>
            <wp:effectExtent l="0" t="0" r="9525" b="0"/>
            <wp:docPr id="677511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0B54" w14:textId="77777777" w:rsidR="005668BE" w:rsidRDefault="005668BE" w:rsidP="00E4202B">
      <w:pPr>
        <w:spacing w:after="0"/>
      </w:pPr>
      <w:r>
        <w:separator/>
      </w:r>
    </w:p>
  </w:endnote>
  <w:endnote w:type="continuationSeparator" w:id="0">
    <w:p w14:paraId="02D1991F" w14:textId="77777777" w:rsidR="005668BE" w:rsidRDefault="005668BE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4D87" w14:textId="77777777" w:rsidR="005668BE" w:rsidRDefault="005668BE" w:rsidP="00E4202B">
      <w:pPr>
        <w:spacing w:after="0"/>
      </w:pPr>
      <w:r>
        <w:separator/>
      </w:r>
    </w:p>
  </w:footnote>
  <w:footnote w:type="continuationSeparator" w:id="0">
    <w:p w14:paraId="6BD4DBAC" w14:textId="77777777" w:rsidR="005668BE" w:rsidRDefault="005668BE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41446"/>
    <w:rsid w:val="00060DEC"/>
    <w:rsid w:val="00073EFF"/>
    <w:rsid w:val="00095C48"/>
    <w:rsid w:val="000975AD"/>
    <w:rsid w:val="000A0CA2"/>
    <w:rsid w:val="000A1A3C"/>
    <w:rsid w:val="000B313F"/>
    <w:rsid w:val="000C5349"/>
    <w:rsid w:val="000C7289"/>
    <w:rsid w:val="000C7449"/>
    <w:rsid w:val="000C7C4A"/>
    <w:rsid w:val="000E7760"/>
    <w:rsid w:val="000F2432"/>
    <w:rsid w:val="000F674D"/>
    <w:rsid w:val="00105880"/>
    <w:rsid w:val="00131658"/>
    <w:rsid w:val="00132F7F"/>
    <w:rsid w:val="00145008"/>
    <w:rsid w:val="00155921"/>
    <w:rsid w:val="00170230"/>
    <w:rsid w:val="00173DD3"/>
    <w:rsid w:val="00177E16"/>
    <w:rsid w:val="001808C0"/>
    <w:rsid w:val="00186D66"/>
    <w:rsid w:val="00192913"/>
    <w:rsid w:val="00195B8C"/>
    <w:rsid w:val="001B1F77"/>
    <w:rsid w:val="001B20E8"/>
    <w:rsid w:val="001B4777"/>
    <w:rsid w:val="001B76AE"/>
    <w:rsid w:val="001C1267"/>
    <w:rsid w:val="001C4AAA"/>
    <w:rsid w:val="001C576D"/>
    <w:rsid w:val="001D7BE7"/>
    <w:rsid w:val="001E7B56"/>
    <w:rsid w:val="001F73C8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CC6"/>
    <w:rsid w:val="002753D7"/>
    <w:rsid w:val="0029295E"/>
    <w:rsid w:val="002A2DBD"/>
    <w:rsid w:val="002A34F9"/>
    <w:rsid w:val="002B157F"/>
    <w:rsid w:val="002C1D16"/>
    <w:rsid w:val="002C5D9D"/>
    <w:rsid w:val="002D0C6D"/>
    <w:rsid w:val="002D4689"/>
    <w:rsid w:val="003015E3"/>
    <w:rsid w:val="00326388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2711"/>
    <w:rsid w:val="003869CF"/>
    <w:rsid w:val="00387004"/>
    <w:rsid w:val="00390B10"/>
    <w:rsid w:val="003A1D05"/>
    <w:rsid w:val="003A3968"/>
    <w:rsid w:val="003B6822"/>
    <w:rsid w:val="003C0B17"/>
    <w:rsid w:val="003C6066"/>
    <w:rsid w:val="003C7D2C"/>
    <w:rsid w:val="003E17E3"/>
    <w:rsid w:val="003E2AF5"/>
    <w:rsid w:val="00402206"/>
    <w:rsid w:val="00415505"/>
    <w:rsid w:val="00416CD1"/>
    <w:rsid w:val="00422389"/>
    <w:rsid w:val="0042261E"/>
    <w:rsid w:val="00433FF1"/>
    <w:rsid w:val="00434028"/>
    <w:rsid w:val="004354D1"/>
    <w:rsid w:val="00437DE4"/>
    <w:rsid w:val="00464737"/>
    <w:rsid w:val="00476088"/>
    <w:rsid w:val="00486255"/>
    <w:rsid w:val="0049295B"/>
    <w:rsid w:val="004B5962"/>
    <w:rsid w:val="004C5477"/>
    <w:rsid w:val="004C6466"/>
    <w:rsid w:val="004E6069"/>
    <w:rsid w:val="004F2580"/>
    <w:rsid w:val="00500BE0"/>
    <w:rsid w:val="00510F4E"/>
    <w:rsid w:val="005243B5"/>
    <w:rsid w:val="00526A91"/>
    <w:rsid w:val="00526ADC"/>
    <w:rsid w:val="00544E0A"/>
    <w:rsid w:val="00556430"/>
    <w:rsid w:val="00561271"/>
    <w:rsid w:val="00563FA9"/>
    <w:rsid w:val="005668BE"/>
    <w:rsid w:val="005735F7"/>
    <w:rsid w:val="005773A5"/>
    <w:rsid w:val="00590BA0"/>
    <w:rsid w:val="0059279B"/>
    <w:rsid w:val="00593316"/>
    <w:rsid w:val="005B0038"/>
    <w:rsid w:val="005C18F1"/>
    <w:rsid w:val="005C37DA"/>
    <w:rsid w:val="005D55D2"/>
    <w:rsid w:val="005E2F4A"/>
    <w:rsid w:val="005F72B9"/>
    <w:rsid w:val="00605D86"/>
    <w:rsid w:val="00606764"/>
    <w:rsid w:val="00631497"/>
    <w:rsid w:val="00631AE9"/>
    <w:rsid w:val="00632667"/>
    <w:rsid w:val="006416CF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60AF9"/>
    <w:rsid w:val="00775D43"/>
    <w:rsid w:val="007764D7"/>
    <w:rsid w:val="007916B3"/>
    <w:rsid w:val="007C3FE2"/>
    <w:rsid w:val="007E6268"/>
    <w:rsid w:val="007F6A60"/>
    <w:rsid w:val="007F6C14"/>
    <w:rsid w:val="008076B8"/>
    <w:rsid w:val="008101BE"/>
    <w:rsid w:val="00813DD9"/>
    <w:rsid w:val="00815DB3"/>
    <w:rsid w:val="008169F2"/>
    <w:rsid w:val="00817086"/>
    <w:rsid w:val="008267E7"/>
    <w:rsid w:val="00842F41"/>
    <w:rsid w:val="00846AAE"/>
    <w:rsid w:val="0085261D"/>
    <w:rsid w:val="008547C6"/>
    <w:rsid w:val="00855A42"/>
    <w:rsid w:val="00862C37"/>
    <w:rsid w:val="008723BA"/>
    <w:rsid w:val="00876A84"/>
    <w:rsid w:val="0088488E"/>
    <w:rsid w:val="008873B0"/>
    <w:rsid w:val="008963BE"/>
    <w:rsid w:val="008B2DAD"/>
    <w:rsid w:val="008B59DF"/>
    <w:rsid w:val="008C0709"/>
    <w:rsid w:val="008C1540"/>
    <w:rsid w:val="008C315F"/>
    <w:rsid w:val="008C4200"/>
    <w:rsid w:val="008D03A3"/>
    <w:rsid w:val="008D6F2A"/>
    <w:rsid w:val="008E0786"/>
    <w:rsid w:val="008E66E6"/>
    <w:rsid w:val="008F54E6"/>
    <w:rsid w:val="0090251D"/>
    <w:rsid w:val="0091463A"/>
    <w:rsid w:val="009265A5"/>
    <w:rsid w:val="00934752"/>
    <w:rsid w:val="00934C6C"/>
    <w:rsid w:val="00947F23"/>
    <w:rsid w:val="0095186B"/>
    <w:rsid w:val="009558A5"/>
    <w:rsid w:val="00957229"/>
    <w:rsid w:val="009626FC"/>
    <w:rsid w:val="009731D7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3A59"/>
    <w:rsid w:val="009D4761"/>
    <w:rsid w:val="009D667D"/>
    <w:rsid w:val="009E2EC5"/>
    <w:rsid w:val="009E7311"/>
    <w:rsid w:val="009F3A71"/>
    <w:rsid w:val="00A01C14"/>
    <w:rsid w:val="00A03DCC"/>
    <w:rsid w:val="00A05722"/>
    <w:rsid w:val="00A05B03"/>
    <w:rsid w:val="00A146AB"/>
    <w:rsid w:val="00A20597"/>
    <w:rsid w:val="00A206A9"/>
    <w:rsid w:val="00A25838"/>
    <w:rsid w:val="00A25E02"/>
    <w:rsid w:val="00A26704"/>
    <w:rsid w:val="00A30570"/>
    <w:rsid w:val="00A32D62"/>
    <w:rsid w:val="00A33325"/>
    <w:rsid w:val="00A34E45"/>
    <w:rsid w:val="00A4009E"/>
    <w:rsid w:val="00A5253F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6B32"/>
    <w:rsid w:val="00AC79AC"/>
    <w:rsid w:val="00AD5524"/>
    <w:rsid w:val="00AE1242"/>
    <w:rsid w:val="00AE5B41"/>
    <w:rsid w:val="00AE656B"/>
    <w:rsid w:val="00AF1284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6E6D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59AF"/>
    <w:rsid w:val="00BE753B"/>
    <w:rsid w:val="00BF396C"/>
    <w:rsid w:val="00BF5DAF"/>
    <w:rsid w:val="00BF69DD"/>
    <w:rsid w:val="00C04C83"/>
    <w:rsid w:val="00C15A73"/>
    <w:rsid w:val="00C2410D"/>
    <w:rsid w:val="00C36BF6"/>
    <w:rsid w:val="00C43A6D"/>
    <w:rsid w:val="00C450B1"/>
    <w:rsid w:val="00C46010"/>
    <w:rsid w:val="00C501CA"/>
    <w:rsid w:val="00C6530B"/>
    <w:rsid w:val="00C67B76"/>
    <w:rsid w:val="00C72A44"/>
    <w:rsid w:val="00C763A6"/>
    <w:rsid w:val="00C86A0E"/>
    <w:rsid w:val="00C870D5"/>
    <w:rsid w:val="00CB514B"/>
    <w:rsid w:val="00CB59D2"/>
    <w:rsid w:val="00CC0CB3"/>
    <w:rsid w:val="00CC23E9"/>
    <w:rsid w:val="00CD163C"/>
    <w:rsid w:val="00CE0D31"/>
    <w:rsid w:val="00CE6EBF"/>
    <w:rsid w:val="00CF1942"/>
    <w:rsid w:val="00CF63B6"/>
    <w:rsid w:val="00D04782"/>
    <w:rsid w:val="00D06686"/>
    <w:rsid w:val="00D72D2F"/>
    <w:rsid w:val="00D767F1"/>
    <w:rsid w:val="00D91C4B"/>
    <w:rsid w:val="00DB6141"/>
    <w:rsid w:val="00DC0A98"/>
    <w:rsid w:val="00DD2399"/>
    <w:rsid w:val="00DE4C26"/>
    <w:rsid w:val="00E026FE"/>
    <w:rsid w:val="00E03D49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3407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D3088"/>
    <w:rsid w:val="00EE0AA3"/>
    <w:rsid w:val="00EF1FB6"/>
    <w:rsid w:val="00EF7A97"/>
    <w:rsid w:val="00F02AF7"/>
    <w:rsid w:val="00F03837"/>
    <w:rsid w:val="00F1404A"/>
    <w:rsid w:val="00F17AEB"/>
    <w:rsid w:val="00F25686"/>
    <w:rsid w:val="00F27B54"/>
    <w:rsid w:val="00F418C3"/>
    <w:rsid w:val="00F4520E"/>
    <w:rsid w:val="00F46312"/>
    <w:rsid w:val="00F53EB9"/>
    <w:rsid w:val="00F553E6"/>
    <w:rsid w:val="00F669C8"/>
    <w:rsid w:val="00F66F87"/>
    <w:rsid w:val="00F85761"/>
    <w:rsid w:val="00FC449D"/>
    <w:rsid w:val="00FC6AF5"/>
    <w:rsid w:val="00FD57CC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127</cp:revision>
  <dcterms:created xsi:type="dcterms:W3CDTF">2026-06-30T08:15:00Z</dcterms:created>
  <dcterms:modified xsi:type="dcterms:W3CDTF">2026-07-06T10:13:00Z</dcterms:modified>
</cp:coreProperties>
</file>