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D7DE704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F1619E">
        <w:rPr>
          <w:rFonts w:hint="eastAsia"/>
          <w:b/>
          <w:bCs/>
        </w:rPr>
        <w:t>1</w:t>
      </w:r>
      <w:r w:rsidR="00172DA2">
        <w:rPr>
          <w:rFonts w:hint="eastAsia"/>
          <w:b/>
          <w:bCs/>
        </w:rPr>
        <w:t>1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0189911E" w14:textId="00C5BC0E" w:rsidR="006A4F2F" w:rsidRDefault="00377B0A" w:rsidP="00F64C75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F64C75">
        <w:rPr>
          <w:rFonts w:hint="eastAsia"/>
          <w:b/>
          <w:bCs/>
        </w:rPr>
        <w:t xml:space="preserve">IDM의 쏠림 현상이 여전했고, 실적이 좋았던 </w:t>
      </w:r>
      <w:r w:rsidR="00813A53">
        <w:rPr>
          <w:rFonts w:hint="eastAsia"/>
          <w:b/>
          <w:bCs/>
        </w:rPr>
        <w:t xml:space="preserve">화장품 섹터의 강세가 보였습니다. </w:t>
      </w:r>
      <w:r w:rsidR="00FD6585">
        <w:rPr>
          <w:rFonts w:hint="eastAsia"/>
          <w:b/>
          <w:bCs/>
        </w:rPr>
        <w:t>새벽에 cpi 발표가 있는 만큼 해당 지표에 따라 시장의 방향성</w:t>
      </w:r>
      <w:r w:rsidR="004741C7">
        <w:rPr>
          <w:rFonts w:hint="eastAsia"/>
          <w:b/>
          <w:bCs/>
        </w:rPr>
        <w:t xml:space="preserve">에 큰 영향을 미칠 것으로 보입니다. 유가의 변동성이 크지 않았던 7월이라 </w:t>
      </w:r>
      <w:r w:rsidR="004F20DF">
        <w:rPr>
          <w:rFonts w:hint="eastAsia"/>
          <w:b/>
          <w:bCs/>
        </w:rPr>
        <w:t xml:space="preserve">높은 수치가 기대되지 않으나 </w:t>
      </w:r>
      <w:r w:rsidR="008C402C">
        <w:rPr>
          <w:rFonts w:hint="eastAsia"/>
          <w:b/>
          <w:bCs/>
        </w:rPr>
        <w:t>높은 수치</w:t>
      </w:r>
      <w:r w:rsidR="001F0CEF">
        <w:rPr>
          <w:rFonts w:hint="eastAsia"/>
          <w:b/>
          <w:bCs/>
        </w:rPr>
        <w:t>가 발표될</w:t>
      </w:r>
      <w:r w:rsidR="008C402C">
        <w:rPr>
          <w:rFonts w:hint="eastAsia"/>
          <w:b/>
          <w:bCs/>
        </w:rPr>
        <w:t xml:space="preserve"> 경우 10년물 고점인</w:t>
      </w:r>
      <w:r w:rsidR="001F0CEF">
        <w:rPr>
          <w:rFonts w:hint="eastAsia"/>
          <w:b/>
          <w:bCs/>
        </w:rPr>
        <w:t xml:space="preserve"> 4.73에 도달할 여지가 매우 높다고 생각됩니다. </w:t>
      </w:r>
    </w:p>
    <w:p w14:paraId="7AB7D66D" w14:textId="0FF48735" w:rsidR="001F0CEF" w:rsidRPr="00F64C75" w:rsidRDefault="001F0CEF" w:rsidP="00F64C75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이에 따라 </w:t>
      </w:r>
      <w:r w:rsidR="00A324F1">
        <w:rPr>
          <w:rFonts w:hint="eastAsia"/>
          <w:b/>
          <w:bCs/>
        </w:rPr>
        <w:t>실적 기대치가 충분히 반영되고, 방어적인 성격을 가지고 있는 화장품</w:t>
      </w:r>
      <w:r w:rsidR="005E69DB">
        <w:rPr>
          <w:rFonts w:hint="eastAsia"/>
          <w:b/>
          <w:bCs/>
        </w:rPr>
        <w:t xml:space="preserve"> 섹터의 비중이 중요해질 것으로 보입니다. </w:t>
      </w:r>
      <w:r w:rsidR="006D5600">
        <w:rPr>
          <w:rFonts w:hint="eastAsia"/>
          <w:b/>
          <w:bCs/>
        </w:rPr>
        <w:t>여전히 매크로의 상황은 좋지 않으며</w:t>
      </w:r>
      <w:r w:rsidR="00F8247A">
        <w:rPr>
          <w:rFonts w:hint="eastAsia"/>
          <w:b/>
          <w:bCs/>
        </w:rPr>
        <w:t>, 시장이 완전히 회복된 것이 아니기에 기술주로의 전환은 조심할 필요가 있습니다.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5840E7D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4B689F72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7B8AA72D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487B2C08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2F464FB1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46EDCBD9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696B9533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2A436DFC" w:rsidR="00B525CC" w:rsidRDefault="00C2643B" w:rsidP="00CD7E79">
      <w:pPr>
        <w:pStyle w:val="a6"/>
        <w:ind w:left="1520"/>
        <w:rPr>
          <w:rFonts w:hint="eastAsia"/>
        </w:rPr>
      </w:pPr>
      <w:r>
        <w:rPr>
          <w:rFonts w:hint="eastAsia"/>
        </w:rPr>
        <w:t>삼성전자의 비중이 1% 확대되었습니다.</w:t>
      </w:r>
    </w:p>
    <w:p w14:paraId="759F72E6" w14:textId="77777777" w:rsidR="0076370F" w:rsidRDefault="0076370F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6CCA7254" w14:textId="316C1349" w:rsidR="00AB7612" w:rsidRDefault="00C2643B" w:rsidP="00906D49">
      <w:pPr>
        <w:pStyle w:val="a6"/>
        <w:ind w:left="1520"/>
      </w:pPr>
      <w:r>
        <w:rPr>
          <w:rFonts w:hint="eastAsia"/>
        </w:rPr>
        <w:t>삼성전자</w:t>
      </w:r>
      <w:r w:rsidR="006734A3">
        <w:rPr>
          <w:rFonts w:hint="eastAsia"/>
        </w:rPr>
        <w:t xml:space="preserve">, </w:t>
      </w:r>
      <w:proofErr w:type="spellStart"/>
      <w:r w:rsidR="006734A3">
        <w:rPr>
          <w:rFonts w:hint="eastAsia"/>
        </w:rPr>
        <w:t>hd</w:t>
      </w:r>
      <w:proofErr w:type="spellEnd"/>
      <w:r w:rsidR="006734A3">
        <w:rPr>
          <w:rFonts w:hint="eastAsia"/>
        </w:rPr>
        <w:t>건설기계, 삼성전기</w:t>
      </w:r>
      <w:r>
        <w:rPr>
          <w:rFonts w:hint="eastAsia"/>
        </w:rPr>
        <w:t xml:space="preserve">의 비중이 1% 확대되었습니다. 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 xml:space="preserve">스퀘어의 비중이 2% 축소되었습니다. </w:t>
      </w:r>
      <w:r w:rsidR="006734A3">
        <w:rPr>
          <w:rFonts w:hint="eastAsia"/>
        </w:rPr>
        <w:t xml:space="preserve">하나금융지주, 사양식품, </w:t>
      </w:r>
      <w:proofErr w:type="spellStart"/>
      <w:r w:rsidR="006734A3">
        <w:rPr>
          <w:rFonts w:hint="eastAsia"/>
        </w:rPr>
        <w:t>우리금융지주</w:t>
      </w:r>
      <w:proofErr w:type="spellEnd"/>
      <w:r w:rsidR="006734A3">
        <w:rPr>
          <w:rFonts w:hint="eastAsia"/>
        </w:rPr>
        <w:t xml:space="preserve">, 신한지주가 1% 축소되었습니다. </w:t>
      </w:r>
      <w:r w:rsidR="000E5871">
        <w:rPr>
          <w:rFonts w:hint="eastAsia"/>
        </w:rPr>
        <w:t xml:space="preserve">제주반도체, </w:t>
      </w:r>
      <w:proofErr w:type="spellStart"/>
      <w:r w:rsidR="000E5871">
        <w:rPr>
          <w:rFonts w:hint="eastAsia"/>
        </w:rPr>
        <w:t>리노공업</w:t>
      </w:r>
      <w:proofErr w:type="spellEnd"/>
      <w:r w:rsidR="000E5871">
        <w:rPr>
          <w:rFonts w:hint="eastAsia"/>
        </w:rPr>
        <w:t xml:space="preserve">, GS가 </w:t>
      </w:r>
      <w:proofErr w:type="spellStart"/>
      <w:r w:rsidR="000E5871">
        <w:rPr>
          <w:rFonts w:hint="eastAsia"/>
        </w:rPr>
        <w:t>신규편입되었습니다</w:t>
      </w:r>
      <w:proofErr w:type="spellEnd"/>
      <w:r w:rsidR="000E5871">
        <w:rPr>
          <w:rFonts w:hint="eastAsia"/>
        </w:rPr>
        <w:t xml:space="preserve">. </w:t>
      </w:r>
      <w:r w:rsidR="006734A3">
        <w:rPr>
          <w:rFonts w:hint="eastAsia"/>
        </w:rPr>
        <w:t xml:space="preserve">전반적인 </w:t>
      </w:r>
      <w:r w:rsidR="000E5871">
        <w:rPr>
          <w:rFonts w:hint="eastAsia"/>
        </w:rPr>
        <w:t xml:space="preserve">시장의 회복을 예상한 것으로 보이며, 실적발표에 </w:t>
      </w:r>
      <w:proofErr w:type="spellStart"/>
      <w:r w:rsidR="000E5871">
        <w:rPr>
          <w:rFonts w:hint="eastAsia"/>
        </w:rPr>
        <w:t>어닐서프라이즈가</w:t>
      </w:r>
      <w:proofErr w:type="spellEnd"/>
      <w:r w:rsidR="000E5871">
        <w:rPr>
          <w:rFonts w:hint="eastAsia"/>
        </w:rPr>
        <w:t xml:space="preserve"> 예상되는 기업들을 신규편입한 것으로 판단합니다. </w:t>
      </w:r>
    </w:p>
    <w:p w14:paraId="3DAE7E57" w14:textId="6ED5ADA6" w:rsidR="000E5871" w:rsidRDefault="000E5871" w:rsidP="00906D49">
      <w:pPr>
        <w:pStyle w:val="a6"/>
        <w:ind w:left="1520"/>
        <w:rPr>
          <w:rFonts w:hint="eastAsia"/>
        </w:rPr>
      </w:pPr>
      <w:r>
        <w:rPr>
          <w:rFonts w:hint="eastAsia"/>
        </w:rPr>
        <w:t>또한 전반적인 시장 회복세를 예상하고, 방어적인 포트폴리오에서 실적</w:t>
      </w:r>
      <w:r w:rsidR="00C45FB4">
        <w:rPr>
          <w:rFonts w:hint="eastAsia"/>
        </w:rPr>
        <w:t xml:space="preserve">플레이를 하는 것으로 보입니다. </w:t>
      </w:r>
    </w:p>
    <w:p w14:paraId="0AFE7934" w14:textId="77777777" w:rsidR="00432D18" w:rsidRPr="006734A3" w:rsidRDefault="00432D18" w:rsidP="00906D49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35B6EA28" w14:textId="77777777" w:rsidR="00432D18" w:rsidRDefault="00432D18" w:rsidP="00432D18">
      <w:pPr>
        <w:pStyle w:val="a6"/>
        <w:ind w:left="1520"/>
      </w:pPr>
      <w:r>
        <w:rPr>
          <w:rFonts w:hint="eastAsia"/>
        </w:rPr>
        <w:t>큰 변화는 없습니다.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A1F8C" w14:textId="77777777" w:rsidR="00FF1385" w:rsidRDefault="00FF1385" w:rsidP="00E4202B">
      <w:pPr>
        <w:spacing w:after="0"/>
      </w:pPr>
      <w:r>
        <w:separator/>
      </w:r>
    </w:p>
  </w:endnote>
  <w:endnote w:type="continuationSeparator" w:id="0">
    <w:p w14:paraId="1C0CE6ED" w14:textId="77777777" w:rsidR="00FF1385" w:rsidRDefault="00FF1385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A8C9B" w14:textId="77777777" w:rsidR="00FF1385" w:rsidRDefault="00FF1385" w:rsidP="00E4202B">
      <w:pPr>
        <w:spacing w:after="0"/>
      </w:pPr>
      <w:r>
        <w:separator/>
      </w:r>
    </w:p>
  </w:footnote>
  <w:footnote w:type="continuationSeparator" w:id="0">
    <w:p w14:paraId="7F352EB4" w14:textId="77777777" w:rsidR="00FF1385" w:rsidRDefault="00FF1385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17415"/>
    <w:rsid w:val="0011759C"/>
    <w:rsid w:val="001207AB"/>
    <w:rsid w:val="00121CDD"/>
    <w:rsid w:val="001250DB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55BD5"/>
    <w:rsid w:val="00155D37"/>
    <w:rsid w:val="00162709"/>
    <w:rsid w:val="00170093"/>
    <w:rsid w:val="00170230"/>
    <w:rsid w:val="00170758"/>
    <w:rsid w:val="00172977"/>
    <w:rsid w:val="00172DA2"/>
    <w:rsid w:val="00173DD3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1E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4617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2D18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4737"/>
    <w:rsid w:val="004648CD"/>
    <w:rsid w:val="004741C7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A519A"/>
    <w:rsid w:val="004B0507"/>
    <w:rsid w:val="004B1622"/>
    <w:rsid w:val="004B4ABB"/>
    <w:rsid w:val="004B5962"/>
    <w:rsid w:val="004B655A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34A3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B3A76"/>
    <w:rsid w:val="006C0DDE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47FB3"/>
    <w:rsid w:val="0075553F"/>
    <w:rsid w:val="00756265"/>
    <w:rsid w:val="00757431"/>
    <w:rsid w:val="00760AF9"/>
    <w:rsid w:val="0076370F"/>
    <w:rsid w:val="00764155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50A4"/>
    <w:rsid w:val="008256A3"/>
    <w:rsid w:val="008267E7"/>
    <w:rsid w:val="00830F78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50D5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C17B0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293E"/>
    <w:rsid w:val="00A03DCC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21A0"/>
    <w:rsid w:val="00DF2C58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8247A"/>
    <w:rsid w:val="00F83A3B"/>
    <w:rsid w:val="00F85761"/>
    <w:rsid w:val="00F87911"/>
    <w:rsid w:val="00F87AE6"/>
    <w:rsid w:val="00F90E41"/>
    <w:rsid w:val="00FB5E58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766</cp:revision>
  <dcterms:created xsi:type="dcterms:W3CDTF">2026-06-30T08:15:00Z</dcterms:created>
  <dcterms:modified xsi:type="dcterms:W3CDTF">2026-08-12T10:15:00Z</dcterms:modified>
</cp:coreProperties>
</file>