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2676" w14:textId="77777777" w:rsidR="00EF7661" w:rsidRPr="00A92918" w:rsidRDefault="00EF7661" w:rsidP="008A021B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1. What Can Be Locked/Unlocked</w:t>
      </w:r>
    </w:p>
    <w:p w14:paraId="49C76EC3" w14:textId="3008DEBC" w:rsidR="00EF7661" w:rsidRPr="00A92918" w:rsidRDefault="00EF7661" w:rsidP="008A021B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Eligible for Lock/Unlock:</w:t>
      </w:r>
      <w:r w:rsidR="008A021B" w:rsidRPr="00A9291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A021B" w:rsidRPr="00A92918">
        <w:rPr>
          <w:rFonts w:ascii="Calibri" w:hAnsi="Calibri" w:cs="Calibri"/>
          <w:sz w:val="22"/>
          <w:szCs w:val="22"/>
        </w:rPr>
        <w:t>a</w:t>
      </w:r>
      <w:r w:rsidRPr="00A92918">
        <w:rPr>
          <w:rFonts w:ascii="Calibri" w:hAnsi="Calibri" w:cs="Calibri"/>
          <w:sz w:val="22"/>
          <w:szCs w:val="22"/>
        </w:rPr>
        <w:t xml:space="preserve"> payment/remittance can be locked or unlocked if </w:t>
      </w:r>
      <w:r w:rsidRPr="00A92918">
        <w:rPr>
          <w:rFonts w:ascii="Calibri" w:hAnsi="Calibri" w:cs="Calibri"/>
          <w:b/>
          <w:bCs/>
          <w:sz w:val="22"/>
          <w:szCs w:val="22"/>
        </w:rPr>
        <w:t>all</w:t>
      </w:r>
      <w:r w:rsidRPr="00A92918">
        <w:rPr>
          <w:rFonts w:ascii="Calibri" w:hAnsi="Calibri" w:cs="Calibri"/>
          <w:sz w:val="22"/>
          <w:szCs w:val="22"/>
        </w:rPr>
        <w:t> the following are true:</w:t>
      </w:r>
    </w:p>
    <w:p w14:paraId="02F11353" w14:textId="77777777" w:rsidR="00EF7661" w:rsidRPr="00A92918" w:rsidRDefault="00EF7661" w:rsidP="008A021B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proofErr w:type="spellStart"/>
      <w:r w:rsidRPr="00A92918">
        <w:rPr>
          <w:rFonts w:ascii="Calibri" w:hAnsi="Calibri" w:cs="Calibri"/>
          <w:sz w:val="22"/>
          <w:szCs w:val="22"/>
        </w:rPr>
        <w:t>RemitIdNbr</w:t>
      </w:r>
      <w:proofErr w:type="spellEnd"/>
      <w:r w:rsidRPr="00A92918">
        <w:rPr>
          <w:rFonts w:ascii="Calibri" w:hAnsi="Calibri" w:cs="Calibri"/>
          <w:sz w:val="22"/>
          <w:szCs w:val="22"/>
        </w:rPr>
        <w:t xml:space="preserve"> &gt; 0 (has a valid remittance ID)</w:t>
      </w:r>
    </w:p>
    <w:p w14:paraId="757EFA84" w14:textId="77777777" w:rsidR="00EF7661" w:rsidRPr="00A92918" w:rsidRDefault="00EF7661" w:rsidP="008A021B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proofErr w:type="spellStart"/>
      <w:r w:rsidRPr="00A92918">
        <w:rPr>
          <w:rFonts w:ascii="Calibri" w:hAnsi="Calibri" w:cs="Calibri"/>
          <w:sz w:val="22"/>
          <w:szCs w:val="22"/>
        </w:rPr>
        <w:t>RemChkInd</w:t>
      </w:r>
      <w:proofErr w:type="spellEnd"/>
      <w:r w:rsidRPr="00A92918">
        <w:rPr>
          <w:rFonts w:ascii="Calibri" w:hAnsi="Calibri" w:cs="Calibri"/>
          <w:sz w:val="22"/>
          <w:szCs w:val="22"/>
        </w:rPr>
        <w:t xml:space="preserve"> != "C" (is a remittance, not a check)</w:t>
      </w:r>
    </w:p>
    <w:p w14:paraId="235D8FF8" w14:textId="77777777" w:rsidR="00EF7661" w:rsidRPr="00A92918" w:rsidRDefault="00EF7661" w:rsidP="008A021B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proofErr w:type="spellStart"/>
      <w:r w:rsidRPr="00A92918">
        <w:rPr>
          <w:rFonts w:ascii="Calibri" w:hAnsi="Calibri" w:cs="Calibri"/>
          <w:sz w:val="22"/>
          <w:szCs w:val="22"/>
        </w:rPr>
        <w:t>LastReceipt</w:t>
      </w:r>
      <w:proofErr w:type="spellEnd"/>
      <w:r w:rsidRPr="00A92918">
        <w:rPr>
          <w:rFonts w:ascii="Calibri" w:hAnsi="Calibri" w:cs="Calibri"/>
          <w:sz w:val="22"/>
          <w:szCs w:val="22"/>
        </w:rPr>
        <w:t xml:space="preserve"> == 1 (is the last receipt for this remittance)</w:t>
      </w:r>
    </w:p>
    <w:p w14:paraId="5768EACB" w14:textId="77777777" w:rsidR="00EF7661" w:rsidRPr="00A92918" w:rsidRDefault="00EF7661" w:rsidP="008A021B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proofErr w:type="spellStart"/>
      <w:r w:rsidRPr="00A92918">
        <w:rPr>
          <w:rFonts w:ascii="Calibri" w:hAnsi="Calibri" w:cs="Calibri"/>
          <w:sz w:val="22"/>
          <w:szCs w:val="22"/>
        </w:rPr>
        <w:t>TransTypeCode</w:t>
      </w:r>
      <w:proofErr w:type="spellEnd"/>
      <w:r w:rsidRPr="00A92918">
        <w:rPr>
          <w:rFonts w:ascii="Calibri" w:hAnsi="Calibri" w:cs="Calibri"/>
          <w:sz w:val="22"/>
          <w:szCs w:val="22"/>
        </w:rPr>
        <w:t> is </w:t>
      </w:r>
      <w:r w:rsidRPr="00A92918">
        <w:rPr>
          <w:rFonts w:ascii="Calibri" w:hAnsi="Calibri" w:cs="Calibri"/>
          <w:b/>
          <w:bCs/>
          <w:sz w:val="22"/>
          <w:szCs w:val="22"/>
        </w:rPr>
        <w:t>not</w:t>
      </w:r>
      <w:r w:rsidRPr="00A92918">
        <w:rPr>
          <w:rFonts w:ascii="Calibri" w:hAnsi="Calibri" w:cs="Calibri"/>
          <w:sz w:val="22"/>
          <w:szCs w:val="22"/>
        </w:rPr>
        <w:t> one of: "MA", "RA", "VD", "BP", "RD", "RV"</w:t>
      </w:r>
    </w:p>
    <w:p w14:paraId="6F045572" w14:textId="77777777" w:rsidR="00EF7661" w:rsidRPr="00A92918" w:rsidRDefault="00EF7661" w:rsidP="008A021B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For </w:t>
      </w:r>
      <w:r w:rsidRPr="00A92918">
        <w:rPr>
          <w:rFonts w:ascii="Calibri" w:hAnsi="Calibri" w:cs="Calibri"/>
          <w:b/>
          <w:bCs/>
          <w:sz w:val="22"/>
          <w:szCs w:val="22"/>
        </w:rPr>
        <w:t>locking</w:t>
      </w:r>
      <w:r w:rsidRPr="00A92918">
        <w:rPr>
          <w:rFonts w:ascii="Calibri" w:hAnsi="Calibri" w:cs="Calibri"/>
          <w:sz w:val="22"/>
          <w:szCs w:val="22"/>
        </w:rPr>
        <w:t>: Locked == 0 (currently unlocked)</w:t>
      </w:r>
    </w:p>
    <w:p w14:paraId="144EDF3E" w14:textId="77777777" w:rsidR="00EF7661" w:rsidRPr="00A92918" w:rsidRDefault="00EF7661" w:rsidP="008A021B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For </w:t>
      </w:r>
      <w:r w:rsidRPr="00A92918">
        <w:rPr>
          <w:rFonts w:ascii="Calibri" w:hAnsi="Calibri" w:cs="Calibri"/>
          <w:b/>
          <w:bCs/>
          <w:sz w:val="22"/>
          <w:szCs w:val="22"/>
        </w:rPr>
        <w:t>unlocking</w:t>
      </w:r>
      <w:r w:rsidRPr="00A92918">
        <w:rPr>
          <w:rFonts w:ascii="Calibri" w:hAnsi="Calibri" w:cs="Calibri"/>
          <w:sz w:val="22"/>
          <w:szCs w:val="22"/>
        </w:rPr>
        <w:t>: Locked == 1 (currently locked)</w:t>
      </w:r>
    </w:p>
    <w:p w14:paraId="30D7057F" w14:textId="77777777" w:rsidR="00EF7661" w:rsidRPr="00A92918" w:rsidRDefault="00A92918" w:rsidP="008A021B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pict w14:anchorId="6833EF72">
          <v:rect id="_x0000_i1025" style="width:0;height:1.5pt" o:hralign="center" o:hrstd="t" o:hrnoshade="t" o:hr="t" fillcolor="#ccc" stroked="f"/>
        </w:pict>
      </w:r>
    </w:p>
    <w:p w14:paraId="43FAA6EA" w14:textId="77777777" w:rsidR="00EF7661" w:rsidRPr="00A92918" w:rsidRDefault="00EF7661" w:rsidP="008A021B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2. Special Remittance Types</w:t>
      </w:r>
    </w:p>
    <w:p w14:paraId="01E22751" w14:textId="77777777" w:rsidR="00EF7661" w:rsidRPr="00A92918" w:rsidRDefault="00EF7661" w:rsidP="008A021B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ATP Remittance</w:t>
      </w:r>
      <w:r w:rsidRPr="00A92918">
        <w:rPr>
          <w:rFonts w:ascii="Calibri" w:hAnsi="Calibri" w:cs="Calibri"/>
          <w:sz w:val="22"/>
          <w:szCs w:val="22"/>
        </w:rPr>
        <w:t> (</w:t>
      </w:r>
      <w:proofErr w:type="spellStart"/>
      <w:r w:rsidRPr="00A92918">
        <w:rPr>
          <w:rFonts w:ascii="Calibri" w:hAnsi="Calibri" w:cs="Calibri"/>
          <w:sz w:val="22"/>
          <w:szCs w:val="22"/>
        </w:rPr>
        <w:t>RemitType</w:t>
      </w:r>
      <w:proofErr w:type="spellEnd"/>
      <w:r w:rsidRPr="00A92918">
        <w:rPr>
          <w:rFonts w:ascii="Calibri" w:hAnsi="Calibri" w:cs="Calibri"/>
          <w:sz w:val="22"/>
          <w:szCs w:val="22"/>
        </w:rPr>
        <w:t xml:space="preserve"> == </w:t>
      </w:r>
      <w:proofErr w:type="spellStart"/>
      <w:r w:rsidRPr="00A92918">
        <w:rPr>
          <w:rFonts w:ascii="Calibri" w:hAnsi="Calibri" w:cs="Calibri"/>
          <w:sz w:val="22"/>
          <w:szCs w:val="22"/>
        </w:rPr>
        <w:t>AtpRemitTypeCode</w:t>
      </w:r>
      <w:proofErr w:type="spellEnd"/>
      <w:r w:rsidRPr="00A92918">
        <w:rPr>
          <w:rFonts w:ascii="Calibri" w:hAnsi="Calibri" w:cs="Calibri"/>
          <w:sz w:val="22"/>
          <w:szCs w:val="22"/>
        </w:rPr>
        <w:t>):</w:t>
      </w:r>
      <w:r w:rsidRPr="00A92918">
        <w:rPr>
          <w:rFonts w:ascii="Calibri" w:hAnsi="Calibri" w:cs="Calibri"/>
          <w:sz w:val="22"/>
          <w:szCs w:val="22"/>
        </w:rPr>
        <w:br/>
        <w:t>Unlocking requires a confirmation dialog.</w:t>
      </w:r>
    </w:p>
    <w:p w14:paraId="5C0B0CC4" w14:textId="77777777" w:rsidR="00EF7661" w:rsidRPr="00A92918" w:rsidRDefault="00EF7661" w:rsidP="008A021B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Paid/Satisfied Remittance</w:t>
      </w:r>
      <w:r w:rsidRPr="00A92918">
        <w:rPr>
          <w:rFonts w:ascii="Calibri" w:hAnsi="Calibri" w:cs="Calibri"/>
          <w:sz w:val="22"/>
          <w:szCs w:val="22"/>
        </w:rPr>
        <w:t> (</w:t>
      </w:r>
      <w:proofErr w:type="spellStart"/>
      <w:r w:rsidRPr="00A92918">
        <w:rPr>
          <w:rFonts w:ascii="Calibri" w:hAnsi="Calibri" w:cs="Calibri"/>
          <w:sz w:val="22"/>
          <w:szCs w:val="22"/>
        </w:rPr>
        <w:t>RemitType</w:t>
      </w:r>
      <w:proofErr w:type="spellEnd"/>
      <w:r w:rsidRPr="00A92918">
        <w:rPr>
          <w:rFonts w:ascii="Calibri" w:hAnsi="Calibri" w:cs="Calibri"/>
          <w:sz w:val="22"/>
          <w:szCs w:val="22"/>
        </w:rPr>
        <w:t xml:space="preserve"> == </w:t>
      </w:r>
      <w:proofErr w:type="spellStart"/>
      <w:r w:rsidRPr="00A92918">
        <w:rPr>
          <w:rFonts w:ascii="Calibri" w:hAnsi="Calibri" w:cs="Calibri"/>
          <w:sz w:val="22"/>
          <w:szCs w:val="22"/>
        </w:rPr>
        <w:t>PaidSatisfiedRemitTypeCode</w:t>
      </w:r>
      <w:proofErr w:type="spellEnd"/>
      <w:r w:rsidRPr="00A92918">
        <w:rPr>
          <w:rFonts w:ascii="Calibri" w:hAnsi="Calibri" w:cs="Calibri"/>
          <w:sz w:val="22"/>
          <w:szCs w:val="22"/>
        </w:rPr>
        <w:t>):</w:t>
      </w:r>
      <w:r w:rsidRPr="00A92918">
        <w:rPr>
          <w:rFonts w:ascii="Calibri" w:hAnsi="Calibri" w:cs="Calibri"/>
          <w:sz w:val="22"/>
          <w:szCs w:val="22"/>
        </w:rPr>
        <w:br/>
        <w:t>Unlocking requires a confirmation dialog.</w:t>
      </w:r>
    </w:p>
    <w:p w14:paraId="2EF599D7" w14:textId="77777777" w:rsidR="00EF7661" w:rsidRPr="00A92918" w:rsidRDefault="00A92918" w:rsidP="008A021B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pict w14:anchorId="2B75E2A0">
          <v:rect id="_x0000_i1026" style="width:0;height:1.5pt" o:hralign="center" o:hrstd="t" o:hrnoshade="t" o:hr="t" fillcolor="#ccc" stroked="f"/>
        </w:pict>
      </w:r>
    </w:p>
    <w:p w14:paraId="1F1BA765" w14:textId="77777777" w:rsidR="00EF7661" w:rsidRPr="00A92918" w:rsidRDefault="00EF7661" w:rsidP="008A021B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3. Use Cases and Test Scenarios</w:t>
      </w:r>
    </w:p>
    <w:p w14:paraId="0AFFC63B" w14:textId="0D25FCE6" w:rsidR="00EF7661" w:rsidRPr="00A92918" w:rsidRDefault="00EF7661" w:rsidP="006B307D">
      <w:pPr>
        <w:spacing w:after="0"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A. Lock All</w:t>
      </w:r>
      <w:r w:rsidR="006B307D" w:rsidRPr="00A92918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A92918">
        <w:rPr>
          <w:rFonts w:ascii="Calibri" w:hAnsi="Calibri" w:cs="Calibri"/>
          <w:sz w:val="22"/>
          <w:szCs w:val="22"/>
        </w:rPr>
        <w:t>Locks all eligible payments (see above conditions for locking).</w:t>
      </w:r>
    </w:p>
    <w:p w14:paraId="11646F8C" w14:textId="77777777" w:rsidR="00EF7661" w:rsidRPr="00A92918" w:rsidRDefault="00EF7661" w:rsidP="006B307D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Test:</w:t>
      </w:r>
    </w:p>
    <w:p w14:paraId="55181B7A" w14:textId="77777777" w:rsidR="00EF7661" w:rsidRPr="00A92918" w:rsidRDefault="00EF7661" w:rsidP="006B307D">
      <w:pPr>
        <w:numPr>
          <w:ilvl w:val="1"/>
          <w:numId w:val="3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All payments eligible (all get locked).</w:t>
      </w:r>
    </w:p>
    <w:p w14:paraId="18E2E8CF" w14:textId="77777777" w:rsidR="00EF7661" w:rsidRPr="00A92918" w:rsidRDefault="00EF7661" w:rsidP="006B307D">
      <w:pPr>
        <w:numPr>
          <w:ilvl w:val="1"/>
          <w:numId w:val="3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Some payments eligible (only those get locked).</w:t>
      </w:r>
    </w:p>
    <w:p w14:paraId="540A01F3" w14:textId="77777777" w:rsidR="00EF7661" w:rsidRPr="00A92918" w:rsidRDefault="00EF7661" w:rsidP="006B307D">
      <w:pPr>
        <w:numPr>
          <w:ilvl w:val="1"/>
          <w:numId w:val="3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No payments eligible (no action, info message).</w:t>
      </w:r>
    </w:p>
    <w:p w14:paraId="1EF99C53" w14:textId="77777777" w:rsidR="00EF7661" w:rsidRPr="00A92918" w:rsidRDefault="00EF7661" w:rsidP="006B307D">
      <w:pPr>
        <w:numPr>
          <w:ilvl w:val="1"/>
          <w:numId w:val="3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User not found (error).</w:t>
      </w:r>
    </w:p>
    <w:p w14:paraId="68EED5D8" w14:textId="77777777" w:rsidR="00EF7661" w:rsidRPr="00A92918" w:rsidRDefault="00EF7661" w:rsidP="006B307D">
      <w:pPr>
        <w:numPr>
          <w:ilvl w:val="1"/>
          <w:numId w:val="3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No payment data (error).</w:t>
      </w:r>
    </w:p>
    <w:p w14:paraId="5792C435" w14:textId="1A8D407C" w:rsidR="00EF7661" w:rsidRPr="00A92918" w:rsidRDefault="00EF7661" w:rsidP="006B307D">
      <w:pPr>
        <w:spacing w:after="0"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B. Unlock All</w:t>
      </w:r>
      <w:r w:rsidR="006B307D" w:rsidRPr="00A92918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6B307D" w:rsidRPr="00A92918">
        <w:rPr>
          <w:rFonts w:ascii="Calibri" w:hAnsi="Calibri" w:cs="Calibri"/>
          <w:sz w:val="22"/>
          <w:szCs w:val="22"/>
        </w:rPr>
        <w:t>u</w:t>
      </w:r>
      <w:r w:rsidRPr="00A92918">
        <w:rPr>
          <w:rFonts w:ascii="Calibri" w:hAnsi="Calibri" w:cs="Calibri"/>
          <w:sz w:val="22"/>
          <w:szCs w:val="22"/>
        </w:rPr>
        <w:t>nlocks all eligible payments (see above conditions for unlocking).</w:t>
      </w:r>
    </w:p>
    <w:p w14:paraId="347E1293" w14:textId="77777777" w:rsidR="00EF7661" w:rsidRPr="00A92918" w:rsidRDefault="00EF7661" w:rsidP="006B307D">
      <w:pPr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Test:</w:t>
      </w:r>
    </w:p>
    <w:p w14:paraId="639B6BC4" w14:textId="77777777" w:rsidR="00EF7661" w:rsidRPr="00A92918" w:rsidRDefault="00EF7661" w:rsidP="006B307D">
      <w:pPr>
        <w:numPr>
          <w:ilvl w:val="1"/>
          <w:numId w:val="4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All payments eligible (all get unlocked).</w:t>
      </w:r>
    </w:p>
    <w:p w14:paraId="5C821A4A" w14:textId="77777777" w:rsidR="00EF7661" w:rsidRPr="00A92918" w:rsidRDefault="00EF7661" w:rsidP="006B307D">
      <w:pPr>
        <w:numPr>
          <w:ilvl w:val="1"/>
          <w:numId w:val="4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Some payments eligible (only those get unlocked).</w:t>
      </w:r>
    </w:p>
    <w:p w14:paraId="06376BCB" w14:textId="77777777" w:rsidR="00EF7661" w:rsidRPr="00A92918" w:rsidRDefault="00EF7661" w:rsidP="006B307D">
      <w:pPr>
        <w:numPr>
          <w:ilvl w:val="1"/>
          <w:numId w:val="4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No payments eligible (no action, info message).</w:t>
      </w:r>
    </w:p>
    <w:p w14:paraId="172EF53C" w14:textId="77777777" w:rsidR="00EF7661" w:rsidRPr="00A92918" w:rsidRDefault="00EF7661" w:rsidP="006B307D">
      <w:pPr>
        <w:numPr>
          <w:ilvl w:val="1"/>
          <w:numId w:val="4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User not found (error).</w:t>
      </w:r>
    </w:p>
    <w:p w14:paraId="7F82B1E5" w14:textId="77777777" w:rsidR="00EF7661" w:rsidRPr="00A92918" w:rsidRDefault="00EF7661" w:rsidP="006B307D">
      <w:pPr>
        <w:numPr>
          <w:ilvl w:val="1"/>
          <w:numId w:val="4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No payment data (error).</w:t>
      </w:r>
    </w:p>
    <w:p w14:paraId="53EF99BF" w14:textId="77777777" w:rsidR="00EF7661" w:rsidRPr="00A92918" w:rsidRDefault="00EF7661" w:rsidP="006B307D">
      <w:pPr>
        <w:numPr>
          <w:ilvl w:val="1"/>
          <w:numId w:val="4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ATP Remittance(s):</w:t>
      </w:r>
      <w:r w:rsidRPr="00A92918">
        <w:rPr>
          <w:rFonts w:ascii="Calibri" w:hAnsi="Calibri" w:cs="Calibri"/>
          <w:sz w:val="22"/>
          <w:szCs w:val="22"/>
        </w:rPr>
        <w:t> Confirmation dialog shown, unlock proceeds only if confirmed.</w:t>
      </w:r>
    </w:p>
    <w:p w14:paraId="29EA2275" w14:textId="77777777" w:rsidR="00EF7661" w:rsidRPr="00A92918" w:rsidRDefault="00EF7661" w:rsidP="006B307D">
      <w:pPr>
        <w:numPr>
          <w:ilvl w:val="1"/>
          <w:numId w:val="4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Paid/Satisfied Remittance(s):</w:t>
      </w:r>
      <w:r w:rsidRPr="00A92918">
        <w:rPr>
          <w:rFonts w:ascii="Calibri" w:hAnsi="Calibri" w:cs="Calibri"/>
          <w:sz w:val="22"/>
          <w:szCs w:val="22"/>
        </w:rPr>
        <w:t> Confirmation dialog shown, unlock proceeds only if confirmed.</w:t>
      </w:r>
    </w:p>
    <w:p w14:paraId="18A438E5" w14:textId="1EE8D89F" w:rsidR="00EF7661" w:rsidRPr="00A92918" w:rsidRDefault="00EF7661" w:rsidP="006B307D">
      <w:pPr>
        <w:spacing w:after="0"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C. Toggle Lock</w:t>
      </w:r>
      <w:r w:rsidR="00A41A39" w:rsidRPr="00A92918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A41A39" w:rsidRPr="00A92918">
        <w:rPr>
          <w:rFonts w:ascii="Calibri" w:hAnsi="Calibri" w:cs="Calibri"/>
          <w:sz w:val="22"/>
          <w:szCs w:val="22"/>
        </w:rPr>
        <w:t>u</w:t>
      </w:r>
      <w:r w:rsidRPr="00A92918">
        <w:rPr>
          <w:rFonts w:ascii="Calibri" w:hAnsi="Calibri" w:cs="Calibri"/>
          <w:sz w:val="22"/>
          <w:szCs w:val="22"/>
        </w:rPr>
        <w:t>ser toggles lock/unlock for a single payment.</w:t>
      </w:r>
    </w:p>
    <w:p w14:paraId="6F27697A" w14:textId="77777777" w:rsidR="00EF7661" w:rsidRPr="00A92918" w:rsidRDefault="00EF7661" w:rsidP="006B307D">
      <w:pPr>
        <w:numPr>
          <w:ilvl w:val="0"/>
          <w:numId w:val="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Test:</w:t>
      </w:r>
    </w:p>
    <w:p w14:paraId="560667AD" w14:textId="77777777" w:rsidR="00EF7661" w:rsidRPr="00A92918" w:rsidRDefault="00EF7661" w:rsidP="006B307D">
      <w:pPr>
        <w:numPr>
          <w:ilvl w:val="1"/>
          <w:numId w:val="5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Payment is eligible (see above), lock/unlock succeeds.</w:t>
      </w:r>
    </w:p>
    <w:p w14:paraId="4EC44983" w14:textId="77777777" w:rsidR="00EF7661" w:rsidRPr="00A92918" w:rsidRDefault="00EF7661" w:rsidP="006B307D">
      <w:pPr>
        <w:numPr>
          <w:ilvl w:val="1"/>
          <w:numId w:val="5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Payment is not eligible (toggle not shown).</w:t>
      </w:r>
    </w:p>
    <w:p w14:paraId="5B45157B" w14:textId="77777777" w:rsidR="00EF7661" w:rsidRPr="00A92918" w:rsidRDefault="00EF7661" w:rsidP="006B307D">
      <w:pPr>
        <w:numPr>
          <w:ilvl w:val="1"/>
          <w:numId w:val="5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ATP or Paid/Satisfied remittance: Confirmation dialog shown on unlock.</w:t>
      </w:r>
    </w:p>
    <w:p w14:paraId="0456094C" w14:textId="77777777" w:rsidR="00EF7661" w:rsidRPr="00A92918" w:rsidRDefault="00EF7661" w:rsidP="006B307D">
      <w:pPr>
        <w:numPr>
          <w:ilvl w:val="1"/>
          <w:numId w:val="5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User not found (error).</w:t>
      </w:r>
    </w:p>
    <w:p w14:paraId="73AF5484" w14:textId="77777777" w:rsidR="00EF7661" w:rsidRPr="00A92918" w:rsidRDefault="00EF7661" w:rsidP="006B307D">
      <w:pPr>
        <w:numPr>
          <w:ilvl w:val="1"/>
          <w:numId w:val="5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Invalid case/person number (error).</w:t>
      </w:r>
    </w:p>
    <w:p w14:paraId="284A36BA" w14:textId="77777777" w:rsidR="00EF7661" w:rsidRPr="00A92918" w:rsidRDefault="00EF7661" w:rsidP="006B307D">
      <w:pPr>
        <w:spacing w:after="0"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D. Edge Cases</w:t>
      </w:r>
    </w:p>
    <w:p w14:paraId="42225144" w14:textId="77777777" w:rsidR="00EF7661" w:rsidRPr="00A92918" w:rsidRDefault="00EF7661" w:rsidP="006B307D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Payment is already locked/unlocked (no action).</w:t>
      </w:r>
    </w:p>
    <w:p w14:paraId="3994736C" w14:textId="77777777" w:rsidR="00EF7661" w:rsidRPr="00A92918" w:rsidRDefault="00EF7661" w:rsidP="006B307D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Payment is a check (</w:t>
      </w:r>
      <w:proofErr w:type="spellStart"/>
      <w:r w:rsidRPr="00A92918">
        <w:rPr>
          <w:rFonts w:ascii="Calibri" w:hAnsi="Calibri" w:cs="Calibri"/>
          <w:sz w:val="22"/>
          <w:szCs w:val="22"/>
        </w:rPr>
        <w:t>RemChkInd</w:t>
      </w:r>
      <w:proofErr w:type="spellEnd"/>
      <w:r w:rsidRPr="00A92918">
        <w:rPr>
          <w:rFonts w:ascii="Calibri" w:hAnsi="Calibri" w:cs="Calibri"/>
          <w:sz w:val="22"/>
          <w:szCs w:val="22"/>
        </w:rPr>
        <w:t xml:space="preserve"> == "C") (toggle not shown).</w:t>
      </w:r>
    </w:p>
    <w:p w14:paraId="0F1CC849" w14:textId="77777777" w:rsidR="00EF7661" w:rsidRPr="00A92918" w:rsidRDefault="00EF7661" w:rsidP="006B307D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Payment is not the last receipt (</w:t>
      </w:r>
      <w:proofErr w:type="spellStart"/>
      <w:r w:rsidRPr="00A92918">
        <w:rPr>
          <w:rFonts w:ascii="Calibri" w:hAnsi="Calibri" w:cs="Calibri"/>
          <w:sz w:val="22"/>
          <w:szCs w:val="22"/>
        </w:rPr>
        <w:t>LastReceipt</w:t>
      </w:r>
      <w:proofErr w:type="spellEnd"/>
      <w:r w:rsidRPr="00A92918">
        <w:rPr>
          <w:rFonts w:ascii="Calibri" w:hAnsi="Calibri" w:cs="Calibri"/>
          <w:sz w:val="22"/>
          <w:szCs w:val="22"/>
        </w:rPr>
        <w:t xml:space="preserve"> != 1) (toggle not shown).</w:t>
      </w:r>
    </w:p>
    <w:p w14:paraId="480BC88B" w14:textId="77777777" w:rsidR="00A41A39" w:rsidRPr="00A92918" w:rsidRDefault="00EF7661" w:rsidP="00A41A39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Payment has an excluded transaction type (toggle not shown).</w:t>
      </w:r>
    </w:p>
    <w:p w14:paraId="49A3EE2A" w14:textId="4BE26A10" w:rsidR="00EF7661" w:rsidRPr="00A92918" w:rsidRDefault="00EF7661" w:rsidP="00A41A39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proofErr w:type="spellStart"/>
      <w:r w:rsidRPr="00A92918">
        <w:rPr>
          <w:rFonts w:ascii="Calibri" w:hAnsi="Calibri" w:cs="Calibri"/>
          <w:sz w:val="22"/>
          <w:szCs w:val="22"/>
        </w:rPr>
        <w:t>RemitIdNbr</w:t>
      </w:r>
      <w:proofErr w:type="spellEnd"/>
      <w:r w:rsidRPr="00A92918">
        <w:rPr>
          <w:rFonts w:ascii="Calibri" w:hAnsi="Calibri" w:cs="Calibri"/>
          <w:sz w:val="22"/>
          <w:szCs w:val="22"/>
        </w:rPr>
        <w:t xml:space="preserve"> is missing or zero (toggle not shown).</w:t>
      </w:r>
    </w:p>
    <w:p w14:paraId="30F48EE3" w14:textId="77777777" w:rsidR="00EF7661" w:rsidRPr="00A92918" w:rsidRDefault="00A92918" w:rsidP="008A021B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pict w14:anchorId="6483D16A">
          <v:rect id="_x0000_i1060" style="width:0;height:1.5pt" o:hralign="center" o:hrstd="t" o:hrnoshade="t" o:hr="t" fillcolor="#ccc" stroked="f"/>
        </w:pict>
      </w:r>
    </w:p>
    <w:p w14:paraId="2FFF692B" w14:textId="77777777" w:rsidR="00A41A39" w:rsidRPr="00A92918" w:rsidRDefault="00A41A39">
      <w:pPr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311A54D6" w14:textId="024519E7" w:rsidR="00EF7661" w:rsidRPr="00A92918" w:rsidRDefault="00EF7661" w:rsidP="008A021B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lastRenderedPageBreak/>
        <w:t>4. Summary Table of Lock/Unlock Eligibility</w:t>
      </w:r>
    </w:p>
    <w:tbl>
      <w:tblPr>
        <w:tblW w:w="8882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262"/>
        <w:gridCol w:w="1269"/>
        <w:gridCol w:w="1589"/>
        <w:gridCol w:w="1762"/>
      </w:tblGrid>
      <w:tr w:rsidR="00EF7661" w:rsidRPr="00A92918" w14:paraId="53812482" w14:textId="77777777" w:rsidTr="00A41A39">
        <w:trPr>
          <w:trHeight w:val="269"/>
          <w:tblHeader/>
        </w:trPr>
        <w:tc>
          <w:tcPr>
            <w:tcW w:w="4262" w:type="dxa"/>
            <w:shd w:val="clear" w:color="auto" w:fill="auto"/>
            <w:vAlign w:val="center"/>
            <w:hideMark/>
          </w:tcPr>
          <w:p w14:paraId="5A355C53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2918">
              <w:rPr>
                <w:rFonts w:ascii="Calibri" w:hAnsi="Calibri" w:cs="Calibri"/>
                <w:b/>
                <w:bCs/>
                <w:sz w:val="22"/>
                <w:szCs w:val="22"/>
              </w:rPr>
              <w:t>Condition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23BA09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2918">
              <w:rPr>
                <w:rFonts w:ascii="Calibri" w:hAnsi="Calibri" w:cs="Calibri"/>
                <w:b/>
                <w:bCs/>
                <w:sz w:val="22"/>
                <w:szCs w:val="22"/>
              </w:rPr>
              <w:t>Lock All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1A4DBF7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2918">
              <w:rPr>
                <w:rFonts w:ascii="Calibri" w:hAnsi="Calibri" w:cs="Calibri"/>
                <w:b/>
                <w:bCs/>
                <w:sz w:val="22"/>
                <w:szCs w:val="22"/>
              </w:rPr>
              <w:t>Unlock All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C974D65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92918">
              <w:rPr>
                <w:rFonts w:ascii="Calibri" w:hAnsi="Calibri" w:cs="Calibri"/>
                <w:b/>
                <w:bCs/>
                <w:sz w:val="22"/>
                <w:szCs w:val="22"/>
              </w:rPr>
              <w:t>Toggle Lock</w:t>
            </w:r>
          </w:p>
        </w:tc>
      </w:tr>
      <w:tr w:rsidR="00EF7661" w:rsidRPr="00A92918" w14:paraId="2A36B0FD" w14:textId="77777777" w:rsidTr="00A41A39">
        <w:trPr>
          <w:trHeight w:val="269"/>
        </w:trPr>
        <w:tc>
          <w:tcPr>
            <w:tcW w:w="4262" w:type="dxa"/>
            <w:shd w:val="clear" w:color="auto" w:fill="auto"/>
            <w:vAlign w:val="center"/>
            <w:hideMark/>
          </w:tcPr>
          <w:p w14:paraId="1C628325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92918">
              <w:rPr>
                <w:rFonts w:ascii="Calibri" w:hAnsi="Calibri" w:cs="Calibri"/>
                <w:sz w:val="22"/>
                <w:szCs w:val="22"/>
              </w:rPr>
              <w:t>RemitIdNbr</w:t>
            </w:r>
            <w:proofErr w:type="spellEnd"/>
            <w:r w:rsidRPr="00A92918">
              <w:rPr>
                <w:rFonts w:ascii="Calibri" w:hAnsi="Calibri" w:cs="Calibri"/>
                <w:sz w:val="22"/>
                <w:szCs w:val="22"/>
              </w:rPr>
              <w:t xml:space="preserve"> &gt; 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A4DD5D9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2918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118A2C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2918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EE977F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2918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</w:tr>
      <w:tr w:rsidR="00EF7661" w:rsidRPr="00A92918" w14:paraId="50D2AF6B" w14:textId="77777777" w:rsidTr="00A41A39">
        <w:trPr>
          <w:trHeight w:val="269"/>
        </w:trPr>
        <w:tc>
          <w:tcPr>
            <w:tcW w:w="4262" w:type="dxa"/>
            <w:shd w:val="clear" w:color="auto" w:fill="auto"/>
            <w:vAlign w:val="center"/>
            <w:hideMark/>
          </w:tcPr>
          <w:p w14:paraId="0F30A930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92918">
              <w:rPr>
                <w:rFonts w:ascii="Calibri" w:hAnsi="Calibri" w:cs="Calibri"/>
                <w:sz w:val="22"/>
                <w:szCs w:val="22"/>
              </w:rPr>
              <w:t>RemChkInd</w:t>
            </w:r>
            <w:proofErr w:type="spellEnd"/>
            <w:r w:rsidRPr="00A92918">
              <w:rPr>
                <w:rFonts w:ascii="Calibri" w:hAnsi="Calibri" w:cs="Calibri"/>
                <w:sz w:val="22"/>
                <w:szCs w:val="22"/>
              </w:rPr>
              <w:t xml:space="preserve"> != "C"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8D750A8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2918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73E1C0A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2918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4C691C4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2918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</w:tr>
      <w:tr w:rsidR="00EF7661" w:rsidRPr="00A92918" w14:paraId="0CD07A65" w14:textId="77777777" w:rsidTr="00A41A39">
        <w:trPr>
          <w:trHeight w:val="259"/>
        </w:trPr>
        <w:tc>
          <w:tcPr>
            <w:tcW w:w="4262" w:type="dxa"/>
            <w:shd w:val="clear" w:color="auto" w:fill="auto"/>
            <w:vAlign w:val="center"/>
            <w:hideMark/>
          </w:tcPr>
          <w:p w14:paraId="3DA083F2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92918">
              <w:rPr>
                <w:rFonts w:ascii="Calibri" w:hAnsi="Calibri" w:cs="Calibri"/>
                <w:sz w:val="22"/>
                <w:szCs w:val="22"/>
              </w:rPr>
              <w:t>LastReceipt</w:t>
            </w:r>
            <w:proofErr w:type="spellEnd"/>
            <w:r w:rsidRPr="00A92918">
              <w:rPr>
                <w:rFonts w:ascii="Calibri" w:hAnsi="Calibri" w:cs="Calibri"/>
                <w:sz w:val="22"/>
                <w:szCs w:val="22"/>
              </w:rPr>
              <w:t xml:space="preserve"> == 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1F2C037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2918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C4EDFF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2918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5EB3EAE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2918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</w:tr>
      <w:tr w:rsidR="00EF7661" w:rsidRPr="00A92918" w14:paraId="05CFA0E0" w14:textId="77777777" w:rsidTr="00A41A39">
        <w:trPr>
          <w:trHeight w:val="269"/>
        </w:trPr>
        <w:tc>
          <w:tcPr>
            <w:tcW w:w="4262" w:type="dxa"/>
            <w:shd w:val="clear" w:color="auto" w:fill="auto"/>
            <w:vAlign w:val="center"/>
            <w:hideMark/>
          </w:tcPr>
          <w:p w14:paraId="34F43EB9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92918">
              <w:rPr>
                <w:rFonts w:ascii="Calibri" w:hAnsi="Calibri" w:cs="Calibri"/>
                <w:sz w:val="22"/>
                <w:szCs w:val="22"/>
              </w:rPr>
              <w:t>TransTypeCode</w:t>
            </w:r>
            <w:proofErr w:type="spellEnd"/>
            <w:r w:rsidRPr="00A92918">
              <w:rPr>
                <w:rFonts w:ascii="Calibri" w:hAnsi="Calibri" w:cs="Calibri"/>
                <w:sz w:val="22"/>
                <w:szCs w:val="22"/>
              </w:rPr>
              <w:t xml:space="preserve"> not in excluded set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917045E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2918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30F56BA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2918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7EE97A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2918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</w:tr>
      <w:tr w:rsidR="00EF7661" w:rsidRPr="00A92918" w14:paraId="17B7E4C6" w14:textId="77777777" w:rsidTr="00A41A39">
        <w:trPr>
          <w:trHeight w:val="269"/>
        </w:trPr>
        <w:tc>
          <w:tcPr>
            <w:tcW w:w="4262" w:type="dxa"/>
            <w:shd w:val="clear" w:color="auto" w:fill="auto"/>
            <w:vAlign w:val="center"/>
            <w:hideMark/>
          </w:tcPr>
          <w:p w14:paraId="095B63A8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2918">
              <w:rPr>
                <w:rFonts w:ascii="Calibri" w:hAnsi="Calibri" w:cs="Calibri"/>
                <w:sz w:val="22"/>
                <w:szCs w:val="22"/>
              </w:rPr>
              <w:t>Locked == 0 (for lock)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20AD2F1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2918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4B0FCA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EA9809E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2918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</w:tr>
      <w:tr w:rsidR="00EF7661" w:rsidRPr="00A92918" w14:paraId="48C13B97" w14:textId="77777777" w:rsidTr="00A41A39">
        <w:trPr>
          <w:trHeight w:val="269"/>
        </w:trPr>
        <w:tc>
          <w:tcPr>
            <w:tcW w:w="4262" w:type="dxa"/>
            <w:shd w:val="clear" w:color="auto" w:fill="auto"/>
            <w:vAlign w:val="center"/>
            <w:hideMark/>
          </w:tcPr>
          <w:p w14:paraId="04D03C53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2918">
              <w:rPr>
                <w:rFonts w:ascii="Calibri" w:hAnsi="Calibri" w:cs="Calibri"/>
                <w:sz w:val="22"/>
                <w:szCs w:val="22"/>
              </w:rPr>
              <w:t>Locked == 1 (for unlock)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3A6FF10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93EA84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2918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98C4C2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2918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</w:tr>
      <w:tr w:rsidR="00EF7661" w:rsidRPr="00A92918" w14:paraId="05577DF1" w14:textId="77777777" w:rsidTr="00A41A39">
        <w:trPr>
          <w:trHeight w:val="269"/>
        </w:trPr>
        <w:tc>
          <w:tcPr>
            <w:tcW w:w="4262" w:type="dxa"/>
            <w:shd w:val="clear" w:color="auto" w:fill="auto"/>
            <w:vAlign w:val="center"/>
            <w:hideMark/>
          </w:tcPr>
          <w:p w14:paraId="3817E606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2918">
              <w:rPr>
                <w:rFonts w:ascii="Calibri" w:hAnsi="Calibri" w:cs="Calibri"/>
                <w:sz w:val="22"/>
                <w:szCs w:val="22"/>
              </w:rPr>
              <w:t>ATP/</w:t>
            </w:r>
            <w:proofErr w:type="spellStart"/>
            <w:r w:rsidRPr="00A92918">
              <w:rPr>
                <w:rFonts w:ascii="Calibri" w:hAnsi="Calibri" w:cs="Calibri"/>
                <w:sz w:val="22"/>
                <w:szCs w:val="22"/>
              </w:rPr>
              <w:t>PaidSatisfied</w:t>
            </w:r>
            <w:proofErr w:type="spellEnd"/>
            <w:r w:rsidRPr="00A9291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92918">
              <w:rPr>
                <w:rFonts w:ascii="Calibri" w:hAnsi="Calibri" w:cs="Calibri"/>
                <w:sz w:val="22"/>
                <w:szCs w:val="22"/>
              </w:rPr>
              <w:t>RemitType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7E049AD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2772EFD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2918">
              <w:rPr>
                <w:rFonts w:ascii="Calibri" w:hAnsi="Calibri" w:cs="Calibri"/>
                <w:sz w:val="22"/>
                <w:szCs w:val="22"/>
              </w:rPr>
              <w:t>Confirm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1528223" w14:textId="77777777" w:rsidR="00EF7661" w:rsidRPr="00A92918" w:rsidRDefault="00EF7661" w:rsidP="008A021B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A92918">
              <w:rPr>
                <w:rFonts w:ascii="Calibri" w:hAnsi="Calibri" w:cs="Calibri"/>
                <w:sz w:val="22"/>
                <w:szCs w:val="22"/>
              </w:rPr>
              <w:t>Confirm</w:t>
            </w:r>
          </w:p>
        </w:tc>
      </w:tr>
    </w:tbl>
    <w:p w14:paraId="08873888" w14:textId="77777777" w:rsidR="00EF7661" w:rsidRPr="00A92918" w:rsidRDefault="00A92918" w:rsidP="008A021B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pict w14:anchorId="3005BFAD">
          <v:rect id="_x0000_i1028" style="width:0;height:1.5pt" o:hralign="center" o:hrstd="t" o:hrnoshade="t" o:hr="t" fillcolor="#ccc" stroked="f"/>
        </w:pict>
      </w:r>
    </w:p>
    <w:p w14:paraId="469072CD" w14:textId="77777777" w:rsidR="00EF7661" w:rsidRPr="00A92918" w:rsidRDefault="00EF7661" w:rsidP="008A021B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5. Test Scenarios to Cover</w:t>
      </w:r>
    </w:p>
    <w:p w14:paraId="2E91018F" w14:textId="77777777" w:rsidR="00EF7661" w:rsidRPr="00A92918" w:rsidRDefault="00EF7661" w:rsidP="008A021B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Lock All:</w:t>
      </w:r>
    </w:p>
    <w:p w14:paraId="0BF591AF" w14:textId="77777777" w:rsidR="00EF7661" w:rsidRPr="00A92918" w:rsidRDefault="00EF7661" w:rsidP="008A021B">
      <w:pPr>
        <w:numPr>
          <w:ilvl w:val="1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 xml:space="preserve">All eligible, some eligible, </w:t>
      </w:r>
      <w:proofErr w:type="gramStart"/>
      <w:r w:rsidRPr="00A92918">
        <w:rPr>
          <w:rFonts w:ascii="Calibri" w:hAnsi="Calibri" w:cs="Calibri"/>
          <w:sz w:val="22"/>
          <w:szCs w:val="22"/>
        </w:rPr>
        <w:t>none eligible</w:t>
      </w:r>
      <w:proofErr w:type="gramEnd"/>
      <w:r w:rsidRPr="00A92918">
        <w:rPr>
          <w:rFonts w:ascii="Calibri" w:hAnsi="Calibri" w:cs="Calibri"/>
          <w:sz w:val="22"/>
          <w:szCs w:val="22"/>
        </w:rPr>
        <w:t>.</w:t>
      </w:r>
    </w:p>
    <w:p w14:paraId="66E2AC08" w14:textId="77777777" w:rsidR="00EF7661" w:rsidRPr="00A92918" w:rsidRDefault="00EF7661" w:rsidP="008A021B">
      <w:pPr>
        <w:numPr>
          <w:ilvl w:val="1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User not found, no payment data.</w:t>
      </w:r>
    </w:p>
    <w:p w14:paraId="20EE975C" w14:textId="77777777" w:rsidR="00EF7661" w:rsidRPr="00A92918" w:rsidRDefault="00EF7661" w:rsidP="008A021B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Unlock All:</w:t>
      </w:r>
    </w:p>
    <w:p w14:paraId="7C315FD6" w14:textId="77777777" w:rsidR="00EF7661" w:rsidRPr="00A92918" w:rsidRDefault="00EF7661" w:rsidP="008A021B">
      <w:pPr>
        <w:numPr>
          <w:ilvl w:val="1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 xml:space="preserve">All eligible, some eligible, </w:t>
      </w:r>
      <w:proofErr w:type="gramStart"/>
      <w:r w:rsidRPr="00A92918">
        <w:rPr>
          <w:rFonts w:ascii="Calibri" w:hAnsi="Calibri" w:cs="Calibri"/>
          <w:sz w:val="22"/>
          <w:szCs w:val="22"/>
        </w:rPr>
        <w:t>none eligible</w:t>
      </w:r>
      <w:proofErr w:type="gramEnd"/>
      <w:r w:rsidRPr="00A92918">
        <w:rPr>
          <w:rFonts w:ascii="Calibri" w:hAnsi="Calibri" w:cs="Calibri"/>
          <w:sz w:val="22"/>
          <w:szCs w:val="22"/>
        </w:rPr>
        <w:t>.</w:t>
      </w:r>
    </w:p>
    <w:p w14:paraId="0D369685" w14:textId="77777777" w:rsidR="00EF7661" w:rsidRPr="00A92918" w:rsidRDefault="00EF7661" w:rsidP="008A021B">
      <w:pPr>
        <w:numPr>
          <w:ilvl w:val="1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ATP and Paid/Satisfied remittances (confirmation required).</w:t>
      </w:r>
    </w:p>
    <w:p w14:paraId="023936E0" w14:textId="77777777" w:rsidR="00EF7661" w:rsidRPr="00A92918" w:rsidRDefault="00EF7661" w:rsidP="008A021B">
      <w:pPr>
        <w:numPr>
          <w:ilvl w:val="1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User not found, no payment data.</w:t>
      </w:r>
    </w:p>
    <w:p w14:paraId="67FAD895" w14:textId="77777777" w:rsidR="00EF7661" w:rsidRPr="00A92918" w:rsidRDefault="00EF7661" w:rsidP="008A021B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Toggle Lock:</w:t>
      </w:r>
    </w:p>
    <w:p w14:paraId="1D53C897" w14:textId="77777777" w:rsidR="00EF7661" w:rsidRPr="00A92918" w:rsidRDefault="00EF7661" w:rsidP="008A021B">
      <w:pPr>
        <w:numPr>
          <w:ilvl w:val="1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Eligible payment (lock/unlock).</w:t>
      </w:r>
    </w:p>
    <w:p w14:paraId="32430805" w14:textId="77777777" w:rsidR="00EF7661" w:rsidRPr="00A92918" w:rsidRDefault="00EF7661" w:rsidP="008A021B">
      <w:pPr>
        <w:numPr>
          <w:ilvl w:val="1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ATP/</w:t>
      </w:r>
      <w:proofErr w:type="spellStart"/>
      <w:r w:rsidRPr="00A92918">
        <w:rPr>
          <w:rFonts w:ascii="Calibri" w:hAnsi="Calibri" w:cs="Calibri"/>
          <w:sz w:val="22"/>
          <w:szCs w:val="22"/>
        </w:rPr>
        <w:t>PaidSatisfied</w:t>
      </w:r>
      <w:proofErr w:type="spellEnd"/>
      <w:r w:rsidRPr="00A92918">
        <w:rPr>
          <w:rFonts w:ascii="Calibri" w:hAnsi="Calibri" w:cs="Calibri"/>
          <w:sz w:val="22"/>
          <w:szCs w:val="22"/>
        </w:rPr>
        <w:t xml:space="preserve"> (confirmation required).</w:t>
      </w:r>
    </w:p>
    <w:p w14:paraId="50978660" w14:textId="77777777" w:rsidR="00EF7661" w:rsidRPr="00A92918" w:rsidRDefault="00EF7661" w:rsidP="008A021B">
      <w:pPr>
        <w:numPr>
          <w:ilvl w:val="1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Not eligible (toggle not shown).</w:t>
      </w:r>
    </w:p>
    <w:p w14:paraId="600AF38E" w14:textId="77777777" w:rsidR="00EF7661" w:rsidRPr="00A92918" w:rsidRDefault="00EF7661" w:rsidP="008A021B">
      <w:pPr>
        <w:numPr>
          <w:ilvl w:val="1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User/case/person errors.</w:t>
      </w:r>
    </w:p>
    <w:p w14:paraId="1F2E70E5" w14:textId="77777777" w:rsidR="00EF7661" w:rsidRPr="00A92918" w:rsidRDefault="00EF7661" w:rsidP="008A021B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Special/Edge:</w:t>
      </w:r>
    </w:p>
    <w:p w14:paraId="53ADC0A8" w14:textId="77777777" w:rsidR="00EF7661" w:rsidRPr="00A92918" w:rsidRDefault="00EF7661" w:rsidP="008A021B">
      <w:pPr>
        <w:numPr>
          <w:ilvl w:val="1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Payment is a check.</w:t>
      </w:r>
    </w:p>
    <w:p w14:paraId="4BC4C11A" w14:textId="77777777" w:rsidR="00EF7661" w:rsidRPr="00A92918" w:rsidRDefault="00EF7661" w:rsidP="008A021B">
      <w:pPr>
        <w:numPr>
          <w:ilvl w:val="1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Not last receipt.</w:t>
      </w:r>
    </w:p>
    <w:p w14:paraId="5630D4A4" w14:textId="77777777" w:rsidR="00EF7661" w:rsidRPr="00A92918" w:rsidRDefault="00EF7661" w:rsidP="008A021B">
      <w:pPr>
        <w:numPr>
          <w:ilvl w:val="1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Excluded transaction type.</w:t>
      </w:r>
    </w:p>
    <w:p w14:paraId="2A5A7B62" w14:textId="77777777" w:rsidR="00EF7661" w:rsidRPr="00A92918" w:rsidRDefault="00EF7661" w:rsidP="008A021B">
      <w:pPr>
        <w:numPr>
          <w:ilvl w:val="1"/>
          <w:numId w:val="7"/>
        </w:numPr>
        <w:spacing w:after="0" w:line="240" w:lineRule="auto"/>
        <w:rPr>
          <w:rFonts w:ascii="Calibri" w:hAnsi="Calibri" w:cs="Calibri"/>
          <w:sz w:val="22"/>
          <w:szCs w:val="22"/>
        </w:rPr>
      </w:pPr>
      <w:proofErr w:type="spellStart"/>
      <w:r w:rsidRPr="00A92918">
        <w:rPr>
          <w:rFonts w:ascii="Calibri" w:hAnsi="Calibri" w:cs="Calibri"/>
          <w:sz w:val="22"/>
          <w:szCs w:val="22"/>
        </w:rPr>
        <w:t>RemitIdNbr</w:t>
      </w:r>
      <w:proofErr w:type="spellEnd"/>
      <w:r w:rsidRPr="00A92918">
        <w:rPr>
          <w:rFonts w:ascii="Calibri" w:hAnsi="Calibri" w:cs="Calibri"/>
          <w:sz w:val="22"/>
          <w:szCs w:val="22"/>
        </w:rPr>
        <w:t xml:space="preserve"> missing/zero.</w:t>
      </w:r>
    </w:p>
    <w:p w14:paraId="00A96370" w14:textId="77777777" w:rsidR="002A1D59" w:rsidRPr="00A92918" w:rsidRDefault="002A1D59" w:rsidP="008A021B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8D39195" w14:textId="77777777" w:rsidR="00EF7661" w:rsidRPr="00A92918" w:rsidRDefault="00EF7661" w:rsidP="008A021B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221279D" w14:textId="77777777" w:rsidR="00EF7661" w:rsidRPr="00A92918" w:rsidRDefault="00EF7661" w:rsidP="008A021B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CE6A7F8" w14:textId="77777777" w:rsidR="00E10EDC" w:rsidRPr="00A92918" w:rsidRDefault="00E10EDC">
      <w:pPr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74C0D08D" w14:textId="4F0278F1" w:rsidR="00B757FD" w:rsidRPr="00A92918" w:rsidRDefault="00B757FD" w:rsidP="008A021B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lastRenderedPageBreak/>
        <w:t>Comprehensive Test Scenarios for Fiscal Case Window</w:t>
      </w:r>
    </w:p>
    <w:p w14:paraId="240D9A6D" w14:textId="77777777" w:rsidR="00B757FD" w:rsidRPr="00A92918" w:rsidRDefault="00B757FD" w:rsidP="008A021B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1. Lock/Unlock Payment Scenarios</w:t>
      </w:r>
    </w:p>
    <w:p w14:paraId="38E9FBF9" w14:textId="77777777" w:rsidR="00B757FD" w:rsidRPr="00A92918" w:rsidRDefault="00B757FD" w:rsidP="00A92918">
      <w:pPr>
        <w:spacing w:after="0"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When Lock/Unlock is Available</w:t>
      </w:r>
    </w:p>
    <w:p w14:paraId="03745807" w14:textId="77777777" w:rsidR="00B757FD" w:rsidRPr="00A92918" w:rsidRDefault="00B757FD" w:rsidP="00A92918">
      <w:pPr>
        <w:numPr>
          <w:ilvl w:val="0"/>
          <w:numId w:val="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[ ] </w:t>
      </w:r>
      <w:r w:rsidRPr="00A92918">
        <w:rPr>
          <w:rFonts w:ascii="Calibri" w:hAnsi="Calibri" w:cs="Calibri"/>
          <w:b/>
          <w:bCs/>
          <w:sz w:val="22"/>
          <w:szCs w:val="22"/>
        </w:rPr>
        <w:t>Single Payment Selected</w:t>
      </w:r>
    </w:p>
    <w:p w14:paraId="2161AC7B" w14:textId="77777777" w:rsidR="00B757FD" w:rsidRPr="00A92918" w:rsidRDefault="00B757FD" w:rsidP="00A92918">
      <w:pPr>
        <w:numPr>
          <w:ilvl w:val="1"/>
          <w:numId w:val="8"/>
        </w:numPr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Select one payment → Lock/Unlock button enabled</w:t>
      </w:r>
    </w:p>
    <w:p w14:paraId="3B22BD68" w14:textId="77777777" w:rsidR="00B757FD" w:rsidRPr="00A92918" w:rsidRDefault="00B757FD" w:rsidP="00A92918">
      <w:pPr>
        <w:numPr>
          <w:ilvl w:val="1"/>
          <w:numId w:val="8"/>
        </w:numPr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Click toggles between Lock/Unlock based on current state</w:t>
      </w:r>
    </w:p>
    <w:p w14:paraId="3EC906A3" w14:textId="77777777" w:rsidR="00B757FD" w:rsidRPr="00A92918" w:rsidRDefault="00B757FD" w:rsidP="00A92918">
      <w:pPr>
        <w:numPr>
          <w:ilvl w:val="0"/>
          <w:numId w:val="8"/>
        </w:numPr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[ ] </w:t>
      </w:r>
      <w:r w:rsidRPr="00A92918">
        <w:rPr>
          <w:rFonts w:ascii="Calibri" w:hAnsi="Calibri" w:cs="Calibri"/>
          <w:b/>
          <w:bCs/>
          <w:sz w:val="22"/>
          <w:szCs w:val="22"/>
        </w:rPr>
        <w:t>Multiple Payments Selected</w:t>
      </w:r>
    </w:p>
    <w:p w14:paraId="41107C79" w14:textId="77777777" w:rsidR="00B757FD" w:rsidRPr="00A92918" w:rsidRDefault="00B757FD" w:rsidP="00A92918">
      <w:pPr>
        <w:numPr>
          <w:ilvl w:val="1"/>
          <w:numId w:val="8"/>
        </w:numPr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Select multiple payments → Lock/Unlock button shows based on majority state</w:t>
      </w:r>
    </w:p>
    <w:p w14:paraId="3083FEF5" w14:textId="77777777" w:rsidR="00B757FD" w:rsidRPr="00A92918" w:rsidRDefault="00B757FD" w:rsidP="00A92918">
      <w:pPr>
        <w:numPr>
          <w:ilvl w:val="1"/>
          <w:numId w:val="8"/>
        </w:numPr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Mixed states show tooltip "Mixed selection - click to toggle all"</w:t>
      </w:r>
    </w:p>
    <w:p w14:paraId="52D8BE0A" w14:textId="77777777" w:rsidR="00B757FD" w:rsidRPr="00A92918" w:rsidRDefault="00B757FD" w:rsidP="00A92918">
      <w:pPr>
        <w:numPr>
          <w:ilvl w:val="0"/>
          <w:numId w:val="8"/>
        </w:numPr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[ ] </w:t>
      </w:r>
      <w:r w:rsidRPr="00A92918">
        <w:rPr>
          <w:rFonts w:ascii="Calibri" w:hAnsi="Calibri" w:cs="Calibri"/>
          <w:b/>
          <w:bCs/>
          <w:sz w:val="22"/>
          <w:szCs w:val="22"/>
        </w:rPr>
        <w:t>Right-Click Context Menu</w:t>
      </w:r>
    </w:p>
    <w:p w14:paraId="5FFF78F2" w14:textId="77777777" w:rsidR="00B757FD" w:rsidRPr="00A92918" w:rsidRDefault="00B757FD" w:rsidP="00A92918">
      <w:pPr>
        <w:numPr>
          <w:ilvl w:val="1"/>
          <w:numId w:val="8"/>
        </w:numPr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Right-click on payment → Shows Lock/Unlock option based on current state</w:t>
      </w:r>
    </w:p>
    <w:p w14:paraId="66CFCAA8" w14:textId="77777777" w:rsidR="00B757FD" w:rsidRPr="00A92918" w:rsidRDefault="00B757FD" w:rsidP="00A92918">
      <w:pPr>
        <w:numPr>
          <w:ilvl w:val="1"/>
          <w:numId w:val="8"/>
        </w:numPr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Option disabled when no payments selected</w:t>
      </w:r>
    </w:p>
    <w:p w14:paraId="4C9E7AB4" w14:textId="77777777" w:rsidR="00B757FD" w:rsidRPr="00A92918" w:rsidRDefault="00B757FD" w:rsidP="00A92918">
      <w:pPr>
        <w:spacing w:after="0"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When Lock/Unlock is Unavailable</w:t>
      </w:r>
    </w:p>
    <w:p w14:paraId="76D625E7" w14:textId="77777777" w:rsidR="00B757FD" w:rsidRPr="00A92918" w:rsidRDefault="00B757FD" w:rsidP="00A92918">
      <w:pPr>
        <w:numPr>
          <w:ilvl w:val="0"/>
          <w:numId w:val="9"/>
        </w:numPr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[ ] </w:t>
      </w:r>
      <w:r w:rsidRPr="00A92918">
        <w:rPr>
          <w:rFonts w:ascii="Calibri" w:hAnsi="Calibri" w:cs="Calibri"/>
          <w:b/>
          <w:bCs/>
          <w:sz w:val="22"/>
          <w:szCs w:val="22"/>
        </w:rPr>
        <w:t>No Selection</w:t>
      </w:r>
    </w:p>
    <w:p w14:paraId="1078F8F2" w14:textId="77777777" w:rsidR="00B757FD" w:rsidRPr="00A92918" w:rsidRDefault="00B757FD" w:rsidP="00A92918">
      <w:pPr>
        <w:numPr>
          <w:ilvl w:val="1"/>
          <w:numId w:val="9"/>
        </w:numPr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No payments selected → Lock/Unlock button disabled</w:t>
      </w:r>
    </w:p>
    <w:p w14:paraId="0BF3104B" w14:textId="77777777" w:rsidR="00B757FD" w:rsidRPr="00A92918" w:rsidRDefault="00B757FD" w:rsidP="00A92918">
      <w:pPr>
        <w:numPr>
          <w:ilvl w:val="0"/>
          <w:numId w:val="9"/>
        </w:numPr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[ ] </w:t>
      </w:r>
      <w:r w:rsidRPr="00A92918">
        <w:rPr>
          <w:rFonts w:ascii="Calibri" w:hAnsi="Calibri" w:cs="Calibri"/>
          <w:b/>
          <w:bCs/>
          <w:sz w:val="22"/>
          <w:szCs w:val="22"/>
        </w:rPr>
        <w:t>Read-Only Mode</w:t>
      </w:r>
    </w:p>
    <w:p w14:paraId="06C4BF74" w14:textId="77777777" w:rsidR="00B757FD" w:rsidRPr="00A92918" w:rsidRDefault="00B757FD" w:rsidP="00A92918">
      <w:pPr>
        <w:numPr>
          <w:ilvl w:val="1"/>
          <w:numId w:val="9"/>
        </w:numPr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User lacks permissions → Lock/Unlock button hidden</w:t>
      </w:r>
    </w:p>
    <w:p w14:paraId="44F16D14" w14:textId="77777777" w:rsidR="00B757FD" w:rsidRPr="00A92918" w:rsidRDefault="00B757FD" w:rsidP="00A92918">
      <w:pPr>
        <w:numPr>
          <w:ilvl w:val="0"/>
          <w:numId w:val="9"/>
        </w:numPr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[ ] </w:t>
      </w:r>
      <w:r w:rsidRPr="00A92918">
        <w:rPr>
          <w:rFonts w:ascii="Calibri" w:hAnsi="Calibri" w:cs="Calibri"/>
          <w:b/>
          <w:bCs/>
          <w:sz w:val="22"/>
          <w:szCs w:val="22"/>
        </w:rPr>
        <w:t>After Case Closure</w:t>
      </w:r>
    </w:p>
    <w:p w14:paraId="7CF26AFC" w14:textId="77777777" w:rsidR="00B757FD" w:rsidRPr="00A92918" w:rsidRDefault="00B757FD" w:rsidP="00A92918">
      <w:pPr>
        <w:numPr>
          <w:ilvl w:val="1"/>
          <w:numId w:val="9"/>
        </w:numPr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Case is closed → Lock/Unlock button disabled with tooltip "Case is closed"</w:t>
      </w:r>
    </w:p>
    <w:p w14:paraId="39526F76" w14:textId="77777777" w:rsidR="00A92918" w:rsidRPr="00A92918" w:rsidRDefault="00A92918" w:rsidP="008A021B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7AFF33C3" w14:textId="5DA90C87" w:rsidR="00B757FD" w:rsidRPr="00A92918" w:rsidRDefault="00B757FD" w:rsidP="008A021B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2. Docket Code Processing</w:t>
      </w:r>
    </w:p>
    <w:p w14:paraId="2B71C789" w14:textId="77777777" w:rsidR="00B757FD" w:rsidRPr="00A92918" w:rsidRDefault="00B757FD" w:rsidP="00A92918">
      <w:pPr>
        <w:spacing w:after="0"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Docket Code Selection</w:t>
      </w:r>
    </w:p>
    <w:p w14:paraId="4700AACF" w14:textId="77777777" w:rsidR="00B757FD" w:rsidRPr="00A92918" w:rsidRDefault="00B757FD" w:rsidP="00A92918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[ ] </w:t>
      </w:r>
      <w:r w:rsidRPr="00A92918">
        <w:rPr>
          <w:rFonts w:ascii="Calibri" w:hAnsi="Calibri" w:cs="Calibri"/>
          <w:b/>
          <w:bCs/>
          <w:sz w:val="22"/>
          <w:szCs w:val="22"/>
        </w:rPr>
        <w:t>Single Click</w:t>
      </w:r>
    </w:p>
    <w:p w14:paraId="7FA5B172" w14:textId="77777777" w:rsidR="00B757FD" w:rsidRPr="00A92918" w:rsidRDefault="00B757FD" w:rsidP="00A92918">
      <w:pPr>
        <w:numPr>
          <w:ilvl w:val="1"/>
          <w:numId w:val="10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Highlights docket code</w:t>
      </w:r>
    </w:p>
    <w:p w14:paraId="129551FC" w14:textId="77777777" w:rsidR="00B757FD" w:rsidRPr="00A92918" w:rsidRDefault="00B757FD" w:rsidP="00A92918">
      <w:pPr>
        <w:numPr>
          <w:ilvl w:val="1"/>
          <w:numId w:val="10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Shows parameters panel if not shown</w:t>
      </w:r>
    </w:p>
    <w:p w14:paraId="0576F5DC" w14:textId="77777777" w:rsidR="00B757FD" w:rsidRPr="00A92918" w:rsidRDefault="00B757FD" w:rsidP="00A92918">
      <w:pPr>
        <w:numPr>
          <w:ilvl w:val="1"/>
          <w:numId w:val="10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Does not process the code</w:t>
      </w:r>
    </w:p>
    <w:p w14:paraId="3FC2AD13" w14:textId="77777777" w:rsidR="00B757FD" w:rsidRPr="00A92918" w:rsidRDefault="00B757FD" w:rsidP="00A92918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[ ] </w:t>
      </w:r>
      <w:r w:rsidRPr="00A92918">
        <w:rPr>
          <w:rFonts w:ascii="Calibri" w:hAnsi="Calibri" w:cs="Calibri"/>
          <w:b/>
          <w:bCs/>
          <w:sz w:val="22"/>
          <w:szCs w:val="22"/>
        </w:rPr>
        <w:t>Double Click</w:t>
      </w:r>
    </w:p>
    <w:p w14:paraId="2A767590" w14:textId="77777777" w:rsidR="00B757FD" w:rsidRPr="00A92918" w:rsidRDefault="00B757FD" w:rsidP="00A92918">
      <w:pPr>
        <w:numPr>
          <w:ilvl w:val="1"/>
          <w:numId w:val="10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Processes docket code if all required parameters are set</w:t>
      </w:r>
    </w:p>
    <w:p w14:paraId="1D88EFFA" w14:textId="77777777" w:rsidR="00B757FD" w:rsidRPr="00A92918" w:rsidRDefault="00B757FD" w:rsidP="00A92918">
      <w:pPr>
        <w:numPr>
          <w:ilvl w:val="1"/>
          <w:numId w:val="10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Shows validation errors if parameters missing</w:t>
      </w:r>
    </w:p>
    <w:p w14:paraId="296B1B6B" w14:textId="77777777" w:rsidR="00B757FD" w:rsidRPr="00A92918" w:rsidRDefault="00B757FD" w:rsidP="00A92918">
      <w:pPr>
        <w:spacing w:after="0"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Parameter Handling</w:t>
      </w:r>
    </w:p>
    <w:p w14:paraId="0D07AA4C" w14:textId="77777777" w:rsidR="00B757FD" w:rsidRPr="00A92918" w:rsidRDefault="00B757FD" w:rsidP="00A92918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[ ] </w:t>
      </w:r>
      <w:r w:rsidRPr="00A92918">
        <w:rPr>
          <w:rFonts w:ascii="Calibri" w:hAnsi="Calibri" w:cs="Calibri"/>
          <w:b/>
          <w:bCs/>
          <w:sz w:val="22"/>
          <w:szCs w:val="22"/>
        </w:rPr>
        <w:t>Required Parameters</w:t>
      </w:r>
    </w:p>
    <w:p w14:paraId="7A1CD197" w14:textId="77777777" w:rsidR="00B757FD" w:rsidRPr="00A92918" w:rsidRDefault="00B757FD" w:rsidP="00A92918">
      <w:pPr>
        <w:numPr>
          <w:ilvl w:val="1"/>
          <w:numId w:val="11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Red asterisk (*) for required fields</w:t>
      </w:r>
    </w:p>
    <w:p w14:paraId="3EA17F99" w14:textId="77777777" w:rsidR="00B757FD" w:rsidRPr="00A92918" w:rsidRDefault="00B757FD" w:rsidP="00A92918">
      <w:pPr>
        <w:numPr>
          <w:ilvl w:val="1"/>
          <w:numId w:val="11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Cannot process without required parameters</w:t>
      </w:r>
    </w:p>
    <w:p w14:paraId="54A8E03B" w14:textId="77777777" w:rsidR="00B757FD" w:rsidRPr="00A92918" w:rsidRDefault="00B757FD" w:rsidP="00A92918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[ ] </w:t>
      </w:r>
      <w:r w:rsidRPr="00A92918">
        <w:rPr>
          <w:rFonts w:ascii="Calibri" w:hAnsi="Calibri" w:cs="Calibri"/>
          <w:b/>
          <w:bCs/>
          <w:sz w:val="22"/>
          <w:szCs w:val="22"/>
        </w:rPr>
        <w:t>Lookup Parameters</w:t>
      </w:r>
    </w:p>
    <w:p w14:paraId="6DAF147E" w14:textId="77777777" w:rsidR="00B757FD" w:rsidRPr="00A92918" w:rsidRDefault="00B757FD" w:rsidP="00A92918">
      <w:pPr>
        <w:numPr>
          <w:ilvl w:val="1"/>
          <w:numId w:val="11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Clicking [...] opens lookup dialog</w:t>
      </w:r>
    </w:p>
    <w:p w14:paraId="70B2168A" w14:textId="77777777" w:rsidR="00B757FD" w:rsidRPr="00A92918" w:rsidRDefault="00B757FD" w:rsidP="00A92918">
      <w:pPr>
        <w:numPr>
          <w:ilvl w:val="1"/>
          <w:numId w:val="11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Selected value populates the field</w:t>
      </w:r>
    </w:p>
    <w:p w14:paraId="7B179434" w14:textId="77777777" w:rsidR="00B757FD" w:rsidRPr="00A92918" w:rsidRDefault="00B757FD" w:rsidP="00A92918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[ ] </w:t>
      </w:r>
      <w:r w:rsidRPr="00A92918">
        <w:rPr>
          <w:rFonts w:ascii="Calibri" w:hAnsi="Calibri" w:cs="Calibri"/>
          <w:b/>
          <w:bCs/>
          <w:sz w:val="22"/>
          <w:szCs w:val="22"/>
        </w:rPr>
        <w:t>Date Parameters</w:t>
      </w:r>
    </w:p>
    <w:p w14:paraId="529D9AA2" w14:textId="77777777" w:rsidR="00B757FD" w:rsidRPr="00A92918" w:rsidRDefault="00B757FD" w:rsidP="00A92918">
      <w:pPr>
        <w:numPr>
          <w:ilvl w:val="1"/>
          <w:numId w:val="11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Calendar picker appears on focus</w:t>
      </w:r>
    </w:p>
    <w:p w14:paraId="0342098E" w14:textId="77777777" w:rsidR="00B757FD" w:rsidRPr="00A92918" w:rsidRDefault="00B757FD" w:rsidP="00A92918">
      <w:pPr>
        <w:numPr>
          <w:ilvl w:val="1"/>
          <w:numId w:val="11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Validates date format on entry</w:t>
      </w:r>
    </w:p>
    <w:p w14:paraId="284A2C66" w14:textId="77777777" w:rsidR="00A92918" w:rsidRPr="00A92918" w:rsidRDefault="00A92918">
      <w:pPr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br w:type="page"/>
      </w:r>
    </w:p>
    <w:p w14:paraId="177531C1" w14:textId="2A8AC23B" w:rsidR="00B757FD" w:rsidRPr="00A92918" w:rsidRDefault="00B757FD" w:rsidP="008A021B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lastRenderedPageBreak/>
        <w:t>3. Recalculate Bail</w:t>
      </w:r>
    </w:p>
    <w:p w14:paraId="06027031" w14:textId="77777777" w:rsidR="00B757FD" w:rsidRPr="00A92918" w:rsidRDefault="00B757FD" w:rsidP="00A92918">
      <w:pPr>
        <w:spacing w:after="0"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When Available</w:t>
      </w:r>
    </w:p>
    <w:p w14:paraId="2696BF53" w14:textId="77777777" w:rsidR="00B757FD" w:rsidRPr="00A92918" w:rsidRDefault="00B757FD" w:rsidP="00A92918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[ ] </w:t>
      </w:r>
      <w:r w:rsidRPr="00A92918">
        <w:rPr>
          <w:rFonts w:ascii="Calibri" w:hAnsi="Calibri" w:cs="Calibri"/>
          <w:b/>
          <w:bCs/>
          <w:sz w:val="22"/>
          <w:szCs w:val="22"/>
        </w:rPr>
        <w:t>Case is Open</w:t>
      </w:r>
    </w:p>
    <w:p w14:paraId="00369D7C" w14:textId="77777777" w:rsidR="00B757FD" w:rsidRPr="00A92918" w:rsidRDefault="00B757FD" w:rsidP="00A92918">
      <w:pPr>
        <w:numPr>
          <w:ilvl w:val="1"/>
          <w:numId w:val="12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Recalculate button enabled</w:t>
      </w:r>
    </w:p>
    <w:p w14:paraId="4A4458B7" w14:textId="77777777" w:rsidR="00B757FD" w:rsidRPr="00A92918" w:rsidRDefault="00B757FD" w:rsidP="00A92918">
      <w:pPr>
        <w:numPr>
          <w:ilvl w:val="1"/>
          <w:numId w:val="12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Click shows confirmation dialog</w:t>
      </w:r>
    </w:p>
    <w:p w14:paraId="3B0C46F0" w14:textId="77777777" w:rsidR="00B757FD" w:rsidRPr="00A92918" w:rsidRDefault="00B757FD" w:rsidP="00A92918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[ ] </w:t>
      </w:r>
      <w:r w:rsidRPr="00A92918">
        <w:rPr>
          <w:rFonts w:ascii="Calibri" w:hAnsi="Calibri" w:cs="Calibri"/>
          <w:b/>
          <w:bCs/>
          <w:sz w:val="22"/>
          <w:szCs w:val="22"/>
        </w:rPr>
        <w:t>After Parameter Changes</w:t>
      </w:r>
    </w:p>
    <w:p w14:paraId="610A40F9" w14:textId="77777777" w:rsidR="00B757FD" w:rsidRPr="00A92918" w:rsidRDefault="00B757FD" w:rsidP="00A92918">
      <w:pPr>
        <w:numPr>
          <w:ilvl w:val="1"/>
          <w:numId w:val="12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Changing bail parameters enables Recalculate button</w:t>
      </w:r>
    </w:p>
    <w:p w14:paraId="616B7DDA" w14:textId="77777777" w:rsidR="00B757FD" w:rsidRPr="00A92918" w:rsidRDefault="00B757FD" w:rsidP="00A92918">
      <w:pPr>
        <w:spacing w:after="0"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When Unavailable</w:t>
      </w:r>
    </w:p>
    <w:p w14:paraId="73C7F586" w14:textId="77777777" w:rsidR="00B757FD" w:rsidRPr="00A92918" w:rsidRDefault="00B757FD" w:rsidP="00A92918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[ ] </w:t>
      </w:r>
      <w:r w:rsidRPr="00A92918">
        <w:rPr>
          <w:rFonts w:ascii="Calibri" w:hAnsi="Calibri" w:cs="Calibri"/>
          <w:b/>
          <w:bCs/>
          <w:sz w:val="22"/>
          <w:szCs w:val="22"/>
        </w:rPr>
        <w:t>Case is Closed</w:t>
      </w:r>
    </w:p>
    <w:p w14:paraId="59231402" w14:textId="77777777" w:rsidR="00B757FD" w:rsidRPr="00A92918" w:rsidRDefault="00B757FD" w:rsidP="00A92918">
      <w:pPr>
        <w:numPr>
          <w:ilvl w:val="1"/>
          <w:numId w:val="13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Recalculate button disabled</w:t>
      </w:r>
    </w:p>
    <w:p w14:paraId="31C37428" w14:textId="77777777" w:rsidR="00B757FD" w:rsidRPr="00A92918" w:rsidRDefault="00B757FD" w:rsidP="00A92918">
      <w:pPr>
        <w:numPr>
          <w:ilvl w:val="1"/>
          <w:numId w:val="13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Tooltip: "Cannot recalculate bail on closed case"</w:t>
      </w:r>
    </w:p>
    <w:p w14:paraId="324BFDCC" w14:textId="77777777" w:rsidR="00B757FD" w:rsidRPr="00A92918" w:rsidRDefault="00B757FD" w:rsidP="00A92918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[ ] </w:t>
      </w:r>
      <w:r w:rsidRPr="00A92918">
        <w:rPr>
          <w:rFonts w:ascii="Calibri" w:hAnsi="Calibri" w:cs="Calibri"/>
          <w:b/>
          <w:bCs/>
          <w:sz w:val="22"/>
          <w:szCs w:val="22"/>
        </w:rPr>
        <w:t>No Changes Made</w:t>
      </w:r>
    </w:p>
    <w:p w14:paraId="285437BA" w14:textId="77777777" w:rsidR="00B757FD" w:rsidRPr="00A92918" w:rsidRDefault="00B757FD" w:rsidP="00A92918">
      <w:pPr>
        <w:numPr>
          <w:ilvl w:val="1"/>
          <w:numId w:val="13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Recalculate button disabled</w:t>
      </w:r>
    </w:p>
    <w:p w14:paraId="41EAB263" w14:textId="77777777" w:rsidR="00B757FD" w:rsidRPr="00A92918" w:rsidRDefault="00B757FD" w:rsidP="00A92918">
      <w:pPr>
        <w:numPr>
          <w:ilvl w:val="1"/>
          <w:numId w:val="13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Tooltip: "No changes to recalculate"</w:t>
      </w:r>
    </w:p>
    <w:p w14:paraId="63CA554E" w14:textId="77777777" w:rsidR="00B757FD" w:rsidRPr="00A92918" w:rsidRDefault="00B757FD" w:rsidP="008A021B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4. Double-Click Actions</w:t>
      </w:r>
    </w:p>
    <w:p w14:paraId="64378D44" w14:textId="77777777" w:rsidR="00B757FD" w:rsidRPr="00A92918" w:rsidRDefault="00B757FD" w:rsidP="00A92918">
      <w:pPr>
        <w:spacing w:after="0"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Payment Grid</w:t>
      </w:r>
    </w:p>
    <w:p w14:paraId="4233542D" w14:textId="77777777" w:rsidR="00B757FD" w:rsidRPr="00A92918" w:rsidRDefault="00B757FD" w:rsidP="00A92918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[ ] </w:t>
      </w:r>
      <w:r w:rsidRPr="00A92918">
        <w:rPr>
          <w:rFonts w:ascii="Calibri" w:hAnsi="Calibri" w:cs="Calibri"/>
          <w:b/>
          <w:bCs/>
          <w:sz w:val="22"/>
          <w:szCs w:val="22"/>
        </w:rPr>
        <w:t>On Payment Row</w:t>
      </w:r>
    </w:p>
    <w:p w14:paraId="46312075" w14:textId="77777777" w:rsidR="00B757FD" w:rsidRPr="00A92918" w:rsidRDefault="00B757FD" w:rsidP="00A92918">
      <w:pPr>
        <w:numPr>
          <w:ilvl w:val="1"/>
          <w:numId w:val="14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Opens payment details dialog</w:t>
      </w:r>
    </w:p>
    <w:p w14:paraId="65B707BC" w14:textId="77777777" w:rsidR="00B757FD" w:rsidRPr="00A92918" w:rsidRDefault="00B757FD" w:rsidP="00A92918">
      <w:pPr>
        <w:numPr>
          <w:ilvl w:val="1"/>
          <w:numId w:val="14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Shows complete payment history</w:t>
      </w:r>
    </w:p>
    <w:p w14:paraId="39B0B254" w14:textId="77777777" w:rsidR="00B757FD" w:rsidRPr="00A92918" w:rsidRDefault="00B757FD" w:rsidP="00A92918">
      <w:pPr>
        <w:spacing w:after="0"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Docket Code List</w:t>
      </w:r>
    </w:p>
    <w:p w14:paraId="4AB62418" w14:textId="77777777" w:rsidR="00B757FD" w:rsidRPr="00A92918" w:rsidRDefault="00B757FD" w:rsidP="00A92918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[ ] </w:t>
      </w:r>
      <w:r w:rsidRPr="00A92918">
        <w:rPr>
          <w:rFonts w:ascii="Calibri" w:hAnsi="Calibri" w:cs="Calibri"/>
          <w:b/>
          <w:bCs/>
          <w:sz w:val="22"/>
          <w:szCs w:val="22"/>
        </w:rPr>
        <w:t>On Docket Code</w:t>
      </w:r>
    </w:p>
    <w:p w14:paraId="489395EB" w14:textId="77777777" w:rsidR="00B757FD" w:rsidRPr="00A92918" w:rsidRDefault="00B757FD" w:rsidP="00A92918">
      <w:pPr>
        <w:numPr>
          <w:ilvl w:val="1"/>
          <w:numId w:val="15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Processes the docket code</w:t>
      </w:r>
    </w:p>
    <w:p w14:paraId="60EB331C" w14:textId="77777777" w:rsidR="00B757FD" w:rsidRPr="00A92918" w:rsidRDefault="00B757FD" w:rsidP="00A92918">
      <w:pPr>
        <w:numPr>
          <w:ilvl w:val="1"/>
          <w:numId w:val="15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Shows processing indicator</w:t>
      </w:r>
    </w:p>
    <w:p w14:paraId="3A1491BD" w14:textId="77777777" w:rsidR="00B757FD" w:rsidRPr="00A92918" w:rsidRDefault="00B757FD" w:rsidP="00A92918">
      <w:pPr>
        <w:spacing w:after="0"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Empty Space</w:t>
      </w:r>
    </w:p>
    <w:p w14:paraId="4227CDF6" w14:textId="77777777" w:rsidR="00B757FD" w:rsidRPr="00A92918" w:rsidRDefault="00B757FD" w:rsidP="00A92918">
      <w:pPr>
        <w:numPr>
          <w:ilvl w:val="0"/>
          <w:numId w:val="1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[ ] </w:t>
      </w:r>
      <w:r w:rsidRPr="00A92918">
        <w:rPr>
          <w:rFonts w:ascii="Calibri" w:hAnsi="Calibri" w:cs="Calibri"/>
          <w:b/>
          <w:bCs/>
          <w:sz w:val="22"/>
          <w:szCs w:val="22"/>
        </w:rPr>
        <w:t>On Grid Header</w:t>
      </w:r>
    </w:p>
    <w:p w14:paraId="0C152917" w14:textId="77777777" w:rsidR="00B757FD" w:rsidRPr="00A92918" w:rsidRDefault="00B757FD" w:rsidP="00A92918">
      <w:pPr>
        <w:numPr>
          <w:ilvl w:val="1"/>
          <w:numId w:val="16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Sorts by clicked column</w:t>
      </w:r>
    </w:p>
    <w:p w14:paraId="22D61F37" w14:textId="77777777" w:rsidR="00B757FD" w:rsidRPr="00A92918" w:rsidRDefault="00B757FD" w:rsidP="00A92918">
      <w:pPr>
        <w:numPr>
          <w:ilvl w:val="1"/>
          <w:numId w:val="16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Shows sort indicator</w:t>
      </w:r>
    </w:p>
    <w:p w14:paraId="0B783BE1" w14:textId="77777777" w:rsidR="00B757FD" w:rsidRPr="00A92918" w:rsidRDefault="00B757FD" w:rsidP="00A929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5. Context Menu Scenarios</w:t>
      </w:r>
    </w:p>
    <w:p w14:paraId="1E9DD160" w14:textId="77777777" w:rsidR="00B757FD" w:rsidRPr="00A92918" w:rsidRDefault="00B757FD" w:rsidP="00A92918">
      <w:pPr>
        <w:spacing w:after="0"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Payment Grid</w:t>
      </w:r>
    </w:p>
    <w:p w14:paraId="277610EA" w14:textId="77777777" w:rsidR="00B757FD" w:rsidRPr="00A92918" w:rsidRDefault="00B757FD" w:rsidP="00A92918">
      <w:pPr>
        <w:numPr>
          <w:ilvl w:val="0"/>
          <w:numId w:val="17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[ ] </w:t>
      </w:r>
      <w:r w:rsidRPr="00A92918">
        <w:rPr>
          <w:rFonts w:ascii="Calibri" w:hAnsi="Calibri" w:cs="Calibri"/>
          <w:b/>
          <w:bCs/>
          <w:sz w:val="22"/>
          <w:szCs w:val="22"/>
        </w:rPr>
        <w:t>Right-Click on Payment</w:t>
      </w:r>
    </w:p>
    <w:p w14:paraId="7773ADF5" w14:textId="77777777" w:rsidR="00B757FD" w:rsidRPr="00A92918" w:rsidRDefault="00B757FD" w:rsidP="00A92918">
      <w:pPr>
        <w:numPr>
          <w:ilvl w:val="1"/>
          <w:numId w:val="17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Shows: Lock/Unlock, View Details, Payment History</w:t>
      </w:r>
    </w:p>
    <w:p w14:paraId="2BE57EC0" w14:textId="77777777" w:rsidR="00B757FD" w:rsidRPr="00A92918" w:rsidRDefault="00B757FD" w:rsidP="00A92918">
      <w:pPr>
        <w:numPr>
          <w:ilvl w:val="1"/>
          <w:numId w:val="17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Options enabled/disabled based on context</w:t>
      </w:r>
    </w:p>
    <w:p w14:paraId="1E3C5136" w14:textId="77777777" w:rsidR="00B757FD" w:rsidRPr="00A92918" w:rsidRDefault="00B757FD" w:rsidP="00A92918">
      <w:pPr>
        <w:spacing w:after="0"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Docket Code Panel</w:t>
      </w:r>
    </w:p>
    <w:p w14:paraId="0B0446B5" w14:textId="77777777" w:rsidR="00B757FD" w:rsidRPr="00A92918" w:rsidRDefault="00B757FD" w:rsidP="00A92918">
      <w:pPr>
        <w:numPr>
          <w:ilvl w:val="0"/>
          <w:numId w:val="1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[ ] </w:t>
      </w:r>
      <w:r w:rsidRPr="00A92918">
        <w:rPr>
          <w:rFonts w:ascii="Calibri" w:hAnsi="Calibri" w:cs="Calibri"/>
          <w:b/>
          <w:bCs/>
          <w:sz w:val="22"/>
          <w:szCs w:val="22"/>
        </w:rPr>
        <w:t>Right-Click on Docket Code</w:t>
      </w:r>
    </w:p>
    <w:p w14:paraId="3E19492C" w14:textId="77777777" w:rsidR="00B757FD" w:rsidRPr="00A92918" w:rsidRDefault="00B757FD" w:rsidP="00A92918">
      <w:pPr>
        <w:numPr>
          <w:ilvl w:val="1"/>
          <w:numId w:val="18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Shows: Process, View Parameters, Add to Favorites</w:t>
      </w:r>
    </w:p>
    <w:p w14:paraId="6B18F865" w14:textId="77777777" w:rsidR="00B757FD" w:rsidRPr="00A92918" w:rsidRDefault="00B757FD" w:rsidP="00A92918">
      <w:pPr>
        <w:numPr>
          <w:ilvl w:val="1"/>
          <w:numId w:val="18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Options respect user permissions</w:t>
      </w:r>
    </w:p>
    <w:p w14:paraId="37FE2B9C" w14:textId="77777777" w:rsidR="00B757FD" w:rsidRPr="00A92918" w:rsidRDefault="00B757FD" w:rsidP="00A9291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6. Status Bar Updates</w:t>
      </w:r>
    </w:p>
    <w:p w14:paraId="2CDBCF52" w14:textId="56957E1D" w:rsidR="00B757FD" w:rsidRPr="00A92918" w:rsidRDefault="00B757FD" w:rsidP="00A92918">
      <w:pPr>
        <w:spacing w:after="0"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During Operations</w:t>
      </w:r>
    </w:p>
    <w:p w14:paraId="07AD59DB" w14:textId="77777777" w:rsidR="00B757FD" w:rsidRPr="00A92918" w:rsidRDefault="00B757FD" w:rsidP="00A92918">
      <w:pPr>
        <w:numPr>
          <w:ilvl w:val="0"/>
          <w:numId w:val="1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[ ] </w:t>
      </w:r>
      <w:r w:rsidRPr="00A92918">
        <w:rPr>
          <w:rFonts w:ascii="Calibri" w:hAnsi="Calibri" w:cs="Calibri"/>
          <w:b/>
          <w:bCs/>
          <w:sz w:val="22"/>
          <w:szCs w:val="22"/>
        </w:rPr>
        <w:t>Processing</w:t>
      </w:r>
    </w:p>
    <w:p w14:paraId="205CCA9A" w14:textId="77777777" w:rsidR="00B757FD" w:rsidRPr="00A92918" w:rsidRDefault="00B757FD" w:rsidP="00A92918">
      <w:pPr>
        <w:numPr>
          <w:ilvl w:val="1"/>
          <w:numId w:val="19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Shows "Processing..." with spinner</w:t>
      </w:r>
    </w:p>
    <w:p w14:paraId="22D53796" w14:textId="77777777" w:rsidR="00B757FD" w:rsidRPr="00A92918" w:rsidRDefault="00B757FD" w:rsidP="00A92918">
      <w:pPr>
        <w:numPr>
          <w:ilvl w:val="1"/>
          <w:numId w:val="19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Updates when complete</w:t>
      </w:r>
    </w:p>
    <w:p w14:paraId="68C22D76" w14:textId="77777777" w:rsidR="00B757FD" w:rsidRPr="00A92918" w:rsidRDefault="00B757FD" w:rsidP="00A92918">
      <w:pPr>
        <w:spacing w:after="0" w:line="240" w:lineRule="auto"/>
        <w:ind w:left="360"/>
        <w:rPr>
          <w:rFonts w:ascii="Calibri" w:hAnsi="Calibri" w:cs="Calibri"/>
          <w:b/>
          <w:bCs/>
          <w:sz w:val="22"/>
          <w:szCs w:val="22"/>
        </w:rPr>
      </w:pPr>
      <w:r w:rsidRPr="00A92918">
        <w:rPr>
          <w:rFonts w:ascii="Calibri" w:hAnsi="Calibri" w:cs="Calibri"/>
          <w:b/>
          <w:bCs/>
          <w:sz w:val="22"/>
          <w:szCs w:val="22"/>
        </w:rPr>
        <w:t>After Operations</w:t>
      </w:r>
    </w:p>
    <w:p w14:paraId="7C56FC01" w14:textId="77777777" w:rsidR="00B757FD" w:rsidRPr="00A92918" w:rsidRDefault="00B757FD" w:rsidP="00A92918">
      <w:pPr>
        <w:numPr>
          <w:ilvl w:val="0"/>
          <w:numId w:val="2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[ ] </w:t>
      </w:r>
      <w:r w:rsidRPr="00A92918">
        <w:rPr>
          <w:rFonts w:ascii="Calibri" w:hAnsi="Calibri" w:cs="Calibri"/>
          <w:b/>
          <w:bCs/>
          <w:sz w:val="22"/>
          <w:szCs w:val="22"/>
        </w:rPr>
        <w:t>Success</w:t>
      </w:r>
    </w:p>
    <w:p w14:paraId="300EA109" w14:textId="77777777" w:rsidR="00B757FD" w:rsidRPr="00A92918" w:rsidRDefault="00B757FD" w:rsidP="00A92918">
      <w:pPr>
        <w:numPr>
          <w:ilvl w:val="1"/>
          <w:numId w:val="20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Shows "Operation completed successfully"</w:t>
      </w:r>
    </w:p>
    <w:p w14:paraId="3C4494AF" w14:textId="77777777" w:rsidR="00B757FD" w:rsidRPr="00A92918" w:rsidRDefault="00B757FD" w:rsidP="00A92918">
      <w:pPr>
        <w:numPr>
          <w:ilvl w:val="1"/>
          <w:numId w:val="20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Fades out after 3 seconds</w:t>
      </w:r>
    </w:p>
    <w:p w14:paraId="2E08E32E" w14:textId="77777777" w:rsidR="00B757FD" w:rsidRPr="00A92918" w:rsidRDefault="00B757FD" w:rsidP="00A92918">
      <w:pPr>
        <w:numPr>
          <w:ilvl w:val="0"/>
          <w:numId w:val="2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[ ] </w:t>
      </w:r>
      <w:r w:rsidRPr="00A92918">
        <w:rPr>
          <w:rFonts w:ascii="Calibri" w:hAnsi="Calibri" w:cs="Calibri"/>
          <w:b/>
          <w:bCs/>
          <w:sz w:val="22"/>
          <w:szCs w:val="22"/>
        </w:rPr>
        <w:t>Errors</w:t>
      </w:r>
    </w:p>
    <w:p w14:paraId="26001AE1" w14:textId="77777777" w:rsidR="00B757FD" w:rsidRPr="00A92918" w:rsidRDefault="00B757FD" w:rsidP="00A92918">
      <w:pPr>
        <w:numPr>
          <w:ilvl w:val="1"/>
          <w:numId w:val="20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Shows error message in red</w:t>
      </w:r>
    </w:p>
    <w:p w14:paraId="6E2FAE42" w14:textId="39CBB2C2" w:rsidR="00EF7661" w:rsidRPr="00A92918" w:rsidRDefault="00B757FD" w:rsidP="00A92918">
      <w:pPr>
        <w:numPr>
          <w:ilvl w:val="1"/>
          <w:numId w:val="20"/>
        </w:numPr>
        <w:tabs>
          <w:tab w:val="clear" w:pos="1440"/>
          <w:tab w:val="num" w:pos="1800"/>
        </w:tabs>
        <w:spacing w:after="0" w:line="240" w:lineRule="auto"/>
        <w:ind w:left="1800"/>
        <w:rPr>
          <w:rFonts w:ascii="Calibri" w:hAnsi="Calibri" w:cs="Calibri"/>
          <w:sz w:val="22"/>
          <w:szCs w:val="22"/>
        </w:rPr>
      </w:pPr>
      <w:r w:rsidRPr="00A92918">
        <w:rPr>
          <w:rFonts w:ascii="Calibri" w:hAnsi="Calibri" w:cs="Calibri"/>
          <w:sz w:val="22"/>
          <w:szCs w:val="22"/>
        </w:rPr>
        <w:t>Remains until dismissed</w:t>
      </w:r>
    </w:p>
    <w:sectPr w:rsidR="00EF7661" w:rsidRPr="00A92918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6F6AB" w14:textId="77777777" w:rsidR="005D4260" w:rsidRDefault="005D4260" w:rsidP="005D4260">
      <w:pPr>
        <w:spacing w:after="0" w:line="240" w:lineRule="auto"/>
      </w:pPr>
      <w:r>
        <w:separator/>
      </w:r>
    </w:p>
  </w:endnote>
  <w:endnote w:type="continuationSeparator" w:id="0">
    <w:p w14:paraId="7F46F6A8" w14:textId="77777777" w:rsidR="005D4260" w:rsidRDefault="005D4260" w:rsidP="005D4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libri" w:hAnsi="Calibri" w:cs="Calibri"/>
        <w:sz w:val="22"/>
        <w:szCs w:val="22"/>
      </w:rPr>
      <w:id w:val="-10824478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70A67B" w14:textId="58556985" w:rsidR="005D4260" w:rsidRPr="005D4260" w:rsidRDefault="005D4260">
        <w:pPr>
          <w:pStyle w:val="Footer"/>
          <w:jc w:val="right"/>
          <w:rPr>
            <w:rFonts w:ascii="Calibri" w:hAnsi="Calibri" w:cs="Calibri"/>
            <w:sz w:val="22"/>
            <w:szCs w:val="22"/>
          </w:rPr>
        </w:pPr>
        <w:r w:rsidRPr="005D4260">
          <w:rPr>
            <w:rFonts w:ascii="Calibri" w:hAnsi="Calibri" w:cs="Calibri"/>
            <w:sz w:val="22"/>
            <w:szCs w:val="22"/>
          </w:rPr>
          <w:fldChar w:fldCharType="begin"/>
        </w:r>
        <w:r w:rsidRPr="005D4260">
          <w:rPr>
            <w:rFonts w:ascii="Calibri" w:hAnsi="Calibri" w:cs="Calibri"/>
            <w:sz w:val="22"/>
            <w:szCs w:val="22"/>
          </w:rPr>
          <w:instrText xml:space="preserve"> PAGE   \* MERGEFORMAT </w:instrText>
        </w:r>
        <w:r w:rsidRPr="005D4260">
          <w:rPr>
            <w:rFonts w:ascii="Calibri" w:hAnsi="Calibri" w:cs="Calibri"/>
            <w:sz w:val="22"/>
            <w:szCs w:val="22"/>
          </w:rPr>
          <w:fldChar w:fldCharType="separate"/>
        </w:r>
        <w:r w:rsidRPr="005D4260">
          <w:rPr>
            <w:rFonts w:ascii="Calibri" w:hAnsi="Calibri" w:cs="Calibri"/>
            <w:noProof/>
            <w:sz w:val="22"/>
            <w:szCs w:val="22"/>
          </w:rPr>
          <w:t>2</w:t>
        </w:r>
        <w:r w:rsidRPr="005D4260">
          <w:rPr>
            <w:rFonts w:ascii="Calibri" w:hAnsi="Calibri" w:cs="Calibri"/>
            <w:noProof/>
            <w:sz w:val="22"/>
            <w:szCs w:val="22"/>
          </w:rPr>
          <w:fldChar w:fldCharType="end"/>
        </w:r>
      </w:p>
    </w:sdtContent>
  </w:sdt>
  <w:p w14:paraId="55649427" w14:textId="77777777" w:rsidR="005D4260" w:rsidRPr="005D4260" w:rsidRDefault="005D4260">
    <w:pPr>
      <w:pStyle w:val="Footer"/>
      <w:rPr>
        <w:rFonts w:ascii="Calibri" w:hAnsi="Calibri"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0DF68" w14:textId="77777777" w:rsidR="005D4260" w:rsidRDefault="005D4260" w:rsidP="005D4260">
      <w:pPr>
        <w:spacing w:after="0" w:line="240" w:lineRule="auto"/>
      </w:pPr>
      <w:r>
        <w:separator/>
      </w:r>
    </w:p>
  </w:footnote>
  <w:footnote w:type="continuationSeparator" w:id="0">
    <w:p w14:paraId="3014A3A8" w14:textId="77777777" w:rsidR="005D4260" w:rsidRDefault="005D4260" w:rsidP="005D42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3492D"/>
    <w:multiLevelType w:val="multilevel"/>
    <w:tmpl w:val="11A4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53251E"/>
    <w:multiLevelType w:val="multilevel"/>
    <w:tmpl w:val="5104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F37678"/>
    <w:multiLevelType w:val="multilevel"/>
    <w:tmpl w:val="4812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221FE"/>
    <w:multiLevelType w:val="multilevel"/>
    <w:tmpl w:val="9AEE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EA7568"/>
    <w:multiLevelType w:val="multilevel"/>
    <w:tmpl w:val="B892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D4B2D"/>
    <w:multiLevelType w:val="multilevel"/>
    <w:tmpl w:val="844E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51412B"/>
    <w:multiLevelType w:val="multilevel"/>
    <w:tmpl w:val="BB46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52F0D"/>
    <w:multiLevelType w:val="multilevel"/>
    <w:tmpl w:val="847C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96FA3"/>
    <w:multiLevelType w:val="multilevel"/>
    <w:tmpl w:val="1D70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B43A09"/>
    <w:multiLevelType w:val="multilevel"/>
    <w:tmpl w:val="56E2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2655F5"/>
    <w:multiLevelType w:val="multilevel"/>
    <w:tmpl w:val="D3A4D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E51FFE"/>
    <w:multiLevelType w:val="multilevel"/>
    <w:tmpl w:val="195E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AE5936"/>
    <w:multiLevelType w:val="multilevel"/>
    <w:tmpl w:val="4D30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BB1843"/>
    <w:multiLevelType w:val="multilevel"/>
    <w:tmpl w:val="CEC6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D720AE"/>
    <w:multiLevelType w:val="multilevel"/>
    <w:tmpl w:val="B6D6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6F6D19"/>
    <w:multiLevelType w:val="multilevel"/>
    <w:tmpl w:val="6ED2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401770"/>
    <w:multiLevelType w:val="multilevel"/>
    <w:tmpl w:val="BF5A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7B47F8C"/>
    <w:multiLevelType w:val="multilevel"/>
    <w:tmpl w:val="E7DA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B6CC7"/>
    <w:multiLevelType w:val="multilevel"/>
    <w:tmpl w:val="D92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460C83"/>
    <w:multiLevelType w:val="multilevel"/>
    <w:tmpl w:val="57DC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4F4B17"/>
    <w:multiLevelType w:val="multilevel"/>
    <w:tmpl w:val="F454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7B190D"/>
    <w:multiLevelType w:val="multilevel"/>
    <w:tmpl w:val="844E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18593B"/>
    <w:multiLevelType w:val="multilevel"/>
    <w:tmpl w:val="FD50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8481129">
    <w:abstractNumId w:val="7"/>
  </w:num>
  <w:num w:numId="2" w16cid:durableId="1404720553">
    <w:abstractNumId w:val="21"/>
  </w:num>
  <w:num w:numId="3" w16cid:durableId="692535153">
    <w:abstractNumId w:val="20"/>
  </w:num>
  <w:num w:numId="4" w16cid:durableId="1449545734">
    <w:abstractNumId w:val="2"/>
  </w:num>
  <w:num w:numId="5" w16cid:durableId="1548250973">
    <w:abstractNumId w:val="17"/>
  </w:num>
  <w:num w:numId="6" w16cid:durableId="2110739244">
    <w:abstractNumId w:val="4"/>
  </w:num>
  <w:num w:numId="7" w16cid:durableId="450513190">
    <w:abstractNumId w:val="10"/>
  </w:num>
  <w:num w:numId="8" w16cid:durableId="125197670">
    <w:abstractNumId w:val="12"/>
  </w:num>
  <w:num w:numId="9" w16cid:durableId="1869561005">
    <w:abstractNumId w:val="16"/>
  </w:num>
  <w:num w:numId="10" w16cid:durableId="1972245680">
    <w:abstractNumId w:val="3"/>
  </w:num>
  <w:num w:numId="11" w16cid:durableId="192426939">
    <w:abstractNumId w:val="5"/>
  </w:num>
  <w:num w:numId="12" w16cid:durableId="1783767642">
    <w:abstractNumId w:val="1"/>
  </w:num>
  <w:num w:numId="13" w16cid:durableId="1150093396">
    <w:abstractNumId w:val="22"/>
  </w:num>
  <w:num w:numId="14" w16cid:durableId="1702513127">
    <w:abstractNumId w:val="14"/>
  </w:num>
  <w:num w:numId="15" w16cid:durableId="2079133088">
    <w:abstractNumId w:val="18"/>
  </w:num>
  <w:num w:numId="16" w16cid:durableId="1044252354">
    <w:abstractNumId w:val="8"/>
  </w:num>
  <w:num w:numId="17" w16cid:durableId="1941840594">
    <w:abstractNumId w:val="19"/>
  </w:num>
  <w:num w:numId="18" w16cid:durableId="1354265163">
    <w:abstractNumId w:val="0"/>
  </w:num>
  <w:num w:numId="19" w16cid:durableId="685403520">
    <w:abstractNumId w:val="13"/>
  </w:num>
  <w:num w:numId="20" w16cid:durableId="1700468554">
    <w:abstractNumId w:val="9"/>
  </w:num>
  <w:num w:numId="21" w16cid:durableId="1913848797">
    <w:abstractNumId w:val="6"/>
  </w:num>
  <w:num w:numId="22" w16cid:durableId="264114643">
    <w:abstractNumId w:val="15"/>
  </w:num>
  <w:num w:numId="23" w16cid:durableId="14348644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661"/>
    <w:rsid w:val="002A1D59"/>
    <w:rsid w:val="003D3753"/>
    <w:rsid w:val="005D4260"/>
    <w:rsid w:val="006B307D"/>
    <w:rsid w:val="007C67A8"/>
    <w:rsid w:val="007F084C"/>
    <w:rsid w:val="00807B36"/>
    <w:rsid w:val="008708B9"/>
    <w:rsid w:val="008A021B"/>
    <w:rsid w:val="00A41A39"/>
    <w:rsid w:val="00A92918"/>
    <w:rsid w:val="00B757FD"/>
    <w:rsid w:val="00E10EDC"/>
    <w:rsid w:val="00E23914"/>
    <w:rsid w:val="00EF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0A53513"/>
  <w15:chartTrackingRefBased/>
  <w15:docId w15:val="{500CDE3C-0273-413B-9B72-3F199841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6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42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260"/>
  </w:style>
  <w:style w:type="paragraph" w:styleId="Footer">
    <w:name w:val="footer"/>
    <w:basedOn w:val="Normal"/>
    <w:link w:val="FooterChar"/>
    <w:uiPriority w:val="99"/>
    <w:unhideWhenUsed/>
    <w:rsid w:val="005D42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2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4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3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6234382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6986616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1021999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9365259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0445943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2609229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3880004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4868834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9796272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8448533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4789213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6452832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0634684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4828616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6484744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860140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7244091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7997235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2541986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2667646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0905284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188742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692377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2914944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5162286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3855914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4005813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4572410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4442065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749688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7808924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2529919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4044160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605306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8397972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164182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5688545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5731860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535850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1693525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9114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5355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6405774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3117325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2848903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4532117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9956568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8029834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190595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775125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9103819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3993077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7391634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6555325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476654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9242917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1161402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9582005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2428489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9844185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4627618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9039054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2133738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5082030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8792100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6611233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1729021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206767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4458301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9161128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6348143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4317756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711175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2016490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2438545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5372901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0069616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0115034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934080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63570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3914728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7040766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21128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9065daa-3ce8-4783-94b0-fa366394ba57" xsi:nil="true"/>
    <_x0023_ xmlns="3d05c41d-42c7-4345-8236-8005f0c89855" xsi:nil="true"/>
    <xvqq xmlns="3d05c41d-42c7-4345-8236-8005f0c89855" xsi:nil="true"/>
    <Notes xmlns="3d05c41d-42c7-4345-8236-8005f0c89855" xsi:nil="true"/>
    <lcf76f155ced4ddcb4097134ff3c332f xmlns="3d05c41d-42c7-4345-8236-8005f0c8985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B81500CF7E3342BB627D73BF202A2F" ma:contentTypeVersion="20" ma:contentTypeDescription="Create a new document." ma:contentTypeScope="" ma:versionID="3e2c570eb0946adac5aa6eeca2ff0bbb">
  <xsd:schema xmlns:xsd="http://www.w3.org/2001/XMLSchema" xmlns:xs="http://www.w3.org/2001/XMLSchema" xmlns:p="http://schemas.microsoft.com/office/2006/metadata/properties" xmlns:ns2="3d05c41d-42c7-4345-8236-8005f0c89855" xmlns:ns3="29065daa-3ce8-4783-94b0-fa366394ba57" targetNamespace="http://schemas.microsoft.com/office/2006/metadata/properties" ma:root="true" ma:fieldsID="2fff10ba4333f073fbb358ab87328e47" ns2:_="" ns3:_="">
    <xsd:import namespace="3d05c41d-42c7-4345-8236-8005f0c89855"/>
    <xsd:import namespace="29065daa-3ce8-4783-94b0-fa366394ba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_x0023_" minOccurs="0"/>
                <xsd:element ref="ns2:xvqq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Not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05c41d-42c7-4345-8236-8005f0c898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_x0023_" ma:index="14" nillable="true" ma:displayName="#" ma:format="Dropdown" ma:internalName="_x0023_" ma:percentage="FALSE">
      <xsd:simpleType>
        <xsd:restriction base="dms:Number"/>
      </xsd:simpleType>
    </xsd:element>
    <xsd:element name="xvqq" ma:index="15" nillable="true" ma:displayName="Number" ma:format="Dropdown" ma:indexed="true" ma:internalName="xvqq" ma:percentage="FALSE">
      <xsd:simpleType>
        <xsd:restriction base="dms:Number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4ec475d-60a2-43c9-b028-7bc66b519f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65daa-3ce8-4783-94b0-fa366394ba5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44015a18-bcff-4be0-ac30-705c07765b3f}" ma:internalName="TaxCatchAll" ma:showField="CatchAllData" ma:web="29065daa-3ce8-4783-94b0-fa366394ba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5A9E9C-FF47-40C5-923E-6A7BFE3B9CAC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3d05c41d-42c7-4345-8236-8005f0c89855"/>
    <ds:schemaRef ds:uri="http://purl.org/dc/elements/1.1/"/>
    <ds:schemaRef ds:uri="http://schemas.microsoft.com/office/2006/metadata/properties"/>
    <ds:schemaRef ds:uri="29065daa-3ce8-4783-94b0-fa366394ba57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9300C63-33CA-478F-8D2E-9F0A793128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A8F722-D583-441D-BB11-885760D03D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Orange County Superior Court</Company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Lichtenstein</dc:creator>
  <cp:keywords/>
  <dc:description/>
  <cp:lastModifiedBy>Melanie Uyehara</cp:lastModifiedBy>
  <cp:revision>9</cp:revision>
  <dcterms:created xsi:type="dcterms:W3CDTF">2025-05-27T15:42:00Z</dcterms:created>
  <dcterms:modified xsi:type="dcterms:W3CDTF">2025-06-24T17:56:00Z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0x01010055B81500CF7E3342BB627D73BF202A2F</vt:lpwstr>
  </property>
  <property fmtid="{D5CDD505-2E9C-101B-9397-08002B2CF9AE}" pid="3" name="MediaServiceImageTags">
    <vt:lpwstr/>
  </property>
</Properties>
</file>