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8E" w:rsidRPr="00EB45D5" w:rsidRDefault="00F8608E" w:rsidP="00F8608E">
      <w:pPr>
        <w:spacing w:after="120"/>
        <w:jc w:val="center"/>
        <w:rPr>
          <w:b/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>Carleton University</w:t>
      </w:r>
    </w:p>
    <w:p w:rsidR="00F8608E" w:rsidRPr="00EB45D5" w:rsidRDefault="00F8608E" w:rsidP="00F8608E">
      <w:pPr>
        <w:spacing w:after="120"/>
        <w:jc w:val="center"/>
        <w:rPr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>Department of Systems and Computer Engineering</w:t>
      </w:r>
    </w:p>
    <w:p w:rsidR="00F8608E" w:rsidRPr="00EB45D5" w:rsidRDefault="00F8608E" w:rsidP="00913020">
      <w:pPr>
        <w:pBdr>
          <w:bottom w:val="single" w:sz="6" w:space="1" w:color="auto"/>
        </w:pBdr>
        <w:spacing w:after="120"/>
        <w:jc w:val="center"/>
        <w:rPr>
          <w:b/>
          <w:iCs/>
          <w:sz w:val="28"/>
          <w:szCs w:val="28"/>
        </w:rPr>
      </w:pPr>
      <w:proofErr w:type="spellStart"/>
      <w:r w:rsidRPr="00EB45D5">
        <w:rPr>
          <w:b/>
          <w:iCs/>
          <w:sz w:val="28"/>
          <w:szCs w:val="28"/>
        </w:rPr>
        <w:t>SYSC</w:t>
      </w:r>
      <w:proofErr w:type="spellEnd"/>
      <w:r w:rsidRPr="00EB45D5">
        <w:rPr>
          <w:b/>
          <w:iCs/>
          <w:sz w:val="28"/>
          <w:szCs w:val="28"/>
        </w:rPr>
        <w:t xml:space="preserve"> 3006</w:t>
      </w:r>
      <w:r w:rsidR="00EB45D5" w:rsidRPr="00EB45D5">
        <w:rPr>
          <w:b/>
          <w:iCs/>
          <w:sz w:val="28"/>
          <w:szCs w:val="28"/>
        </w:rPr>
        <w:t xml:space="preserve"> (Computer Organization)</w:t>
      </w:r>
      <w:r w:rsidRPr="00EB45D5">
        <w:rPr>
          <w:b/>
          <w:iCs/>
          <w:sz w:val="28"/>
          <w:szCs w:val="28"/>
        </w:rPr>
        <w:t xml:space="preserve">   </w:t>
      </w:r>
      <w:r w:rsidR="00FE7E47">
        <w:rPr>
          <w:b/>
          <w:iCs/>
          <w:sz w:val="28"/>
          <w:szCs w:val="28"/>
        </w:rPr>
        <w:t>summer</w:t>
      </w:r>
      <w:r w:rsidR="00913020">
        <w:rPr>
          <w:b/>
          <w:iCs/>
          <w:sz w:val="28"/>
          <w:szCs w:val="28"/>
        </w:rPr>
        <w:t xml:space="preserve"> 2</w:t>
      </w:r>
      <w:r w:rsidRPr="00EB45D5">
        <w:rPr>
          <w:b/>
          <w:iCs/>
          <w:sz w:val="28"/>
          <w:szCs w:val="28"/>
        </w:rPr>
        <w:t>0</w:t>
      </w:r>
      <w:r w:rsidR="00913020">
        <w:rPr>
          <w:b/>
          <w:iCs/>
          <w:sz w:val="28"/>
          <w:szCs w:val="28"/>
        </w:rPr>
        <w:t>20</w:t>
      </w:r>
      <w:r w:rsidRPr="00EB45D5">
        <w:rPr>
          <w:b/>
          <w:iCs/>
          <w:sz w:val="28"/>
          <w:szCs w:val="28"/>
        </w:rPr>
        <w:t xml:space="preserve"> </w:t>
      </w:r>
    </w:p>
    <w:p w:rsidR="0014369D" w:rsidRDefault="00F8608E" w:rsidP="0014369D">
      <w:pPr>
        <w:pBdr>
          <w:bottom w:val="single" w:sz="6" w:space="1" w:color="auto"/>
        </w:pBdr>
        <w:spacing w:after="120"/>
        <w:jc w:val="center"/>
        <w:rPr>
          <w:b/>
          <w:iCs/>
          <w:sz w:val="28"/>
          <w:szCs w:val="28"/>
        </w:rPr>
      </w:pPr>
      <w:r w:rsidRPr="00EB45D5">
        <w:rPr>
          <w:b/>
          <w:iCs/>
          <w:sz w:val="28"/>
          <w:szCs w:val="28"/>
        </w:rPr>
        <w:t xml:space="preserve"> Lab</w:t>
      </w:r>
      <w:r w:rsidR="00FE7E47">
        <w:rPr>
          <w:b/>
          <w:iCs/>
          <w:sz w:val="28"/>
          <w:szCs w:val="28"/>
        </w:rPr>
        <w:t xml:space="preserve"> / Assignment </w:t>
      </w:r>
      <w:r w:rsidR="00E14965">
        <w:rPr>
          <w:b/>
          <w:iCs/>
          <w:sz w:val="28"/>
          <w:szCs w:val="28"/>
        </w:rPr>
        <w:t>3</w:t>
      </w:r>
      <w:r w:rsidR="0014369D">
        <w:rPr>
          <w:b/>
          <w:iCs/>
          <w:sz w:val="28"/>
          <w:szCs w:val="28"/>
        </w:rPr>
        <w:t>– Answers file</w:t>
      </w:r>
    </w:p>
    <w:p w:rsidR="00F8608E" w:rsidRPr="00EB45D5" w:rsidRDefault="0014369D" w:rsidP="0014369D">
      <w:pPr>
        <w:pBdr>
          <w:bottom w:val="single" w:sz="6" w:space="1" w:color="auto"/>
        </w:pBdr>
        <w:spacing w:after="120"/>
        <w:rPr>
          <w:b/>
          <w:iCs/>
          <w:sz w:val="28"/>
          <w:szCs w:val="28"/>
        </w:rPr>
      </w:pPr>
      <w:r>
        <w:rPr>
          <w:bCs/>
          <w:iCs/>
          <w:sz w:val="24"/>
          <w:szCs w:val="24"/>
        </w:rPr>
        <w:t>Student Name:</w:t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  <w:t>ID#:</w:t>
      </w:r>
    </w:p>
    <w:p w:rsidR="00585DF4" w:rsidRDefault="00F909E7" w:rsidP="00327C10">
      <w:pPr>
        <w:pStyle w:val="Heading3"/>
        <w:rPr>
          <w:lang w:eastAsia="en-CA"/>
        </w:rPr>
      </w:pPr>
      <w:r>
        <w:rPr>
          <w:lang w:eastAsia="en-CA"/>
        </w:rPr>
        <w:t xml:space="preserve">Part </w:t>
      </w:r>
      <w:r w:rsidR="00CA38E2">
        <w:rPr>
          <w:lang w:eastAsia="en-CA"/>
        </w:rPr>
        <w:t>1</w:t>
      </w:r>
      <w:r>
        <w:rPr>
          <w:lang w:eastAsia="en-CA"/>
        </w:rPr>
        <w:t xml:space="preserve"> – </w:t>
      </w:r>
      <w:r w:rsidR="00084BD8">
        <w:rPr>
          <w:lang w:eastAsia="en-CA"/>
        </w:rPr>
        <w:t>[</w:t>
      </w:r>
      <w:r w:rsidR="00327C10">
        <w:rPr>
          <w:lang w:eastAsia="en-CA"/>
        </w:rPr>
        <w:t>2.4</w:t>
      </w:r>
      <w:r w:rsidR="00084BD8">
        <w:rPr>
          <w:lang w:eastAsia="en-CA"/>
        </w:rPr>
        <w:t>-mark/5]</w:t>
      </w:r>
    </w:p>
    <w:p w:rsidR="00585DF4" w:rsidRDefault="00933339" w:rsidP="006B3E83">
      <w:pPr>
        <w:pStyle w:val="Heading3"/>
        <w:rPr>
          <w:lang w:eastAsia="en-CA"/>
        </w:rPr>
      </w:pPr>
      <w:r>
        <w:rPr>
          <w:lang w:eastAsia="en-CA"/>
        </w:rPr>
        <w:t>1-1</w:t>
      </w:r>
    </w:p>
    <w:p w:rsidR="00101F15" w:rsidRDefault="006B3E83" w:rsidP="00A321A8">
      <w:pPr>
        <w:pStyle w:val="ListParagraph"/>
        <w:numPr>
          <w:ilvl w:val="0"/>
          <w:numId w:val="15"/>
        </w:numPr>
        <w:spacing w:after="120"/>
        <w:contextualSpacing w:val="0"/>
        <w:rPr>
          <w:lang w:eastAsia="en-CA"/>
        </w:rPr>
      </w:pPr>
      <w:r w:rsidRPr="006B3E83">
        <w:rPr>
          <w:lang w:eastAsia="en-CA"/>
        </w:rPr>
        <w:t>[</w:t>
      </w:r>
      <w:r>
        <w:rPr>
          <w:lang w:eastAsia="en-CA"/>
        </w:rPr>
        <w:t>0.</w:t>
      </w:r>
      <w:r w:rsidR="00A321A8">
        <w:rPr>
          <w:lang w:eastAsia="en-CA"/>
        </w:rPr>
        <w:t>5</w:t>
      </w:r>
      <w:r w:rsidR="00C61492">
        <w:rPr>
          <w:lang w:eastAsia="en-CA"/>
        </w:rPr>
        <w:t>0</w:t>
      </w:r>
      <w:r w:rsidRPr="006B3E83">
        <w:rPr>
          <w:lang w:eastAsia="en-CA"/>
        </w:rPr>
        <w:t>-mark]</w:t>
      </w:r>
      <w:r>
        <w:rPr>
          <w:lang w:eastAsia="en-CA"/>
        </w:rPr>
        <w:t xml:space="preserve"> </w:t>
      </w:r>
      <w:r w:rsidR="00606D02">
        <w:rPr>
          <w:lang w:eastAsia="en-CA"/>
        </w:rPr>
        <w:t>Fill in the Part 1 Instruction Encoding Table</w:t>
      </w:r>
      <w:r w:rsidR="00D459A6">
        <w:rPr>
          <w:lang w:eastAsia="en-CA"/>
        </w:rPr>
        <w:t xml:space="preserve"> for the following instructions</w:t>
      </w:r>
      <w:r w:rsidR="00D50834">
        <w:rPr>
          <w:lang w:eastAsia="en-CA"/>
        </w:rPr>
        <w:t>.</w:t>
      </w:r>
    </w:p>
    <w:tbl>
      <w:tblPr>
        <w:tblStyle w:val="LightGrid"/>
        <w:tblW w:w="0" w:type="auto"/>
        <w:tblInd w:w="728" w:type="dxa"/>
        <w:tblLook w:val="04A0" w:firstRow="1" w:lastRow="0" w:firstColumn="1" w:lastColumn="0" w:noHBand="0" w:noVBand="1"/>
      </w:tblPr>
      <w:tblGrid>
        <w:gridCol w:w="1458"/>
        <w:gridCol w:w="1458"/>
        <w:gridCol w:w="3592"/>
      </w:tblGrid>
      <w:tr w:rsidR="00D459A6" w:rsidRPr="00C36713" w:rsidTr="00CD3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:rsidR="00D459A6" w:rsidRPr="006A618B" w:rsidRDefault="00D459A6" w:rsidP="004A2366">
            <w:pPr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OPR</w:t>
            </w:r>
            <w:proofErr w:type="spellEnd"/>
          </w:p>
        </w:tc>
        <w:tc>
          <w:tcPr>
            <w:tcW w:w="1458" w:type="dxa"/>
            <w:shd w:val="clear" w:color="auto" w:fill="auto"/>
            <w:vAlign w:val="center"/>
          </w:tcPr>
          <w:p w:rsidR="00D459A6" w:rsidRPr="006A618B" w:rsidRDefault="00D459A6" w:rsidP="00D45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3592" w:type="dxa"/>
            <w:shd w:val="clear" w:color="auto" w:fill="auto"/>
            <w:vAlign w:val="center"/>
          </w:tcPr>
          <w:p w:rsidR="00D459A6" w:rsidRPr="006A618B" w:rsidRDefault="00D459A6" w:rsidP="00A32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Encoding</w:t>
            </w:r>
            <w:r w:rsidR="00A321A8">
              <w:rPr>
                <w:rFonts w:asciiTheme="minorHAnsi" w:hAnsiTheme="minorHAnsi"/>
                <w:sz w:val="20"/>
              </w:rPr>
              <w:t xml:space="preserve"> </w:t>
            </w: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D459A6" w:rsidRPr="00C36713" w:rsidTr="00F3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:rsidR="00D459A6" w:rsidRPr="005E6BF8" w:rsidRDefault="00D459A6" w:rsidP="00D459A6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D459A6" w:rsidRPr="005E6BF8" w:rsidRDefault="00D459A6" w:rsidP="00D45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lang w:eastAsia="en-CA"/>
              </w:rPr>
              <w:t>R</w:t>
            </w:r>
            <w:r>
              <w:rPr>
                <w:lang w:eastAsia="en-CA"/>
              </w:rPr>
              <w:t>5</w:t>
            </w:r>
            <w:proofErr w:type="spellEnd"/>
            <w:r>
              <w:rPr>
                <w:lang w:eastAsia="en-CA"/>
              </w:rPr>
              <w:t xml:space="preserve"> ← NOT </w:t>
            </w:r>
            <w:proofErr w:type="spellStart"/>
            <w:r>
              <w:rPr>
                <w:lang w:eastAsia="en-CA"/>
              </w:rPr>
              <w:t>R</w:t>
            </w:r>
            <w:r>
              <w:rPr>
                <w:lang w:eastAsia="en-CA"/>
              </w:rPr>
              <w:t>4</w:t>
            </w:r>
            <w:proofErr w:type="spellEnd"/>
          </w:p>
        </w:tc>
        <w:tc>
          <w:tcPr>
            <w:tcW w:w="3592" w:type="dxa"/>
            <w:shd w:val="clear" w:color="auto" w:fill="auto"/>
            <w:vAlign w:val="center"/>
          </w:tcPr>
          <w:p w:rsidR="00D459A6" w:rsidRPr="00531734" w:rsidRDefault="00D459A6" w:rsidP="00D45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0"/>
              </w:rPr>
            </w:pPr>
          </w:p>
        </w:tc>
      </w:tr>
      <w:tr w:rsidR="00D459A6" w:rsidRPr="00C36713" w:rsidTr="00F342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:rsidR="00D459A6" w:rsidRPr="00D459A6" w:rsidRDefault="00D459A6" w:rsidP="00D459A6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SUB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D459A6" w:rsidRPr="005E6BF8" w:rsidRDefault="00D459A6" w:rsidP="00D459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lang w:eastAsia="en-CA"/>
              </w:rPr>
              <w:t>R</w:t>
            </w:r>
            <w:r>
              <w:rPr>
                <w:lang w:eastAsia="en-CA"/>
              </w:rPr>
              <w:t>7</w:t>
            </w:r>
            <w:proofErr w:type="spellEnd"/>
            <w:r>
              <w:rPr>
                <w:lang w:eastAsia="en-CA"/>
              </w:rPr>
              <w:t xml:space="preserve"> ← </w:t>
            </w:r>
            <w:proofErr w:type="spellStart"/>
            <w:r>
              <w:rPr>
                <w:lang w:eastAsia="en-CA"/>
              </w:rPr>
              <w:t>R</w:t>
            </w:r>
            <w:r>
              <w:rPr>
                <w:lang w:eastAsia="en-CA"/>
              </w:rPr>
              <w:t>6</w:t>
            </w:r>
            <w:proofErr w:type="spellEnd"/>
            <w:r>
              <w:rPr>
                <w:lang w:eastAsia="en-CA"/>
              </w:rPr>
              <w:t xml:space="preserve"> – </w:t>
            </w:r>
            <w:proofErr w:type="spellStart"/>
            <w:r>
              <w:rPr>
                <w:lang w:eastAsia="en-CA"/>
              </w:rPr>
              <w:t>R</w:t>
            </w:r>
            <w:r>
              <w:rPr>
                <w:lang w:eastAsia="en-CA"/>
              </w:rPr>
              <w:t>5</w:t>
            </w:r>
            <w:proofErr w:type="spellEnd"/>
          </w:p>
        </w:tc>
        <w:tc>
          <w:tcPr>
            <w:tcW w:w="3592" w:type="dxa"/>
            <w:shd w:val="clear" w:color="auto" w:fill="auto"/>
            <w:vAlign w:val="center"/>
          </w:tcPr>
          <w:p w:rsidR="00D459A6" w:rsidRPr="00531734" w:rsidRDefault="00D459A6" w:rsidP="00D459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0"/>
              </w:rPr>
            </w:pPr>
          </w:p>
        </w:tc>
      </w:tr>
      <w:tr w:rsidR="00D459A6" w:rsidRPr="00C36713" w:rsidTr="00F3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:rsidR="00D459A6" w:rsidRPr="005E6BF8" w:rsidRDefault="00D459A6" w:rsidP="004A2366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NOP</w:t>
            </w:r>
            <w:proofErr w:type="spellEnd"/>
          </w:p>
        </w:tc>
        <w:tc>
          <w:tcPr>
            <w:tcW w:w="1458" w:type="dxa"/>
            <w:shd w:val="clear" w:color="auto" w:fill="auto"/>
            <w:vAlign w:val="center"/>
          </w:tcPr>
          <w:p w:rsidR="00D459A6" w:rsidRPr="005E6BF8" w:rsidRDefault="00D459A6" w:rsidP="00D45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color w:val="000000" w:themeColor="dark1"/>
                <w:kern w:val="24"/>
                <w:sz w:val="20"/>
                <w:szCs w:val="20"/>
                <w:lang w:val="en-US"/>
              </w:rPr>
            </w:pPr>
            <w:proofErr w:type="spellStart"/>
            <w:r>
              <w:rPr>
                <w:lang w:eastAsia="en-CA"/>
              </w:rPr>
              <w:t>NOP</w:t>
            </w:r>
            <w:proofErr w:type="spellEnd"/>
          </w:p>
        </w:tc>
        <w:tc>
          <w:tcPr>
            <w:tcW w:w="3592" w:type="dxa"/>
            <w:shd w:val="clear" w:color="auto" w:fill="auto"/>
            <w:vAlign w:val="center"/>
          </w:tcPr>
          <w:p w:rsidR="00D459A6" w:rsidRPr="00531734" w:rsidRDefault="00D459A6" w:rsidP="00D45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0"/>
              </w:rPr>
            </w:pPr>
          </w:p>
        </w:tc>
      </w:tr>
      <w:tr w:rsidR="00D459A6" w:rsidRPr="00C36713" w:rsidTr="00F342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:rsidR="00D459A6" w:rsidRPr="00D459A6" w:rsidRDefault="00D459A6" w:rsidP="00D459A6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MOV</w:t>
            </w:r>
            <w:proofErr w:type="spellEnd"/>
          </w:p>
        </w:tc>
        <w:tc>
          <w:tcPr>
            <w:tcW w:w="1458" w:type="dxa"/>
            <w:shd w:val="clear" w:color="auto" w:fill="auto"/>
            <w:vAlign w:val="center"/>
          </w:tcPr>
          <w:p w:rsidR="00D459A6" w:rsidRPr="005E6BF8" w:rsidRDefault="00D459A6" w:rsidP="00D459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lang w:eastAsia="en-CA"/>
              </w:rPr>
              <w:t xml:space="preserve">R0 ← </w:t>
            </w:r>
            <w:proofErr w:type="spellStart"/>
            <w:r>
              <w:rPr>
                <w:lang w:eastAsia="en-CA"/>
              </w:rPr>
              <w:t>R</w:t>
            </w:r>
            <w:r>
              <w:rPr>
                <w:lang w:eastAsia="en-CA"/>
              </w:rPr>
              <w:t>7</w:t>
            </w:r>
            <w:proofErr w:type="spellEnd"/>
          </w:p>
        </w:tc>
        <w:tc>
          <w:tcPr>
            <w:tcW w:w="3592" w:type="dxa"/>
            <w:shd w:val="clear" w:color="auto" w:fill="auto"/>
            <w:vAlign w:val="center"/>
          </w:tcPr>
          <w:p w:rsidR="00D459A6" w:rsidRPr="00531734" w:rsidRDefault="00D459A6" w:rsidP="00D459A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0"/>
              </w:rPr>
            </w:pPr>
          </w:p>
        </w:tc>
      </w:tr>
    </w:tbl>
    <w:p w:rsidR="00D50834" w:rsidRDefault="00D50834">
      <w:pPr>
        <w:rPr>
          <w:lang w:eastAsia="en-CA"/>
        </w:rPr>
      </w:pPr>
      <w:r>
        <w:rPr>
          <w:lang w:eastAsia="en-CA"/>
        </w:rPr>
        <w:br w:type="page"/>
      </w:r>
    </w:p>
    <w:p w:rsidR="00101F15" w:rsidRDefault="00044820" w:rsidP="00A321A8">
      <w:pPr>
        <w:pStyle w:val="ListParagraph"/>
        <w:numPr>
          <w:ilvl w:val="0"/>
          <w:numId w:val="15"/>
        </w:numPr>
        <w:spacing w:after="120"/>
        <w:contextualSpacing w:val="0"/>
        <w:rPr>
          <w:lang w:eastAsia="en-CA"/>
        </w:rPr>
      </w:pPr>
      <w:r w:rsidRPr="006B3E83">
        <w:rPr>
          <w:lang w:eastAsia="en-CA"/>
        </w:rPr>
        <w:lastRenderedPageBreak/>
        <w:t>[</w:t>
      </w:r>
      <w:r>
        <w:rPr>
          <w:lang w:eastAsia="en-CA"/>
        </w:rPr>
        <w:t>0.</w:t>
      </w:r>
      <w:r w:rsidR="00A321A8">
        <w:rPr>
          <w:lang w:eastAsia="en-CA"/>
        </w:rPr>
        <w:t>5</w:t>
      </w:r>
      <w:r>
        <w:rPr>
          <w:lang w:eastAsia="en-CA"/>
        </w:rPr>
        <w:t>0</w:t>
      </w:r>
      <w:r w:rsidRPr="006B3E83">
        <w:rPr>
          <w:lang w:eastAsia="en-CA"/>
        </w:rPr>
        <w:t>-mark]</w:t>
      </w:r>
      <w:r w:rsidR="00D50834">
        <w:rPr>
          <w:lang w:eastAsia="en-CA"/>
        </w:rPr>
        <w:t xml:space="preserve"> </w:t>
      </w:r>
      <w:r w:rsidR="00101F15">
        <w:rPr>
          <w:lang w:eastAsia="en-CA"/>
        </w:rPr>
        <w:t>C</w:t>
      </w:r>
      <w:r w:rsidR="00606D02">
        <w:rPr>
          <w:lang w:eastAsia="en-CA"/>
        </w:rPr>
        <w:t>omplete the FSM Output ROM</w:t>
      </w:r>
      <w:r w:rsidR="00D50834">
        <w:rPr>
          <w:lang w:eastAsia="en-CA"/>
        </w:rPr>
        <w:t xml:space="preserve"> for part 1.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46"/>
        <w:gridCol w:w="346"/>
        <w:gridCol w:w="346"/>
        <w:gridCol w:w="346"/>
        <w:gridCol w:w="346"/>
        <w:gridCol w:w="346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1326"/>
      </w:tblGrid>
      <w:tr w:rsidR="00D50834" w:rsidRPr="00447E02" w:rsidTr="004A2366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:rsidR="00D50834" w:rsidRPr="00447E02" w:rsidRDefault="00D50834" w:rsidP="004A2366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D50834" w:rsidRPr="00447E02" w:rsidTr="004A2366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IBRead</w:t>
            </w:r>
            <w:proofErr w:type="spellEnd"/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  <w:proofErr w:type="spellEnd"/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  <w:proofErr w:type="spellEnd"/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507" w:type="pct"/>
            <w:textDirection w:val="btLr"/>
            <w:vAlign w:val="center"/>
          </w:tcPr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:rsidR="00D50834" w:rsidRPr="00004330" w:rsidRDefault="00D50834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D50834" w:rsidRPr="00447E02" w:rsidTr="004A236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50834" w:rsidRPr="00004330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F0</w:t>
            </w:r>
            <w:proofErr w:type="spellEnd"/>
          </w:p>
          <w:p w:rsidR="00D50834" w:rsidRPr="00004330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:rsidR="00D50834" w:rsidRPr="008D1D97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0002 0001</w:t>
            </w:r>
          </w:p>
        </w:tc>
      </w:tr>
      <w:tr w:rsidR="00D50834" w:rsidRPr="00447E02" w:rsidTr="004A236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50834" w:rsidRPr="00004330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F1</w:t>
            </w:r>
            <w:proofErr w:type="spellEnd"/>
          </w:p>
          <w:p w:rsidR="00D50834" w:rsidRPr="00004330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:rsidR="00D50834" w:rsidRPr="008D1D97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0002 0002</w:t>
            </w:r>
          </w:p>
        </w:tc>
      </w:tr>
      <w:tr w:rsidR="00D50834" w:rsidRPr="00447E02" w:rsidTr="004A236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50834" w:rsidRPr="00004330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F2</w:t>
            </w:r>
            <w:proofErr w:type="spellEnd"/>
          </w:p>
          <w:p w:rsidR="00D50834" w:rsidRPr="00004330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bottom w:val="single" w:sz="1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bottom w:val="single" w:sz="1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tcBorders>
              <w:bottom w:val="single" w:sz="1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bottom w:val="single" w:sz="1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bottom w:val="single" w:sz="1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bottom w:val="single" w:sz="1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bottom w:val="single" w:sz="1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bottom w:val="single" w:sz="1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bottom w:val="single" w:sz="1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bottom w:val="single" w:sz="1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bottom w:val="single" w:sz="1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:rsidR="00D50834" w:rsidRPr="008D1D97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0002 0003</w:t>
            </w:r>
          </w:p>
        </w:tc>
      </w:tr>
      <w:tr w:rsidR="00D50834" w:rsidRPr="00447E02" w:rsidTr="004A236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50834" w:rsidRPr="00004330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D1D97">
              <w:rPr>
                <w:rFonts w:eastAsia="Times New Roman" w:cs="Arial"/>
                <w:b/>
                <w:bCs/>
                <w:kern w:val="24"/>
                <w:sz w:val="18"/>
                <w:szCs w:val="20"/>
              </w:rPr>
              <w:t>Decode</w:t>
            </w:r>
          </w:p>
          <w:p w:rsidR="00D50834" w:rsidRPr="00004330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right w:val="single" w:sz="1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left w:val="single" w:sz="18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:rsidR="00D50834" w:rsidRPr="008D1D97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</w:t>
            </w:r>
            <w:r w:rsidRPr="00EB1ED4">
              <w:rPr>
                <w:b/>
                <w:sz w:val="28"/>
              </w:rPr>
              <w:t>x</w:t>
            </w:r>
            <w:proofErr w:type="spellEnd"/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xx07</w:t>
            </w:r>
            <w:proofErr w:type="spellEnd"/>
          </w:p>
        </w:tc>
      </w:tr>
      <w:tr w:rsidR="00D50834" w:rsidRPr="00447E02" w:rsidTr="004A236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50834" w:rsidRPr="00004330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  <w:proofErr w:type="spellEnd"/>
          </w:p>
          <w:p w:rsidR="00D50834" w:rsidRPr="00004330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right w:val="single" w:sz="1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left w:val="single" w:sz="18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:rsidR="00D50834" w:rsidRPr="008D1D97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</w:t>
            </w:r>
            <w:r w:rsidRPr="00EB1ED4">
              <w:rPr>
                <w:b/>
                <w:sz w:val="28"/>
              </w:rPr>
              <w:t>x</w:t>
            </w:r>
            <w:proofErr w:type="spellEnd"/>
            <w:r w:rsidRPr="00EB1ED4">
              <w:rPr>
                <w:rFonts w:eastAsia="Times New Roman" w:cs="Arial"/>
                <w:b/>
                <w:bCs/>
                <w:kern w:val="24"/>
                <w:sz w:val="36"/>
                <w:szCs w:val="24"/>
              </w:rPr>
              <w:t xml:space="preserve"> </w:t>
            </w:r>
            <w:proofErr w:type="spellStart"/>
            <w:r w:rsidRPr="00EB1ED4">
              <w:rPr>
                <w:b/>
                <w:sz w:val="28"/>
              </w:rPr>
              <w:t>xx</w:t>
            </w: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05</w:t>
            </w:r>
            <w:proofErr w:type="spellEnd"/>
          </w:p>
        </w:tc>
      </w:tr>
      <w:tr w:rsidR="00D50834" w:rsidRPr="00447E02" w:rsidTr="004A236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50834" w:rsidRPr="00004330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E1</w:t>
            </w:r>
            <w:proofErr w:type="spellEnd"/>
          </w:p>
          <w:p w:rsidR="00D50834" w:rsidRPr="00004330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right w:val="single" w:sz="1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left w:val="single" w:sz="18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:rsidR="00D50834" w:rsidRPr="008D1D97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</w:t>
            </w:r>
            <w:r w:rsidRPr="00EB1ED4">
              <w:rPr>
                <w:b/>
                <w:sz w:val="28"/>
              </w:rPr>
              <w:t>x</w:t>
            </w:r>
            <w:proofErr w:type="spellEnd"/>
            <w:r w:rsidRPr="00EB1ED4">
              <w:rPr>
                <w:rFonts w:eastAsia="Times New Roman" w:cs="Arial"/>
                <w:b/>
                <w:bCs/>
                <w:kern w:val="24"/>
                <w:sz w:val="36"/>
                <w:szCs w:val="24"/>
              </w:rPr>
              <w:t xml:space="preserve"> </w:t>
            </w:r>
            <w:proofErr w:type="spellStart"/>
            <w:r w:rsidRPr="00EB1ED4">
              <w:rPr>
                <w:b/>
                <w:sz w:val="28"/>
              </w:rPr>
              <w:t>xx</w:t>
            </w: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06</w:t>
            </w:r>
            <w:proofErr w:type="spellEnd"/>
          </w:p>
        </w:tc>
      </w:tr>
      <w:tr w:rsidR="00D50834" w:rsidRPr="00447E02" w:rsidTr="004A236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50834" w:rsidRPr="00004330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E2</w:t>
            </w:r>
            <w:proofErr w:type="spellEnd"/>
          </w:p>
          <w:p w:rsidR="00D50834" w:rsidRPr="00004330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right w:val="single" w:sz="1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left w:val="single" w:sz="18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:rsidR="00D50834" w:rsidRPr="008D1D97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</w:t>
            </w:r>
            <w:r w:rsidRPr="00EB1ED4">
              <w:rPr>
                <w:b/>
                <w:sz w:val="28"/>
              </w:rPr>
              <w:t>x</w:t>
            </w:r>
            <w:proofErr w:type="spellEnd"/>
            <w:r w:rsidRPr="00EB1ED4">
              <w:rPr>
                <w:rFonts w:eastAsia="Times New Roman" w:cs="Arial"/>
                <w:b/>
                <w:bCs/>
                <w:kern w:val="24"/>
                <w:sz w:val="36"/>
                <w:szCs w:val="24"/>
              </w:rPr>
              <w:t xml:space="preserve"> </w:t>
            </w:r>
            <w:proofErr w:type="spellStart"/>
            <w:r w:rsidRPr="00EB1ED4">
              <w:rPr>
                <w:b/>
                <w:sz w:val="28"/>
              </w:rPr>
              <w:t>xx</w:t>
            </w: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</w:t>
            </w:r>
            <w:proofErr w:type="spellEnd"/>
          </w:p>
        </w:tc>
      </w:tr>
      <w:tr w:rsidR="00D50834" w:rsidRPr="00447E02" w:rsidTr="004A2366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50834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Dead</w:t>
            </w:r>
          </w:p>
          <w:p w:rsidR="00D50834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8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8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8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Pr="00004330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50834" w:rsidRDefault="00D50834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:rsidR="00D50834" w:rsidRPr="008D1D97" w:rsidRDefault="00D50834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</w:t>
            </w:r>
            <w:r w:rsidRPr="00EB1ED4">
              <w:rPr>
                <w:b/>
                <w:sz w:val="28"/>
              </w:rPr>
              <w:t>x</w:t>
            </w:r>
            <w:proofErr w:type="spellEnd"/>
            <w:r w:rsidRPr="00EB1ED4">
              <w:rPr>
                <w:rFonts w:eastAsia="Times New Roman" w:cs="Arial"/>
                <w:b/>
                <w:bCs/>
                <w:kern w:val="24"/>
                <w:sz w:val="36"/>
                <w:szCs w:val="24"/>
              </w:rPr>
              <w:t xml:space="preserve"> </w:t>
            </w:r>
            <w:proofErr w:type="spellStart"/>
            <w:r w:rsidRPr="00EB1ED4">
              <w:rPr>
                <w:b/>
                <w:sz w:val="28"/>
              </w:rPr>
              <w:t>xx</w:t>
            </w: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07</w:t>
            </w:r>
            <w:proofErr w:type="spellEnd"/>
          </w:p>
        </w:tc>
      </w:tr>
    </w:tbl>
    <w:p w:rsidR="00D50834" w:rsidRDefault="00D50834" w:rsidP="00D50834">
      <w:pPr>
        <w:pStyle w:val="ListParagraph"/>
        <w:spacing w:after="120"/>
        <w:contextualSpacing w:val="0"/>
        <w:rPr>
          <w:lang w:eastAsia="en-CA"/>
        </w:rPr>
      </w:pPr>
    </w:p>
    <w:p w:rsidR="00D50834" w:rsidRDefault="00D50834">
      <w:pPr>
        <w:rPr>
          <w:lang w:eastAsia="en-CA"/>
        </w:rPr>
      </w:pPr>
      <w:r>
        <w:rPr>
          <w:lang w:eastAsia="en-CA"/>
        </w:rPr>
        <w:br w:type="page"/>
      </w:r>
    </w:p>
    <w:p w:rsidR="004D45FF" w:rsidRDefault="00044820" w:rsidP="00A321A8">
      <w:pPr>
        <w:pStyle w:val="ListParagraph"/>
        <w:numPr>
          <w:ilvl w:val="0"/>
          <w:numId w:val="15"/>
        </w:numPr>
        <w:spacing w:after="120"/>
        <w:contextualSpacing w:val="0"/>
        <w:rPr>
          <w:lang w:eastAsia="en-CA"/>
        </w:rPr>
      </w:pPr>
      <w:r w:rsidRPr="006B3E83">
        <w:rPr>
          <w:lang w:eastAsia="en-CA"/>
        </w:rPr>
        <w:lastRenderedPageBreak/>
        <w:t>[</w:t>
      </w:r>
      <w:r>
        <w:rPr>
          <w:lang w:eastAsia="en-CA"/>
        </w:rPr>
        <w:t>0.</w:t>
      </w:r>
      <w:r w:rsidR="00A321A8">
        <w:rPr>
          <w:lang w:eastAsia="en-CA"/>
        </w:rPr>
        <w:t>5</w:t>
      </w:r>
      <w:r>
        <w:rPr>
          <w:lang w:eastAsia="en-CA"/>
        </w:rPr>
        <w:t>0</w:t>
      </w:r>
      <w:r w:rsidRPr="006B3E83">
        <w:rPr>
          <w:lang w:eastAsia="en-CA"/>
        </w:rPr>
        <w:t>-mark]</w:t>
      </w:r>
      <w:r w:rsidR="00D50834">
        <w:rPr>
          <w:lang w:eastAsia="en-CA"/>
        </w:rPr>
        <w:t xml:space="preserve"> </w:t>
      </w:r>
      <w:r w:rsidR="00101F15">
        <w:rPr>
          <w:lang w:eastAsia="en-CA"/>
        </w:rPr>
        <w:t xml:space="preserve">Complete the </w:t>
      </w:r>
      <w:r w:rsidR="00606D02">
        <w:rPr>
          <w:lang w:eastAsia="en-CA"/>
        </w:rPr>
        <w:t>FSM Decode ROM</w:t>
      </w:r>
      <w:r w:rsidR="00101F15">
        <w:rPr>
          <w:lang w:eastAsia="en-CA"/>
        </w:rPr>
        <w:t xml:space="preserve"> </w:t>
      </w:r>
      <w:r w:rsidR="00606D02">
        <w:rPr>
          <w:lang w:eastAsia="en-CA"/>
        </w:rPr>
        <w:t xml:space="preserve">Tables </w:t>
      </w:r>
      <w:r w:rsidR="00820974">
        <w:rPr>
          <w:lang w:eastAsia="en-CA"/>
        </w:rPr>
        <w:t xml:space="preserve">(this table is same </w:t>
      </w:r>
      <w:r w:rsidR="00606D02">
        <w:rPr>
          <w:lang w:eastAsia="en-CA"/>
        </w:rPr>
        <w:t>for Part 1</w:t>
      </w:r>
      <w:r w:rsidR="00820974">
        <w:rPr>
          <w:lang w:eastAsia="en-CA"/>
        </w:rPr>
        <w:t xml:space="preserve"> and 2 of this lab)</w:t>
      </w:r>
      <w:r w:rsidR="00606D02">
        <w:rPr>
          <w:lang w:eastAsia="en-CA"/>
        </w:rPr>
        <w:t>.</w:t>
      </w:r>
    </w:p>
    <w:tbl>
      <w:tblPr>
        <w:tblStyle w:val="LightGrid"/>
        <w:tblW w:w="0" w:type="auto"/>
        <w:tblInd w:w="710" w:type="dxa"/>
        <w:tblLook w:val="04A0" w:firstRow="1" w:lastRow="0" w:firstColumn="1" w:lastColumn="0" w:noHBand="0" w:noVBand="1"/>
      </w:tblPr>
      <w:tblGrid>
        <w:gridCol w:w="1458"/>
        <w:gridCol w:w="1458"/>
        <w:gridCol w:w="1710"/>
      </w:tblGrid>
      <w:tr w:rsidR="00D50834" w:rsidRPr="00C36713" w:rsidTr="00D50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:rsidR="00D50834" w:rsidRPr="006A618B" w:rsidRDefault="00D50834" w:rsidP="00D50834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D50834" w:rsidRPr="006A618B" w:rsidRDefault="00D50834" w:rsidP="00D50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Address</w:t>
            </w:r>
          </w:p>
          <w:p w:rsidR="00D50834" w:rsidRPr="006A618B" w:rsidRDefault="00D50834" w:rsidP="00D50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50834" w:rsidRPr="006A618B" w:rsidRDefault="00D50834" w:rsidP="00D50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Contents</w:t>
            </w:r>
          </w:p>
          <w:p w:rsidR="00D50834" w:rsidRPr="006A618B" w:rsidRDefault="00D50834" w:rsidP="00D50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D50834" w:rsidRPr="00C36713" w:rsidTr="00D5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:rsidR="00D50834" w:rsidRPr="000542B1" w:rsidRDefault="00D50834" w:rsidP="00D508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  <w:proofErr w:type="spellStart"/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NOP</w:t>
            </w:r>
            <w:proofErr w:type="spellEnd"/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C36713">
              <w:rPr>
                <w:sz w:val="20"/>
              </w:rPr>
              <w:t>0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D50834" w:rsidRPr="00C36713" w:rsidTr="00D508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:rsidR="00D50834" w:rsidRPr="000542B1" w:rsidRDefault="00D50834" w:rsidP="00D508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ADD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C36713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D50834" w:rsidRPr="00C36713" w:rsidTr="00D5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:rsidR="00D50834" w:rsidRPr="000542B1" w:rsidRDefault="00D50834" w:rsidP="00D508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SUB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C36713">
              <w:rPr>
                <w:sz w:val="20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D50834" w:rsidRPr="00C36713" w:rsidTr="00D508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:rsidR="00D50834" w:rsidRPr="000542B1" w:rsidRDefault="00D50834" w:rsidP="00D508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MOV</w:t>
            </w:r>
            <w:proofErr w:type="spellEnd"/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C36713">
              <w:rPr>
                <w:sz w:val="20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D50834" w:rsidRPr="00C36713" w:rsidTr="00D5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:rsidR="00D50834" w:rsidRPr="000542B1" w:rsidRDefault="00D50834" w:rsidP="00D508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AND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C36713">
              <w:rPr>
                <w:sz w:val="20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D50834" w:rsidRPr="00C36713" w:rsidTr="00D508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:rsidR="00D50834" w:rsidRPr="000542B1" w:rsidRDefault="00D50834" w:rsidP="00D508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C36713">
              <w:rPr>
                <w:sz w:val="20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D50834" w:rsidRPr="00C36713" w:rsidTr="00D5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:rsidR="00D50834" w:rsidRPr="000542B1" w:rsidRDefault="00D50834" w:rsidP="00D508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proofErr w:type="spellStart"/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XOR</w:t>
            </w:r>
            <w:proofErr w:type="spellEnd"/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Pr="00C36713">
              <w:rPr>
                <w:sz w:val="20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D50834" w:rsidRPr="00C36713" w:rsidTr="00D508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:rsidR="00D50834" w:rsidRPr="000542B1" w:rsidRDefault="00D50834" w:rsidP="00D508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NOT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D50834" w:rsidRPr="00C36713" w:rsidRDefault="00D50834" w:rsidP="00D508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</w:p>
        </w:tc>
      </w:tr>
    </w:tbl>
    <w:p w:rsidR="00D50834" w:rsidRDefault="00D50834" w:rsidP="00D50834">
      <w:pPr>
        <w:pStyle w:val="ListParagraph"/>
        <w:spacing w:after="120"/>
        <w:contextualSpacing w:val="0"/>
        <w:rPr>
          <w:lang w:eastAsia="en-CA"/>
        </w:rPr>
      </w:pPr>
    </w:p>
    <w:p w:rsidR="00606D02" w:rsidRDefault="00606D02" w:rsidP="00CA38E2">
      <w:pPr>
        <w:pStyle w:val="ListParagraph"/>
        <w:spacing w:after="120"/>
        <w:contextualSpacing w:val="0"/>
        <w:rPr>
          <w:lang w:eastAsia="en-CA"/>
        </w:rPr>
      </w:pPr>
      <w:r>
        <w:rPr>
          <w:lang w:eastAsia="en-CA"/>
        </w:rPr>
        <w:t xml:space="preserve">NOTE: In the supplied circuit, the Control FSM outputs the </w:t>
      </w:r>
      <w:proofErr w:type="spellStart"/>
      <w:r>
        <w:rPr>
          <w:lang w:eastAsia="en-CA"/>
        </w:rPr>
        <w:t>RegSEL</w:t>
      </w:r>
      <w:proofErr w:type="spellEnd"/>
      <w:r>
        <w:rPr>
          <w:lang w:eastAsia="en-CA"/>
        </w:rPr>
        <w:t xml:space="preserve"> and </w:t>
      </w:r>
      <w:proofErr w:type="spellStart"/>
      <w:r>
        <w:rPr>
          <w:lang w:eastAsia="en-CA"/>
        </w:rPr>
        <w:t>RegLD</w:t>
      </w:r>
      <w:proofErr w:type="spellEnd"/>
      <w:r>
        <w:rPr>
          <w:lang w:eastAsia="en-CA"/>
        </w:rPr>
        <w:t xml:space="preserve"> signals with the</w:t>
      </w:r>
      <w:r w:rsidR="00101F15">
        <w:rPr>
          <w:lang w:eastAsia="en-CA"/>
        </w:rPr>
        <w:t xml:space="preserve"> </w:t>
      </w:r>
      <w:r>
        <w:rPr>
          <w:lang w:eastAsia="en-CA"/>
        </w:rPr>
        <w:t xml:space="preserve">behaviour expected by the Registers RAM. The FSM Output ROM does not use </w:t>
      </w:r>
      <w:proofErr w:type="spellStart"/>
      <w:r>
        <w:rPr>
          <w:lang w:eastAsia="en-CA"/>
        </w:rPr>
        <w:t>RegR</w:t>
      </w:r>
      <w:proofErr w:type="spellEnd"/>
      <w:r>
        <w:rPr>
          <w:lang w:eastAsia="en-CA"/>
        </w:rPr>
        <w:t xml:space="preserve"> and </w:t>
      </w:r>
      <w:proofErr w:type="spellStart"/>
      <w:r>
        <w:rPr>
          <w:lang w:eastAsia="en-CA"/>
        </w:rPr>
        <w:t>RegW</w:t>
      </w:r>
      <w:proofErr w:type="spellEnd"/>
      <w:r>
        <w:rPr>
          <w:lang w:eastAsia="en-CA"/>
        </w:rPr>
        <w:t xml:space="preserve"> signals as done</w:t>
      </w:r>
      <w:r w:rsidR="00101F15">
        <w:rPr>
          <w:lang w:eastAsia="en-CA"/>
        </w:rPr>
        <w:t xml:space="preserve"> </w:t>
      </w:r>
      <w:r>
        <w:rPr>
          <w:lang w:eastAsia="en-CA"/>
        </w:rPr>
        <w:t xml:space="preserve">in Lab‐II and in class; the </w:t>
      </w:r>
      <w:proofErr w:type="spellStart"/>
      <w:r>
        <w:rPr>
          <w:lang w:eastAsia="en-CA"/>
        </w:rPr>
        <w:t>RegSEL</w:t>
      </w:r>
      <w:proofErr w:type="spellEnd"/>
      <w:r>
        <w:rPr>
          <w:lang w:eastAsia="en-CA"/>
        </w:rPr>
        <w:t xml:space="preserve"> and </w:t>
      </w:r>
      <w:proofErr w:type="spellStart"/>
      <w:r>
        <w:rPr>
          <w:lang w:eastAsia="en-CA"/>
        </w:rPr>
        <w:t>RegLD</w:t>
      </w:r>
      <w:proofErr w:type="spellEnd"/>
      <w:r>
        <w:rPr>
          <w:lang w:eastAsia="en-CA"/>
        </w:rPr>
        <w:t xml:space="preserve"> signals (with </w:t>
      </w:r>
      <w:proofErr w:type="spellStart"/>
      <w:r>
        <w:rPr>
          <w:lang w:eastAsia="en-CA"/>
        </w:rPr>
        <w:t>Logisim</w:t>
      </w:r>
      <w:proofErr w:type="spellEnd"/>
      <w:r>
        <w:rPr>
          <w:lang w:eastAsia="en-CA"/>
        </w:rPr>
        <w:t xml:space="preserve"> RAM signaling behaviour) are used instead.</w:t>
      </w:r>
    </w:p>
    <w:p w:rsidR="00605E86" w:rsidRDefault="00606D02" w:rsidP="00044820">
      <w:pPr>
        <w:pStyle w:val="ListParagraph"/>
        <w:spacing w:after="120"/>
        <w:contextualSpacing w:val="0"/>
        <w:rPr>
          <w:lang w:eastAsia="en-CA"/>
        </w:rPr>
      </w:pPr>
      <w:r>
        <w:rPr>
          <w:lang w:eastAsia="en-CA"/>
        </w:rPr>
        <w:t xml:space="preserve">Do not change any of the values that have been pre‐entered into the table, except for the </w:t>
      </w:r>
      <w:r w:rsidR="00044820">
        <w:rPr>
          <w:lang w:eastAsia="en-CA"/>
        </w:rPr>
        <w:t>empty cases</w:t>
      </w:r>
      <w:r>
        <w:rPr>
          <w:lang w:eastAsia="en-CA"/>
        </w:rPr>
        <w:t xml:space="preserve"> in the</w:t>
      </w:r>
      <w:r w:rsidR="00101F15">
        <w:rPr>
          <w:lang w:eastAsia="en-CA"/>
        </w:rPr>
        <w:t xml:space="preserve"> </w:t>
      </w:r>
      <w:r>
        <w:rPr>
          <w:lang w:eastAsia="en-CA"/>
        </w:rPr>
        <w:t>hexadecimal encodings (in Part 1 FSM Output ROM Table). The first 3 states are there only as placeholders in</w:t>
      </w:r>
      <w:r w:rsidR="00101F15">
        <w:rPr>
          <w:lang w:eastAsia="en-CA"/>
        </w:rPr>
        <w:t xml:space="preserve"> </w:t>
      </w:r>
      <w:r>
        <w:rPr>
          <w:lang w:eastAsia="en-CA"/>
        </w:rPr>
        <w:t>Part 1 and have been designed to have no undesirable effects on the circuit. This allows you to always start the</w:t>
      </w:r>
      <w:r w:rsidR="00101F15">
        <w:rPr>
          <w:lang w:eastAsia="en-CA"/>
        </w:rPr>
        <w:t xml:space="preserve"> </w:t>
      </w:r>
      <w:r>
        <w:rPr>
          <w:lang w:eastAsia="en-CA"/>
        </w:rPr>
        <w:t>FSM in state 0.</w:t>
      </w:r>
    </w:p>
    <w:p w:rsidR="00605E86" w:rsidRDefault="00605E86" w:rsidP="00CA38E2">
      <w:pPr>
        <w:pStyle w:val="ListParagraph"/>
        <w:spacing w:after="120"/>
        <w:contextualSpacing w:val="0"/>
        <w:rPr>
          <w:lang w:eastAsia="en-CA"/>
        </w:rPr>
      </w:pPr>
    </w:p>
    <w:p w:rsidR="00D50834" w:rsidRDefault="00606D02" w:rsidP="00CA38E2">
      <w:pPr>
        <w:pStyle w:val="ListParagraph"/>
        <w:spacing w:after="120"/>
        <w:contextualSpacing w:val="0"/>
        <w:rPr>
          <w:lang w:eastAsia="en-CA"/>
        </w:rPr>
      </w:pPr>
      <w:r>
        <w:rPr>
          <w:lang w:eastAsia="en-CA"/>
        </w:rPr>
        <w:t>The resulting FSM Output ROM and FSM Decode ROM values should work for any of the instructions discussed</w:t>
      </w:r>
      <w:r w:rsidR="00101F15">
        <w:rPr>
          <w:lang w:eastAsia="en-CA"/>
        </w:rPr>
        <w:t xml:space="preserve"> </w:t>
      </w:r>
      <w:r>
        <w:rPr>
          <w:lang w:eastAsia="en-CA"/>
        </w:rPr>
        <w:t xml:space="preserve">in class that use the </w:t>
      </w:r>
      <w:proofErr w:type="spellStart"/>
      <w:r>
        <w:rPr>
          <w:lang w:eastAsia="en-CA"/>
        </w:rPr>
        <w:t>ALU</w:t>
      </w:r>
      <w:proofErr w:type="spellEnd"/>
      <w:r>
        <w:rPr>
          <w:lang w:eastAsia="en-CA"/>
        </w:rPr>
        <w:t xml:space="preserve"> (i.e. </w:t>
      </w:r>
      <w:proofErr w:type="spellStart"/>
      <w:r>
        <w:rPr>
          <w:lang w:eastAsia="en-CA"/>
        </w:rPr>
        <w:t>NOP</w:t>
      </w:r>
      <w:proofErr w:type="spellEnd"/>
      <w:r>
        <w:rPr>
          <w:lang w:eastAsia="en-CA"/>
        </w:rPr>
        <w:t xml:space="preserve">, ADD, SUB, </w:t>
      </w:r>
      <w:proofErr w:type="spellStart"/>
      <w:r>
        <w:rPr>
          <w:lang w:eastAsia="en-CA"/>
        </w:rPr>
        <w:t>MOV</w:t>
      </w:r>
      <w:proofErr w:type="spellEnd"/>
      <w:r>
        <w:rPr>
          <w:lang w:eastAsia="en-CA"/>
        </w:rPr>
        <w:t xml:space="preserve">, AND, OR, </w:t>
      </w:r>
      <w:proofErr w:type="spellStart"/>
      <w:r>
        <w:rPr>
          <w:lang w:eastAsia="en-CA"/>
        </w:rPr>
        <w:t>XOR</w:t>
      </w:r>
      <w:proofErr w:type="spellEnd"/>
      <w:r>
        <w:rPr>
          <w:lang w:eastAsia="en-CA"/>
        </w:rPr>
        <w:t xml:space="preserve"> and NOT).</w:t>
      </w:r>
    </w:p>
    <w:p w:rsidR="00D50834" w:rsidRDefault="00D50834">
      <w:pPr>
        <w:rPr>
          <w:lang w:eastAsia="en-CA"/>
        </w:rPr>
      </w:pPr>
      <w:r>
        <w:rPr>
          <w:lang w:eastAsia="en-CA"/>
        </w:rPr>
        <w:br w:type="page"/>
      </w:r>
    </w:p>
    <w:p w:rsidR="0077526E" w:rsidRDefault="00044820" w:rsidP="00A321A8">
      <w:pPr>
        <w:pStyle w:val="ListParagraph"/>
        <w:numPr>
          <w:ilvl w:val="0"/>
          <w:numId w:val="15"/>
        </w:numPr>
        <w:spacing w:after="120"/>
        <w:contextualSpacing w:val="0"/>
        <w:rPr>
          <w:lang w:eastAsia="en-CA"/>
        </w:rPr>
      </w:pPr>
      <w:r w:rsidRPr="006B3E83">
        <w:rPr>
          <w:lang w:eastAsia="en-CA"/>
        </w:rPr>
        <w:lastRenderedPageBreak/>
        <w:t>[</w:t>
      </w:r>
      <w:r>
        <w:rPr>
          <w:lang w:eastAsia="en-CA"/>
        </w:rPr>
        <w:t>0.</w:t>
      </w:r>
      <w:r w:rsidR="00A321A8">
        <w:rPr>
          <w:lang w:eastAsia="en-CA"/>
        </w:rPr>
        <w:t>5</w:t>
      </w:r>
      <w:r>
        <w:rPr>
          <w:lang w:eastAsia="en-CA"/>
        </w:rPr>
        <w:t>0</w:t>
      </w:r>
      <w:r w:rsidRPr="006B3E83">
        <w:rPr>
          <w:lang w:eastAsia="en-CA"/>
        </w:rPr>
        <w:t>-mark]</w:t>
      </w:r>
      <w:r w:rsidR="00D50834">
        <w:rPr>
          <w:lang w:eastAsia="en-CA"/>
        </w:rPr>
        <w:t xml:space="preserve"> </w:t>
      </w:r>
      <w:r w:rsidR="00606D02">
        <w:rPr>
          <w:lang w:eastAsia="en-CA"/>
        </w:rPr>
        <w:t>Save your circuit as Lab‐</w:t>
      </w:r>
      <w:proofErr w:type="spellStart"/>
      <w:r w:rsidR="00CA38E2">
        <w:rPr>
          <w:lang w:eastAsia="en-CA"/>
        </w:rPr>
        <w:t>3</w:t>
      </w:r>
      <w:r w:rsidR="00606D02">
        <w:rPr>
          <w:lang w:eastAsia="en-CA"/>
        </w:rPr>
        <w:t>_Part1.circ</w:t>
      </w:r>
      <w:proofErr w:type="spellEnd"/>
      <w:r w:rsidR="00606D02">
        <w:rPr>
          <w:lang w:eastAsia="en-CA"/>
        </w:rPr>
        <w:t>.</w:t>
      </w:r>
      <w:r w:rsidR="00DF20FE">
        <w:rPr>
          <w:lang w:eastAsia="en-CA"/>
        </w:rPr>
        <w:t xml:space="preserve"> </w:t>
      </w:r>
      <w:proofErr w:type="gramStart"/>
      <w:r w:rsidR="00DF20FE">
        <w:rPr>
          <w:lang w:eastAsia="en-CA"/>
        </w:rPr>
        <w:t>and</w:t>
      </w:r>
      <w:proofErr w:type="gramEnd"/>
      <w:r w:rsidR="00DF20FE">
        <w:rPr>
          <w:lang w:eastAsia="en-CA"/>
        </w:rPr>
        <w:t xml:space="preserve"> submit it with your assignment for verification and </w:t>
      </w:r>
      <w:r w:rsidR="00AF1D68">
        <w:rPr>
          <w:lang w:eastAsia="en-CA"/>
        </w:rPr>
        <w:t xml:space="preserve">to get the marks for this section. </w:t>
      </w:r>
    </w:p>
    <w:p w:rsidR="009E45DB" w:rsidRDefault="009E45DB" w:rsidP="00327C1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  <w:r w:rsidRPr="006B3E83">
        <w:rPr>
          <w:lang w:eastAsia="en-CA"/>
        </w:rPr>
        <w:t>[</w:t>
      </w:r>
      <w:r>
        <w:rPr>
          <w:lang w:eastAsia="en-CA"/>
        </w:rPr>
        <w:t>0.</w:t>
      </w:r>
      <w:r w:rsidR="00327C10">
        <w:rPr>
          <w:lang w:eastAsia="en-CA"/>
        </w:rPr>
        <w:t>4</w:t>
      </w:r>
      <w:r>
        <w:rPr>
          <w:lang w:eastAsia="en-CA"/>
        </w:rPr>
        <w:t>0</w:t>
      </w:r>
      <w:r w:rsidRPr="006B3E83">
        <w:rPr>
          <w:lang w:eastAsia="en-CA"/>
        </w:rPr>
        <w:t>-mark]</w:t>
      </w:r>
      <w:r>
        <w:rPr>
          <w:lang w:eastAsia="en-CA"/>
        </w:rPr>
        <w:t xml:space="preserve"> Same as you did in </w:t>
      </w:r>
      <w:r w:rsidR="00C10B66">
        <w:rPr>
          <w:lang w:eastAsia="en-CA"/>
        </w:rPr>
        <w:t>l</w:t>
      </w:r>
      <w:r>
        <w:rPr>
          <w:lang w:eastAsia="en-CA"/>
        </w:rPr>
        <w:t xml:space="preserve">ab 2, execute the instructions in the table above in the given sequence with all registers initially containing </w:t>
      </w:r>
      <w:proofErr w:type="spellStart"/>
      <w:r>
        <w:rPr>
          <w:lang w:eastAsia="en-CA"/>
        </w:rPr>
        <w:t>0x0</w:t>
      </w:r>
      <w:proofErr w:type="spellEnd"/>
      <w:r>
        <w:rPr>
          <w:lang w:eastAsia="en-CA"/>
        </w:rPr>
        <w:t>. Log the execution of the sequence on your implementation</w:t>
      </w:r>
      <w:r w:rsidR="00DA2303">
        <w:rPr>
          <w:lang w:eastAsia="en-CA"/>
        </w:rPr>
        <w:t xml:space="preserve"> to </w:t>
      </w:r>
      <w:r w:rsidR="00DA2303" w:rsidRPr="00C10B66">
        <w:rPr>
          <w:rFonts w:ascii="Calibri" w:hAnsi="Calibri" w:cs="Calibri"/>
        </w:rPr>
        <w:t>validate the execution of the required instructions</w:t>
      </w:r>
      <w:r>
        <w:rPr>
          <w:lang w:eastAsia="en-CA"/>
        </w:rPr>
        <w:t xml:space="preserve"> and show the results here</w:t>
      </w:r>
      <w:r w:rsidR="00DA2303">
        <w:rPr>
          <w:lang w:eastAsia="en-CA"/>
        </w:rPr>
        <w:t>.</w:t>
      </w:r>
      <w:r w:rsidR="00C10B66">
        <w:rPr>
          <w:lang w:eastAsia="en-CA"/>
        </w:rPr>
        <w:t xml:space="preserve"> (</w:t>
      </w:r>
      <w:r w:rsidR="00DA2303" w:rsidRPr="00C10B66">
        <w:rPr>
          <w:rFonts w:ascii="Calibri" w:hAnsi="Calibri" w:cs="Calibri"/>
        </w:rPr>
        <w:t>The simulation log should include: Current State, IR, PC, registers, and Next State. Set the log radix to hex</w:t>
      </w:r>
      <w:r w:rsidR="00C10B66">
        <w:rPr>
          <w:rFonts w:ascii="Calibri" w:hAnsi="Calibri" w:cs="Calibri"/>
        </w:rPr>
        <w:t>)</w:t>
      </w:r>
      <w:r w:rsidR="00DA2303" w:rsidRPr="00C10B66">
        <w:rPr>
          <w:rFonts w:ascii="Calibri" w:hAnsi="Calibri" w:cs="Calibri"/>
        </w:rPr>
        <w:t>.</w:t>
      </w:r>
    </w:p>
    <w:p w:rsidR="00115EA7" w:rsidRDefault="00115EA7" w:rsidP="00115EA7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</w:p>
    <w:p w:rsidR="00115EA7" w:rsidRDefault="00115EA7" w:rsidP="00115EA7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</w:p>
    <w:p w:rsidR="00115EA7" w:rsidRDefault="00115EA7" w:rsidP="00115EA7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</w:p>
    <w:p w:rsidR="00115EA7" w:rsidRPr="00C10B66" w:rsidRDefault="00115EA7" w:rsidP="00115EA7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</w:p>
    <w:p w:rsidR="00426B77" w:rsidRDefault="00426B77">
      <w:pPr>
        <w:rPr>
          <w:lang w:eastAsia="en-CA"/>
        </w:rPr>
      </w:pPr>
      <w:r>
        <w:rPr>
          <w:lang w:eastAsia="en-CA"/>
        </w:rPr>
        <w:br w:type="page"/>
      </w:r>
    </w:p>
    <w:p w:rsidR="00186DDE" w:rsidRDefault="00186DDE" w:rsidP="00CA38E2">
      <w:pPr>
        <w:pStyle w:val="Heading3"/>
        <w:spacing w:before="0" w:after="240"/>
        <w:rPr>
          <w:lang w:eastAsia="en-CA"/>
        </w:rPr>
      </w:pPr>
      <w:r>
        <w:rPr>
          <w:lang w:eastAsia="en-CA"/>
        </w:rPr>
        <w:lastRenderedPageBreak/>
        <w:t xml:space="preserve">Part </w:t>
      </w:r>
      <w:r w:rsidR="00CA38E2">
        <w:rPr>
          <w:lang w:eastAsia="en-CA"/>
        </w:rPr>
        <w:t>2</w:t>
      </w:r>
      <w:r>
        <w:rPr>
          <w:lang w:eastAsia="en-CA"/>
        </w:rPr>
        <w:t xml:space="preserve"> – [</w:t>
      </w:r>
      <w:r w:rsidR="0052381A">
        <w:rPr>
          <w:lang w:eastAsia="en-CA"/>
        </w:rPr>
        <w:t>total of 2</w:t>
      </w:r>
      <w:r w:rsidR="00124A60">
        <w:rPr>
          <w:lang w:eastAsia="en-CA"/>
        </w:rPr>
        <w:t>.6</w:t>
      </w:r>
      <w:r>
        <w:rPr>
          <w:lang w:eastAsia="en-CA"/>
        </w:rPr>
        <w:t>-mark</w:t>
      </w:r>
      <w:r w:rsidR="00084BD8">
        <w:rPr>
          <w:lang w:eastAsia="en-CA"/>
        </w:rPr>
        <w:t>/5</w:t>
      </w:r>
      <w:r>
        <w:rPr>
          <w:lang w:eastAsia="en-CA"/>
        </w:rPr>
        <w:t>]</w:t>
      </w:r>
    </w:p>
    <w:p w:rsidR="003C0CCC" w:rsidRDefault="003C0CCC" w:rsidP="005B4A76">
      <w:pPr>
        <w:pStyle w:val="Heading3"/>
        <w:spacing w:before="0" w:after="240"/>
        <w:rPr>
          <w:lang w:eastAsia="en-CA"/>
        </w:rPr>
      </w:pPr>
      <w:r>
        <w:rPr>
          <w:lang w:eastAsia="en-CA"/>
        </w:rPr>
        <w:t xml:space="preserve">2.1 - </w:t>
      </w:r>
      <w:r>
        <w:rPr>
          <w:lang w:eastAsia="en-CA"/>
        </w:rPr>
        <w:t>Tables</w:t>
      </w:r>
    </w:p>
    <w:p w:rsidR="003C0CCC" w:rsidRPr="00426B77" w:rsidRDefault="005B4A76" w:rsidP="005D1B42">
      <w:pPr>
        <w:pStyle w:val="ListParagraph"/>
        <w:numPr>
          <w:ilvl w:val="0"/>
          <w:numId w:val="21"/>
        </w:numPr>
        <w:spacing w:after="120" w:line="240" w:lineRule="auto"/>
        <w:contextualSpacing w:val="0"/>
      </w:pPr>
      <w:r w:rsidRPr="005B4A76">
        <w:rPr>
          <w:rFonts w:ascii="Calibri" w:hAnsi="Calibri" w:cs="Calibri"/>
        </w:rPr>
        <w:t>[0.</w:t>
      </w:r>
      <w:r w:rsidR="005D1B42">
        <w:rPr>
          <w:rFonts w:ascii="Calibri" w:hAnsi="Calibri" w:cs="Calibri"/>
        </w:rPr>
        <w:t>5</w:t>
      </w:r>
      <w:r w:rsidRPr="005B4A76">
        <w:rPr>
          <w:rFonts w:ascii="Calibri" w:hAnsi="Calibri" w:cs="Calibri"/>
        </w:rPr>
        <w:t>0-mark]</w:t>
      </w:r>
      <w:r>
        <w:rPr>
          <w:rFonts w:ascii="Calibri" w:hAnsi="Calibri" w:cs="Calibri"/>
        </w:rPr>
        <w:t xml:space="preserve"> </w:t>
      </w:r>
      <w:r w:rsidR="003C0CCC" w:rsidRPr="00820974">
        <w:rPr>
          <w:rFonts w:ascii="Calibri" w:hAnsi="Calibri" w:cs="Calibri"/>
        </w:rPr>
        <w:t>Complete the Part 2 FSM Output ROM Table</w:t>
      </w:r>
      <w:r w:rsidR="00AB08BE">
        <w:rPr>
          <w:rFonts w:ascii="Calibri" w:hAnsi="Calibri" w:cs="Calibri"/>
        </w:rPr>
        <w:t>.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46"/>
        <w:gridCol w:w="346"/>
        <w:gridCol w:w="346"/>
        <w:gridCol w:w="346"/>
        <w:gridCol w:w="346"/>
        <w:gridCol w:w="346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1326"/>
      </w:tblGrid>
      <w:tr w:rsidR="00426B77" w:rsidRPr="00447E02" w:rsidTr="004A2366">
        <w:trPr>
          <w:cantSplit/>
          <w:trHeight w:val="87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:rsidR="00426B77" w:rsidRPr="00447E02" w:rsidRDefault="00426B77" w:rsidP="004A2366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426B77" w:rsidRPr="00447E02" w:rsidTr="00426B77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  <w:proofErr w:type="spellEnd"/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</w:t>
            </w:r>
            <w:proofErr w:type="spell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+</w:t>
            </w:r>
          </w:p>
        </w:tc>
        <w:tc>
          <w:tcPr>
            <w:tcW w:w="507" w:type="pct"/>
            <w:textDirection w:val="btLr"/>
            <w:vAlign w:val="center"/>
          </w:tcPr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:rsidR="00426B77" w:rsidRPr="00004330" w:rsidRDefault="00426B77" w:rsidP="004A2366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426B77" w:rsidRPr="00447E02" w:rsidTr="00426B77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26B77" w:rsidRPr="00004330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F0</w:t>
            </w:r>
            <w:proofErr w:type="spellEnd"/>
          </w:p>
          <w:p w:rsidR="00426B77" w:rsidRPr="00004330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left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:rsidR="00426B77" w:rsidRPr="008D1D97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</w:p>
        </w:tc>
      </w:tr>
      <w:tr w:rsidR="00426B77" w:rsidRPr="00447E02" w:rsidTr="00426B77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26B77" w:rsidRPr="00004330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F1</w:t>
            </w:r>
            <w:proofErr w:type="spellEnd"/>
          </w:p>
          <w:p w:rsidR="00426B77" w:rsidRPr="00004330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left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:rsidR="00426B77" w:rsidRPr="008D1D97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</w:p>
        </w:tc>
      </w:tr>
      <w:tr w:rsidR="00426B77" w:rsidRPr="00447E02" w:rsidTr="00426B77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26B77" w:rsidRPr="00004330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F2</w:t>
            </w:r>
            <w:proofErr w:type="spellEnd"/>
          </w:p>
          <w:p w:rsidR="00426B77" w:rsidRPr="00004330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left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:rsidR="00426B77" w:rsidRPr="008D1D97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</w:p>
        </w:tc>
      </w:tr>
      <w:tr w:rsidR="00426B77" w:rsidRPr="00447E02" w:rsidTr="00426B77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26B77" w:rsidRPr="00004330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D1D97">
              <w:rPr>
                <w:rFonts w:eastAsia="Times New Roman" w:cs="Arial"/>
                <w:b/>
                <w:bCs/>
                <w:kern w:val="24"/>
                <w:sz w:val="18"/>
                <w:szCs w:val="20"/>
              </w:rPr>
              <w:t>Decode</w:t>
            </w:r>
          </w:p>
          <w:p w:rsidR="00426B77" w:rsidRPr="00004330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left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tcBorders>
              <w:bottom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:rsidR="00426B77" w:rsidRPr="008D1D97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</w:p>
        </w:tc>
      </w:tr>
      <w:tr w:rsidR="00426B77" w:rsidRPr="00447E02" w:rsidTr="00426B77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26B77" w:rsidRPr="00004330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  <w:proofErr w:type="spellEnd"/>
          </w:p>
          <w:p w:rsidR="00426B77" w:rsidRPr="00004330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left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12" w:space="0" w:color="auto"/>
            </w:tcBorders>
            <w:vAlign w:val="center"/>
          </w:tcPr>
          <w:p w:rsidR="00426B77" w:rsidRPr="008D1D97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</w:p>
        </w:tc>
      </w:tr>
      <w:tr w:rsidR="00426B77" w:rsidRPr="00447E02" w:rsidTr="00426B77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26B77" w:rsidRPr="00004330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E1</w:t>
            </w:r>
            <w:proofErr w:type="spellEnd"/>
          </w:p>
          <w:p w:rsidR="00426B77" w:rsidRPr="00004330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left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single" w:sz="12" w:space="0" w:color="auto"/>
            </w:tcBorders>
            <w:vAlign w:val="center"/>
          </w:tcPr>
          <w:p w:rsidR="00426B77" w:rsidRPr="008D1D97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</w:p>
        </w:tc>
      </w:tr>
      <w:tr w:rsidR="00426B77" w:rsidRPr="00447E02" w:rsidTr="00426B77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26B77" w:rsidRPr="00004330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E2</w:t>
            </w:r>
            <w:proofErr w:type="spellEnd"/>
          </w:p>
          <w:p w:rsidR="00426B77" w:rsidRPr="00004330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tcBorders>
              <w:right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tcBorders>
              <w:left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:rsidR="00426B77" w:rsidRPr="008D1D97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</w:p>
        </w:tc>
      </w:tr>
      <w:tr w:rsidR="00426B77" w:rsidRPr="00447E02" w:rsidTr="00426B77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26B77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Dead</w:t>
            </w:r>
          </w:p>
          <w:p w:rsidR="00426B77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tcBorders>
              <w:top w:val="single" w:sz="12" w:space="0" w:color="auto"/>
            </w:tcBorders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Pr="00004330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26B77" w:rsidRDefault="00426B77" w:rsidP="004A2366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:rsidR="00426B77" w:rsidRPr="008D1D97" w:rsidRDefault="00426B77" w:rsidP="004A236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0000 0007</w:t>
            </w:r>
          </w:p>
        </w:tc>
      </w:tr>
    </w:tbl>
    <w:p w:rsidR="00426B77" w:rsidRDefault="00426B77">
      <w:r>
        <w:br w:type="page"/>
      </w:r>
    </w:p>
    <w:p w:rsidR="00426B77" w:rsidRPr="00820974" w:rsidRDefault="00426B77" w:rsidP="00426B77">
      <w:pPr>
        <w:pStyle w:val="ListParagraph"/>
        <w:spacing w:after="120" w:line="240" w:lineRule="auto"/>
        <w:contextualSpacing w:val="0"/>
      </w:pPr>
    </w:p>
    <w:p w:rsidR="003C0CCC" w:rsidRPr="00115EA7" w:rsidRDefault="005B4A76" w:rsidP="00115EA7">
      <w:pPr>
        <w:pStyle w:val="ListParagraph"/>
        <w:numPr>
          <w:ilvl w:val="0"/>
          <w:numId w:val="21"/>
        </w:numPr>
        <w:spacing w:after="120" w:line="240" w:lineRule="auto"/>
        <w:contextualSpacing w:val="0"/>
      </w:pPr>
      <w:r w:rsidRPr="005B4A76">
        <w:rPr>
          <w:rFonts w:ascii="Calibri" w:hAnsi="Calibri" w:cs="Calibri"/>
        </w:rPr>
        <w:t>[0.</w:t>
      </w:r>
      <w:r>
        <w:rPr>
          <w:rFonts w:ascii="Calibri" w:hAnsi="Calibri" w:cs="Calibri"/>
        </w:rPr>
        <w:t>4</w:t>
      </w:r>
      <w:r w:rsidRPr="005B4A76">
        <w:rPr>
          <w:rFonts w:ascii="Calibri" w:hAnsi="Calibri" w:cs="Calibri"/>
        </w:rPr>
        <w:t>0-mark]</w:t>
      </w:r>
      <w:r w:rsidR="003C0CCC">
        <w:rPr>
          <w:rFonts w:ascii="Calibri" w:hAnsi="Calibri" w:cs="Calibri"/>
        </w:rPr>
        <w:t xml:space="preserve">Complete </w:t>
      </w:r>
      <w:r w:rsidR="003C0CCC" w:rsidRPr="00820974">
        <w:rPr>
          <w:rFonts w:ascii="Calibri" w:hAnsi="Calibri" w:cs="Calibri"/>
        </w:rPr>
        <w:t xml:space="preserve">the Part 2 Main Memory </w:t>
      </w:r>
      <w:r w:rsidR="00115EA7">
        <w:rPr>
          <w:rFonts w:ascii="Calibri" w:hAnsi="Calibri" w:cs="Calibri"/>
        </w:rPr>
        <w:t xml:space="preserve">Instructions </w:t>
      </w:r>
      <w:r w:rsidR="003C0CCC" w:rsidRPr="00820974">
        <w:rPr>
          <w:rFonts w:ascii="Calibri" w:hAnsi="Calibri" w:cs="Calibri"/>
        </w:rPr>
        <w:t>Table</w:t>
      </w:r>
      <w:r w:rsidR="00115EA7">
        <w:rPr>
          <w:rFonts w:ascii="Calibri" w:hAnsi="Calibri" w:cs="Calibri"/>
        </w:rPr>
        <w:t xml:space="preserve"> for the following instructions</w:t>
      </w:r>
      <w:r w:rsidR="003C0CCC" w:rsidRPr="00820974">
        <w:rPr>
          <w:rFonts w:ascii="Calibri" w:hAnsi="Calibri" w:cs="Calibri"/>
        </w:rPr>
        <w:t>.</w:t>
      </w:r>
    </w:p>
    <w:tbl>
      <w:tblPr>
        <w:tblStyle w:val="LightGrid"/>
        <w:tblW w:w="0" w:type="auto"/>
        <w:tblInd w:w="753" w:type="dxa"/>
        <w:tblLook w:val="04A0" w:firstRow="1" w:lastRow="0" w:firstColumn="1" w:lastColumn="0" w:noHBand="0" w:noVBand="1"/>
      </w:tblPr>
      <w:tblGrid>
        <w:gridCol w:w="1695"/>
        <w:gridCol w:w="1440"/>
        <w:gridCol w:w="3060"/>
      </w:tblGrid>
      <w:tr w:rsidR="00115EA7" w:rsidRPr="00C36713" w:rsidTr="00115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shd w:val="clear" w:color="auto" w:fill="auto"/>
            <w:vAlign w:val="center"/>
          </w:tcPr>
          <w:p w:rsidR="00115EA7" w:rsidRPr="006A618B" w:rsidRDefault="00115EA7" w:rsidP="004A2366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15EA7" w:rsidRPr="006A618B" w:rsidRDefault="00115EA7" w:rsidP="00115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Address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15EA7" w:rsidRPr="006A618B" w:rsidRDefault="00115EA7" w:rsidP="00115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Contents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115EA7" w:rsidRPr="00C36713" w:rsidTr="0011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shd w:val="clear" w:color="auto" w:fill="auto"/>
            <w:vAlign w:val="center"/>
          </w:tcPr>
          <w:p w:rsidR="00115EA7" w:rsidRPr="005E6BF8" w:rsidRDefault="00115EA7" w:rsidP="00115EA7">
            <w:pPr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R10</w:t>
            </w:r>
            <w:proofErr w:type="spellEnd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← </w:t>
            </w:r>
            <w:proofErr w:type="spellStart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R1</w:t>
            </w:r>
            <w:proofErr w:type="spellEnd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R2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115EA7" w:rsidRPr="005E6BF8" w:rsidRDefault="00115EA7" w:rsidP="004A2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6BF8">
              <w:rPr>
                <w:sz w:val="20"/>
                <w:szCs w:val="20"/>
              </w:rPr>
              <w:t>00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15EA7" w:rsidRPr="005E6BF8" w:rsidRDefault="00115EA7" w:rsidP="004A2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15EA7" w:rsidRPr="00C36713" w:rsidTr="00115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shd w:val="clear" w:color="auto" w:fill="auto"/>
            <w:vAlign w:val="center"/>
          </w:tcPr>
          <w:p w:rsidR="00115EA7" w:rsidRPr="005E6BF8" w:rsidRDefault="00115EA7" w:rsidP="004A2366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R11</w:t>
            </w:r>
            <w:proofErr w:type="spellEnd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← </w:t>
            </w:r>
            <w:proofErr w:type="spellStart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R2</w:t>
            </w:r>
            <w:proofErr w:type="spellEnd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R10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115EA7" w:rsidRPr="005E6BF8" w:rsidRDefault="00115EA7" w:rsidP="004A23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E6BF8">
              <w:rPr>
                <w:sz w:val="20"/>
                <w:szCs w:val="20"/>
              </w:rPr>
              <w:t>01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15EA7" w:rsidRPr="005E6BF8" w:rsidRDefault="00115EA7" w:rsidP="004A23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15EA7" w:rsidRPr="00C36713" w:rsidTr="0011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shd w:val="clear" w:color="auto" w:fill="auto"/>
            <w:vAlign w:val="center"/>
          </w:tcPr>
          <w:p w:rsidR="00115EA7" w:rsidRPr="005E6BF8" w:rsidRDefault="00115EA7" w:rsidP="00115EA7">
            <w:pP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proofErr w:type="spellStart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R12</w:t>
            </w:r>
            <w:proofErr w:type="spellEnd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← NOT (</w:t>
            </w:r>
            <w:proofErr w:type="spellStart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R11</w:t>
            </w:r>
            <w:proofErr w:type="spellEnd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15EA7" w:rsidRPr="005E6BF8" w:rsidRDefault="00115EA7" w:rsidP="004A2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15EA7" w:rsidRPr="005E6BF8" w:rsidRDefault="00115EA7" w:rsidP="004A2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15EA7" w:rsidRPr="00C36713" w:rsidTr="00115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shd w:val="clear" w:color="auto" w:fill="auto"/>
            <w:vAlign w:val="center"/>
          </w:tcPr>
          <w:p w:rsidR="00115EA7" w:rsidRPr="005E6BF8" w:rsidRDefault="00115EA7" w:rsidP="004A2366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R13</w:t>
            </w:r>
            <w:proofErr w:type="spellEnd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← </w:t>
            </w:r>
            <w:proofErr w:type="spellStart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R0</w:t>
            </w:r>
            <w:proofErr w:type="spellEnd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15EA7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R12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115EA7" w:rsidRPr="005E6BF8" w:rsidRDefault="00115EA7" w:rsidP="004A23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E6BF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15EA7" w:rsidRPr="005E6BF8" w:rsidRDefault="00115EA7" w:rsidP="004A23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3C0CCC" w:rsidRPr="00820974" w:rsidRDefault="003C0CCC" w:rsidP="003C0CCC">
      <w:pPr>
        <w:pStyle w:val="ListParagraph"/>
        <w:spacing w:after="120" w:line="240" w:lineRule="auto"/>
        <w:contextualSpacing w:val="0"/>
      </w:pPr>
    </w:p>
    <w:p w:rsidR="00186DDE" w:rsidRDefault="002769F5" w:rsidP="005D1B42">
      <w:pPr>
        <w:pStyle w:val="Heading3"/>
        <w:spacing w:before="0" w:after="240"/>
        <w:rPr>
          <w:lang w:eastAsia="en-CA"/>
        </w:rPr>
      </w:pPr>
      <w:r>
        <w:rPr>
          <w:lang w:eastAsia="en-CA"/>
        </w:rPr>
        <w:t>2.</w:t>
      </w:r>
      <w:r w:rsidR="003C0CCC">
        <w:rPr>
          <w:lang w:eastAsia="en-CA"/>
        </w:rPr>
        <w:t>2</w:t>
      </w:r>
      <w:r w:rsidR="00186DDE">
        <w:rPr>
          <w:lang w:eastAsia="en-CA"/>
        </w:rPr>
        <w:t xml:space="preserve"> </w:t>
      </w:r>
      <w:r>
        <w:rPr>
          <w:lang w:eastAsia="en-CA"/>
        </w:rPr>
        <w:t>- Circuit wiring</w:t>
      </w:r>
    </w:p>
    <w:p w:rsidR="000D507E" w:rsidRPr="00327C10" w:rsidRDefault="00B7138D" w:rsidP="00327C10">
      <w:pPr>
        <w:spacing w:after="120" w:line="240" w:lineRule="auto"/>
        <w:rPr>
          <w:rFonts w:ascii="Calibri" w:hAnsi="Calibri" w:cs="Calibri"/>
        </w:rPr>
      </w:pPr>
      <w:r>
        <w:t xml:space="preserve">Save a copy of your part </w:t>
      </w:r>
      <w:r w:rsidR="000D507E">
        <w:t>1</w:t>
      </w:r>
      <w:r>
        <w:t xml:space="preserve"> (Save as) and name it “</w:t>
      </w:r>
      <w:proofErr w:type="spellStart"/>
      <w:r>
        <w:t>Lab</w:t>
      </w:r>
      <w:r w:rsidR="000D507E">
        <w:t>3</w:t>
      </w:r>
      <w:proofErr w:type="spellEnd"/>
      <w:r>
        <w:t>-Part-</w:t>
      </w:r>
      <w:proofErr w:type="spellStart"/>
      <w:r w:rsidR="000D507E">
        <w:t>2.circ</w:t>
      </w:r>
      <w:proofErr w:type="spellEnd"/>
      <w:r>
        <w:t>”.</w:t>
      </w:r>
      <w:r w:rsidR="000D507E">
        <w:t xml:space="preserve"> Then e</w:t>
      </w:r>
      <w:r w:rsidR="000D507E" w:rsidRPr="00327C10">
        <w:rPr>
          <w:rFonts w:ascii="Calibri" w:hAnsi="Calibri" w:cs="Calibri"/>
        </w:rPr>
        <w:t>xtend your Processor solution to Part 1 to read and execute instructions from Main Memory. You will not need to modify the circuit beyond the description of modifications given above.</w:t>
      </w:r>
    </w:p>
    <w:p w:rsidR="00C10B66" w:rsidRDefault="005B4A76" w:rsidP="005B4A76">
      <w:pPr>
        <w:pStyle w:val="ListParagraph"/>
        <w:numPr>
          <w:ilvl w:val="0"/>
          <w:numId w:val="23"/>
        </w:numPr>
        <w:spacing w:after="120" w:line="240" w:lineRule="auto"/>
        <w:contextualSpacing w:val="0"/>
      </w:pPr>
      <w:r w:rsidRPr="005B4A76">
        <w:rPr>
          <w:rFonts w:ascii="Calibri" w:hAnsi="Calibri" w:cs="Calibri"/>
        </w:rPr>
        <w:t>[0.</w:t>
      </w:r>
      <w:r>
        <w:rPr>
          <w:rFonts w:ascii="Calibri" w:hAnsi="Calibri" w:cs="Calibri"/>
        </w:rPr>
        <w:t>3</w:t>
      </w:r>
      <w:r w:rsidRPr="005B4A76">
        <w:rPr>
          <w:rFonts w:ascii="Calibri" w:hAnsi="Calibri" w:cs="Calibri"/>
        </w:rPr>
        <w:t>0-mark]</w:t>
      </w:r>
      <w:r>
        <w:rPr>
          <w:rFonts w:ascii="Calibri" w:hAnsi="Calibri" w:cs="Calibri"/>
        </w:rPr>
        <w:t xml:space="preserve"> </w:t>
      </w:r>
      <w:r w:rsidR="00C10B66">
        <w:t xml:space="preserve">Show below a screenshot of the new control FMS outputs that you added in the </w:t>
      </w:r>
      <w:proofErr w:type="spellStart"/>
      <w:r w:rsidR="00C10B66">
        <w:t>Logisim</w:t>
      </w:r>
      <w:proofErr w:type="spellEnd"/>
      <w:r w:rsidR="00C10B66">
        <w:t xml:space="preserve"> circuits</w:t>
      </w:r>
      <w:r w:rsidR="003C0CCC">
        <w:t xml:space="preserve">, and a </w:t>
      </w:r>
      <w:r w:rsidR="00C10B66">
        <w:t>short description about each output.</w:t>
      </w:r>
    </w:p>
    <w:p w:rsidR="00C10B66" w:rsidRDefault="005B4A76" w:rsidP="005D1B42">
      <w:pPr>
        <w:pStyle w:val="ListParagraph"/>
        <w:numPr>
          <w:ilvl w:val="0"/>
          <w:numId w:val="23"/>
        </w:numPr>
        <w:spacing w:after="120" w:line="240" w:lineRule="auto"/>
        <w:contextualSpacing w:val="0"/>
      </w:pPr>
      <w:r w:rsidRPr="005B4A76">
        <w:rPr>
          <w:rFonts w:ascii="Calibri" w:hAnsi="Calibri" w:cs="Calibri"/>
        </w:rPr>
        <w:t>[0.</w:t>
      </w:r>
      <w:r w:rsidR="005D1B42">
        <w:rPr>
          <w:rFonts w:ascii="Calibri" w:hAnsi="Calibri" w:cs="Calibri"/>
        </w:rPr>
        <w:t>4</w:t>
      </w:r>
      <w:bookmarkStart w:id="0" w:name="_GoBack"/>
      <w:bookmarkEnd w:id="0"/>
      <w:r w:rsidRPr="005B4A76">
        <w:rPr>
          <w:rFonts w:ascii="Calibri" w:hAnsi="Calibri" w:cs="Calibri"/>
        </w:rPr>
        <w:t>0-mark]</w:t>
      </w:r>
      <w:r>
        <w:rPr>
          <w:rFonts w:ascii="Calibri" w:hAnsi="Calibri" w:cs="Calibri"/>
        </w:rPr>
        <w:t xml:space="preserve"> </w:t>
      </w:r>
      <w:r w:rsidR="00C10B66">
        <w:t xml:space="preserve">Show </w:t>
      </w:r>
      <w:r w:rsidR="00327C10">
        <w:t xml:space="preserve">here </w:t>
      </w:r>
      <w:r w:rsidR="00C10B66">
        <w:t xml:space="preserve">a screenshot of the new hardware components that you added in the </w:t>
      </w:r>
      <w:proofErr w:type="spellStart"/>
      <w:r w:rsidR="00C10B66">
        <w:t>Logisim</w:t>
      </w:r>
      <w:proofErr w:type="spellEnd"/>
      <w:r w:rsidR="00C10B66">
        <w:t xml:space="preserve"> circuits. Include a </w:t>
      </w:r>
      <w:r w:rsidR="00327C10">
        <w:t xml:space="preserve">short </w:t>
      </w:r>
      <w:r w:rsidR="00C10B66">
        <w:t>description about each component</w:t>
      </w:r>
      <w:r w:rsidR="00327C10">
        <w:t xml:space="preserve"> function</w:t>
      </w:r>
      <w:r w:rsidR="00C10B66">
        <w:t>.</w:t>
      </w:r>
    </w:p>
    <w:p w:rsidR="003C0CCC" w:rsidRPr="00353FFE" w:rsidRDefault="005B4A76" w:rsidP="005B4A76">
      <w:pPr>
        <w:pStyle w:val="ListParagraph"/>
        <w:numPr>
          <w:ilvl w:val="0"/>
          <w:numId w:val="23"/>
        </w:numPr>
        <w:spacing w:after="120" w:line="240" w:lineRule="auto"/>
        <w:contextualSpacing w:val="0"/>
      </w:pPr>
      <w:r w:rsidRPr="005B4A76">
        <w:rPr>
          <w:rFonts w:ascii="Calibri" w:hAnsi="Calibri" w:cs="Calibri"/>
        </w:rPr>
        <w:t>[0.</w:t>
      </w:r>
      <w:r>
        <w:rPr>
          <w:rFonts w:ascii="Calibri" w:hAnsi="Calibri" w:cs="Calibri"/>
        </w:rPr>
        <w:t>3</w:t>
      </w:r>
      <w:r w:rsidRPr="005B4A76">
        <w:rPr>
          <w:rFonts w:ascii="Calibri" w:hAnsi="Calibri" w:cs="Calibri"/>
        </w:rPr>
        <w:t>0-mark]</w:t>
      </w:r>
      <w:r>
        <w:rPr>
          <w:rFonts w:ascii="Calibri" w:hAnsi="Calibri" w:cs="Calibri"/>
        </w:rPr>
        <w:t xml:space="preserve"> </w:t>
      </w:r>
      <w:r w:rsidR="00327C10">
        <w:t xml:space="preserve">Include a copy of your </w:t>
      </w:r>
      <w:proofErr w:type="spellStart"/>
      <w:r w:rsidR="00327C10" w:rsidRPr="00327C10">
        <w:t>Lab3</w:t>
      </w:r>
      <w:proofErr w:type="spellEnd"/>
      <w:r w:rsidR="00327C10" w:rsidRPr="00327C10">
        <w:t>-Part-</w:t>
      </w:r>
      <w:proofErr w:type="spellStart"/>
      <w:r w:rsidR="00327C10" w:rsidRPr="00327C10">
        <w:t>2.circ</w:t>
      </w:r>
      <w:proofErr w:type="spellEnd"/>
      <w:r w:rsidR="00327C10" w:rsidRPr="00327C10">
        <w:t xml:space="preserve"> </w:t>
      </w:r>
      <w:r w:rsidR="00327C10">
        <w:t xml:space="preserve">circuit with your submission. We must </w:t>
      </w:r>
      <w:r w:rsidR="00327C10" w:rsidRPr="00327C10">
        <w:t xml:space="preserve">verify your circuit </w:t>
      </w:r>
      <w:r w:rsidR="00327C10">
        <w:t xml:space="preserve">functionality </w:t>
      </w:r>
      <w:r w:rsidR="00327C10" w:rsidRPr="00327C10">
        <w:t xml:space="preserve">in order to </w:t>
      </w:r>
      <w:r w:rsidR="00327C10">
        <w:t xml:space="preserve">assign </w:t>
      </w:r>
      <w:r w:rsidR="00327C10" w:rsidRPr="00327C10">
        <w:t>you marks for this part</w:t>
      </w:r>
      <w:r w:rsidR="00327C10">
        <w:t xml:space="preserve"> (c</w:t>
      </w:r>
      <w:r w:rsidR="00327C10" w:rsidRPr="00327C10">
        <w:t>)</w:t>
      </w:r>
    </w:p>
    <w:p w:rsidR="00C5792C" w:rsidRDefault="00C5792C" w:rsidP="005B4A76">
      <w:pPr>
        <w:pStyle w:val="Heading3"/>
        <w:spacing w:before="0" w:after="120"/>
        <w:contextualSpacing/>
        <w:rPr>
          <w:lang w:eastAsia="en-CA"/>
        </w:rPr>
      </w:pPr>
      <w:r>
        <w:rPr>
          <w:lang w:eastAsia="en-CA"/>
        </w:rPr>
        <w:t xml:space="preserve">2.3 </w:t>
      </w:r>
      <w:r w:rsidR="003C0CCC">
        <w:rPr>
          <w:lang w:eastAsia="en-CA"/>
        </w:rPr>
        <w:t xml:space="preserve">Execution </w:t>
      </w:r>
      <w:r w:rsidR="00124A60">
        <w:rPr>
          <w:lang w:eastAsia="en-CA"/>
        </w:rPr>
        <w:t>test</w:t>
      </w:r>
    </w:p>
    <w:p w:rsidR="005D1B42" w:rsidRDefault="005B4A76" w:rsidP="005D1B4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contextualSpacing w:val="0"/>
        <w:rPr>
          <w:lang w:eastAsia="en-CA"/>
        </w:rPr>
      </w:pPr>
      <w:r w:rsidRPr="005D1B42">
        <w:rPr>
          <w:rFonts w:ascii="Calibri" w:hAnsi="Calibri" w:cs="Calibri"/>
        </w:rPr>
        <w:t>[0.</w:t>
      </w:r>
      <w:r w:rsidR="005D1B42">
        <w:rPr>
          <w:rFonts w:ascii="Calibri" w:hAnsi="Calibri" w:cs="Calibri"/>
        </w:rPr>
        <w:t>4</w:t>
      </w:r>
      <w:r w:rsidRPr="005D1B42">
        <w:rPr>
          <w:rFonts w:ascii="Calibri" w:hAnsi="Calibri" w:cs="Calibri"/>
        </w:rPr>
        <w:t xml:space="preserve">0-mark] </w:t>
      </w:r>
      <w:r w:rsidR="00115EA7" w:rsidRPr="005D1B42">
        <w:rPr>
          <w:rFonts w:ascii="Calibri" w:hAnsi="Calibri" w:cs="Calibri"/>
        </w:rPr>
        <w:t>T</w:t>
      </w:r>
      <w:r w:rsidR="00115EA7" w:rsidRPr="005D1B42">
        <w:rPr>
          <w:rFonts w:ascii="Calibri" w:hAnsi="Calibri" w:cs="Calibri"/>
        </w:rPr>
        <w:t>he Part 2 Main Memory Instructions Table</w:t>
      </w:r>
      <w:r w:rsidR="00115EA7" w:rsidRPr="005D1B42">
        <w:rPr>
          <w:rFonts w:ascii="Calibri" w:hAnsi="Calibri" w:cs="Calibri"/>
        </w:rPr>
        <w:t xml:space="preserve"> in 2.1 –b) contain </w:t>
      </w:r>
      <w:r w:rsidR="003C0CCC" w:rsidRPr="005D1B42">
        <w:rPr>
          <w:rFonts w:ascii="Calibri" w:hAnsi="Calibri" w:cs="Calibri"/>
        </w:rPr>
        <w:t>same instruction sequence from your lab 2-part 2</w:t>
      </w:r>
      <w:r w:rsidR="00115EA7" w:rsidRPr="005D1B42">
        <w:rPr>
          <w:rFonts w:ascii="Calibri" w:hAnsi="Calibri" w:cs="Calibri"/>
        </w:rPr>
        <w:t>, but here they are e</w:t>
      </w:r>
      <w:r w:rsidR="00C5792C" w:rsidRPr="005D1B42">
        <w:rPr>
          <w:rFonts w:ascii="Calibri" w:hAnsi="Calibri" w:cs="Calibri"/>
        </w:rPr>
        <w:t xml:space="preserve">ncoded </w:t>
      </w:r>
      <w:r w:rsidR="005D1B42" w:rsidRPr="005D1B42">
        <w:rPr>
          <w:rFonts w:ascii="Calibri" w:hAnsi="Calibri" w:cs="Calibri"/>
        </w:rPr>
        <w:t xml:space="preserve">over </w:t>
      </w:r>
      <w:r w:rsidR="003C0CCC" w:rsidRPr="005D1B42">
        <w:rPr>
          <w:rFonts w:ascii="Calibri" w:hAnsi="Calibri" w:cs="Calibri"/>
        </w:rPr>
        <w:t xml:space="preserve">32-bit </w:t>
      </w:r>
      <w:r w:rsidR="005D1B42" w:rsidRPr="005D1B42">
        <w:rPr>
          <w:rFonts w:ascii="Calibri" w:hAnsi="Calibri" w:cs="Calibri"/>
        </w:rPr>
        <w:t>word width.</w:t>
      </w:r>
      <w:r w:rsidR="005D1B42">
        <w:rPr>
          <w:rFonts w:ascii="Calibri" w:hAnsi="Calibri" w:cs="Calibri"/>
        </w:rPr>
        <w:t xml:space="preserve"> </w:t>
      </w:r>
      <w:r w:rsidR="00F61F56">
        <w:rPr>
          <w:lang w:eastAsia="en-CA"/>
        </w:rPr>
        <w:t xml:space="preserve">Clear the </w:t>
      </w:r>
      <w:r w:rsidR="00353FFE">
        <w:rPr>
          <w:lang w:eastAsia="en-CA"/>
        </w:rPr>
        <w:t xml:space="preserve">16 internal register bloc and the Main memory to </w:t>
      </w:r>
      <w:proofErr w:type="spellStart"/>
      <w:r w:rsidR="00353FFE">
        <w:rPr>
          <w:lang w:eastAsia="en-CA"/>
        </w:rPr>
        <w:t>0x0</w:t>
      </w:r>
      <w:proofErr w:type="spellEnd"/>
      <w:r w:rsidR="00353FFE">
        <w:rPr>
          <w:lang w:eastAsia="en-CA"/>
        </w:rPr>
        <w:t xml:space="preserve">. Then as you did in lab 2, </w:t>
      </w:r>
      <w:r w:rsidR="00F61F56">
        <w:rPr>
          <w:lang w:eastAsia="en-CA"/>
        </w:rPr>
        <w:t xml:space="preserve">initiate R0 to </w:t>
      </w:r>
      <w:proofErr w:type="spellStart"/>
      <w:r w:rsidR="00F61F56">
        <w:rPr>
          <w:lang w:eastAsia="en-CA"/>
        </w:rPr>
        <w:t>0x00000001</w:t>
      </w:r>
      <w:proofErr w:type="spellEnd"/>
      <w:r w:rsidR="00F61F56">
        <w:rPr>
          <w:lang w:eastAsia="en-CA"/>
        </w:rPr>
        <w:t xml:space="preserve">, </w:t>
      </w:r>
      <w:proofErr w:type="spellStart"/>
      <w:r w:rsidR="00F61F56">
        <w:rPr>
          <w:lang w:eastAsia="en-CA"/>
        </w:rPr>
        <w:t>R1</w:t>
      </w:r>
      <w:proofErr w:type="spellEnd"/>
      <w:r w:rsidR="00F61F56">
        <w:rPr>
          <w:lang w:eastAsia="en-CA"/>
        </w:rPr>
        <w:t xml:space="preserve"> to </w:t>
      </w:r>
      <w:proofErr w:type="spellStart"/>
      <w:r w:rsidR="00F61F56">
        <w:rPr>
          <w:lang w:eastAsia="en-CA"/>
        </w:rPr>
        <w:t>0x1000000F</w:t>
      </w:r>
      <w:proofErr w:type="spellEnd"/>
      <w:r w:rsidR="00F61F56">
        <w:rPr>
          <w:lang w:eastAsia="en-CA"/>
        </w:rPr>
        <w:t xml:space="preserve"> and </w:t>
      </w:r>
      <w:proofErr w:type="spellStart"/>
      <w:r w:rsidR="00F61F56">
        <w:rPr>
          <w:lang w:eastAsia="en-CA"/>
        </w:rPr>
        <w:t>R2</w:t>
      </w:r>
      <w:proofErr w:type="spellEnd"/>
      <w:r w:rsidR="00F61F56">
        <w:rPr>
          <w:lang w:eastAsia="en-CA"/>
        </w:rPr>
        <w:t xml:space="preserve"> to </w:t>
      </w:r>
      <w:proofErr w:type="spellStart"/>
      <w:r w:rsidR="00F61F56">
        <w:rPr>
          <w:lang w:eastAsia="en-CA"/>
        </w:rPr>
        <w:t>0xF0000000</w:t>
      </w:r>
      <w:proofErr w:type="spellEnd"/>
      <w:r w:rsidR="00F61F56">
        <w:rPr>
          <w:lang w:eastAsia="en-CA"/>
        </w:rPr>
        <w:t>.</w:t>
      </w:r>
      <w:r w:rsidR="009D6CDF">
        <w:rPr>
          <w:lang w:eastAsia="en-CA"/>
        </w:rPr>
        <w:t xml:space="preserve"> Then i</w:t>
      </w:r>
      <w:r w:rsidR="009D6CDF">
        <w:rPr>
          <w:lang w:eastAsia="en-CA"/>
        </w:rPr>
        <w:t xml:space="preserve">nsert the instructions from the Table </w:t>
      </w:r>
      <w:r w:rsidR="005D1B42" w:rsidRPr="005D1B42">
        <w:rPr>
          <w:rFonts w:ascii="Calibri" w:hAnsi="Calibri" w:cs="Calibri"/>
        </w:rPr>
        <w:t>in 2.1 –b)</w:t>
      </w:r>
      <w:r w:rsidR="005D1B42">
        <w:rPr>
          <w:rFonts w:ascii="Calibri" w:hAnsi="Calibri" w:cs="Calibri"/>
        </w:rPr>
        <w:t xml:space="preserve"> </w:t>
      </w:r>
      <w:r w:rsidR="009D6CDF">
        <w:rPr>
          <w:lang w:eastAsia="en-CA"/>
        </w:rPr>
        <w:t>above in</w:t>
      </w:r>
      <w:r w:rsidR="009D6CDF">
        <w:rPr>
          <w:lang w:eastAsia="en-CA"/>
        </w:rPr>
        <w:t>to</w:t>
      </w:r>
      <w:r w:rsidR="009D6CDF">
        <w:rPr>
          <w:lang w:eastAsia="en-CA"/>
        </w:rPr>
        <w:t xml:space="preserve"> the </w:t>
      </w:r>
      <w:r w:rsidR="00FF5D4A">
        <w:rPr>
          <w:lang w:eastAsia="en-CA"/>
        </w:rPr>
        <w:t>M</w:t>
      </w:r>
      <w:r w:rsidR="009D6CDF">
        <w:rPr>
          <w:lang w:eastAsia="en-CA"/>
        </w:rPr>
        <w:t xml:space="preserve">ain </w:t>
      </w:r>
      <w:r w:rsidR="00FF5D4A">
        <w:rPr>
          <w:lang w:eastAsia="en-CA"/>
        </w:rPr>
        <w:t>M</w:t>
      </w:r>
      <w:r w:rsidR="009D6CDF">
        <w:rPr>
          <w:lang w:eastAsia="en-CA"/>
        </w:rPr>
        <w:t>emory starting at address 0</w:t>
      </w:r>
      <w:r w:rsidR="009D6CDF">
        <w:rPr>
          <w:lang w:eastAsia="en-CA"/>
        </w:rPr>
        <w:t xml:space="preserve"> and up (one instruction per address</w:t>
      </w:r>
      <w:r w:rsidR="00FF5D4A">
        <w:rPr>
          <w:lang w:eastAsia="en-CA"/>
        </w:rPr>
        <w:t xml:space="preserve"> word</w:t>
      </w:r>
      <w:r w:rsidR="005D1B42">
        <w:rPr>
          <w:lang w:eastAsia="en-CA"/>
        </w:rPr>
        <w:t xml:space="preserve"> as indicated in the table</w:t>
      </w:r>
      <w:r w:rsidR="009D6CDF">
        <w:rPr>
          <w:lang w:eastAsia="en-CA"/>
        </w:rPr>
        <w:t>)</w:t>
      </w:r>
      <w:r w:rsidR="009D6CDF">
        <w:rPr>
          <w:lang w:eastAsia="en-CA"/>
        </w:rPr>
        <w:t xml:space="preserve"> in the given sequence</w:t>
      </w:r>
      <w:r w:rsidR="009D6CDF">
        <w:rPr>
          <w:lang w:eastAsia="en-CA"/>
        </w:rPr>
        <w:t>. Now, e</w:t>
      </w:r>
      <w:r w:rsidR="00F61F56">
        <w:rPr>
          <w:lang w:eastAsia="en-CA"/>
        </w:rPr>
        <w:t xml:space="preserve">xecute </w:t>
      </w:r>
      <w:r w:rsidR="009D6CDF">
        <w:rPr>
          <w:lang w:eastAsia="en-CA"/>
        </w:rPr>
        <w:t>all t</w:t>
      </w:r>
      <w:r w:rsidR="00F61F56">
        <w:rPr>
          <w:lang w:eastAsia="en-CA"/>
        </w:rPr>
        <w:t xml:space="preserve">he instructions </w:t>
      </w:r>
      <w:r w:rsidR="009D6CDF">
        <w:rPr>
          <w:lang w:eastAsia="en-CA"/>
        </w:rPr>
        <w:t xml:space="preserve">(repeat fetch-decode-execute cycle till all instruction are fully executed). </w:t>
      </w:r>
      <w:r w:rsidR="00F61F56">
        <w:rPr>
          <w:lang w:eastAsia="en-CA"/>
        </w:rPr>
        <w:t xml:space="preserve">To execute </w:t>
      </w:r>
      <w:r w:rsidR="009D6CDF">
        <w:rPr>
          <w:lang w:eastAsia="en-CA"/>
        </w:rPr>
        <w:t>all instruction just</w:t>
      </w:r>
      <w:r w:rsidR="00F61F56">
        <w:rPr>
          <w:lang w:eastAsia="en-CA"/>
        </w:rPr>
        <w:t xml:space="preserve"> poke the Toggle Switch to advance the FSM through the operation</w:t>
      </w:r>
      <w:r w:rsidR="00FF5D4A">
        <w:rPr>
          <w:lang w:eastAsia="en-CA"/>
        </w:rPr>
        <w:t xml:space="preserve"> till all instructions are fully executed (while </w:t>
      </w:r>
      <w:r w:rsidR="00C975A5">
        <w:rPr>
          <w:lang w:eastAsia="en-CA"/>
        </w:rPr>
        <w:t>observ</w:t>
      </w:r>
      <w:r w:rsidR="00FF5D4A">
        <w:rPr>
          <w:lang w:eastAsia="en-CA"/>
        </w:rPr>
        <w:t xml:space="preserve">ing </w:t>
      </w:r>
      <w:r w:rsidR="00C975A5">
        <w:rPr>
          <w:lang w:eastAsia="en-CA"/>
        </w:rPr>
        <w:t>their execution</w:t>
      </w:r>
      <w:r w:rsidR="00FF5D4A">
        <w:rPr>
          <w:lang w:eastAsia="en-CA"/>
        </w:rPr>
        <w:t xml:space="preserve">). </w:t>
      </w:r>
      <w:r w:rsidR="009D6CDF">
        <w:rPr>
          <w:lang w:eastAsia="en-CA"/>
        </w:rPr>
        <w:t>Make sure you PC (</w:t>
      </w:r>
      <w:proofErr w:type="spellStart"/>
      <w:r w:rsidR="009D6CDF">
        <w:rPr>
          <w:lang w:eastAsia="en-CA"/>
        </w:rPr>
        <w:t>R15</w:t>
      </w:r>
      <w:proofErr w:type="spellEnd"/>
      <w:r w:rsidR="009D6CDF">
        <w:rPr>
          <w:lang w:eastAsia="en-CA"/>
        </w:rPr>
        <w:t xml:space="preserve">), holds the address of the first instruction to be fetched, then </w:t>
      </w:r>
      <w:r w:rsidR="00FF5D4A">
        <w:rPr>
          <w:lang w:eastAsia="en-CA"/>
        </w:rPr>
        <w:t xml:space="preserve">observe </w:t>
      </w:r>
      <w:r w:rsidR="009D6CDF">
        <w:rPr>
          <w:lang w:eastAsia="en-CA"/>
        </w:rPr>
        <w:t xml:space="preserve">it increments… to </w:t>
      </w:r>
      <w:r>
        <w:rPr>
          <w:lang w:eastAsia="en-CA"/>
        </w:rPr>
        <w:t>fetch</w:t>
      </w:r>
      <w:r w:rsidR="009D6CDF">
        <w:rPr>
          <w:lang w:eastAsia="en-CA"/>
        </w:rPr>
        <w:t xml:space="preserve"> the next... Same as </w:t>
      </w:r>
      <w:r w:rsidR="009D6CDF">
        <w:rPr>
          <w:lang w:eastAsia="en-CA"/>
        </w:rPr>
        <w:lastRenderedPageBreak/>
        <w:t xml:space="preserve">you did in part 1, log the execution of the sequence on your implementation to </w:t>
      </w:r>
      <w:r w:rsidR="009D6CDF" w:rsidRPr="005D1B42">
        <w:rPr>
          <w:rFonts w:ascii="Calibri" w:hAnsi="Calibri" w:cs="Calibri"/>
        </w:rPr>
        <w:t>validate the execution of the required instructions</w:t>
      </w:r>
      <w:r w:rsidR="009D6CDF">
        <w:rPr>
          <w:lang w:eastAsia="en-CA"/>
        </w:rPr>
        <w:t xml:space="preserve"> and show the results here.</w:t>
      </w:r>
    </w:p>
    <w:p w:rsidR="005D1B42" w:rsidRDefault="005D1B42" w:rsidP="005D1B42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</w:p>
    <w:p w:rsidR="005D1B42" w:rsidRDefault="005D1B42" w:rsidP="005D1B42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lang w:eastAsia="en-CA"/>
        </w:rPr>
      </w:pPr>
    </w:p>
    <w:p w:rsidR="005D1B42" w:rsidRDefault="005D1B42">
      <w:pPr>
        <w:rPr>
          <w:lang w:eastAsia="en-CA"/>
        </w:rPr>
      </w:pPr>
      <w:r>
        <w:rPr>
          <w:lang w:eastAsia="en-CA"/>
        </w:rPr>
        <w:br w:type="page"/>
      </w:r>
    </w:p>
    <w:p w:rsidR="00C975A5" w:rsidRPr="004334AD" w:rsidRDefault="00084BD8" w:rsidP="004334A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  <w:r w:rsidRPr="006B3E83">
        <w:rPr>
          <w:lang w:eastAsia="en-CA"/>
        </w:rPr>
        <w:lastRenderedPageBreak/>
        <w:t>[</w:t>
      </w:r>
      <w:r>
        <w:rPr>
          <w:lang w:eastAsia="en-CA"/>
        </w:rPr>
        <w:t>0.</w:t>
      </w:r>
      <w:r w:rsidR="005B4A76">
        <w:rPr>
          <w:lang w:eastAsia="en-CA"/>
        </w:rPr>
        <w:t>3</w:t>
      </w:r>
      <w:r w:rsidR="0052381A">
        <w:rPr>
          <w:lang w:eastAsia="en-CA"/>
        </w:rPr>
        <w:t>0</w:t>
      </w:r>
      <w:r w:rsidRPr="006B3E83">
        <w:rPr>
          <w:lang w:eastAsia="en-CA"/>
        </w:rPr>
        <w:t>-mark]</w:t>
      </w:r>
      <w:r>
        <w:rPr>
          <w:lang w:eastAsia="en-CA"/>
        </w:rPr>
        <w:t xml:space="preserve"> </w:t>
      </w:r>
      <w:r w:rsidR="00C975A5">
        <w:rPr>
          <w:lang w:eastAsia="en-CA"/>
        </w:rPr>
        <w:t xml:space="preserve">Compare the </w:t>
      </w:r>
      <w:r w:rsidR="00FF5D4A">
        <w:rPr>
          <w:lang w:eastAsia="en-CA"/>
        </w:rPr>
        <w:t xml:space="preserve">concept used here to your lab 2-part 2, briefly describe here what is the advantage </w:t>
      </w:r>
      <w:r w:rsidR="004334AD">
        <w:rPr>
          <w:lang w:eastAsia="en-CA"/>
        </w:rPr>
        <w:t xml:space="preserve">of the </w:t>
      </w:r>
      <w:r w:rsidR="00FF5D4A">
        <w:rPr>
          <w:lang w:eastAsia="en-CA"/>
        </w:rPr>
        <w:t xml:space="preserve">concept </w:t>
      </w:r>
      <w:r w:rsidR="004334AD">
        <w:rPr>
          <w:lang w:eastAsia="en-CA"/>
        </w:rPr>
        <w:t xml:space="preserve">here </w:t>
      </w:r>
      <w:r w:rsidR="00FF5D4A">
        <w:rPr>
          <w:lang w:eastAsia="en-CA"/>
        </w:rPr>
        <w:t xml:space="preserve">over </w:t>
      </w:r>
      <w:proofErr w:type="spellStart"/>
      <w:r w:rsidR="00FF5D4A">
        <w:rPr>
          <w:lang w:eastAsia="en-CA"/>
        </w:rPr>
        <w:t>lab2</w:t>
      </w:r>
      <w:proofErr w:type="spellEnd"/>
      <w:r w:rsidR="00FF5D4A">
        <w:rPr>
          <w:lang w:eastAsia="en-CA"/>
        </w:rPr>
        <w:t>-part 2?</w:t>
      </w:r>
    </w:p>
    <w:p w:rsidR="004334AD" w:rsidRDefault="004334AD" w:rsidP="004334AD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5D1B42" w:rsidRDefault="005D1B42" w:rsidP="004334AD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5D1B42" w:rsidRDefault="005D1B42" w:rsidP="004334AD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5D1B42" w:rsidRDefault="005D1B42" w:rsidP="004334AD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5D1B42" w:rsidRDefault="005D1B42" w:rsidP="004334AD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5D1B42" w:rsidRDefault="005D1B42" w:rsidP="004334AD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5D1B42" w:rsidRDefault="005D1B42" w:rsidP="004334AD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5D1B42" w:rsidRDefault="005D1B42" w:rsidP="004334AD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5D1B42" w:rsidRDefault="005D1B42" w:rsidP="004334AD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5D1B42" w:rsidRPr="004334AD" w:rsidRDefault="005D1B42" w:rsidP="004334AD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FF5D4A" w:rsidRPr="00FF5D4A" w:rsidRDefault="00FF5D4A" w:rsidP="00FF5D4A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Calibri" w:hAnsi="Calibri" w:cs="Calibri"/>
        </w:rPr>
      </w:pPr>
    </w:p>
    <w:p w:rsidR="009317BA" w:rsidRDefault="009317BA" w:rsidP="00CA38E2">
      <w:pPr>
        <w:pStyle w:val="Heading1"/>
        <w:spacing w:before="0" w:after="120"/>
        <w:contextualSpacing/>
        <w:rPr>
          <w:lang w:eastAsia="en-CA"/>
        </w:rPr>
      </w:pPr>
      <w:r>
        <w:rPr>
          <w:lang w:eastAsia="en-CA"/>
        </w:rPr>
        <w:t xml:space="preserve">Submission deadline </w:t>
      </w:r>
    </w:p>
    <w:p w:rsidR="009317BA" w:rsidRPr="0094716A" w:rsidRDefault="009317BA" w:rsidP="00FF5D4A">
      <w:pPr>
        <w:spacing w:after="120" w:line="240" w:lineRule="auto"/>
        <w:contextualSpacing/>
        <w:rPr>
          <w:lang w:eastAsia="en-CA"/>
        </w:rPr>
      </w:pPr>
      <w:r>
        <w:rPr>
          <w:lang w:eastAsia="en-CA"/>
        </w:rPr>
        <w:t xml:space="preserve">Must be submitter on </w:t>
      </w:r>
      <w:proofErr w:type="spellStart"/>
      <w:r>
        <w:rPr>
          <w:lang w:eastAsia="en-CA"/>
        </w:rPr>
        <w:t>cuLearn</w:t>
      </w:r>
      <w:proofErr w:type="spellEnd"/>
      <w:r>
        <w:rPr>
          <w:lang w:eastAsia="en-CA"/>
        </w:rPr>
        <w:t xml:space="preserve">, locate (Assignment </w:t>
      </w:r>
      <w:r w:rsidR="00C10B66">
        <w:rPr>
          <w:lang w:eastAsia="en-CA"/>
        </w:rPr>
        <w:t>3</w:t>
      </w:r>
      <w:r>
        <w:rPr>
          <w:lang w:eastAsia="en-CA"/>
        </w:rPr>
        <w:t xml:space="preserve"> submission) and follow instructions. Submission exact deadline (date and time) is displayed clearly within the Assignment </w:t>
      </w:r>
      <w:r w:rsidR="00FF5D4A">
        <w:rPr>
          <w:lang w:eastAsia="en-CA"/>
        </w:rPr>
        <w:t>3</w:t>
      </w:r>
      <w:r>
        <w:rPr>
          <w:lang w:eastAsia="en-CA"/>
        </w:rPr>
        <w:t xml:space="preserve"> submission on </w:t>
      </w:r>
      <w:proofErr w:type="spellStart"/>
      <w:r>
        <w:rPr>
          <w:lang w:eastAsia="en-CA"/>
        </w:rPr>
        <w:t>cuLearn</w:t>
      </w:r>
      <w:proofErr w:type="spellEnd"/>
      <w:r>
        <w:rPr>
          <w:lang w:eastAsia="en-CA"/>
        </w:rPr>
        <w:t>.</w:t>
      </w:r>
    </w:p>
    <w:p w:rsidR="009317BA" w:rsidRDefault="009317BA" w:rsidP="00CA38E2">
      <w:pPr>
        <w:spacing w:after="120" w:line="240" w:lineRule="auto"/>
        <w:contextualSpacing/>
        <w:rPr>
          <w:i/>
          <w:iCs/>
          <w:lang w:eastAsia="en-CA"/>
        </w:rPr>
      </w:pPr>
    </w:p>
    <w:p w:rsidR="009317BA" w:rsidRPr="00C13DB4" w:rsidRDefault="009317BA" w:rsidP="00CA38E2">
      <w:pPr>
        <w:spacing w:after="120" w:line="240" w:lineRule="auto"/>
        <w:contextualSpacing/>
        <w:rPr>
          <w:b/>
          <w:bCs/>
          <w:i/>
          <w:iCs/>
          <w:sz w:val="28"/>
          <w:szCs w:val="28"/>
          <w:lang w:eastAsia="en-CA"/>
        </w:rPr>
      </w:pPr>
      <w:r w:rsidRPr="00C13DB4">
        <w:rPr>
          <w:b/>
          <w:bCs/>
          <w:i/>
          <w:iCs/>
          <w:sz w:val="28"/>
          <w:szCs w:val="28"/>
          <w:lang w:eastAsia="en-CA"/>
        </w:rPr>
        <w:t xml:space="preserve">Note: If you have any question please contact your respective group TA (see TA / group information posted on </w:t>
      </w:r>
      <w:proofErr w:type="spellStart"/>
      <w:r w:rsidRPr="00C13DB4">
        <w:rPr>
          <w:b/>
          <w:bCs/>
          <w:i/>
          <w:iCs/>
          <w:sz w:val="28"/>
          <w:szCs w:val="28"/>
          <w:lang w:eastAsia="en-CA"/>
        </w:rPr>
        <w:t>cuLearn</w:t>
      </w:r>
      <w:proofErr w:type="spellEnd"/>
      <w:r w:rsidRPr="00C13DB4">
        <w:rPr>
          <w:b/>
          <w:bCs/>
          <w:i/>
          <w:iCs/>
          <w:sz w:val="28"/>
          <w:szCs w:val="28"/>
          <w:lang w:eastAsia="en-CA"/>
        </w:rPr>
        <w:t>)</w:t>
      </w:r>
      <w:r>
        <w:rPr>
          <w:b/>
          <w:bCs/>
          <w:i/>
          <w:iCs/>
          <w:sz w:val="28"/>
          <w:szCs w:val="28"/>
          <w:lang w:eastAsia="en-CA"/>
        </w:rPr>
        <w:t xml:space="preserve"> or use Discord class server</w:t>
      </w:r>
      <w:r w:rsidRPr="00C13DB4">
        <w:rPr>
          <w:b/>
          <w:bCs/>
          <w:i/>
          <w:iCs/>
          <w:sz w:val="28"/>
          <w:szCs w:val="28"/>
          <w:lang w:eastAsia="en-CA"/>
        </w:rPr>
        <w:t>.</w:t>
      </w:r>
    </w:p>
    <w:p w:rsidR="009317BA" w:rsidRDefault="009317BA" w:rsidP="00CA38E2">
      <w:pPr>
        <w:spacing w:after="120"/>
        <w:contextualSpacing/>
      </w:pPr>
    </w:p>
    <w:p w:rsidR="00CD670F" w:rsidRPr="00C13DB4" w:rsidRDefault="009317BA" w:rsidP="00CA38E2">
      <w:pPr>
        <w:spacing w:after="120"/>
        <w:contextualSpacing/>
        <w:rPr>
          <w:sz w:val="32"/>
          <w:szCs w:val="32"/>
        </w:rPr>
      </w:pPr>
      <w:r w:rsidRPr="00C13DB4">
        <w:rPr>
          <w:sz w:val="32"/>
          <w:szCs w:val="32"/>
        </w:rPr>
        <w:t>Good Luck</w:t>
      </w:r>
    </w:p>
    <w:sectPr w:rsidR="00CD670F" w:rsidRPr="00C13DB4" w:rsidSect="00D50834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D96" w:rsidRDefault="00E46D96" w:rsidP="001F022A">
      <w:pPr>
        <w:spacing w:after="0" w:line="240" w:lineRule="auto"/>
      </w:pPr>
      <w:r>
        <w:separator/>
      </w:r>
    </w:p>
  </w:endnote>
  <w:endnote w:type="continuationSeparator" w:id="0">
    <w:p w:rsidR="00E46D96" w:rsidRDefault="00E46D96" w:rsidP="001F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6569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1BD" w:rsidRDefault="008F01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B4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F01BD" w:rsidRDefault="008F0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D96" w:rsidRDefault="00E46D96" w:rsidP="001F022A">
      <w:pPr>
        <w:spacing w:after="0" w:line="240" w:lineRule="auto"/>
      </w:pPr>
      <w:r>
        <w:separator/>
      </w:r>
    </w:p>
  </w:footnote>
  <w:footnote w:type="continuationSeparator" w:id="0">
    <w:p w:rsidR="00E46D96" w:rsidRDefault="00E46D96" w:rsidP="001F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369"/>
    <w:multiLevelType w:val="hybridMultilevel"/>
    <w:tmpl w:val="5FA84D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F40972"/>
    <w:multiLevelType w:val="hybridMultilevel"/>
    <w:tmpl w:val="FAD693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87996"/>
    <w:multiLevelType w:val="hybridMultilevel"/>
    <w:tmpl w:val="692AE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3C4B2F"/>
    <w:multiLevelType w:val="hybridMultilevel"/>
    <w:tmpl w:val="7AD234CE"/>
    <w:lvl w:ilvl="0" w:tplc="5DCE2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97881"/>
    <w:multiLevelType w:val="hybridMultilevel"/>
    <w:tmpl w:val="899CACC6"/>
    <w:lvl w:ilvl="0" w:tplc="4342B2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A4FB3"/>
    <w:multiLevelType w:val="hybridMultilevel"/>
    <w:tmpl w:val="B1D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64F7B"/>
    <w:multiLevelType w:val="hybridMultilevel"/>
    <w:tmpl w:val="5FA6E502"/>
    <w:lvl w:ilvl="0" w:tplc="E528D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807DE"/>
    <w:multiLevelType w:val="hybridMultilevel"/>
    <w:tmpl w:val="01964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780647"/>
    <w:multiLevelType w:val="hybridMultilevel"/>
    <w:tmpl w:val="E8BE7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678F7"/>
    <w:multiLevelType w:val="hybridMultilevel"/>
    <w:tmpl w:val="D9400FA8"/>
    <w:lvl w:ilvl="0" w:tplc="DB9C6F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B7423"/>
    <w:multiLevelType w:val="hybridMultilevel"/>
    <w:tmpl w:val="68BA2B32"/>
    <w:lvl w:ilvl="0" w:tplc="471EB2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C11363"/>
    <w:multiLevelType w:val="hybridMultilevel"/>
    <w:tmpl w:val="E472803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44E"/>
    <w:multiLevelType w:val="hybridMultilevel"/>
    <w:tmpl w:val="58A66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95D17"/>
    <w:multiLevelType w:val="hybridMultilevel"/>
    <w:tmpl w:val="D9400FA8"/>
    <w:lvl w:ilvl="0" w:tplc="DB9C6F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071166"/>
    <w:multiLevelType w:val="hybridMultilevel"/>
    <w:tmpl w:val="7436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C1E60"/>
    <w:multiLevelType w:val="hybridMultilevel"/>
    <w:tmpl w:val="0320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81406"/>
    <w:multiLevelType w:val="hybridMultilevel"/>
    <w:tmpl w:val="E76A8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BF4602"/>
    <w:multiLevelType w:val="hybridMultilevel"/>
    <w:tmpl w:val="3178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B120E"/>
    <w:multiLevelType w:val="multilevel"/>
    <w:tmpl w:val="951859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600F6D7D"/>
    <w:multiLevelType w:val="hybridMultilevel"/>
    <w:tmpl w:val="FAD693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8E52D1"/>
    <w:multiLevelType w:val="hybridMultilevel"/>
    <w:tmpl w:val="FAD693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404128"/>
    <w:multiLevelType w:val="hybridMultilevel"/>
    <w:tmpl w:val="FAD693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7E2577"/>
    <w:multiLevelType w:val="hybridMultilevel"/>
    <w:tmpl w:val="828CCF72"/>
    <w:lvl w:ilvl="0" w:tplc="66E27680">
      <w:start w:val="1"/>
      <w:numFmt w:val="lowerLetter"/>
      <w:lvlText w:val="%1)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BB54C6"/>
    <w:multiLevelType w:val="hybridMultilevel"/>
    <w:tmpl w:val="0B90F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CC2B25"/>
    <w:multiLevelType w:val="hybridMultilevel"/>
    <w:tmpl w:val="2E32B232"/>
    <w:lvl w:ilvl="0" w:tplc="0D6C5B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867CC4"/>
    <w:multiLevelType w:val="hybridMultilevel"/>
    <w:tmpl w:val="DAB02FA6"/>
    <w:lvl w:ilvl="0" w:tplc="DA882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6"/>
  </w:num>
  <w:num w:numId="8">
    <w:abstractNumId w:val="17"/>
  </w:num>
  <w:num w:numId="9">
    <w:abstractNumId w:val="15"/>
  </w:num>
  <w:num w:numId="10">
    <w:abstractNumId w:val="25"/>
  </w:num>
  <w:num w:numId="11">
    <w:abstractNumId w:val="11"/>
  </w:num>
  <w:num w:numId="12">
    <w:abstractNumId w:val="18"/>
  </w:num>
  <w:num w:numId="13">
    <w:abstractNumId w:val="6"/>
  </w:num>
  <w:num w:numId="14">
    <w:abstractNumId w:val="9"/>
  </w:num>
  <w:num w:numId="15">
    <w:abstractNumId w:val="19"/>
  </w:num>
  <w:num w:numId="16">
    <w:abstractNumId w:val="13"/>
  </w:num>
  <w:num w:numId="17">
    <w:abstractNumId w:val="21"/>
  </w:num>
  <w:num w:numId="18">
    <w:abstractNumId w:val="1"/>
  </w:num>
  <w:num w:numId="19">
    <w:abstractNumId w:val="8"/>
  </w:num>
  <w:num w:numId="20">
    <w:abstractNumId w:val="22"/>
  </w:num>
  <w:num w:numId="21">
    <w:abstractNumId w:val="23"/>
  </w:num>
  <w:num w:numId="22">
    <w:abstractNumId w:val="20"/>
  </w:num>
  <w:num w:numId="23">
    <w:abstractNumId w:val="4"/>
  </w:num>
  <w:num w:numId="24">
    <w:abstractNumId w:val="12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A3"/>
    <w:rsid w:val="00001503"/>
    <w:rsid w:val="000041B3"/>
    <w:rsid w:val="000154B8"/>
    <w:rsid w:val="0001599A"/>
    <w:rsid w:val="00016509"/>
    <w:rsid w:val="00025EB5"/>
    <w:rsid w:val="00026116"/>
    <w:rsid w:val="00026730"/>
    <w:rsid w:val="00035FBC"/>
    <w:rsid w:val="00044820"/>
    <w:rsid w:val="00075140"/>
    <w:rsid w:val="00084BD8"/>
    <w:rsid w:val="00085DA6"/>
    <w:rsid w:val="000D507E"/>
    <w:rsid w:val="000E14FB"/>
    <w:rsid w:val="0010090B"/>
    <w:rsid w:val="00100EAD"/>
    <w:rsid w:val="00101F15"/>
    <w:rsid w:val="00115EA7"/>
    <w:rsid w:val="00117904"/>
    <w:rsid w:val="001212BE"/>
    <w:rsid w:val="00124A60"/>
    <w:rsid w:val="0014369D"/>
    <w:rsid w:val="00186DDE"/>
    <w:rsid w:val="001C7FFE"/>
    <w:rsid w:val="001F022A"/>
    <w:rsid w:val="001F5958"/>
    <w:rsid w:val="00216C53"/>
    <w:rsid w:val="00225CD1"/>
    <w:rsid w:val="002407AB"/>
    <w:rsid w:val="00250221"/>
    <w:rsid w:val="00256DC8"/>
    <w:rsid w:val="002769F5"/>
    <w:rsid w:val="0029394B"/>
    <w:rsid w:val="002A6909"/>
    <w:rsid w:val="002B0AC7"/>
    <w:rsid w:val="002B1DA1"/>
    <w:rsid w:val="002C75D9"/>
    <w:rsid w:val="002D454E"/>
    <w:rsid w:val="002D4E4E"/>
    <w:rsid w:val="002F4509"/>
    <w:rsid w:val="00313B9D"/>
    <w:rsid w:val="00327C10"/>
    <w:rsid w:val="0033009E"/>
    <w:rsid w:val="0033028D"/>
    <w:rsid w:val="00353FFE"/>
    <w:rsid w:val="00360BE9"/>
    <w:rsid w:val="00362E87"/>
    <w:rsid w:val="003743B8"/>
    <w:rsid w:val="00377F58"/>
    <w:rsid w:val="00395209"/>
    <w:rsid w:val="003A5539"/>
    <w:rsid w:val="003A6BE7"/>
    <w:rsid w:val="003B5EC8"/>
    <w:rsid w:val="003C0CCC"/>
    <w:rsid w:val="003D2FBD"/>
    <w:rsid w:val="003F4BE6"/>
    <w:rsid w:val="004025C1"/>
    <w:rsid w:val="0042419E"/>
    <w:rsid w:val="00426B77"/>
    <w:rsid w:val="00427994"/>
    <w:rsid w:val="004334AD"/>
    <w:rsid w:val="004345CB"/>
    <w:rsid w:val="00434C9D"/>
    <w:rsid w:val="0043586C"/>
    <w:rsid w:val="00443042"/>
    <w:rsid w:val="004520C6"/>
    <w:rsid w:val="0047370F"/>
    <w:rsid w:val="00481DA5"/>
    <w:rsid w:val="004920E6"/>
    <w:rsid w:val="004A2593"/>
    <w:rsid w:val="004D45FF"/>
    <w:rsid w:val="005006CC"/>
    <w:rsid w:val="00510723"/>
    <w:rsid w:val="00514563"/>
    <w:rsid w:val="0052381A"/>
    <w:rsid w:val="00532AAC"/>
    <w:rsid w:val="00536505"/>
    <w:rsid w:val="00544DDF"/>
    <w:rsid w:val="005502B7"/>
    <w:rsid w:val="00574A4D"/>
    <w:rsid w:val="00582DA7"/>
    <w:rsid w:val="00585DF4"/>
    <w:rsid w:val="00593168"/>
    <w:rsid w:val="005B4A76"/>
    <w:rsid w:val="005C7F12"/>
    <w:rsid w:val="005D1B42"/>
    <w:rsid w:val="005D24B4"/>
    <w:rsid w:val="005E1E68"/>
    <w:rsid w:val="005F799D"/>
    <w:rsid w:val="00604136"/>
    <w:rsid w:val="00605E86"/>
    <w:rsid w:val="00606D02"/>
    <w:rsid w:val="006415C8"/>
    <w:rsid w:val="00643101"/>
    <w:rsid w:val="006435C5"/>
    <w:rsid w:val="006474EA"/>
    <w:rsid w:val="00653A17"/>
    <w:rsid w:val="00663258"/>
    <w:rsid w:val="006A15CB"/>
    <w:rsid w:val="006A5DBA"/>
    <w:rsid w:val="006B3E83"/>
    <w:rsid w:val="006E16F5"/>
    <w:rsid w:val="006F441C"/>
    <w:rsid w:val="0071576A"/>
    <w:rsid w:val="00774018"/>
    <w:rsid w:val="0077526E"/>
    <w:rsid w:val="007800B5"/>
    <w:rsid w:val="00781AE8"/>
    <w:rsid w:val="00783726"/>
    <w:rsid w:val="007A7CAE"/>
    <w:rsid w:val="007B4BE3"/>
    <w:rsid w:val="007C0756"/>
    <w:rsid w:val="007C66D7"/>
    <w:rsid w:val="007E08CD"/>
    <w:rsid w:val="007F29BA"/>
    <w:rsid w:val="00820974"/>
    <w:rsid w:val="00860A3E"/>
    <w:rsid w:val="00872F80"/>
    <w:rsid w:val="0088165E"/>
    <w:rsid w:val="00882018"/>
    <w:rsid w:val="008C4359"/>
    <w:rsid w:val="008C6429"/>
    <w:rsid w:val="008E05F9"/>
    <w:rsid w:val="008F01BD"/>
    <w:rsid w:val="008F57CA"/>
    <w:rsid w:val="009073A7"/>
    <w:rsid w:val="009107D8"/>
    <w:rsid w:val="00910D6E"/>
    <w:rsid w:val="00912BD3"/>
    <w:rsid w:val="00913020"/>
    <w:rsid w:val="00916243"/>
    <w:rsid w:val="009317BA"/>
    <w:rsid w:val="00933339"/>
    <w:rsid w:val="009355CD"/>
    <w:rsid w:val="00937E79"/>
    <w:rsid w:val="00944CF1"/>
    <w:rsid w:val="0094716A"/>
    <w:rsid w:val="00954758"/>
    <w:rsid w:val="00961BFF"/>
    <w:rsid w:val="00962087"/>
    <w:rsid w:val="0096764A"/>
    <w:rsid w:val="009741B1"/>
    <w:rsid w:val="009774A5"/>
    <w:rsid w:val="0098620A"/>
    <w:rsid w:val="009A3E90"/>
    <w:rsid w:val="009A614C"/>
    <w:rsid w:val="009C14EC"/>
    <w:rsid w:val="009D5E57"/>
    <w:rsid w:val="009D6CDF"/>
    <w:rsid w:val="009E45DB"/>
    <w:rsid w:val="00A01BEF"/>
    <w:rsid w:val="00A049DE"/>
    <w:rsid w:val="00A07D1E"/>
    <w:rsid w:val="00A24553"/>
    <w:rsid w:val="00A30BD8"/>
    <w:rsid w:val="00A321A8"/>
    <w:rsid w:val="00A62F1B"/>
    <w:rsid w:val="00A8145B"/>
    <w:rsid w:val="00AB08BE"/>
    <w:rsid w:val="00AD6D6F"/>
    <w:rsid w:val="00AE6796"/>
    <w:rsid w:val="00AF1D68"/>
    <w:rsid w:val="00B25E6E"/>
    <w:rsid w:val="00B26D46"/>
    <w:rsid w:val="00B373A7"/>
    <w:rsid w:val="00B452EB"/>
    <w:rsid w:val="00B7138D"/>
    <w:rsid w:val="00B847E0"/>
    <w:rsid w:val="00BC5F51"/>
    <w:rsid w:val="00C060A1"/>
    <w:rsid w:val="00C10B66"/>
    <w:rsid w:val="00C13DB4"/>
    <w:rsid w:val="00C201F0"/>
    <w:rsid w:val="00C23297"/>
    <w:rsid w:val="00C254BC"/>
    <w:rsid w:val="00C27D9C"/>
    <w:rsid w:val="00C32260"/>
    <w:rsid w:val="00C33641"/>
    <w:rsid w:val="00C51BC7"/>
    <w:rsid w:val="00C5792C"/>
    <w:rsid w:val="00C61492"/>
    <w:rsid w:val="00C9179E"/>
    <w:rsid w:val="00C92790"/>
    <w:rsid w:val="00C975A5"/>
    <w:rsid w:val="00CA1BE3"/>
    <w:rsid w:val="00CA325F"/>
    <w:rsid w:val="00CA38E2"/>
    <w:rsid w:val="00CC311E"/>
    <w:rsid w:val="00CD4DCB"/>
    <w:rsid w:val="00CD670F"/>
    <w:rsid w:val="00CD737B"/>
    <w:rsid w:val="00CF01FF"/>
    <w:rsid w:val="00CF2392"/>
    <w:rsid w:val="00D2773E"/>
    <w:rsid w:val="00D459A6"/>
    <w:rsid w:val="00D50834"/>
    <w:rsid w:val="00D67D58"/>
    <w:rsid w:val="00D708AA"/>
    <w:rsid w:val="00D86F35"/>
    <w:rsid w:val="00D95C37"/>
    <w:rsid w:val="00D97A42"/>
    <w:rsid w:val="00DA2303"/>
    <w:rsid w:val="00DA4E20"/>
    <w:rsid w:val="00DB5861"/>
    <w:rsid w:val="00DB7A4C"/>
    <w:rsid w:val="00DC09C5"/>
    <w:rsid w:val="00DF20FE"/>
    <w:rsid w:val="00DF3E58"/>
    <w:rsid w:val="00DF744E"/>
    <w:rsid w:val="00E027F0"/>
    <w:rsid w:val="00E14965"/>
    <w:rsid w:val="00E2515F"/>
    <w:rsid w:val="00E3028E"/>
    <w:rsid w:val="00E30E8C"/>
    <w:rsid w:val="00E33B94"/>
    <w:rsid w:val="00E46D96"/>
    <w:rsid w:val="00EB45D5"/>
    <w:rsid w:val="00EB4D09"/>
    <w:rsid w:val="00EC4EC3"/>
    <w:rsid w:val="00F301A3"/>
    <w:rsid w:val="00F3330B"/>
    <w:rsid w:val="00F61F56"/>
    <w:rsid w:val="00F752F7"/>
    <w:rsid w:val="00F8608E"/>
    <w:rsid w:val="00F909E7"/>
    <w:rsid w:val="00F943C6"/>
    <w:rsid w:val="00F94AED"/>
    <w:rsid w:val="00F95A9D"/>
    <w:rsid w:val="00FC047F"/>
    <w:rsid w:val="00FD40DB"/>
    <w:rsid w:val="00FD6930"/>
    <w:rsid w:val="00FE7E47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593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A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22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22A"/>
    <w:rPr>
      <w:lang w:val="en-CA"/>
    </w:rPr>
  </w:style>
  <w:style w:type="table" w:styleId="TableGrid">
    <w:name w:val="Table Grid"/>
    <w:basedOn w:val="TableNormal"/>
    <w:uiPriority w:val="59"/>
    <w:rsid w:val="00B45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B452E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452E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14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9A"/>
    <w:rPr>
      <w:rFonts w:ascii="Tahoma" w:hAnsi="Tahoma" w:cs="Tahoma"/>
      <w:sz w:val="16"/>
      <w:szCs w:val="1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32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32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32AAC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table" w:styleId="LightGrid">
    <w:name w:val="Light Grid"/>
    <w:basedOn w:val="TableNormal"/>
    <w:uiPriority w:val="62"/>
    <w:rsid w:val="00C579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next w:val="LightGrid"/>
    <w:uiPriority w:val="62"/>
    <w:rsid w:val="00AF1D6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593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A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22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22A"/>
    <w:rPr>
      <w:lang w:val="en-CA"/>
    </w:rPr>
  </w:style>
  <w:style w:type="table" w:styleId="TableGrid">
    <w:name w:val="Table Grid"/>
    <w:basedOn w:val="TableNormal"/>
    <w:uiPriority w:val="59"/>
    <w:rsid w:val="00B45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B452E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452E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14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9A"/>
    <w:rPr>
      <w:rFonts w:ascii="Tahoma" w:hAnsi="Tahoma" w:cs="Tahoma"/>
      <w:sz w:val="16"/>
      <w:szCs w:val="1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32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32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32AAC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table" w:styleId="LightGrid">
    <w:name w:val="Light Grid"/>
    <w:basedOn w:val="TableNormal"/>
    <w:uiPriority w:val="62"/>
    <w:rsid w:val="00C579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next w:val="LightGrid"/>
    <w:uiPriority w:val="62"/>
    <w:rsid w:val="00AF1D6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3CE74-7E73-4200-BB04-532C1146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961</Words>
  <Characters>5481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Michel Sayde</cp:lastModifiedBy>
  <cp:revision>8</cp:revision>
  <cp:lastPrinted>2020-05-19T03:43:00Z</cp:lastPrinted>
  <dcterms:created xsi:type="dcterms:W3CDTF">2020-05-22T04:22:00Z</dcterms:created>
  <dcterms:modified xsi:type="dcterms:W3CDTF">2020-05-22T05:47:00Z</dcterms:modified>
</cp:coreProperties>
</file>