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AFC4" w14:textId="412CE283" w:rsidR="00EC7747" w:rsidRDefault="00A57BC6">
      <w:proofErr w:type="gramStart"/>
      <w:r>
        <w:t>How</w:t>
      </w:r>
      <w:proofErr w:type="gramEnd"/>
      <w:r>
        <w:t xml:space="preserve"> various predictors (age, gender, </w:t>
      </w:r>
      <w:proofErr w:type="spellStart"/>
      <w:proofErr w:type="gramStart"/>
      <w:r>
        <w:t>bmi</w:t>
      </w:r>
      <w:proofErr w:type="spellEnd"/>
      <w:r>
        <w:t>..</w:t>
      </w:r>
      <w:proofErr w:type="gramEnd"/>
      <w:r>
        <w:t>etc) effect claim amounts</w:t>
      </w:r>
    </w:p>
    <w:p w14:paraId="08ABD331" w14:textId="386816F1" w:rsidR="00A57BC6" w:rsidRDefault="00A57BC6">
      <w:r>
        <w:t xml:space="preserve">Appendix </w:t>
      </w:r>
    </w:p>
    <w:p w14:paraId="661FC0DE" w14:textId="7AED22FC" w:rsidR="00A37CAB" w:rsidRDefault="00A37CAB">
      <w:r>
        <w:t>1. Initial data exploration</w:t>
      </w:r>
    </w:p>
    <w:p w14:paraId="4D36271C" w14:textId="4BBE83E0" w:rsidR="00A57BC6" w:rsidRDefault="00A57BC6">
      <w:r>
        <w:t xml:space="preserve">1.1 </w:t>
      </w:r>
    </w:p>
    <w:p w14:paraId="55A5AFF4" w14:textId="737FD035" w:rsidR="00A57BC6" w:rsidRDefault="00A57BC6">
      <w:r>
        <w:t>Check for rows with empty variable numbers.</w:t>
      </w:r>
    </w:p>
    <w:p w14:paraId="4795AC41" w14:textId="685CB65B" w:rsidR="00A57BC6" w:rsidRDefault="00A57BC6">
      <w:r>
        <w:t>Since out of 1340 rows, only 8 rows have missing numbers, it was decided that those rows with missing values to be dropped.</w:t>
      </w:r>
    </w:p>
    <w:p w14:paraId="10DD8A08" w14:textId="6201328C" w:rsidR="00A57BC6" w:rsidRDefault="00A57BC6">
      <w:r>
        <w:t>1.2</w:t>
      </w:r>
    </w:p>
    <w:p w14:paraId="1FEEDD40" w14:textId="23ED832B" w:rsidR="00A57BC6" w:rsidRDefault="00A57BC6">
      <w:r>
        <w:t>We have both numeric and categorical predictors.</w:t>
      </w:r>
    </w:p>
    <w:p w14:paraId="5FD9F020" w14:textId="7925E4B4" w:rsidR="00A57BC6" w:rsidRDefault="00A57BC6">
      <w:proofErr w:type="gramStart"/>
      <w:r>
        <w:t>First</w:t>
      </w:r>
      <w:proofErr w:type="gramEnd"/>
      <w:r>
        <w:t xml:space="preserve"> we visualise the distribution of the numerical variables</w:t>
      </w:r>
      <w:r w:rsidR="004B3C91">
        <w:t xml:space="preserve"> (using histograms)</w:t>
      </w:r>
      <w:r>
        <w:t>:</w:t>
      </w:r>
    </w:p>
    <w:p w14:paraId="2377831A" w14:textId="09410D0E" w:rsidR="004B3C91" w:rsidRDefault="004B3C91">
      <w:r w:rsidRPr="004B3C91">
        <w:rPr>
          <w:noProof/>
        </w:rPr>
        <w:drawing>
          <wp:inline distT="0" distB="0" distL="0" distR="0" wp14:anchorId="1F9E7920" wp14:editId="0057DD97">
            <wp:extent cx="4973695" cy="3737710"/>
            <wp:effectExtent l="0" t="0" r="5080" b="0"/>
            <wp:docPr id="1713317721" name="Picture 1" descr="A graph of different siz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17721" name="Picture 1" descr="A graph of different sizes and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6712" cy="375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CB65" w14:textId="3CEC5968" w:rsidR="004B3C91" w:rsidRDefault="004B3C91">
      <w:r>
        <w:t>Then we visualise the distribution of categorical variables (using bar plots):</w:t>
      </w:r>
    </w:p>
    <w:p w14:paraId="189115FA" w14:textId="63C81F41" w:rsidR="004B3C91" w:rsidRDefault="004B3C91">
      <w:r w:rsidRPr="004B3C91">
        <w:rPr>
          <w:noProof/>
        </w:rPr>
        <w:lastRenderedPageBreak/>
        <w:drawing>
          <wp:inline distT="0" distB="0" distL="0" distR="0" wp14:anchorId="0F63E578" wp14:editId="1C8071F3">
            <wp:extent cx="5125453" cy="3387819"/>
            <wp:effectExtent l="0" t="0" r="5715" b="3175"/>
            <wp:docPr id="280679333" name="Picture 1" descr="A group of colored squar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79333" name="Picture 1" descr="A group of colored squares with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6638" cy="339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B94B" w14:textId="77777777" w:rsidR="00A37CAB" w:rsidRDefault="00A37CAB"/>
    <w:p w14:paraId="022712C2" w14:textId="158D249E" w:rsidR="00A37CAB" w:rsidRDefault="00A37CAB">
      <w:r>
        <w:t>1.3 (</w:t>
      </w:r>
      <w:proofErr w:type="gramStart"/>
      <w:r w:rsidR="0087443C">
        <w:t>T</w:t>
      </w:r>
      <w:r>
        <w:t>wo way</w:t>
      </w:r>
      <w:proofErr w:type="gramEnd"/>
      <w:r>
        <w:t xml:space="preserve"> summaries of the relationship between potential predictors and target variables</w:t>
      </w:r>
      <w:r w:rsidR="00BB757E">
        <w:t xml:space="preserve"> – for categorical variables as can’t find correlations for them</w:t>
      </w:r>
      <w:r>
        <w:t>)</w:t>
      </w:r>
    </w:p>
    <w:p w14:paraId="4FD4AC64" w14:textId="49E9CA83" w:rsidR="00A37CAB" w:rsidRDefault="00A37CAB">
      <w:r>
        <w:t>Relations between gender &amp; smoking status AND “average” insurance claims</w:t>
      </w:r>
    </w:p>
    <w:p w14:paraId="034ADCE9" w14:textId="07DD60AF" w:rsidR="00A37CAB" w:rsidRDefault="00A37CAB">
      <w:r w:rsidRPr="00A37CAB">
        <w:rPr>
          <w:noProof/>
        </w:rPr>
        <w:drawing>
          <wp:inline distT="0" distB="0" distL="0" distR="0" wp14:anchorId="52D2D21B" wp14:editId="4FFE10BD">
            <wp:extent cx="4584700" cy="3035300"/>
            <wp:effectExtent l="0" t="0" r="0" b="0"/>
            <wp:docPr id="112321241" name="Picture 1" descr="A graph of a number of people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1241" name="Picture 1" descr="A graph of a number of people with different colored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523D" w14:textId="5CD329B3" w:rsidR="00A37CAB" w:rsidRDefault="00A37CAB" w:rsidP="00A37CAB">
      <w:pPr>
        <w:pStyle w:val="ListParagraph"/>
        <w:numPr>
          <w:ilvl w:val="0"/>
          <w:numId w:val="1"/>
        </w:numPr>
      </w:pPr>
      <w:r>
        <w:t>From this, whether a person is male or female does not affect the claim amount</w:t>
      </w:r>
    </w:p>
    <w:p w14:paraId="30E74974" w14:textId="4A7A0FD0" w:rsidR="00A37CAB" w:rsidRDefault="00A37CAB" w:rsidP="00A37CAB">
      <w:pPr>
        <w:pStyle w:val="ListParagraph"/>
        <w:numPr>
          <w:ilvl w:val="0"/>
          <w:numId w:val="1"/>
        </w:numPr>
      </w:pPr>
      <w:r>
        <w:t>However, being a smoker does increase the average claim amount</w:t>
      </w:r>
    </w:p>
    <w:p w14:paraId="6AAB05BE" w14:textId="77777777" w:rsidR="0037117D" w:rsidRDefault="0037117D" w:rsidP="00A37CAB"/>
    <w:p w14:paraId="5B7F6DFF" w14:textId="67C15C9E" w:rsidR="0037117D" w:rsidRDefault="0037117D" w:rsidP="00A37CAB">
      <w:r>
        <w:lastRenderedPageBreak/>
        <w:t>Relations between region &amp; diabetic status AND average insurance claims</w:t>
      </w:r>
    </w:p>
    <w:p w14:paraId="6EE0D387" w14:textId="1F9ADEF5" w:rsidR="0037117D" w:rsidRDefault="0037117D" w:rsidP="00A37CAB">
      <w:r w:rsidRPr="0037117D">
        <w:rPr>
          <w:noProof/>
        </w:rPr>
        <w:drawing>
          <wp:inline distT="0" distB="0" distL="0" distR="0" wp14:anchorId="13682B3B" wp14:editId="6DFE5748">
            <wp:extent cx="4369414" cy="3255879"/>
            <wp:effectExtent l="0" t="0" r="0" b="0"/>
            <wp:docPr id="1186306714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06714" name="Picture 1" descr="A graph of a number of peop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6831" cy="326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99E2" w14:textId="171E6A39" w:rsidR="0037117D" w:rsidRDefault="0037117D" w:rsidP="0037117D">
      <w:pPr>
        <w:pStyle w:val="ListParagraph"/>
        <w:numPr>
          <w:ilvl w:val="0"/>
          <w:numId w:val="1"/>
        </w:numPr>
      </w:pPr>
      <w:proofErr w:type="gramStart"/>
      <w:r>
        <w:t>Generally</w:t>
      </w:r>
      <w:proofErr w:type="gramEnd"/>
      <w:r>
        <w:t xml:space="preserve"> northeast has higher claims </w:t>
      </w:r>
    </w:p>
    <w:p w14:paraId="4DDCF1CF" w14:textId="189365B9" w:rsidR="0037117D" w:rsidRDefault="0037117D" w:rsidP="0037117D">
      <w:pPr>
        <w:pStyle w:val="ListParagraph"/>
        <w:numPr>
          <w:ilvl w:val="0"/>
          <w:numId w:val="1"/>
        </w:numPr>
      </w:pPr>
      <w:r>
        <w:t>Whether diabetic or not doesn’t really lead to higher mean claims</w:t>
      </w:r>
    </w:p>
    <w:p w14:paraId="7193EF75" w14:textId="77777777" w:rsidR="0037117D" w:rsidRDefault="0037117D" w:rsidP="0037117D"/>
    <w:p w14:paraId="65FAF4D8" w14:textId="062B1EB0" w:rsidR="0087443C" w:rsidRDefault="0087443C" w:rsidP="0087443C">
      <w:r>
        <w:t>Relations between region &amp; smoker AND average insurance claims</w:t>
      </w:r>
    </w:p>
    <w:p w14:paraId="5315E07F" w14:textId="135C8945" w:rsidR="0087443C" w:rsidRDefault="0087443C" w:rsidP="0087443C">
      <w:r>
        <w:rPr>
          <w:noProof/>
        </w:rPr>
        <w:drawing>
          <wp:inline distT="0" distB="0" distL="0" distR="0" wp14:anchorId="600AC952" wp14:editId="0765301D">
            <wp:extent cx="1902653" cy="961858"/>
            <wp:effectExtent l="0" t="0" r="2540" b="3810"/>
            <wp:docPr id="107222863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28637" name="Picture 1" descr="A screenshot of a pho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427" cy="9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98CE" w14:textId="7CDDFA67" w:rsidR="0087443C" w:rsidRDefault="0087443C" w:rsidP="0087443C">
      <w:pPr>
        <w:pStyle w:val="ListParagraph"/>
        <w:numPr>
          <w:ilvl w:val="0"/>
          <w:numId w:val="1"/>
        </w:numPr>
      </w:pPr>
      <w:r>
        <w:t xml:space="preserve">Smokers have higher mean claims (the regions </w:t>
      </w:r>
      <w:proofErr w:type="gramStart"/>
      <w:r>
        <w:t>doesn’t</w:t>
      </w:r>
      <w:proofErr w:type="gramEnd"/>
      <w:r>
        <w:t xml:space="preserve"> matter)</w:t>
      </w:r>
    </w:p>
    <w:p w14:paraId="424703F8" w14:textId="62190089" w:rsidR="0087443C" w:rsidRDefault="0087443C" w:rsidP="0087443C">
      <w:pPr>
        <w:pStyle w:val="ListParagraph"/>
        <w:numPr>
          <w:ilvl w:val="0"/>
          <w:numId w:val="1"/>
        </w:numPr>
      </w:pPr>
      <w:r>
        <w:t>For non-smoking individuals, northeast has noticeable higher mean claims</w:t>
      </w:r>
    </w:p>
    <w:p w14:paraId="1DF98C15" w14:textId="77777777" w:rsidR="0087443C" w:rsidRDefault="0087443C" w:rsidP="0087443C"/>
    <w:p w14:paraId="03384B69" w14:textId="4772E4B5" w:rsidR="0087443C" w:rsidRDefault="0087443C" w:rsidP="0087443C">
      <w:r>
        <w:t>Relations between diabetic &amp; children AND mean insurance claims</w:t>
      </w:r>
    </w:p>
    <w:p w14:paraId="71E85234" w14:textId="46A9EB47" w:rsidR="0087443C" w:rsidRDefault="0087443C" w:rsidP="0087443C">
      <w:r>
        <w:rPr>
          <w:noProof/>
        </w:rPr>
        <w:drawing>
          <wp:inline distT="0" distB="0" distL="0" distR="0" wp14:anchorId="7FB3D4D6" wp14:editId="69734D31">
            <wp:extent cx="1832833" cy="1279525"/>
            <wp:effectExtent l="0" t="0" r="0" b="3175"/>
            <wp:docPr id="976169176" name="Picture 2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69176" name="Picture 2" descr="A screenshot of a black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791" cy="13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AC77" w14:textId="4E3A76A9" w:rsidR="0087443C" w:rsidRDefault="0087443C" w:rsidP="0087443C">
      <w:pPr>
        <w:pStyle w:val="ListParagraph"/>
        <w:numPr>
          <w:ilvl w:val="0"/>
          <w:numId w:val="1"/>
        </w:numPr>
      </w:pPr>
      <w:r>
        <w:t>No noticeable trends based in diabetic &amp; children</w:t>
      </w:r>
    </w:p>
    <w:p w14:paraId="7B9F9B7B" w14:textId="406122C2" w:rsidR="0087443C" w:rsidRDefault="0087443C" w:rsidP="0087443C">
      <w:pPr>
        <w:ind w:left="360"/>
      </w:pPr>
      <w:r>
        <w:lastRenderedPageBreak/>
        <w:t>1.4 correlation between predictors (ofc numerical variables only)</w:t>
      </w:r>
    </w:p>
    <w:p w14:paraId="0CD982A1" w14:textId="63A6D6E6" w:rsidR="0087443C" w:rsidRDefault="0087443C" w:rsidP="0087443C">
      <w:pPr>
        <w:ind w:left="360"/>
      </w:pPr>
      <w:r w:rsidRPr="0087443C">
        <w:rPr>
          <w:noProof/>
        </w:rPr>
        <w:drawing>
          <wp:inline distT="0" distB="0" distL="0" distR="0" wp14:anchorId="128F24C0" wp14:editId="40441704">
            <wp:extent cx="4025900" cy="3378200"/>
            <wp:effectExtent l="0" t="0" r="0" b="0"/>
            <wp:docPr id="59121483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14833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4751" w14:textId="02F68085" w:rsidR="0087443C" w:rsidRDefault="00BB757E" w:rsidP="0087443C">
      <w:pPr>
        <w:pStyle w:val="ListParagraph"/>
        <w:numPr>
          <w:ilvl w:val="0"/>
          <w:numId w:val="1"/>
        </w:numPr>
      </w:pPr>
      <w:r>
        <w:t>No noticeable correlation besides blood pressure and claim</w:t>
      </w:r>
    </w:p>
    <w:p w14:paraId="364C40CF" w14:textId="77777777" w:rsidR="00BB757E" w:rsidRDefault="00BB757E" w:rsidP="00BB757E">
      <w:pPr>
        <w:ind w:left="360"/>
      </w:pPr>
    </w:p>
    <w:p w14:paraId="1747ED94" w14:textId="7002BC41" w:rsidR="00BB757E" w:rsidRDefault="00BB757E" w:rsidP="00BB757E">
      <w:r>
        <w:t>1.5 relationship analysis (1/2/3-way summaries)</w:t>
      </w:r>
    </w:p>
    <w:p w14:paraId="0C05649B" w14:textId="0FCE2B3D" w:rsidR="00BB757E" w:rsidRDefault="00BB757E" w:rsidP="00BB757E">
      <w:r w:rsidRPr="00BB757E">
        <w:rPr>
          <w:noProof/>
        </w:rPr>
        <w:drawing>
          <wp:inline distT="0" distB="0" distL="0" distR="0" wp14:anchorId="735D78A8" wp14:editId="3ED734FA">
            <wp:extent cx="3797300" cy="2933700"/>
            <wp:effectExtent l="0" t="0" r="0" b="0"/>
            <wp:docPr id="78645089" name="Picture 1" descr="A graph with number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5089" name="Picture 1" descr="A graph with numbers and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DF9F" w14:textId="656131CF" w:rsidR="00BB757E" w:rsidRDefault="00BB757E" w:rsidP="00BB757E">
      <w:pPr>
        <w:pStyle w:val="ListParagraph"/>
        <w:numPr>
          <w:ilvl w:val="0"/>
          <w:numId w:val="1"/>
        </w:numPr>
      </w:pPr>
      <w:r>
        <w:t>Clearly smokers have higher claims</w:t>
      </w:r>
    </w:p>
    <w:p w14:paraId="694F4DE0" w14:textId="6465EF9D" w:rsidR="00BB757E" w:rsidRDefault="00BB757E" w:rsidP="00BB757E">
      <w:pPr>
        <w:pStyle w:val="ListParagraph"/>
        <w:numPr>
          <w:ilvl w:val="0"/>
          <w:numId w:val="1"/>
        </w:numPr>
      </w:pPr>
      <w:r>
        <w:t>gender and age seem to have no effect</w:t>
      </w:r>
    </w:p>
    <w:p w14:paraId="64D616CA" w14:textId="77777777" w:rsidR="00BB757E" w:rsidRDefault="00BB757E" w:rsidP="00BB757E"/>
    <w:p w14:paraId="1089F764" w14:textId="77777777" w:rsidR="00BB757E" w:rsidRDefault="00BB757E" w:rsidP="00BB757E"/>
    <w:p w14:paraId="32F8DA74" w14:textId="75ECB65F" w:rsidR="00BB757E" w:rsidRDefault="00BB757E" w:rsidP="00BB757E">
      <w:r w:rsidRPr="00BB757E">
        <w:rPr>
          <w:noProof/>
        </w:rPr>
        <w:drawing>
          <wp:inline distT="0" distB="0" distL="0" distR="0" wp14:anchorId="151D5BB1" wp14:editId="70F64222">
            <wp:extent cx="3797300" cy="2933700"/>
            <wp:effectExtent l="0" t="0" r="0" b="0"/>
            <wp:docPr id="1012249769" name="Picture 1" descr="A graph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49769" name="Picture 1" descr="A graph with green dot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E2BF" w14:textId="71EE5E51" w:rsidR="00BB757E" w:rsidRDefault="00BB757E" w:rsidP="00BB757E">
      <w:pPr>
        <w:pStyle w:val="ListParagraph"/>
        <w:numPr>
          <w:ilvl w:val="0"/>
          <w:numId w:val="1"/>
        </w:numPr>
      </w:pPr>
      <w:proofErr w:type="spellStart"/>
      <w:r>
        <w:t>bmi</w:t>
      </w:r>
      <w:proofErr w:type="spellEnd"/>
      <w:r>
        <w:t>: 30~45 seems to show more frequent higher claim amounts</w:t>
      </w:r>
    </w:p>
    <w:p w14:paraId="339D0D57" w14:textId="0763A267" w:rsidR="00BB757E" w:rsidRDefault="000620DA" w:rsidP="00BB757E">
      <w:r w:rsidRPr="000620DA">
        <w:rPr>
          <w:noProof/>
        </w:rPr>
        <w:drawing>
          <wp:inline distT="0" distB="0" distL="0" distR="0" wp14:anchorId="1459EC7D" wp14:editId="11CF979F">
            <wp:extent cx="3797300" cy="2933700"/>
            <wp:effectExtent l="0" t="0" r="0" b="0"/>
            <wp:docPr id="1342227204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27204" name="Picture 1" descr="A graph with different colored squar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ED46" w14:textId="098C6109" w:rsidR="000620DA" w:rsidRDefault="000620DA" w:rsidP="000620DA">
      <w:pPr>
        <w:pStyle w:val="ListParagraph"/>
        <w:numPr>
          <w:ilvl w:val="0"/>
          <w:numId w:val="1"/>
        </w:numPr>
      </w:pPr>
      <w:r>
        <w:t xml:space="preserve">individuals with 2 and 3 number of children tend to have </w:t>
      </w:r>
      <w:r w:rsidR="00645B2F">
        <w:t>Higher</w:t>
      </w:r>
      <w:r>
        <w:t xml:space="preserve"> claims</w:t>
      </w:r>
    </w:p>
    <w:p w14:paraId="612249C2" w14:textId="7F4CB5EF" w:rsidR="000620DA" w:rsidRDefault="009754AB" w:rsidP="000620DA">
      <w:r>
        <w:t>1.6 creating new variables (going from continuous to band to see group effects)</w:t>
      </w:r>
    </w:p>
    <w:p w14:paraId="08FB6867" w14:textId="5D946E6C" w:rsidR="008E279F" w:rsidRDefault="008E279F" w:rsidP="000620DA">
      <w:r w:rsidRPr="008E279F">
        <w:lastRenderedPageBreak/>
        <w:drawing>
          <wp:inline distT="0" distB="0" distL="0" distR="0" wp14:anchorId="225D072B" wp14:editId="2D0B85FC">
            <wp:extent cx="3797300" cy="2933700"/>
            <wp:effectExtent l="0" t="0" r="0" b="0"/>
            <wp:docPr id="587900334" name="Picture 1" descr="A graph showing the average claim by age gro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00334" name="Picture 1" descr="A graph showing the average claim by age group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0E10" w14:textId="0B3247E2" w:rsidR="008E279F" w:rsidRDefault="008E279F" w:rsidP="008E279F">
      <w:pPr>
        <w:pStyle w:val="ListParagraph"/>
        <w:numPr>
          <w:ilvl w:val="0"/>
          <w:numId w:val="1"/>
        </w:numPr>
      </w:pPr>
      <w:r>
        <w:t>for age, group them into diff categories</w:t>
      </w:r>
    </w:p>
    <w:p w14:paraId="469DC9C2" w14:textId="7A5FD677" w:rsidR="008E279F" w:rsidRDefault="008E279F" w:rsidP="008E279F">
      <w:pPr>
        <w:pStyle w:val="ListParagraph"/>
        <w:numPr>
          <w:ilvl w:val="0"/>
          <w:numId w:val="1"/>
        </w:numPr>
      </w:pPr>
      <w:r>
        <w:t>based on age group, no significant differences (just a slight decrease in claims on older group)</w:t>
      </w:r>
    </w:p>
    <w:p w14:paraId="09F23214" w14:textId="72B45F72" w:rsidR="008E279F" w:rsidRDefault="008E279F" w:rsidP="008E279F">
      <w:r w:rsidRPr="008E279F">
        <w:drawing>
          <wp:inline distT="0" distB="0" distL="0" distR="0" wp14:anchorId="0CBE9699" wp14:editId="371FC2BA">
            <wp:extent cx="3797300" cy="2946400"/>
            <wp:effectExtent l="0" t="0" r="0" b="0"/>
            <wp:docPr id="1899983391" name="Picture 1" descr="A graph with different colored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83391" name="Picture 1" descr="A graph with different colored box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3136" w14:textId="49D3FEB0" w:rsidR="008E279F" w:rsidRDefault="008E279F" w:rsidP="008E279F">
      <w:pPr>
        <w:pStyle w:val="ListParagraph"/>
        <w:numPr>
          <w:ilvl w:val="0"/>
          <w:numId w:val="1"/>
        </w:numPr>
      </w:pPr>
      <w:r>
        <w:t xml:space="preserve">for </w:t>
      </w:r>
      <w:proofErr w:type="spellStart"/>
      <w:r>
        <w:t>bmi</w:t>
      </w:r>
      <w:proofErr w:type="spellEnd"/>
      <w:r>
        <w:t>, grouped them into diff categories</w:t>
      </w:r>
    </w:p>
    <w:p w14:paraId="47C47C5C" w14:textId="1A421219" w:rsidR="008E279F" w:rsidRDefault="008E279F" w:rsidP="008E279F">
      <w:pPr>
        <w:pStyle w:val="ListParagraph"/>
        <w:numPr>
          <w:ilvl w:val="0"/>
          <w:numId w:val="1"/>
        </w:numPr>
      </w:pPr>
      <w:proofErr w:type="gramStart"/>
      <w:r>
        <w:t>also</w:t>
      </w:r>
      <w:proofErr w:type="gramEnd"/>
      <w:r>
        <w:t xml:space="preserve"> hue the smoker</w:t>
      </w:r>
    </w:p>
    <w:p w14:paraId="37176A41" w14:textId="0FA55BE9" w:rsidR="008E279F" w:rsidRDefault="008E279F" w:rsidP="008E279F">
      <w:pPr>
        <w:pStyle w:val="ListParagraph"/>
        <w:numPr>
          <w:ilvl w:val="0"/>
          <w:numId w:val="1"/>
        </w:numPr>
      </w:pPr>
      <w:r>
        <w:t>clearly, smokers have higher claims</w:t>
      </w:r>
    </w:p>
    <w:p w14:paraId="3F539A12" w14:textId="688DAB59" w:rsidR="008E279F" w:rsidRDefault="008E279F" w:rsidP="008E279F">
      <w:pPr>
        <w:pStyle w:val="ListParagraph"/>
        <w:numPr>
          <w:ilvl w:val="0"/>
          <w:numId w:val="1"/>
        </w:numPr>
      </w:pPr>
      <w:r>
        <w:t xml:space="preserve">also, the higher </w:t>
      </w:r>
      <w:proofErr w:type="spellStart"/>
      <w:r>
        <w:t>bmi</w:t>
      </w:r>
      <w:proofErr w:type="spellEnd"/>
      <w:r>
        <w:t xml:space="preserve"> groups tend to have higher claims (especially for smoking and obese)</w:t>
      </w:r>
    </w:p>
    <w:p w14:paraId="1F474213" w14:textId="5890F6AD" w:rsidR="008E279F" w:rsidRDefault="008E279F" w:rsidP="008E279F">
      <w:r w:rsidRPr="008E279F">
        <w:lastRenderedPageBreak/>
        <w:drawing>
          <wp:inline distT="0" distB="0" distL="0" distR="0" wp14:anchorId="4C5425E3" wp14:editId="16B1E951">
            <wp:extent cx="4953000" cy="3035300"/>
            <wp:effectExtent l="0" t="0" r="0" b="0"/>
            <wp:docPr id="1550860548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0548" name="Picture 1" descr="A graph with a red li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884B" w14:textId="68F01904" w:rsidR="008E279F" w:rsidRDefault="008E279F" w:rsidP="008E279F">
      <w:pPr>
        <w:pStyle w:val="ListParagraph"/>
        <w:numPr>
          <w:ilvl w:val="0"/>
          <w:numId w:val="1"/>
        </w:numPr>
      </w:pPr>
      <w:r>
        <w:t>for each region, calculated two variables: smoker rate (</w:t>
      </w:r>
      <w:proofErr w:type="spellStart"/>
      <w:r>
        <w:t>barplot</w:t>
      </w:r>
      <w:proofErr w:type="spellEnd"/>
      <w:r>
        <w:t>) and average claim (line)</w:t>
      </w:r>
    </w:p>
    <w:p w14:paraId="25D8FC44" w14:textId="464D799B" w:rsidR="008E279F" w:rsidRDefault="008E279F" w:rsidP="008E279F">
      <w:pPr>
        <w:pStyle w:val="ListParagraph"/>
        <w:numPr>
          <w:ilvl w:val="0"/>
          <w:numId w:val="1"/>
        </w:numPr>
      </w:pPr>
      <w:r>
        <w:t>from this can see that the region with higher smoking rates had higher claims</w:t>
      </w:r>
    </w:p>
    <w:p w14:paraId="172A81B1" w14:textId="77777777" w:rsidR="008E279F" w:rsidRDefault="008E279F" w:rsidP="008E279F"/>
    <w:p w14:paraId="57AE4AB0" w14:textId="77777777" w:rsidR="009754AB" w:rsidRDefault="009754AB" w:rsidP="000620DA"/>
    <w:p w14:paraId="5FB4A5DB" w14:textId="77777777" w:rsidR="00BB757E" w:rsidRDefault="00BB757E" w:rsidP="00BB757E"/>
    <w:p w14:paraId="6159B41A" w14:textId="77777777" w:rsidR="00BB757E" w:rsidRDefault="00BB757E" w:rsidP="00BB757E"/>
    <w:p w14:paraId="220A29CE" w14:textId="77777777" w:rsidR="00BB757E" w:rsidRDefault="00BB757E" w:rsidP="00BB757E"/>
    <w:p w14:paraId="33A60AFA" w14:textId="77777777" w:rsidR="00BB757E" w:rsidRDefault="00BB757E" w:rsidP="00BB757E"/>
    <w:p w14:paraId="51B1127E" w14:textId="77777777" w:rsidR="0087443C" w:rsidRDefault="0087443C" w:rsidP="0087443C"/>
    <w:p w14:paraId="67A9F40E" w14:textId="77777777" w:rsidR="0087443C" w:rsidRDefault="0087443C" w:rsidP="0087443C"/>
    <w:p w14:paraId="42CB52AC" w14:textId="77777777" w:rsidR="0037117D" w:rsidRDefault="0037117D" w:rsidP="00A37CAB"/>
    <w:p w14:paraId="3623DA3D" w14:textId="77777777" w:rsidR="00A37CAB" w:rsidRDefault="00A37CAB" w:rsidP="00A37CAB"/>
    <w:p w14:paraId="52E5238E" w14:textId="77777777" w:rsidR="00A37CAB" w:rsidRDefault="00A37CAB" w:rsidP="00A37CAB"/>
    <w:p w14:paraId="4D4F54D9" w14:textId="77777777" w:rsidR="004B3C91" w:rsidRDefault="004B3C91"/>
    <w:p w14:paraId="0AC62D25" w14:textId="77777777" w:rsidR="004B3C91" w:rsidRDefault="004B3C91"/>
    <w:p w14:paraId="6FA3107D" w14:textId="77777777" w:rsidR="004B3C91" w:rsidRDefault="004B3C91"/>
    <w:p w14:paraId="167C0853" w14:textId="77777777" w:rsidR="00A57BC6" w:rsidRDefault="00A57BC6"/>
    <w:sectPr w:rsidR="00A57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268"/>
    <w:multiLevelType w:val="hybridMultilevel"/>
    <w:tmpl w:val="0A8AB6C0"/>
    <w:lvl w:ilvl="0" w:tplc="BB40130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821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C6"/>
    <w:rsid w:val="000620DA"/>
    <w:rsid w:val="000D5102"/>
    <w:rsid w:val="0037117D"/>
    <w:rsid w:val="00391CC7"/>
    <w:rsid w:val="004B3C91"/>
    <w:rsid w:val="00645B2F"/>
    <w:rsid w:val="0087443C"/>
    <w:rsid w:val="008E279F"/>
    <w:rsid w:val="00941C57"/>
    <w:rsid w:val="009754AB"/>
    <w:rsid w:val="00983D49"/>
    <w:rsid w:val="009D7270"/>
    <w:rsid w:val="00A37CAB"/>
    <w:rsid w:val="00A57BC6"/>
    <w:rsid w:val="00BB757E"/>
    <w:rsid w:val="00C1712E"/>
    <w:rsid w:val="00E01AEE"/>
    <w:rsid w:val="00EC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E8D7E"/>
  <w15:chartTrackingRefBased/>
  <w15:docId w15:val="{3A6DFC51-3251-F04A-B6EE-9DB44F694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Joonseo Yang</dc:creator>
  <cp:keywords/>
  <dc:description/>
  <cp:lastModifiedBy>Joonseo Yang</cp:lastModifiedBy>
  <cp:revision>3</cp:revision>
  <dcterms:created xsi:type="dcterms:W3CDTF">2026-01-25T11:37:00Z</dcterms:created>
  <dcterms:modified xsi:type="dcterms:W3CDTF">2026-01-26T01:29:00Z</dcterms:modified>
</cp:coreProperties>
</file>