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58.0" w:type="dxa"/>
        <w:jc w:val="left"/>
        <w:tblInd w:w="1097.0" w:type="dxa"/>
        <w:tblBorders>
          <w:top w:color="000000" w:space="0" w:sz="0" w:val="nil"/>
          <w:left w:color="000000" w:space="0" w:sz="0" w:val="nil"/>
          <w:bottom w:color="000000" w:space="0" w:sz="0" w:val="nil"/>
          <w:right w:color="000000" w:space="0" w:sz="0" w:val="nil"/>
          <w:insideH w:color="000000" w:space="0" w:sz="0" w:val="nil"/>
          <w:insideV w:color="000000" w:space="0" w:sz="4" w:val="single"/>
        </w:tblBorders>
        <w:tblLayout w:type="fixed"/>
        <w:tblLook w:val="0000"/>
      </w:tblPr>
      <w:tblGrid>
        <w:gridCol w:w="262"/>
        <w:gridCol w:w="8460"/>
        <w:gridCol w:w="236"/>
        <w:tblGridChange w:id="0">
          <w:tblGrid>
            <w:gridCol w:w="262"/>
            <w:gridCol w:w="8460"/>
            <w:gridCol w:w="236"/>
          </w:tblGrid>
        </w:tblGridChange>
      </w:tblGrid>
      <w:tr>
        <w:trPr>
          <w:cantSplit w:val="0"/>
          <w:trHeight w:val="544" w:hRule="atLeast"/>
          <w:tblHeader w:val="0"/>
        </w:trPr>
        <w:tc>
          <w:tcPr>
            <w:gridSpan w:val="3"/>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 w:val="left" w:pos="9180"/>
              </w:tabs>
              <w:spacing w:after="0" w:before="0" w:line="276" w:lineRule="auto"/>
              <w:ind w:left="0" w:right="0" w:firstLine="0"/>
              <w:jc w:val="center"/>
              <w:rPr>
                <w:rFonts w:ascii="Gulim" w:cs="Gulim" w:eastAsia="Gulim" w:hAnsi="Gulim"/>
                <w:b w:val="1"/>
                <w:sz w:val="32"/>
                <w:szCs w:val="32"/>
              </w:rPr>
            </w:pPr>
            <w:r w:rsidDel="00000000" w:rsidR="00000000" w:rsidRPr="00000000">
              <w:rPr>
                <w:rFonts w:ascii="Gulim" w:cs="Gulim" w:eastAsia="Gulim" w:hAnsi="Gulim"/>
                <w:b w:val="1"/>
                <w:sz w:val="32"/>
                <w:szCs w:val="32"/>
                <w:rtl w:val="0"/>
              </w:rPr>
              <w:t xml:space="preserve">3D Point Cloud 프로세싱, 모델링 및 실감 렌더링을 활용한</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 w:val="left" w:pos="9180"/>
              </w:tabs>
              <w:spacing w:after="0" w:before="0" w:line="276" w:lineRule="auto"/>
              <w:ind w:left="0" w:right="0" w:firstLine="0"/>
              <w:jc w:val="center"/>
              <w:rPr>
                <w:rFonts w:ascii="Gulim" w:cs="Gulim" w:eastAsia="Gulim" w:hAnsi="Gulim"/>
                <w:b w:val="1"/>
                <w:sz w:val="32"/>
                <w:szCs w:val="32"/>
              </w:rPr>
            </w:pPr>
            <w:r w:rsidDel="00000000" w:rsidR="00000000" w:rsidRPr="00000000">
              <w:rPr>
                <w:rFonts w:ascii="Gulim" w:cs="Gulim" w:eastAsia="Gulim" w:hAnsi="Gulim"/>
                <w:b w:val="1"/>
                <w:sz w:val="32"/>
                <w:szCs w:val="32"/>
                <w:rtl w:val="0"/>
              </w:rPr>
              <w:t xml:space="preserve">가상 환복 시스템 구현</w:t>
            </w:r>
            <w:r w:rsidDel="00000000" w:rsidR="00000000" w:rsidRPr="00000000">
              <w:rPr>
                <w:rtl w:val="0"/>
              </w:rPr>
            </w:r>
          </w:p>
        </w:tc>
      </w:tr>
      <w:tr>
        <w:trPr>
          <w:cantSplit w:val="0"/>
          <w:trHeight w:val="1077" w:hRule="atLeast"/>
          <w:tblHeader w:val="0"/>
        </w:trPr>
        <w:tc>
          <w:tcPr>
            <w:gridSpan w:val="3"/>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300"/>
              </w:tabs>
              <w:spacing w:after="0" w:before="0" w:line="276" w:lineRule="auto"/>
              <w:ind w:left="0"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16" w:hRule="atLeast"/>
          <w:tblHeader w:val="0"/>
        </w:trPr>
        <w:tc>
          <w:tcPr>
            <w:gridSpan w:val="3"/>
            <w:vAlign w:val="center"/>
          </w:tcPr>
          <w:p w:rsidR="00000000" w:rsidDel="00000000" w:rsidP="00000000" w:rsidRDefault="00000000" w:rsidRPr="00000000" w14:paraId="0000000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1260"/>
                <w:tab w:val="left" w:pos="9180"/>
              </w:tabs>
              <w:spacing w:after="0" w:before="0" w:line="276" w:lineRule="auto"/>
              <w:ind w:left="0" w:right="0" w:firstLine="0"/>
              <w:jc w:val="center"/>
              <w:rPr>
                <w:rFonts w:ascii="Gulim" w:cs="Gulim" w:eastAsia="Gulim" w:hAnsi="Gulim"/>
                <w:b w:val="1"/>
                <w:color w:val="202124"/>
                <w:sz w:val="28"/>
                <w:szCs w:val="28"/>
              </w:rPr>
            </w:pPr>
            <w:r w:rsidDel="00000000" w:rsidR="00000000" w:rsidRPr="00000000">
              <w:rPr>
                <w:rFonts w:ascii="Gulim" w:cs="Gulim" w:eastAsia="Gulim" w:hAnsi="Gulim"/>
                <w:b w:val="1"/>
                <w:color w:val="202124"/>
                <w:sz w:val="28"/>
                <w:szCs w:val="28"/>
                <w:rtl w:val="0"/>
              </w:rPr>
              <w:t xml:space="preserve">3D Point Cloud processing, modeling and immersive rendering</w:t>
            </w:r>
          </w:p>
          <w:p w:rsidR="00000000" w:rsidDel="00000000" w:rsidP="00000000" w:rsidRDefault="00000000" w:rsidRPr="00000000" w14:paraId="0000000A">
            <w:pPr>
              <w:keepNext w:val="1"/>
              <w:widowControl w:val="0"/>
              <w:tabs>
                <w:tab w:val="left" w:pos="1260"/>
                <w:tab w:val="left" w:pos="9180"/>
              </w:tabs>
              <w:spacing w:after="0" w:before="0" w:line="308.5714285714286" w:lineRule="auto"/>
              <w:jc w:val="center"/>
              <w:rPr>
                <w:rFonts w:ascii="Gulim" w:cs="Gulim" w:eastAsia="Gulim" w:hAnsi="Gulim"/>
                <w:b w:val="1"/>
                <w:sz w:val="28"/>
                <w:szCs w:val="28"/>
              </w:rPr>
            </w:pPr>
            <w:r w:rsidDel="00000000" w:rsidR="00000000" w:rsidRPr="00000000">
              <w:rPr>
                <w:rFonts w:ascii="Gulim" w:cs="Gulim" w:eastAsia="Gulim" w:hAnsi="Gulim"/>
                <w:b w:val="1"/>
                <w:color w:val="202124"/>
                <w:sz w:val="28"/>
                <w:szCs w:val="28"/>
                <w:rtl w:val="0"/>
              </w:rPr>
              <w:t xml:space="preserve">Implementation of virtual change clothes system</w:t>
            </w:r>
            <w:r w:rsidDel="00000000" w:rsidR="00000000" w:rsidRPr="00000000">
              <w:rPr>
                <w:rtl w:val="0"/>
              </w:rPr>
            </w:r>
          </w:p>
        </w:tc>
      </w:tr>
      <w:tr>
        <w:trPr>
          <w:cantSplit w:val="0"/>
          <w:trHeight w:val="838" w:hRule="atLeast"/>
          <w:tblHeader w:val="0"/>
        </w:trPr>
        <w:tc>
          <w:tcPr>
            <w:gridSpan w:val="3"/>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 w:val="left" w:pos="9180"/>
              </w:tabs>
              <w:spacing w:after="0" w:before="0" w:line="276" w:lineRule="auto"/>
              <w:ind w:left="0" w:right="0" w:firstLine="0"/>
              <w:jc w:val="center"/>
              <w:rPr>
                <w:rFonts w:ascii="Batang" w:cs="Batang" w:eastAsia="Batang" w:hAnsi="Batang"/>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 w:val="left" w:pos="9180"/>
              </w:tabs>
              <w:spacing w:after="0" w:before="0" w:line="276" w:lineRule="auto"/>
              <w:ind w:left="0" w:right="0" w:firstLine="0"/>
              <w:jc w:val="center"/>
              <w:rPr>
                <w:rFonts w:ascii="Batang" w:cs="Batang" w:eastAsia="Batang" w:hAnsi="Batang"/>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 w:val="left" w:pos="9180"/>
              </w:tabs>
              <w:spacing w:after="0" w:before="0" w:line="276" w:lineRule="auto"/>
              <w:ind w:left="0" w:right="0" w:firstLine="0"/>
              <w:jc w:val="right"/>
              <w:rPr>
                <w:rFonts w:ascii="Gulim" w:cs="Gulim" w:eastAsia="Gulim" w:hAnsi="Gulim"/>
                <w:b w:val="1"/>
                <w:sz w:val="22"/>
                <w:szCs w:val="22"/>
              </w:rPr>
            </w:pPr>
            <w:r w:rsidDel="00000000" w:rsidR="00000000" w:rsidRPr="00000000">
              <w:rPr>
                <w:rFonts w:ascii="Gulim" w:cs="Gulim" w:eastAsia="Gulim" w:hAnsi="Gulim"/>
                <w:b w:val="1"/>
                <w:sz w:val="22"/>
                <w:szCs w:val="22"/>
                <w:rtl w:val="0"/>
              </w:rPr>
              <w:t xml:space="preserve">경희대학교 컴퓨터 공학과</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 w:val="left" w:pos="9180"/>
              </w:tabs>
              <w:spacing w:after="0" w:before="0" w:line="276" w:lineRule="auto"/>
              <w:ind w:left="0" w:right="0" w:firstLine="0"/>
              <w:jc w:val="right"/>
              <w:rPr>
                <w:rFonts w:ascii="Gulim" w:cs="Gulim" w:eastAsia="Gulim" w:hAnsi="Gulim"/>
                <w:sz w:val="22"/>
                <w:szCs w:val="22"/>
              </w:rPr>
            </w:pPr>
            <w:r w:rsidDel="00000000" w:rsidR="00000000" w:rsidRPr="00000000">
              <w:rPr>
                <w:rFonts w:ascii="Gulim" w:cs="Gulim" w:eastAsia="Gulim" w:hAnsi="Gulim"/>
                <w:sz w:val="22"/>
                <w:szCs w:val="22"/>
                <w:rtl w:val="0"/>
              </w:rPr>
              <w:t xml:space="preserve">2017103961 김대선</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 w:val="left" w:pos="9180"/>
              </w:tabs>
              <w:spacing w:after="0" w:before="0" w:line="276" w:lineRule="auto"/>
              <w:ind w:left="0" w:right="0" w:firstLine="0"/>
              <w:jc w:val="right"/>
              <w:rPr>
                <w:rFonts w:ascii="Gulim" w:cs="Gulim" w:eastAsia="Gulim" w:hAnsi="Gulim"/>
                <w:sz w:val="22"/>
                <w:szCs w:val="22"/>
              </w:rPr>
            </w:pPr>
            <w:r w:rsidDel="00000000" w:rsidR="00000000" w:rsidRPr="00000000">
              <w:rPr>
                <w:rFonts w:ascii="Gulim" w:cs="Gulim" w:eastAsia="Gulim" w:hAnsi="Gulim"/>
                <w:sz w:val="22"/>
                <w:szCs w:val="22"/>
                <w:rtl w:val="0"/>
              </w:rPr>
              <w:t xml:space="preserve">2017104017 이준용</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 w:val="left" w:pos="9180"/>
              </w:tabs>
              <w:spacing w:after="0" w:before="0" w:line="276" w:lineRule="auto"/>
              <w:ind w:left="0" w:right="0" w:firstLine="0"/>
              <w:jc w:val="right"/>
              <w:rPr>
                <w:rFonts w:ascii="Gulim" w:cs="Gulim" w:eastAsia="Gulim" w:hAnsi="Gulim"/>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 w:val="left" w:pos="9180"/>
              </w:tabs>
              <w:spacing w:after="0" w:before="0" w:line="276" w:lineRule="auto"/>
              <w:ind w:left="0" w:right="0" w:firstLine="0"/>
              <w:jc w:val="center"/>
              <w:rPr>
                <w:rFonts w:ascii="Batang" w:cs="Batang" w:eastAsia="Batang" w:hAnsi="Batang"/>
              </w:rPr>
            </w:pPr>
            <w:r w:rsidDel="00000000" w:rsidR="00000000" w:rsidRPr="00000000">
              <w:rPr>
                <w:rtl w:val="0"/>
              </w:rPr>
            </w:r>
          </w:p>
        </w:tc>
      </w:tr>
      <w:tr>
        <w:trPr>
          <w:cantSplit w:val="0"/>
          <w:trHeight w:val="1977" w:hRule="atLeast"/>
          <w:tblHeader w:val="0"/>
        </w:trPr>
        <w:tc>
          <w:tcPr>
            <w:gridSpan w:val="3"/>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요   약</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90"/>
              <w:jc w:val="both"/>
              <w:rPr>
                <w:rFonts w:ascii="Gulim" w:cs="Gulim" w:eastAsia="Gulim" w:hAnsi="Gulim"/>
                <w:b w:val="0"/>
                <w:i w:val="0"/>
                <w:smallCaps w:val="0"/>
                <w:strike w:val="0"/>
                <w:color w:val="000000"/>
                <w:u w:val="none"/>
                <w:shd w:fill="auto" w:val="clear"/>
                <w:vertAlign w:val="baseline"/>
              </w:rPr>
            </w:pPr>
            <w:r w:rsidDel="00000000" w:rsidR="00000000" w:rsidRPr="00000000">
              <w:rPr>
                <w:rFonts w:ascii="Gulim" w:cs="Gulim" w:eastAsia="Gulim" w:hAnsi="Gulim"/>
                <w:b w:val="0"/>
                <w:i w:val="0"/>
                <w:smallCaps w:val="0"/>
                <w:strike w:val="0"/>
                <w:color w:val="000000"/>
                <w:u w:val="none"/>
                <w:shd w:fill="auto" w:val="clear"/>
                <w:vertAlign w:val="baseline"/>
                <w:rtl w:val="0"/>
              </w:rPr>
              <w:t xml:space="preserve"> </w:t>
            </w:r>
            <w:r w:rsidDel="00000000" w:rsidR="00000000" w:rsidRPr="00000000">
              <w:rPr>
                <w:rFonts w:ascii="Gulim" w:cs="Gulim" w:eastAsia="Gulim" w:hAnsi="Gulim"/>
                <w:rtl w:val="0"/>
              </w:rPr>
              <w:t xml:space="preserve">키넥트 카메라를 사용해 3D Point Cloud 프로세싱하여 OpenGL 라이브러리를 사용해 모델링 및 실감나게 렌더링 한다. 프로젝트 시나리오는 다음과 같다. 1) 키넥트 카메라를 사용해서 대상을 촬영하고, 2) 대상의 신체 정보를 좌표화하고 수치화 한다. 3) 수치화된 좌표를 소켓 서버 - 클라이언트를 통해서 OpenGL 어플리케이션으로 송신한다. 4) 받은 좌표를 통해서 기본적인 모델을 그린다. 5) 사용자의 입력에 따라서 모델의 특정부분(상의, 하의)의 텍스쳐를 변경할 수 있다. 이를 통해서 사용자는 오프라인 매장 등에서 옷을 직접 갈아 입지 않아도, 옷을 갈아입은 본인의 모습을 확인할 수 있다.</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sectPr>
          <w:pgSz w:h="16838" w:w="11906" w:orient="portrait"/>
          <w:pgMar w:bottom="1134" w:top="1701" w:left="567" w:right="567" w:header="0" w:footer="0"/>
          <w:pgNumType w:start="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1. 서  론</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Fonts w:ascii="Gulim" w:cs="Gulim" w:eastAsia="Gulim" w:hAnsi="Gulim"/>
          <w:b w:val="1"/>
          <w:rtl w:val="0"/>
        </w:rPr>
        <w:t xml:space="preserve">1.1 연구 배경</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rPr>
      </w:pPr>
      <w:r w:rsidDel="00000000" w:rsidR="00000000" w:rsidRPr="00000000">
        <w:rPr>
          <w:rFonts w:ascii="Gulim" w:cs="Gulim" w:eastAsia="Gulim" w:hAnsi="Gulim"/>
          <w:rtl w:val="0"/>
        </w:rPr>
        <w:t xml:space="preserve"> </w:t>
      </w:r>
      <w:r w:rsidDel="00000000" w:rsidR="00000000" w:rsidRPr="00000000">
        <w:rPr>
          <w:rFonts w:ascii="Gulim" w:cs="Gulim" w:eastAsia="Gulim" w:hAnsi="Gulim"/>
          <w:rtl w:val="0"/>
        </w:rPr>
        <w:t xml:space="preserve">과거에 옷을 사려고 하면, 가게에 직접 가서 옷을 입어 본 후 구매하는 것이 일반적이었다. 하지만 탈의실에 들어가서 옷을 갈아 입는 과정은 번거롭고, 옷에 따라서 입어볼 수 없는 옷이 존재하기도 한다.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rPr>
      </w:pPr>
      <w:r w:rsidDel="00000000" w:rsidR="00000000" w:rsidRPr="00000000">
        <w:rPr>
          <w:rFonts w:ascii="Gulim" w:cs="Gulim" w:eastAsia="Gulim" w:hAnsi="Gulim"/>
          <w:rtl w:val="0"/>
        </w:rPr>
        <w:t xml:space="preserve"> 이러한 불편을 최소화 하기위해서 사용자가 옷을 직접 입지 않고, 가상의 모델을 만들어서 옷을 입혀 볼 수 있다면 이러한 문제들이 해결될 것으로 생각된다.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rPr>
      </w:pPr>
      <w:r w:rsidDel="00000000" w:rsidR="00000000" w:rsidRPr="00000000">
        <w:rPr>
          <w:rFonts w:ascii="Gulim" w:cs="Gulim" w:eastAsia="Gulim" w:hAnsi="Gulim"/>
          <w:rtl w:val="0"/>
        </w:rPr>
        <w:t xml:space="preserve"> 또한, 이때 만든 모델을 고객에게 제공함으로써, 추후에는 매장을 방문 없이 모델을 통해서 옷을 입어보고 구매할 수 있을것으로 기대된다.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23">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0"/>
        <w:jc w:val="both"/>
        <w:rPr>
          <w:rFonts w:ascii="Gulim" w:cs="Gulim" w:eastAsia="Gulim" w:hAnsi="Gulim"/>
          <w:b w:val="1"/>
        </w:rPr>
      </w:pPr>
      <w:r w:rsidDel="00000000" w:rsidR="00000000" w:rsidRPr="00000000">
        <w:rPr>
          <w:rFonts w:ascii="Gulim" w:cs="Gulim" w:eastAsia="Gulim" w:hAnsi="Gulim"/>
          <w:b w:val="1"/>
          <w:rtl w:val="0"/>
        </w:rPr>
        <w:t xml:space="preserve">1.2 연구 목표</w:t>
      </w:r>
    </w:p>
    <w:p w:rsidR="00000000" w:rsidDel="00000000" w:rsidP="00000000" w:rsidRDefault="00000000" w:rsidRPr="00000000" w14:paraId="00000025">
      <w:pPr>
        <w:widowControl w:val="0"/>
        <w:jc w:val="both"/>
        <w:rPr>
          <w:rFonts w:ascii="Gulim" w:cs="Gulim" w:eastAsia="Gulim" w:hAnsi="Gulim"/>
          <w:b w:val="1"/>
        </w:rPr>
      </w:pPr>
      <w:r w:rsidDel="00000000" w:rsidR="00000000" w:rsidRPr="00000000">
        <w:rPr>
          <w:rtl w:val="0"/>
        </w:rPr>
      </w:r>
    </w:p>
    <w:p w:rsidR="00000000" w:rsidDel="00000000" w:rsidP="00000000" w:rsidRDefault="00000000" w:rsidRPr="00000000" w14:paraId="00000026">
      <w:pPr>
        <w:widowControl w:val="0"/>
        <w:jc w:val="both"/>
        <w:rPr>
          <w:rFonts w:ascii="Gulim" w:cs="Gulim" w:eastAsia="Gulim" w:hAnsi="Gulim"/>
        </w:rPr>
      </w:pPr>
      <w:r w:rsidDel="00000000" w:rsidR="00000000" w:rsidRPr="00000000">
        <w:rPr>
          <w:rFonts w:ascii="Gulim" w:cs="Gulim" w:eastAsia="Gulim" w:hAnsi="Gulim"/>
          <w:rtl w:val="0"/>
        </w:rPr>
        <w:t xml:space="preserve"> </w:t>
      </w:r>
      <w:r w:rsidDel="00000000" w:rsidR="00000000" w:rsidRPr="00000000">
        <w:rPr>
          <w:rFonts w:ascii="Gulim" w:cs="Gulim" w:eastAsia="Gulim" w:hAnsi="Gulim"/>
          <w:rtl w:val="0"/>
        </w:rPr>
        <w:t xml:space="preserve">키넥트 카메라를 사용하여 사용자의 신체 정보를 좌표화하고 수치화 한다. OpenGL을 통해서 3D 모델을 생성하고 모델위에 옷을 입힌 후 옷의 텍스쳐(색상과 패턴)를 변경해 볼 수 있다.</w:t>
      </w:r>
    </w:p>
    <w:p w:rsidR="00000000" w:rsidDel="00000000" w:rsidP="00000000" w:rsidRDefault="00000000" w:rsidRPr="00000000" w14:paraId="00000027">
      <w:pPr>
        <w:widowControl w:val="0"/>
        <w:jc w:val="both"/>
        <w:rPr>
          <w:rFonts w:ascii="Gulim" w:cs="Gulim" w:eastAsia="Gulim" w:hAnsi="Gulim"/>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sz w:val="22"/>
          <w:szCs w:val="22"/>
        </w:rPr>
      </w:pPr>
      <w:r w:rsidDel="00000000" w:rsidR="00000000" w:rsidRPr="00000000">
        <w:rPr>
          <w:rFonts w:ascii="Gulim" w:cs="Gulim" w:eastAsia="Gulim" w:hAnsi="Gulim"/>
          <w:b w:val="1"/>
          <w:sz w:val="22"/>
          <w:szCs w:val="22"/>
          <w:rtl w:val="0"/>
        </w:rPr>
        <w:t xml:space="preserve">2. 본  론</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2A">
      <w:pPr>
        <w:widowControl w:val="0"/>
        <w:jc w:val="both"/>
        <w:rPr>
          <w:rFonts w:ascii="Gulim" w:cs="Gulim" w:eastAsia="Gulim" w:hAnsi="Gulim"/>
        </w:rPr>
      </w:pPr>
      <w:r w:rsidDel="00000000" w:rsidR="00000000" w:rsidRPr="00000000">
        <w:rPr>
          <w:rFonts w:ascii="Gulim" w:cs="Gulim" w:eastAsia="Gulim" w:hAnsi="Gulim"/>
          <w:rtl w:val="0"/>
        </w:rPr>
        <w:t xml:space="preserve"> 해당 논문의 결과물은 대상의 사진을 찍어서 모델을 그리고 해당 모델의 텍스쳐를 변경할 수 있는 프로그램이다. 해당 결과물의 구조 및 구성 사항들은 아래와 같다.</w:t>
      </w:r>
    </w:p>
    <w:p w:rsidR="00000000" w:rsidDel="00000000" w:rsidP="00000000" w:rsidRDefault="00000000" w:rsidRPr="00000000" w14:paraId="0000002B">
      <w:pPr>
        <w:widowControl w:val="0"/>
        <w:jc w:val="both"/>
        <w:rPr>
          <w:rFonts w:ascii="Gulim" w:cs="Gulim" w:eastAsia="Gulim" w:hAnsi="Gulim"/>
          <w:b w:val="1"/>
        </w:rPr>
      </w:pPr>
      <w:r w:rsidDel="00000000" w:rsidR="00000000" w:rsidRPr="00000000">
        <w:rPr>
          <w:rtl w:val="0"/>
        </w:rPr>
      </w:r>
    </w:p>
    <w:p w:rsidR="00000000" w:rsidDel="00000000" w:rsidP="00000000" w:rsidRDefault="00000000" w:rsidRPr="00000000" w14:paraId="0000002C">
      <w:pPr>
        <w:widowControl w:val="0"/>
        <w:jc w:val="both"/>
        <w:rPr>
          <w:rFonts w:ascii="Gulim" w:cs="Gulim" w:eastAsia="Gulim" w:hAnsi="Gulim"/>
          <w:b w:val="1"/>
        </w:rPr>
      </w:pPr>
      <w:r w:rsidDel="00000000" w:rsidR="00000000" w:rsidRPr="00000000">
        <w:rPr>
          <w:rFonts w:ascii="Gulim" w:cs="Gulim" w:eastAsia="Gulim" w:hAnsi="Gulim"/>
          <w:b w:val="1"/>
          <w:rtl w:val="0"/>
        </w:rPr>
        <w:t xml:space="preserve">2.1 시스템 구성</w:t>
      </w:r>
    </w:p>
    <w:p w:rsidR="00000000" w:rsidDel="00000000" w:rsidP="00000000" w:rsidRDefault="00000000" w:rsidRPr="00000000" w14:paraId="0000002D">
      <w:pPr>
        <w:widowControl w:val="0"/>
        <w:jc w:val="both"/>
        <w:rPr>
          <w:rFonts w:ascii="Gulim" w:cs="Gulim" w:eastAsia="Gulim" w:hAnsi="Gulim"/>
          <w:b w:val="1"/>
        </w:rPr>
      </w:pPr>
      <w:r w:rsidDel="00000000" w:rsidR="00000000" w:rsidRPr="00000000">
        <w:rPr>
          <w:rtl w:val="0"/>
        </w:rPr>
      </w:r>
    </w:p>
    <w:p w:rsidR="00000000" w:rsidDel="00000000" w:rsidP="00000000" w:rsidRDefault="00000000" w:rsidRPr="00000000" w14:paraId="0000002E">
      <w:pPr>
        <w:widowControl w:val="0"/>
        <w:jc w:val="both"/>
        <w:rPr>
          <w:rFonts w:ascii="Gulim" w:cs="Gulim" w:eastAsia="Gulim" w:hAnsi="Gulim"/>
          <w:b w:val="1"/>
        </w:rPr>
      </w:pPr>
      <w:r w:rsidDel="00000000" w:rsidR="00000000" w:rsidRPr="00000000">
        <w:rPr>
          <w:rFonts w:ascii="Gulim" w:cs="Gulim" w:eastAsia="Gulim" w:hAnsi="Gulim"/>
          <w:rtl w:val="0"/>
        </w:rPr>
        <w:t xml:space="preserve"> 해당 논문의 결과물은 키넥트 카메라로 대상의 신체정보를 좌표화, 수치화하는 애플리케이션과 수치화된 좌표를 통해서 모델을 그리고, 텍스쳐를 입히는 OpenGL 애플리케이션으로 구성되어있다. 키넥트 애플리케이션과 OpenGL 애플리케이션은 소켓 서버를 통해서 통신한다.</w:t>
      </w:r>
      <w:r w:rsidDel="00000000" w:rsidR="00000000" w:rsidRPr="00000000">
        <w:rPr>
          <w:rtl w:val="0"/>
        </w:rPr>
      </w:r>
    </w:p>
    <w:p w:rsidR="00000000" w:rsidDel="00000000" w:rsidP="00000000" w:rsidRDefault="00000000" w:rsidRPr="00000000" w14:paraId="0000002F">
      <w:pPr>
        <w:widowControl w:val="0"/>
        <w:jc w:val="both"/>
        <w:rPr>
          <w:rFonts w:ascii="Gulim" w:cs="Gulim" w:eastAsia="Gulim" w:hAnsi="Gulim"/>
          <w:b w:val="1"/>
        </w:rPr>
      </w:pPr>
      <w:r w:rsidDel="00000000" w:rsidR="00000000" w:rsidRPr="00000000">
        <w:rPr>
          <w:rtl w:val="0"/>
        </w:rPr>
      </w:r>
    </w:p>
    <w:p w:rsidR="00000000" w:rsidDel="00000000" w:rsidP="00000000" w:rsidRDefault="00000000" w:rsidRPr="00000000" w14:paraId="00000030">
      <w:pPr>
        <w:widowControl w:val="0"/>
        <w:jc w:val="both"/>
        <w:rPr>
          <w:rFonts w:ascii="Gulim" w:cs="Gulim" w:eastAsia="Gulim" w:hAnsi="Gulim"/>
          <w:b w:val="1"/>
        </w:rPr>
      </w:pPr>
      <w:r w:rsidDel="00000000" w:rsidR="00000000" w:rsidRPr="00000000">
        <w:rPr>
          <w:rtl w:val="0"/>
        </w:rPr>
      </w:r>
    </w:p>
    <w:p w:rsidR="00000000" w:rsidDel="00000000" w:rsidP="00000000" w:rsidRDefault="00000000" w:rsidRPr="00000000" w14:paraId="00000031">
      <w:pPr>
        <w:widowControl w:val="0"/>
        <w:ind w:left="0" w:firstLine="0"/>
        <w:jc w:val="both"/>
        <w:rPr>
          <w:rFonts w:ascii="Gulim" w:cs="Gulim" w:eastAsia="Gulim" w:hAnsi="Gulim"/>
          <w:b w:val="1"/>
        </w:rPr>
      </w:pPr>
      <w:r w:rsidDel="00000000" w:rsidR="00000000" w:rsidRPr="00000000">
        <w:rPr>
          <w:rFonts w:ascii="Gulim" w:cs="Gulim" w:eastAsia="Gulim" w:hAnsi="Gulim"/>
          <w:b w:val="1"/>
          <w:rtl w:val="0"/>
        </w:rPr>
        <w:t xml:space="preserve">2.2 소켓 통신</w:t>
      </w:r>
    </w:p>
    <w:p w:rsidR="00000000" w:rsidDel="00000000" w:rsidP="00000000" w:rsidRDefault="00000000" w:rsidRPr="00000000" w14:paraId="00000032">
      <w:pPr>
        <w:widowControl w:val="0"/>
        <w:ind w:lef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33">
      <w:pPr>
        <w:widowControl w:val="0"/>
        <w:ind w:left="0" w:firstLine="0"/>
        <w:jc w:val="both"/>
        <w:rPr>
          <w:rFonts w:ascii="Gulim" w:cs="Gulim" w:eastAsia="Gulim" w:hAnsi="Gulim"/>
        </w:rPr>
      </w:pPr>
      <w:r w:rsidDel="00000000" w:rsidR="00000000" w:rsidRPr="00000000">
        <w:rPr>
          <w:rFonts w:ascii="Gulim" w:cs="Gulim" w:eastAsia="Gulim" w:hAnsi="Gulim"/>
          <w:rtl w:val="0"/>
        </w:rPr>
        <w:t xml:space="preserve"> winsock2 라이브러리를 사용하여 간단한 소켓 통신을 구현하였다. 수치화된 좌표를 송신해야하는 키넥트 카메라 애플리케이션은 클라이언트로, 수치화된 좌표를 받아서 모델을 그리고 텍스쳐를 입혀야 하는 OpenGL</w:t>
      </w:r>
      <w:r w:rsidDel="00000000" w:rsidR="00000000" w:rsidRPr="00000000">
        <w:rPr>
          <w:rFonts w:ascii="Gulim" w:cs="Gulim" w:eastAsia="Gulim" w:hAnsi="Gulim"/>
          <w:vertAlign w:val="superscript"/>
        </w:rPr>
        <w:footnoteReference w:customMarkFollows="0" w:id="0"/>
      </w:r>
      <w:r w:rsidDel="00000000" w:rsidR="00000000" w:rsidRPr="00000000">
        <w:rPr>
          <w:rFonts w:ascii="Gulim" w:cs="Gulim" w:eastAsia="Gulim" w:hAnsi="Gulim"/>
          <w:rtl w:val="0"/>
        </w:rPr>
        <w:t xml:space="preserve"> 애플리케이션은 서버로 구현 하였다. 한번에 클라이언트로 부터 읽어 올 수 있는 버퍼의 크기는 16384바이트 이며, 이는 추후 프로그램이 돌아가는 로컬 상황에 따라서 변경 될 수 있다. </w:t>
      </w:r>
    </w:p>
    <w:p w:rsidR="00000000" w:rsidDel="00000000" w:rsidP="00000000" w:rsidRDefault="00000000" w:rsidRPr="00000000" w14:paraId="00000034">
      <w:pPr>
        <w:widowControl w:val="0"/>
        <w:ind w:lef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35">
      <w:pPr>
        <w:widowControl w:val="0"/>
        <w:ind w:left="0" w:firstLine="0"/>
        <w:jc w:val="both"/>
        <w:rPr>
          <w:rFonts w:ascii="Gulim" w:cs="Gulim" w:eastAsia="Gulim" w:hAnsi="Gulim"/>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Fonts w:ascii="Gulim" w:cs="Gulim" w:eastAsia="Gulim" w:hAnsi="Gulim"/>
          <w:b w:val="1"/>
          <w:rtl w:val="0"/>
        </w:rPr>
        <w:t xml:space="preserve">2.3 Kinect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rPr>
      </w:pPr>
      <w:r w:rsidDel="00000000" w:rsidR="00000000" w:rsidRPr="00000000">
        <w:rPr>
          <w:rFonts w:ascii="Gulim" w:cs="Gulim" w:eastAsia="Gulim" w:hAnsi="Gulim"/>
          <w:b w:val="1"/>
          <w:rtl w:val="0"/>
        </w:rPr>
        <w:t xml:space="preserve"> </w:t>
      </w:r>
      <w:r w:rsidDel="00000000" w:rsidR="00000000" w:rsidRPr="00000000">
        <w:rPr>
          <w:rFonts w:ascii="Gulim" w:cs="Gulim" w:eastAsia="Gulim" w:hAnsi="Gulim"/>
          <w:rtl w:val="0"/>
        </w:rPr>
        <w:t xml:space="preserve">Microsoft Azure Kinect 카메라는 RGBA 비디오 카메라 뿐만 아니라 깊이 센서, 방향 센서가 포함된 카메라 하드웨어이다. Microsoft에서는 컴퓨터 비전과 음성 모델을 지원하는 Azure Kinect DK 소프트웨어 또한 제공한다. 이를 활용하여 키넥트 카메라는 사용자를 촬영해 사용자의 depth 이미지를 얻고, 이를 캡처한 후, 신체 좌표를 point cloud </w:t>
      </w:r>
      <w:r w:rsidDel="00000000" w:rsidR="00000000" w:rsidRPr="00000000">
        <w:rPr>
          <w:rFonts w:ascii="Gulim" w:cs="Gulim" w:eastAsia="Gulim" w:hAnsi="Gulim"/>
          <w:vertAlign w:val="superscript"/>
        </w:rPr>
        <w:footnoteReference w:customMarkFollows="0" w:id="1"/>
      </w:r>
      <w:r w:rsidDel="00000000" w:rsidR="00000000" w:rsidRPr="00000000">
        <w:rPr>
          <w:rFonts w:ascii="Gulim" w:cs="Gulim" w:eastAsia="Gulim" w:hAnsi="Gulim"/>
          <w:rtl w:val="0"/>
        </w:rPr>
        <w:t xml:space="preserve">형태로 표시하고 obj파일</w:t>
      </w:r>
      <w:r w:rsidDel="00000000" w:rsidR="00000000" w:rsidRPr="00000000">
        <w:rPr>
          <w:rFonts w:ascii="Gulim" w:cs="Gulim" w:eastAsia="Gulim" w:hAnsi="Gulim"/>
          <w:vertAlign w:val="superscript"/>
        </w:rPr>
        <w:footnoteReference w:customMarkFollows="0" w:id="2"/>
      </w:r>
      <w:r w:rsidDel="00000000" w:rsidR="00000000" w:rsidRPr="00000000">
        <w:rPr>
          <w:rFonts w:ascii="Gulim" w:cs="Gulim" w:eastAsia="Gulim" w:hAnsi="Gulim"/>
          <w:rtl w:val="0"/>
        </w:rPr>
        <w:t xml:space="preserve"> 형식으로 저장한다. 또한 각 point들을 이용하여 face 정보를 생성하고 이 또한 obj파일 형식으로 저장해 앞서 구현된 소켓 서버-클라이언트에 전송한다. 이를 통해 OpenGL 애플리케이션은 사용자 모델을 생성하고, 텍스쳐링할 수 있다.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Fonts w:ascii="Gulim" w:cs="Gulim" w:eastAsia="Gulim" w:hAnsi="Gulim"/>
          <w:b w:val="1"/>
          <w:rtl w:val="0"/>
        </w:rPr>
        <w:t xml:space="preserve">2.4 OpenGL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rPr>
      </w:pPr>
      <w:r w:rsidDel="00000000" w:rsidR="00000000" w:rsidRPr="00000000">
        <w:rPr>
          <w:rFonts w:ascii="Gulim" w:cs="Gulim" w:eastAsia="Gulim" w:hAnsi="Gulim"/>
          <w:b w:val="1"/>
          <w:rtl w:val="0"/>
        </w:rPr>
        <w:t xml:space="preserve"> </w:t>
      </w:r>
      <w:r w:rsidDel="00000000" w:rsidR="00000000" w:rsidRPr="00000000">
        <w:rPr>
          <w:rFonts w:ascii="Gulim" w:cs="Gulim" w:eastAsia="Gulim" w:hAnsi="Gulim"/>
          <w:rtl w:val="0"/>
        </w:rPr>
        <w:t xml:space="preserve">키넥트 애플리케이션에서 전달받은 데이터를 정점정보와 면 정보, 3D Point 정보로 파싱하여 저장한다. 저장한 정보를 OpenGL과 GLUT</w:t>
      </w:r>
      <w:r w:rsidDel="00000000" w:rsidR="00000000" w:rsidRPr="00000000">
        <w:rPr>
          <w:rFonts w:ascii="Gulim" w:cs="Gulim" w:eastAsia="Gulim" w:hAnsi="Gulim"/>
          <w:vertAlign w:val="superscript"/>
        </w:rPr>
        <w:footnoteReference w:customMarkFollows="0" w:id="3"/>
      </w:r>
      <w:r w:rsidDel="00000000" w:rsidR="00000000" w:rsidRPr="00000000">
        <w:rPr>
          <w:rFonts w:ascii="Gulim" w:cs="Gulim" w:eastAsia="Gulim" w:hAnsi="Gulim"/>
          <w:rtl w:val="0"/>
        </w:rPr>
        <w:t xml:space="preserve">를 사용해서 삼각형의 면으로 이루어진 폴리곤 형태로 모델을 그린다.</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rPr>
      </w:pPr>
      <w:r w:rsidDel="00000000" w:rsidR="00000000" w:rsidRPr="00000000">
        <w:rPr>
          <w:rFonts w:ascii="Gulim" w:cs="Gulim" w:eastAsia="Gulim" w:hAnsi="Gulim"/>
          <w:rtl w:val="0"/>
        </w:rPr>
        <w:t xml:space="preserve"> 모델의 상의와 하의를 구분하여 텍스쳐를 입혀야 하므로 상의와 하의를 구분해야한다. 이때 키넥트 애플리케이션을 통해서 받은 3D Point 중에서 목 좌표와 허리 좌표, 손목, 발목 좌표를 사용해서 상의와 하의를 구분한다.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rPr>
      </w:pPr>
      <w:r w:rsidDel="00000000" w:rsidR="00000000" w:rsidRPr="00000000">
        <w:rPr>
          <w:rFonts w:ascii="Gulim" w:cs="Gulim" w:eastAsia="Gulim" w:hAnsi="Gulim"/>
          <w:rtl w:val="0"/>
        </w:rPr>
        <w:t xml:space="preserve"> 구분된 면에 텍스쳐를 입힐 수 있어야 한다. 이때 텍스쳐는 사용자의 조작으로 상의 또는 하의에 어떠한 텍스쳐를 입힐지 선택할 수 있다.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2"/>
          <w:szCs w:val="22"/>
        </w:rPr>
      </w:pPr>
      <w:r w:rsidDel="00000000" w:rsidR="00000000" w:rsidRPr="00000000">
        <w:rPr>
          <w:rFonts w:ascii="Gulim" w:cs="Gulim" w:eastAsia="Gulim" w:hAnsi="Gulim"/>
          <w:b w:val="1"/>
          <w:sz w:val="22"/>
          <w:szCs w:val="22"/>
          <w:rtl w:val="0"/>
        </w:rPr>
        <w:t xml:space="preserve">3. 현재 진행 상황</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3.1 소켓 통신</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rtl w:val="0"/>
        </w:rPr>
        <w:t xml:space="preserve"> 키넥트 애플리케이션은 클라이언트로, OpenGL 애플리케이션은 서버로 구현이 완료되었다.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3.2 키넥트 카메라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4B">
      <w:pPr>
        <w:rPr>
          <w:rFonts w:ascii="Gulim" w:cs="Gulim" w:eastAsia="Gulim" w:hAnsi="Gulim"/>
        </w:rPr>
      </w:pPr>
      <w:r w:rsidDel="00000000" w:rsidR="00000000" w:rsidRPr="00000000">
        <w:rPr>
          <w:rFonts w:ascii="Gulim" w:cs="Gulim" w:eastAsia="Gulim" w:hAnsi="Gulim"/>
          <w:rtl w:val="0"/>
        </w:rPr>
        <w:t xml:space="preserve"> 현재 키넥트 카메라에서 신체 표면의 좌표와 body tracking을 위한 32개의 joint 좌표를 화면에 띄우고 정상적으로 obj파일이 생성되는 것을 확인하였고, 현재는 얻어진 점들을 활용하여 obj파일의 face 정보를 만드는 중에 있다.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Fonts w:ascii="Gulim" w:cs="Gulim" w:eastAsia="Gulim" w:hAnsi="Gulim"/>
          <w:b w:val="1"/>
          <w:rtl w:val="0"/>
        </w:rPr>
        <w:t xml:space="preserve">3.3 OpenGL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rPr>
      </w:pPr>
      <w:r w:rsidDel="00000000" w:rsidR="00000000" w:rsidRPr="00000000">
        <w:rPr>
          <w:rFonts w:ascii="Gulim" w:cs="Gulim" w:eastAsia="Gulim" w:hAnsi="Gulim"/>
          <w:b w:val="1"/>
          <w:rtl w:val="0"/>
        </w:rPr>
        <w:t xml:space="preserve"> </w:t>
      </w:r>
      <w:r w:rsidDel="00000000" w:rsidR="00000000" w:rsidRPr="00000000">
        <w:rPr>
          <w:rFonts w:ascii="Gulim" w:cs="Gulim" w:eastAsia="Gulim" w:hAnsi="Gulim"/>
          <w:rtl w:val="0"/>
        </w:rPr>
        <w:t xml:space="preserve">현재 obj 파일 형식에 맞는 정보를 읽어와서 삼각형 면으로 이루어진 폴리곤 모델을 그리는데까지 성공하였다. 모델에 텍스쳐를 입히고, 모델의 면을 구분하는 중에 있다.</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53">
      <w:pPr>
        <w:widowControl w:val="0"/>
        <w:jc w:val="both"/>
        <w:rPr>
          <w:rFonts w:ascii="Gulim" w:cs="Gulim" w:eastAsia="Gulim" w:hAnsi="Gulim"/>
          <w:b w:val="1"/>
          <w:sz w:val="22"/>
          <w:szCs w:val="22"/>
        </w:rPr>
      </w:pPr>
      <w:r w:rsidDel="00000000" w:rsidR="00000000" w:rsidRPr="00000000">
        <w:rPr>
          <w:rFonts w:ascii="Gulim" w:cs="Gulim" w:eastAsia="Gulim" w:hAnsi="Gulim"/>
          <w:b w:val="1"/>
          <w:sz w:val="22"/>
          <w:szCs w:val="22"/>
          <w:rtl w:val="0"/>
        </w:rPr>
        <w:t xml:space="preserve">4. 예상  결론</w:t>
      </w:r>
    </w:p>
    <w:p w:rsidR="00000000" w:rsidDel="00000000" w:rsidP="00000000" w:rsidRDefault="00000000" w:rsidRPr="00000000" w14:paraId="00000054">
      <w:pPr>
        <w:widowControl w:val="0"/>
        <w:jc w:val="both"/>
        <w:rPr>
          <w:rFonts w:ascii="Gulim" w:cs="Gulim" w:eastAsia="Gulim" w:hAnsi="Gulim"/>
          <w:b w:val="1"/>
        </w:rPr>
      </w:pPr>
      <w:r w:rsidDel="00000000" w:rsidR="00000000" w:rsidRPr="00000000">
        <w:rPr>
          <w:rFonts w:ascii="Gulim" w:cs="Gulim" w:eastAsia="Gulim" w:hAnsi="Gulim"/>
          <w:b w:val="1"/>
          <w:rtl w:val="0"/>
        </w:rPr>
        <w:t xml:space="preserve"> </w:t>
      </w:r>
    </w:p>
    <w:p w:rsidR="00000000" w:rsidDel="00000000" w:rsidP="00000000" w:rsidRDefault="00000000" w:rsidRPr="00000000" w14:paraId="00000055">
      <w:pPr>
        <w:widowControl w:val="0"/>
        <w:numPr>
          <w:ilvl w:val="0"/>
          <w:numId w:val="2"/>
        </w:numPr>
        <w:ind w:left="413.8582677165354" w:hanging="357.1653543307086"/>
        <w:jc w:val="both"/>
        <w:rPr>
          <w:rFonts w:ascii="Gulim" w:cs="Gulim" w:eastAsia="Gulim" w:hAnsi="Gulim"/>
        </w:rPr>
      </w:pPr>
      <w:r w:rsidDel="00000000" w:rsidR="00000000" w:rsidRPr="00000000">
        <w:rPr>
          <w:rFonts w:ascii="Gulim" w:cs="Gulim" w:eastAsia="Gulim" w:hAnsi="Gulim"/>
          <w:rtl w:val="0"/>
        </w:rPr>
        <w:t xml:space="preserve">키넥트 카메라를 통해서 신체 정보를 수치화된 좌표로 변환하고 OpenGL을 통해서 해당 모델을 그릴 수 있다.</w:t>
      </w:r>
    </w:p>
    <w:p w:rsidR="00000000" w:rsidDel="00000000" w:rsidP="00000000" w:rsidRDefault="00000000" w:rsidRPr="00000000" w14:paraId="00000056">
      <w:pPr>
        <w:widowControl w:val="0"/>
        <w:numPr>
          <w:ilvl w:val="0"/>
          <w:numId w:val="2"/>
        </w:numPr>
        <w:ind w:left="413.8582677165354" w:hanging="357.1653543307086"/>
        <w:jc w:val="both"/>
        <w:rPr>
          <w:rFonts w:ascii="Gulim" w:cs="Gulim" w:eastAsia="Gulim" w:hAnsi="Gulim"/>
        </w:rPr>
      </w:pPr>
      <w:r w:rsidDel="00000000" w:rsidR="00000000" w:rsidRPr="00000000">
        <w:rPr>
          <w:rFonts w:ascii="Gulim" w:cs="Gulim" w:eastAsia="Gulim" w:hAnsi="Gulim"/>
          <w:rtl w:val="0"/>
        </w:rPr>
        <w:t xml:space="preserve">OpenGL을 통해서 해당 모델에 텍스쳐를 입힐 수 있다.</w:t>
      </w:r>
    </w:p>
    <w:p w:rsidR="00000000" w:rsidDel="00000000" w:rsidP="00000000" w:rsidRDefault="00000000" w:rsidRPr="00000000" w14:paraId="00000057">
      <w:pPr>
        <w:widowControl w:val="0"/>
        <w:numPr>
          <w:ilvl w:val="0"/>
          <w:numId w:val="2"/>
        </w:numPr>
        <w:ind w:left="413.8582677165354" w:hanging="357.1653543307086"/>
        <w:jc w:val="both"/>
        <w:rPr>
          <w:rFonts w:ascii="Gulim" w:cs="Gulim" w:eastAsia="Gulim" w:hAnsi="Gulim"/>
        </w:rPr>
      </w:pPr>
      <w:r w:rsidDel="00000000" w:rsidR="00000000" w:rsidRPr="00000000">
        <w:rPr>
          <w:rFonts w:ascii="Gulim" w:cs="Gulim" w:eastAsia="Gulim" w:hAnsi="Gulim"/>
          <w:rtl w:val="0"/>
        </w:rPr>
        <w:t xml:space="preserve">OpenGL을 통해서 텍스쳐를 입힐 때 3D Point 정보를 바탕으로 상의와 하의를 구분해서 입힐 수 있다.</w:t>
      </w:r>
    </w:p>
    <w:p w:rsidR="00000000" w:rsidDel="00000000" w:rsidP="00000000" w:rsidRDefault="00000000" w:rsidRPr="00000000" w14:paraId="00000058">
      <w:pPr>
        <w:widowControl w:val="0"/>
        <w:jc w:val="both"/>
        <w:rPr>
          <w:rFonts w:ascii="Gulim" w:cs="Gulim" w:eastAsia="Gulim" w:hAnsi="Gulim"/>
        </w:rPr>
      </w:pPr>
      <w:r w:rsidDel="00000000" w:rsidR="00000000" w:rsidRPr="00000000">
        <w:rPr>
          <w:rtl w:val="0"/>
        </w:rPr>
      </w:r>
    </w:p>
    <w:p w:rsidR="00000000" w:rsidDel="00000000" w:rsidP="00000000" w:rsidRDefault="00000000" w:rsidRPr="00000000" w14:paraId="00000059">
      <w:pPr>
        <w:widowControl w:val="0"/>
        <w:jc w:val="both"/>
        <w:rPr>
          <w:rFonts w:ascii="Gulim" w:cs="Gulim" w:eastAsia="Gulim" w:hAnsi="Gulim"/>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sz w:val="22"/>
          <w:szCs w:val="22"/>
        </w:rPr>
      </w:pPr>
      <w:r w:rsidDel="00000000" w:rsidR="00000000" w:rsidRPr="00000000">
        <w:rPr>
          <w:rFonts w:ascii="Gulim" w:cs="Gulim" w:eastAsia="Gulim" w:hAnsi="Gulim"/>
          <w:b w:val="1"/>
          <w:sz w:val="22"/>
          <w:szCs w:val="22"/>
          <w:rtl w:val="0"/>
        </w:rPr>
        <w:t xml:space="preserve">5. 참고자료</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ulim" w:cs="Gulim" w:eastAsia="Gulim" w:hAnsi="Gulim"/>
        </w:rPr>
      </w:pPr>
      <w:r w:rsidDel="00000000" w:rsidR="00000000" w:rsidRPr="00000000">
        <w:rPr>
          <w:rFonts w:ascii="Gulim" w:cs="Gulim" w:eastAsia="Gulim" w:hAnsi="Gulim"/>
          <w:rtl w:val="0"/>
        </w:rPr>
        <w:t xml:space="preserve">키넥트 관련 정보, 애플리케이션 빌드 방법</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ulim" w:cs="Gulim" w:eastAsia="Gulim" w:hAnsi="Gulim"/>
        </w:rPr>
      </w:pPr>
      <w:hyperlink r:id="rId7">
        <w:r w:rsidDel="00000000" w:rsidR="00000000" w:rsidRPr="00000000">
          <w:rPr>
            <w:rFonts w:ascii="Gulim" w:cs="Gulim" w:eastAsia="Gulim" w:hAnsi="Gulim"/>
            <w:color w:val="1155cc"/>
            <w:u w:val="single"/>
            <w:rtl w:val="0"/>
          </w:rPr>
          <w:t xml:space="preserve">https://docs.microsoft.com/ko-kr/azure/kinect-dk/about-azure-kinect-dk</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ulim" w:cs="Gulim" w:eastAsia="Gulim" w:hAnsi="Gulim"/>
        </w:rPr>
      </w:pPr>
      <w:r w:rsidDel="00000000" w:rsidR="00000000" w:rsidRPr="00000000">
        <w:rPr>
          <w:rFonts w:ascii="Gulim" w:cs="Gulim" w:eastAsia="Gulim" w:hAnsi="Gulim"/>
          <w:rtl w:val="0"/>
        </w:rPr>
        <w:t xml:space="preserve">키넥트 함수 설명</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ulim" w:cs="Gulim" w:eastAsia="Gulim" w:hAnsi="Gulim"/>
        </w:rPr>
      </w:pPr>
      <w:hyperlink r:id="rId8">
        <w:r w:rsidDel="00000000" w:rsidR="00000000" w:rsidRPr="00000000">
          <w:rPr>
            <w:rFonts w:ascii="Gulim" w:cs="Gulim" w:eastAsia="Gulim" w:hAnsi="Gulim"/>
            <w:color w:val="1155cc"/>
            <w:u w:val="single"/>
            <w:rtl w:val="0"/>
          </w:rPr>
          <w:t xml:space="preserve">https://microsoft.github.io/Azure-Kinect-Sensor-SDK/master/index.html</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ulim" w:cs="Gulim" w:eastAsia="Gulim" w:hAnsi="Gulim"/>
        </w:rPr>
      </w:pPr>
      <w:r w:rsidDel="00000000" w:rsidR="00000000" w:rsidRPr="00000000">
        <w:rPr>
          <w:rFonts w:ascii="Gulim" w:cs="Gulim" w:eastAsia="Gulim" w:hAnsi="Gulim"/>
          <w:rtl w:val="0"/>
        </w:rPr>
        <w:t xml:space="preserve">소켓 클라이언트 </w:t>
      </w:r>
      <w:hyperlink r:id="rId9">
        <w:r w:rsidDel="00000000" w:rsidR="00000000" w:rsidRPr="00000000">
          <w:rPr>
            <w:rFonts w:ascii="Gulim" w:cs="Gulim" w:eastAsia="Gulim" w:hAnsi="Gulim"/>
            <w:color w:val="1155cc"/>
            <w:u w:val="single"/>
            <w:rtl w:val="0"/>
          </w:rPr>
          <w:t xml:space="preserve">https://docs.microsoft.com/ko-kr/windows/win32/winsock/complete-client-code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ulim" w:cs="Gulim" w:eastAsia="Gulim" w:hAnsi="Gulim"/>
        </w:rPr>
      </w:pPr>
      <w:r w:rsidDel="00000000" w:rsidR="00000000" w:rsidRPr="00000000">
        <w:rPr>
          <w:rFonts w:ascii="Gulim" w:cs="Gulim" w:eastAsia="Gulim" w:hAnsi="Gulim"/>
          <w:rtl w:val="0"/>
        </w:rPr>
        <w:t xml:space="preserve">소켓 서버</w:t>
        <w:br w:type="textWrapping"/>
      </w:r>
      <w:hyperlink r:id="rId10">
        <w:r w:rsidDel="00000000" w:rsidR="00000000" w:rsidRPr="00000000">
          <w:rPr>
            <w:rFonts w:ascii="Gulim" w:cs="Gulim" w:eastAsia="Gulim" w:hAnsi="Gulim"/>
            <w:color w:val="1155cc"/>
            <w:u w:val="single"/>
            <w:rtl w:val="0"/>
          </w:rPr>
          <w:t xml:space="preserve">https://docs.microsoft.com/ko-kr/windows/win32/winsock/complete-server-code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ulim" w:cs="Gulim" w:eastAsia="Gulim" w:hAnsi="Gulim"/>
        </w:rPr>
      </w:pPr>
      <w:r w:rsidDel="00000000" w:rsidR="00000000" w:rsidRPr="00000000">
        <w:rPr>
          <w:rFonts w:ascii="Gulim" w:cs="Gulim" w:eastAsia="Gulim" w:hAnsi="Gulim"/>
          <w:rtl w:val="0"/>
        </w:rPr>
        <w:t xml:space="preserve">OpenGL Tutorial</w:t>
        <w:br w:type="textWrapping"/>
      </w:r>
      <w:hyperlink r:id="rId11">
        <w:r w:rsidDel="00000000" w:rsidR="00000000" w:rsidRPr="00000000">
          <w:rPr>
            <w:rFonts w:ascii="Gulim" w:cs="Gulim" w:eastAsia="Gulim" w:hAnsi="Gulim"/>
            <w:color w:val="1155cc"/>
            <w:u w:val="single"/>
            <w:rtl w:val="0"/>
          </w:rPr>
          <w:t xml:space="preserve">http://www.opengl-tutorial.org/kr/</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ulim" w:cs="Gulim" w:eastAsia="Gulim" w:hAnsi="Gulim"/>
        </w:rPr>
      </w:pPr>
      <w:r w:rsidDel="00000000" w:rsidR="00000000" w:rsidRPr="00000000">
        <w:rPr>
          <w:rFonts w:ascii="Gulim" w:cs="Gulim" w:eastAsia="Gulim" w:hAnsi="Gulim"/>
          <w:rtl w:val="0"/>
        </w:rPr>
        <w:t xml:space="preserve">본 논문 프로젝트 github</w:t>
        <w:br w:type="textWrapping"/>
      </w:r>
      <w:hyperlink r:id="rId12">
        <w:r w:rsidDel="00000000" w:rsidR="00000000" w:rsidRPr="00000000">
          <w:rPr>
            <w:rFonts w:ascii="Gulim" w:cs="Gulim" w:eastAsia="Gulim" w:hAnsi="Gulim"/>
            <w:color w:val="1155cc"/>
            <w:u w:val="single"/>
            <w:rtl w:val="0"/>
          </w:rPr>
          <w:t xml:space="preserve">https://github.com/kimdaeseon/Capstone_Design_Team_Dress_Up</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1"/>
        </w:rPr>
      </w:pPr>
      <w:r w:rsidDel="00000000" w:rsidR="00000000" w:rsidRPr="00000000">
        <w:rPr>
          <w:rtl w:val="0"/>
        </w:rPr>
      </w:r>
    </w:p>
    <w:sectPr>
      <w:type w:val="continuous"/>
      <w:pgSz w:h="16838" w:w="11906" w:orient="portrait"/>
      <w:pgMar w:bottom="1134" w:top="1701" w:left="567" w:right="567" w:header="0" w:footer="0"/>
      <w:cols w:equalWidth="0" w:num="2">
        <w:col w:space="425" w:w="5173.499999999999"/>
        <w:col w:space="0" w:w="5173.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lim"/>
  <w:font w:name="Batang"/>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C">
      <w:pPr>
        <w:rPr>
          <w:sz w:val="16"/>
          <w:szCs w:val="16"/>
        </w:rPr>
      </w:pPr>
      <w:r w:rsidDel="00000000" w:rsidR="00000000" w:rsidRPr="00000000">
        <w:rPr>
          <w:rStyle w:val="FootnoteReference"/>
          <w:vertAlign w:val="superscript"/>
        </w:rPr>
        <w:footnoteRef/>
      </w:r>
      <w:r w:rsidDel="00000000" w:rsidR="00000000" w:rsidRPr="00000000">
        <w:rPr>
          <w:rFonts w:ascii="Gulim" w:cs="Gulim" w:eastAsia="Gulim" w:hAnsi="Gulim"/>
          <w:rtl w:val="0"/>
        </w:rPr>
        <w:t xml:space="preserve"> </w:t>
      </w:r>
      <w:r w:rsidDel="00000000" w:rsidR="00000000" w:rsidRPr="00000000">
        <w:rPr>
          <w:rFonts w:ascii="Gulim" w:cs="Gulim" w:eastAsia="Gulim" w:hAnsi="Gulim"/>
          <w:sz w:val="16"/>
          <w:szCs w:val="16"/>
          <w:rtl w:val="0"/>
        </w:rPr>
        <w:t xml:space="preserve">RGB-D센서 등으로 수집되는 데이터를 의미한다. 물체에 빛을 보내서 돌아오는 시간을 기록하여 거리정보를 계산하고, 하나의 점을 생성 후 생성된 집합을 의미한다.</w:t>
      </w:r>
      <w:r w:rsidDel="00000000" w:rsidR="00000000" w:rsidRPr="00000000">
        <w:rPr>
          <w:sz w:val="16"/>
          <w:szCs w:val="16"/>
          <w:rtl w:val="0"/>
        </w:rPr>
        <w:t xml:space="preserve"> </w:t>
      </w:r>
    </w:p>
  </w:footnote>
  <w:footnote w:id="0">
    <w:p w:rsidR="00000000" w:rsidDel="00000000" w:rsidP="00000000" w:rsidRDefault="00000000" w:rsidRPr="00000000" w14:paraId="0000006D">
      <w:pPr>
        <w:rPr>
          <w:rFonts w:ascii="Gulim" w:cs="Gulim" w:eastAsia="Gulim" w:hAnsi="Gulim"/>
          <w:sz w:val="12"/>
          <w:szCs w:val="12"/>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Gulim" w:cs="Gulim" w:eastAsia="Gulim" w:hAnsi="Gulim"/>
          <w:sz w:val="16"/>
          <w:szCs w:val="16"/>
          <w:rtl w:val="0"/>
        </w:rPr>
        <w:t xml:space="preserve">1992년 초에 컴퓨터 그래픽을 하드웨어 가속으로 처리함과 동시에 범용성을 보장하기 위해 발표된 2D,3D 그래픽 라이브러리</w:t>
      </w:r>
      <w:r w:rsidDel="00000000" w:rsidR="00000000" w:rsidRPr="00000000">
        <w:rPr>
          <w:rtl w:val="0"/>
        </w:rPr>
      </w:r>
    </w:p>
  </w:footnote>
  <w:footnote w:id="3">
    <w:p w:rsidR="00000000" w:rsidDel="00000000" w:rsidP="00000000" w:rsidRDefault="00000000" w:rsidRPr="00000000" w14:paraId="0000006E">
      <w:pPr>
        <w:rPr>
          <w:rFonts w:ascii="Gulim" w:cs="Gulim" w:eastAsia="Gulim" w:hAnsi="Gulim"/>
          <w:sz w:val="16"/>
          <w:szCs w:val="16"/>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Gulim" w:cs="Gulim" w:eastAsia="Gulim" w:hAnsi="Gulim"/>
          <w:sz w:val="16"/>
          <w:szCs w:val="16"/>
          <w:rtl w:val="0"/>
        </w:rPr>
        <w:t xml:space="preserve">운영체제에서 Opengl 응용 프로그램과 인터페이스를 위한 창 관리를 제공하는 유틸리티 툴킷</w:t>
      </w:r>
    </w:p>
  </w:footnote>
  <w:footnote w:id="2">
    <w:p w:rsidR="00000000" w:rsidDel="00000000" w:rsidP="00000000" w:rsidRDefault="00000000" w:rsidRPr="00000000" w14:paraId="0000006F">
      <w:pPr>
        <w:rPr>
          <w:rFonts w:ascii="Gulim" w:cs="Gulim" w:eastAsia="Gulim" w:hAnsi="Gulim"/>
          <w:sz w:val="16"/>
          <w:szCs w:val="16"/>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Gulim" w:cs="Gulim" w:eastAsia="Gulim" w:hAnsi="Gulim"/>
          <w:sz w:val="16"/>
          <w:szCs w:val="16"/>
          <w:rtl w:val="0"/>
        </w:rPr>
        <w:t xml:space="preserve">3D 이미지를 열 수 있는 3D 이미지 형식으로 3D 좌표, 텍스쳐 맵, 다각형면 정보를 포함한다.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www.opengl-tutorial.org/kr/" TargetMode="External"/><Relationship Id="rId10" Type="http://schemas.openxmlformats.org/officeDocument/2006/relationships/hyperlink" Target="https://docs.microsoft.com/ko-kr/windows/win32/winsock/complete-server-code" TargetMode="External"/><Relationship Id="rId12" Type="http://schemas.openxmlformats.org/officeDocument/2006/relationships/hyperlink" Target="https://github.com/kimdaeseon/Capstone_Design_Team_Dress_Up" TargetMode="External"/><Relationship Id="rId9" Type="http://schemas.openxmlformats.org/officeDocument/2006/relationships/hyperlink" Target="https://docs.microsoft.com/ko-kr/windows/win32/winsock/complete-client-cod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microsoft.com/ko-kr/azure/kinect-dk/about-azure-kinect-dk" TargetMode="External"/><Relationship Id="rId8" Type="http://schemas.openxmlformats.org/officeDocument/2006/relationships/hyperlink" Target="https://microsoft.github.io/Azure-Kinect-Sensor-SDK/mast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