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A46E8" w14:textId="53E19130" w:rsidR="00F57A2A" w:rsidRDefault="00DE60F2">
      <w:pPr>
        <w:rPr>
          <w:rFonts w:ascii="Segoe UI" w:hAnsi="Segoe UI" w:cs="Segoe UI"/>
          <w:color w:val="374151"/>
        </w:rPr>
      </w:pPr>
      <w:r>
        <w:rPr>
          <w:rFonts w:ascii="Segoe UI" w:hAnsi="Segoe UI" w:cs="Segoe UI"/>
          <w:color w:val="374151"/>
        </w:rPr>
        <w:t>Le JWT, ou JSON Web Token, est un standard ouvert (RFC 7519) qui définit une manière compacte et autonome d'échanger des informations entre différentes parties de manière sécurisée. Les informations échangées sont généralement au format JSON et sont vérifiables et fiables en raison de la signature numérique.</w:t>
      </w:r>
    </w:p>
    <w:p w14:paraId="01230B33" w14:textId="77777777" w:rsidR="007E1F69" w:rsidRDefault="007E1F69">
      <w:pPr>
        <w:rPr>
          <w:rFonts w:ascii="Segoe UI" w:hAnsi="Segoe UI" w:cs="Segoe UI"/>
          <w:color w:val="374151"/>
        </w:rPr>
      </w:pPr>
    </w:p>
    <w:p w14:paraId="13302B63" w14:textId="2C4C68BA" w:rsidR="00104B83" w:rsidRPr="00F57A2A" w:rsidRDefault="00F57A2A">
      <w:pPr>
        <w:rPr>
          <w:rFonts w:ascii="Segoe UI" w:hAnsi="Segoe UI" w:cs="Segoe UI"/>
          <w:b/>
          <w:bCs/>
          <w:color w:val="374151"/>
          <w:u w:val="single"/>
        </w:rPr>
      </w:pPr>
      <w:r w:rsidRPr="00F57A2A">
        <w:rPr>
          <w:rFonts w:ascii="Segoe UI" w:hAnsi="Segoe UI" w:cs="Segoe UI"/>
          <w:b/>
          <w:bCs/>
          <w:color w:val="374151"/>
          <w:u w:val="single"/>
        </w:rPr>
        <w:t>Principe de Spring security JWT</w:t>
      </w:r>
    </w:p>
    <w:p w14:paraId="14B0AB9B" w14:textId="14E3EADC" w:rsidR="00D35550" w:rsidRDefault="00D35550" w:rsidP="00F57A2A">
      <w:pPr>
        <w:tabs>
          <w:tab w:val="left" w:pos="1970"/>
        </w:tabs>
        <w:rPr>
          <w:rFonts w:ascii="Times New Roman" w:hAnsi="Times New Roman" w:cs="Times New Roman"/>
          <w:color w:val="374151"/>
        </w:rPr>
      </w:pPr>
      <w:r>
        <w:rPr>
          <w:rFonts w:ascii="Times New Roman" w:hAnsi="Times New Roman" w:cs="Times New Roman"/>
          <w:color w:val="374151"/>
        </w:rPr>
        <w:t xml:space="preserve">Autentification </w:t>
      </w:r>
      <w:proofErr w:type="gramStart"/>
      <w:r>
        <w:rPr>
          <w:rFonts w:ascii="Times New Roman" w:hAnsi="Times New Roman" w:cs="Times New Roman"/>
          <w:color w:val="374151"/>
        </w:rPr>
        <w:t>Statful  (</w:t>
      </w:r>
      <w:proofErr w:type="gramEnd"/>
      <w:r>
        <w:rPr>
          <w:rFonts w:ascii="Times New Roman" w:hAnsi="Times New Roman" w:cs="Times New Roman"/>
          <w:color w:val="374151"/>
        </w:rPr>
        <w:t>Utilise les session et les cookies. Il présente une faille de sécurité CSRF)</w:t>
      </w:r>
    </w:p>
    <w:p w14:paraId="18420B00" w14:textId="36E89BE0" w:rsidR="000A68FD" w:rsidRDefault="00F57A2A" w:rsidP="00F57A2A">
      <w:pPr>
        <w:tabs>
          <w:tab w:val="left" w:pos="1970"/>
        </w:tabs>
        <w:rPr>
          <w:rFonts w:ascii="Times New Roman" w:hAnsi="Times New Roman" w:cs="Times New Roman"/>
          <w:color w:val="374151"/>
        </w:rPr>
      </w:pPr>
      <w:r>
        <w:rPr>
          <w:rFonts w:ascii="Times New Roman" w:hAnsi="Times New Roman" w:cs="Times New Roman"/>
          <w:color w:val="374151"/>
        </w:rPr>
        <w:t xml:space="preserve">Autentification </w:t>
      </w:r>
      <w:proofErr w:type="gramStart"/>
      <w:r>
        <w:rPr>
          <w:rFonts w:ascii="Times New Roman" w:hAnsi="Times New Roman" w:cs="Times New Roman"/>
          <w:color w:val="374151"/>
        </w:rPr>
        <w:t>Statless</w:t>
      </w:r>
      <w:r w:rsidR="00D35550">
        <w:rPr>
          <w:rFonts w:ascii="Times New Roman" w:hAnsi="Times New Roman" w:cs="Times New Roman"/>
          <w:color w:val="374151"/>
        </w:rPr>
        <w:t xml:space="preserve">  (</w:t>
      </w:r>
      <w:proofErr w:type="gramEnd"/>
      <w:r w:rsidR="00D35550">
        <w:rPr>
          <w:rFonts w:ascii="Times New Roman" w:hAnsi="Times New Roman" w:cs="Times New Roman"/>
          <w:color w:val="374151"/>
        </w:rPr>
        <w:t>Utilise les jetons)</w:t>
      </w:r>
    </w:p>
    <w:p w14:paraId="6928D122" w14:textId="5385555B" w:rsidR="00F57A2A" w:rsidRDefault="00F57A2A" w:rsidP="00F57A2A">
      <w:pPr>
        <w:pStyle w:val="Paragraphedeliste"/>
        <w:numPr>
          <w:ilvl w:val="0"/>
          <w:numId w:val="1"/>
        </w:numPr>
        <w:tabs>
          <w:tab w:val="left" w:pos="1970"/>
        </w:tabs>
        <w:rPr>
          <w:rFonts w:ascii="Times New Roman" w:hAnsi="Times New Roman" w:cs="Times New Roman"/>
          <w:color w:val="374151"/>
        </w:rPr>
      </w:pPr>
      <w:r>
        <w:rPr>
          <w:rFonts w:ascii="Times New Roman" w:hAnsi="Times New Roman" w:cs="Times New Roman"/>
          <w:color w:val="374151"/>
        </w:rPr>
        <w:t>(</w:t>
      </w:r>
      <w:proofErr w:type="gramStart"/>
      <w:r>
        <w:rPr>
          <w:rFonts w:ascii="Times New Roman" w:hAnsi="Times New Roman" w:cs="Times New Roman"/>
          <w:color w:val="374151"/>
        </w:rPr>
        <w:t>web</w:t>
      </w:r>
      <w:proofErr w:type="gramEnd"/>
      <w:r>
        <w:rPr>
          <w:rFonts w:ascii="Times New Roman" w:hAnsi="Times New Roman" w:cs="Times New Roman"/>
          <w:color w:val="374151"/>
        </w:rPr>
        <w:t xml:space="preserve"> client) l’utilisateur va </w:t>
      </w:r>
      <w:r w:rsidR="00707ECE">
        <w:rPr>
          <w:rFonts w:ascii="Times New Roman" w:hAnsi="Times New Roman" w:cs="Times New Roman"/>
          <w:color w:val="374151"/>
        </w:rPr>
        <w:t>saisir</w:t>
      </w:r>
      <w:r>
        <w:rPr>
          <w:rFonts w:ascii="Times New Roman" w:hAnsi="Times New Roman" w:cs="Times New Roman"/>
          <w:color w:val="374151"/>
        </w:rPr>
        <w:t xml:space="preserve"> son password et son username</w:t>
      </w:r>
    </w:p>
    <w:p w14:paraId="038313B5" w14:textId="3640634A" w:rsidR="00F57A2A" w:rsidRDefault="00F57A2A" w:rsidP="00F57A2A">
      <w:pPr>
        <w:pStyle w:val="Paragraphedeliste"/>
        <w:numPr>
          <w:ilvl w:val="0"/>
          <w:numId w:val="1"/>
        </w:numPr>
        <w:tabs>
          <w:tab w:val="left" w:pos="1970"/>
        </w:tabs>
        <w:rPr>
          <w:rFonts w:ascii="Times New Roman" w:hAnsi="Times New Roman" w:cs="Times New Roman"/>
          <w:color w:val="374151"/>
        </w:rPr>
      </w:pPr>
      <w:r>
        <w:rPr>
          <w:rFonts w:ascii="Times New Roman" w:hAnsi="Times New Roman" w:cs="Times New Roman"/>
          <w:color w:val="374151"/>
        </w:rPr>
        <w:t>(</w:t>
      </w:r>
      <w:proofErr w:type="gramStart"/>
      <w:r>
        <w:rPr>
          <w:rFonts w:ascii="Times New Roman" w:hAnsi="Times New Roman" w:cs="Times New Roman"/>
          <w:color w:val="374151"/>
        </w:rPr>
        <w:t>serveur</w:t>
      </w:r>
      <w:proofErr w:type="gramEnd"/>
      <w:r>
        <w:rPr>
          <w:rFonts w:ascii="Times New Roman" w:hAnsi="Times New Roman" w:cs="Times New Roman"/>
          <w:color w:val="374151"/>
        </w:rPr>
        <w:t xml:space="preserve"> web) le server contacte la Base de Donnée pour voir si l’utilisateur existe ou non avec son password</w:t>
      </w:r>
    </w:p>
    <w:p w14:paraId="5859587B" w14:textId="12E4529F" w:rsidR="00F57A2A" w:rsidRPr="00F57A2A" w:rsidRDefault="00437AD8" w:rsidP="00F57A2A">
      <w:pPr>
        <w:pStyle w:val="Paragraphedeliste"/>
        <w:numPr>
          <w:ilvl w:val="0"/>
          <w:numId w:val="1"/>
        </w:numPr>
        <w:tabs>
          <w:tab w:val="left" w:pos="1970"/>
        </w:tabs>
        <w:rPr>
          <w:rFonts w:ascii="Times New Roman" w:hAnsi="Times New Roman" w:cs="Times New Roman"/>
          <w:color w:val="374151"/>
        </w:rPr>
      </w:pPr>
      <w:r>
        <w:rPr>
          <w:rFonts w:ascii="Times New Roman" w:hAnsi="Times New Roman" w:cs="Times New Roman"/>
          <w:color w:val="374151"/>
        </w:rPr>
        <w:t xml:space="preserve"> -- Si le password est correct, </w:t>
      </w:r>
      <w:r w:rsidR="00705639">
        <w:rPr>
          <w:rFonts w:ascii="Times New Roman" w:hAnsi="Times New Roman" w:cs="Times New Roman"/>
          <w:color w:val="374151"/>
        </w:rPr>
        <w:t xml:space="preserve">le server </w:t>
      </w:r>
      <w:r w:rsidR="00BE796F">
        <w:rPr>
          <w:rFonts w:ascii="Times New Roman" w:hAnsi="Times New Roman" w:cs="Times New Roman"/>
          <w:color w:val="374151"/>
        </w:rPr>
        <w:t>génère</w:t>
      </w:r>
      <w:r w:rsidR="00705639">
        <w:rPr>
          <w:rFonts w:ascii="Times New Roman" w:hAnsi="Times New Roman" w:cs="Times New Roman"/>
          <w:color w:val="374151"/>
        </w:rPr>
        <w:t xml:space="preserve"> un TOKEN(chaine de caractère qui contient les information</w:t>
      </w:r>
      <w:r w:rsidR="002A4B2F">
        <w:rPr>
          <w:rFonts w:ascii="Times New Roman" w:hAnsi="Times New Roman" w:cs="Times New Roman"/>
          <w:color w:val="374151"/>
        </w:rPr>
        <w:t>s</w:t>
      </w:r>
      <w:r w:rsidR="00705639">
        <w:rPr>
          <w:rFonts w:ascii="Times New Roman" w:hAnsi="Times New Roman" w:cs="Times New Roman"/>
          <w:color w:val="374151"/>
        </w:rPr>
        <w:t xml:space="preserve"> du user : username, </w:t>
      </w:r>
      <w:r w:rsidR="00BE796F">
        <w:rPr>
          <w:rFonts w:ascii="Times New Roman" w:hAnsi="Times New Roman" w:cs="Times New Roman"/>
          <w:color w:val="374151"/>
        </w:rPr>
        <w:t>rôle</w:t>
      </w:r>
      <w:r w:rsidR="00705639">
        <w:rPr>
          <w:rFonts w:ascii="Times New Roman" w:hAnsi="Times New Roman" w:cs="Times New Roman"/>
          <w:color w:val="374151"/>
        </w:rPr>
        <w:t>, signature …)</w:t>
      </w:r>
    </w:p>
    <w:p w14:paraId="4F106EF5" w14:textId="3531B8C0" w:rsidR="00A06631" w:rsidRDefault="0029005C" w:rsidP="00BE796F">
      <w:pPr>
        <w:ind w:left="708"/>
        <w:rPr>
          <w:rFonts w:ascii="Segoe UI" w:hAnsi="Segoe UI" w:cs="Segoe UI"/>
          <w:color w:val="374151"/>
        </w:rPr>
      </w:pPr>
      <w:r>
        <w:rPr>
          <w:rFonts w:ascii="Segoe UI" w:hAnsi="Segoe UI" w:cs="Segoe UI"/>
          <w:color w:val="374151"/>
        </w:rPr>
        <w:t>Token (Jeton) : En Spring Security, un "jeton" fait généralement référence à un objet représentant les informations d'authentification et d'autorisation associées à une demande.</w:t>
      </w:r>
    </w:p>
    <w:p w14:paraId="7073F6CB" w14:textId="3E0BE114" w:rsidR="005E2F20" w:rsidRDefault="00BE796F" w:rsidP="00BE796F">
      <w:pPr>
        <w:pStyle w:val="Paragraphedeliste"/>
        <w:numPr>
          <w:ilvl w:val="0"/>
          <w:numId w:val="1"/>
        </w:numPr>
        <w:rPr>
          <w:rFonts w:ascii="Segoe UI" w:hAnsi="Segoe UI" w:cs="Segoe UI"/>
          <w:color w:val="374151"/>
        </w:rPr>
      </w:pPr>
      <w:r>
        <w:rPr>
          <w:rFonts w:ascii="Segoe UI" w:hAnsi="Segoe UI" w:cs="Segoe UI"/>
          <w:color w:val="374151"/>
        </w:rPr>
        <w:t xml:space="preserve">Le client va enregistrer le </w:t>
      </w:r>
      <w:proofErr w:type="spellStart"/>
      <w:r>
        <w:rPr>
          <w:rFonts w:ascii="Segoe UI" w:hAnsi="Segoe UI" w:cs="Segoe UI"/>
          <w:color w:val="374151"/>
        </w:rPr>
        <w:t>token</w:t>
      </w:r>
      <w:proofErr w:type="spellEnd"/>
      <w:r w:rsidR="005E2F20">
        <w:rPr>
          <w:rFonts w:ascii="Segoe UI" w:hAnsi="Segoe UI" w:cs="Segoe UI"/>
          <w:color w:val="374151"/>
        </w:rPr>
        <w:t xml:space="preserve"> </w:t>
      </w:r>
      <w:proofErr w:type="gramStart"/>
      <w:r w:rsidR="005E2F20">
        <w:rPr>
          <w:rFonts w:ascii="Segoe UI" w:hAnsi="Segoe UI" w:cs="Segoe UI"/>
          <w:color w:val="374151"/>
        </w:rPr>
        <w:t>JWT(</w:t>
      </w:r>
      <w:proofErr w:type="gramEnd"/>
      <w:r w:rsidR="005E2F20">
        <w:rPr>
          <w:rFonts w:ascii="Segoe UI" w:hAnsi="Segoe UI" w:cs="Segoe UI"/>
          <w:color w:val="374151"/>
        </w:rPr>
        <w:t>Représente la session)</w:t>
      </w:r>
      <w:r>
        <w:rPr>
          <w:rFonts w:ascii="Segoe UI" w:hAnsi="Segoe UI" w:cs="Segoe UI"/>
          <w:color w:val="374151"/>
        </w:rPr>
        <w:t xml:space="preserve"> qui pour lui, représente sa carte d’accès à l’application.</w:t>
      </w:r>
    </w:p>
    <w:p w14:paraId="15BD8BCB" w14:textId="53788516" w:rsidR="007C0E00" w:rsidRDefault="007C0E00" w:rsidP="007C0E00">
      <w:pPr>
        <w:pStyle w:val="Paragraphedeliste"/>
        <w:rPr>
          <w:rFonts w:ascii="Segoe UI" w:hAnsi="Segoe UI" w:cs="Segoe UI"/>
          <w:color w:val="374151"/>
        </w:rPr>
      </w:pPr>
      <w:r>
        <w:rPr>
          <w:rFonts w:ascii="Segoe UI" w:hAnsi="Segoe UI" w:cs="Segoe UI"/>
          <w:color w:val="374151"/>
        </w:rPr>
        <w:t xml:space="preserve">A chaque fois que le client </w:t>
      </w:r>
      <w:r w:rsidR="00231F70">
        <w:rPr>
          <w:rFonts w:ascii="Segoe UI" w:hAnsi="Segoe UI" w:cs="Segoe UI"/>
          <w:color w:val="374151"/>
        </w:rPr>
        <w:t>veut</w:t>
      </w:r>
      <w:r>
        <w:rPr>
          <w:rFonts w:ascii="Segoe UI" w:hAnsi="Segoe UI" w:cs="Segoe UI"/>
          <w:color w:val="374151"/>
        </w:rPr>
        <w:t xml:space="preserve"> envoyer une </w:t>
      </w:r>
      <w:r w:rsidR="00231F70">
        <w:rPr>
          <w:rFonts w:ascii="Segoe UI" w:hAnsi="Segoe UI" w:cs="Segoe UI"/>
          <w:color w:val="374151"/>
        </w:rPr>
        <w:t>requête</w:t>
      </w:r>
      <w:r>
        <w:rPr>
          <w:rFonts w:ascii="Segoe UI" w:hAnsi="Segoe UI" w:cs="Segoe UI"/>
          <w:color w:val="374151"/>
        </w:rPr>
        <w:t xml:space="preserve"> au server, il va devoir tjrs le faire avec ce </w:t>
      </w:r>
      <w:proofErr w:type="spellStart"/>
      <w:r>
        <w:rPr>
          <w:rFonts w:ascii="Segoe UI" w:hAnsi="Segoe UI" w:cs="Segoe UI"/>
          <w:color w:val="374151"/>
        </w:rPr>
        <w:t>token</w:t>
      </w:r>
      <w:proofErr w:type="spellEnd"/>
      <w:r>
        <w:rPr>
          <w:rFonts w:ascii="Segoe UI" w:hAnsi="Segoe UI" w:cs="Segoe UI"/>
          <w:color w:val="374151"/>
        </w:rPr>
        <w:t>.</w:t>
      </w:r>
    </w:p>
    <w:p w14:paraId="771983FE" w14:textId="43DD711B" w:rsidR="00BE796F" w:rsidRDefault="00BE796F" w:rsidP="00BE796F">
      <w:pPr>
        <w:pStyle w:val="Paragraphedeliste"/>
        <w:numPr>
          <w:ilvl w:val="0"/>
          <w:numId w:val="1"/>
        </w:numPr>
        <w:rPr>
          <w:rFonts w:ascii="Segoe UI" w:hAnsi="Segoe UI" w:cs="Segoe UI"/>
          <w:color w:val="374151"/>
        </w:rPr>
      </w:pPr>
      <w:r>
        <w:rPr>
          <w:rFonts w:ascii="Segoe UI" w:hAnsi="Segoe UI" w:cs="Segoe UI"/>
          <w:color w:val="374151"/>
        </w:rPr>
        <w:t xml:space="preserve"> </w:t>
      </w:r>
      <w:r w:rsidR="00AC6352">
        <w:rPr>
          <w:rFonts w:ascii="Segoe UI" w:hAnsi="Segoe UI" w:cs="Segoe UI"/>
          <w:color w:val="374151"/>
        </w:rPr>
        <w:t xml:space="preserve">A chaque fois que le server reçoit une requête, il va récupérer le </w:t>
      </w:r>
      <w:proofErr w:type="spellStart"/>
      <w:r w:rsidR="00AC6352">
        <w:rPr>
          <w:rFonts w:ascii="Segoe UI" w:hAnsi="Segoe UI" w:cs="Segoe UI"/>
          <w:color w:val="374151"/>
        </w:rPr>
        <w:t>token</w:t>
      </w:r>
      <w:proofErr w:type="spellEnd"/>
      <w:r w:rsidR="00AC6352">
        <w:rPr>
          <w:rFonts w:ascii="Segoe UI" w:hAnsi="Segoe UI" w:cs="Segoe UI"/>
          <w:color w:val="374151"/>
        </w:rPr>
        <w:t>, vérifier sa signature pour voir si ce n’est pas falsifier</w:t>
      </w:r>
      <w:r w:rsidR="00446A8B">
        <w:rPr>
          <w:rFonts w:ascii="Segoe UI" w:hAnsi="Segoe UI" w:cs="Segoe UI"/>
          <w:color w:val="374151"/>
        </w:rPr>
        <w:t xml:space="preserve"> (rôle modifié …)</w:t>
      </w:r>
    </w:p>
    <w:p w14:paraId="0788D0DC" w14:textId="23DF680D" w:rsidR="00446A8B" w:rsidRDefault="00446A8B" w:rsidP="00446A8B">
      <w:pPr>
        <w:pStyle w:val="Paragraphedeliste"/>
        <w:rPr>
          <w:rFonts w:ascii="Segoe UI" w:hAnsi="Segoe UI" w:cs="Segoe UI"/>
          <w:color w:val="374151"/>
        </w:rPr>
      </w:pPr>
      <w:r>
        <w:rPr>
          <w:rFonts w:ascii="Segoe UI" w:hAnsi="Segoe UI" w:cs="Segoe UI"/>
          <w:color w:val="374151"/>
        </w:rPr>
        <w:t xml:space="preserve">A chaque fois que quelque chose change sur le </w:t>
      </w:r>
      <w:proofErr w:type="spellStart"/>
      <w:r>
        <w:rPr>
          <w:rFonts w:ascii="Segoe UI" w:hAnsi="Segoe UI" w:cs="Segoe UI"/>
          <w:color w:val="374151"/>
        </w:rPr>
        <w:t>token</w:t>
      </w:r>
      <w:proofErr w:type="spellEnd"/>
      <w:r>
        <w:rPr>
          <w:rFonts w:ascii="Segoe UI" w:hAnsi="Segoe UI" w:cs="Segoe UI"/>
          <w:color w:val="374151"/>
        </w:rPr>
        <w:t>, la signature change.</w:t>
      </w:r>
    </w:p>
    <w:p w14:paraId="4F2048A5" w14:textId="77777777" w:rsidR="00932765" w:rsidRDefault="00932765" w:rsidP="00446A8B">
      <w:pPr>
        <w:pStyle w:val="Paragraphedeliste"/>
        <w:rPr>
          <w:rFonts w:ascii="Segoe UI" w:hAnsi="Segoe UI" w:cs="Segoe UI"/>
          <w:color w:val="374151"/>
        </w:rPr>
      </w:pPr>
    </w:p>
    <w:p w14:paraId="3C2616AB" w14:textId="3CCEC49A" w:rsidR="00932765" w:rsidRDefault="00932765" w:rsidP="00446A8B">
      <w:pPr>
        <w:pStyle w:val="Paragraphedeliste"/>
        <w:rPr>
          <w:rFonts w:ascii="Segoe UI" w:hAnsi="Segoe UI" w:cs="Segoe UI"/>
          <w:color w:val="374151"/>
        </w:rPr>
      </w:pPr>
      <w:r>
        <w:rPr>
          <w:rFonts w:ascii="Segoe UI" w:hAnsi="Segoe UI" w:cs="Segoe UI"/>
          <w:color w:val="374151"/>
        </w:rPr>
        <w:t xml:space="preserve">Si tout </w:t>
      </w:r>
      <w:proofErr w:type="spellStart"/>
      <w:r>
        <w:rPr>
          <w:rFonts w:ascii="Segoe UI" w:hAnsi="Segoe UI" w:cs="Segoe UI"/>
          <w:color w:val="374151"/>
        </w:rPr>
        <w:t>ce</w:t>
      </w:r>
      <w:proofErr w:type="spellEnd"/>
      <w:r>
        <w:rPr>
          <w:rFonts w:ascii="Segoe UI" w:hAnsi="Segoe UI" w:cs="Segoe UI"/>
          <w:color w:val="374151"/>
        </w:rPr>
        <w:t xml:space="preserve"> passe bien, la connexion passe sinon, il y aura une </w:t>
      </w:r>
      <w:proofErr w:type="gramStart"/>
      <w:r>
        <w:rPr>
          <w:rFonts w:ascii="Segoe UI" w:hAnsi="Segoe UI" w:cs="Segoe UI"/>
          <w:color w:val="374151"/>
        </w:rPr>
        <w:t xml:space="preserve">erreur </w:t>
      </w:r>
      <w:r w:rsidR="006503E7">
        <w:rPr>
          <w:rFonts w:ascii="Segoe UI" w:hAnsi="Segoe UI" w:cs="Segoe UI"/>
          <w:color w:val="374151"/>
        </w:rPr>
        <w:t xml:space="preserve"> http</w:t>
      </w:r>
      <w:proofErr w:type="gramEnd"/>
      <w:r w:rsidR="006503E7">
        <w:rPr>
          <w:rFonts w:ascii="Segoe UI" w:hAnsi="Segoe UI" w:cs="Segoe UI"/>
          <w:color w:val="374151"/>
        </w:rPr>
        <w:t xml:space="preserve"> </w:t>
      </w:r>
      <w:r>
        <w:rPr>
          <w:rFonts w:ascii="Segoe UI" w:hAnsi="Segoe UI" w:cs="Segoe UI"/>
          <w:color w:val="374151"/>
        </w:rPr>
        <w:t xml:space="preserve">403 </w:t>
      </w:r>
    </w:p>
    <w:p w14:paraId="63A4FB21" w14:textId="77777777" w:rsidR="00140CC1" w:rsidRDefault="00140CC1" w:rsidP="00446A8B">
      <w:pPr>
        <w:pStyle w:val="Paragraphedeliste"/>
        <w:rPr>
          <w:rFonts w:ascii="Segoe UI" w:hAnsi="Segoe UI" w:cs="Segoe UI"/>
          <w:color w:val="374151"/>
        </w:rPr>
      </w:pPr>
    </w:p>
    <w:p w14:paraId="64721F1E" w14:textId="77777777" w:rsidR="00140CC1" w:rsidRDefault="00140CC1" w:rsidP="00446A8B">
      <w:pPr>
        <w:pStyle w:val="Paragraphedeliste"/>
        <w:rPr>
          <w:rFonts w:ascii="Segoe UI" w:hAnsi="Segoe UI" w:cs="Segoe UI"/>
          <w:color w:val="374151"/>
        </w:rPr>
      </w:pPr>
    </w:p>
    <w:p w14:paraId="433CF0BF" w14:textId="75CE74AF" w:rsidR="00140CC1" w:rsidRPr="00C721A1" w:rsidRDefault="00140CC1" w:rsidP="00C721A1">
      <w:pPr>
        <w:rPr>
          <w:rFonts w:ascii="Segoe UI" w:hAnsi="Segoe UI" w:cs="Segoe UI"/>
          <w:color w:val="374151"/>
        </w:rPr>
      </w:pPr>
      <w:r w:rsidRPr="00C721A1">
        <w:rPr>
          <w:rFonts w:ascii="Segoe UI" w:hAnsi="Segoe UI" w:cs="Segoe UI"/>
          <w:color w:val="374151"/>
        </w:rPr>
        <w:t>Exemple concret :</w:t>
      </w:r>
    </w:p>
    <w:p w14:paraId="5D110242" w14:textId="15776D70" w:rsidR="00140CC1" w:rsidRDefault="00140CC1" w:rsidP="00140CC1">
      <w:pPr>
        <w:rPr>
          <w:rFonts w:ascii="Segoe UI" w:hAnsi="Segoe UI" w:cs="Segoe UI"/>
          <w:color w:val="374151"/>
        </w:rPr>
      </w:pPr>
      <w:r>
        <w:rPr>
          <w:rFonts w:ascii="Segoe UI" w:hAnsi="Segoe UI" w:cs="Segoe UI"/>
          <w:color w:val="374151"/>
        </w:rPr>
        <w:t xml:space="preserve">Par </w:t>
      </w:r>
      <w:proofErr w:type="spellStart"/>
      <w:r>
        <w:rPr>
          <w:rFonts w:ascii="Segoe UI" w:hAnsi="Segoe UI" w:cs="Segoe UI"/>
          <w:color w:val="374151"/>
        </w:rPr>
        <w:t>exmple</w:t>
      </w:r>
      <w:proofErr w:type="spellEnd"/>
      <w:r>
        <w:rPr>
          <w:rFonts w:ascii="Segoe UI" w:hAnsi="Segoe UI" w:cs="Segoe UI"/>
          <w:color w:val="374151"/>
        </w:rPr>
        <w:t xml:space="preserve"> je veux </w:t>
      </w:r>
      <w:proofErr w:type="spellStart"/>
      <w:r>
        <w:rPr>
          <w:rFonts w:ascii="Segoe UI" w:hAnsi="Segoe UI" w:cs="Segoe UI"/>
          <w:color w:val="374151"/>
        </w:rPr>
        <w:t>acceder</w:t>
      </w:r>
      <w:proofErr w:type="spellEnd"/>
      <w:r>
        <w:rPr>
          <w:rFonts w:ascii="Segoe UI" w:hAnsi="Segoe UI" w:cs="Segoe UI"/>
          <w:color w:val="374151"/>
        </w:rPr>
        <w:t xml:space="preserve"> à </w:t>
      </w:r>
      <w:proofErr w:type="spellStart"/>
      <w:r>
        <w:rPr>
          <w:rFonts w:ascii="Segoe UI" w:hAnsi="Segoe UI" w:cs="Segoe UI"/>
          <w:color w:val="374151"/>
        </w:rPr>
        <w:t>Unipro</w:t>
      </w:r>
      <w:proofErr w:type="spellEnd"/>
      <w:r>
        <w:rPr>
          <w:rFonts w:ascii="Segoe UI" w:hAnsi="Segoe UI" w:cs="Segoe UI"/>
          <w:color w:val="374151"/>
        </w:rPr>
        <w:t xml:space="preserve"> et Mr </w:t>
      </w:r>
      <w:proofErr w:type="spellStart"/>
      <w:r>
        <w:rPr>
          <w:rFonts w:ascii="Segoe UI" w:hAnsi="Segoe UI" w:cs="Segoe UI"/>
          <w:color w:val="374151"/>
        </w:rPr>
        <w:t>Fakeba</w:t>
      </w:r>
      <w:proofErr w:type="spellEnd"/>
      <w:r>
        <w:rPr>
          <w:rFonts w:ascii="Segoe UI" w:hAnsi="Segoe UI" w:cs="Segoe UI"/>
          <w:color w:val="374151"/>
        </w:rPr>
        <w:t xml:space="preserve"> est le surveillant de l’école.</w:t>
      </w:r>
    </w:p>
    <w:p w14:paraId="2E1B61AE" w14:textId="46C43032" w:rsidR="00140CC1" w:rsidRDefault="00140CC1" w:rsidP="00140CC1">
      <w:pPr>
        <w:rPr>
          <w:rFonts w:ascii="Segoe UI" w:hAnsi="Segoe UI" w:cs="Segoe UI"/>
          <w:color w:val="374151"/>
        </w:rPr>
      </w:pPr>
      <w:r>
        <w:rPr>
          <w:rFonts w:ascii="Segoe UI" w:hAnsi="Segoe UI" w:cs="Segoe UI"/>
          <w:color w:val="374151"/>
        </w:rPr>
        <w:t xml:space="preserve">Pour y accéder, il faut que je m’authentifie et pour cela, je vais lui donner mon nom, email… pour qu’il puisse vérifier si je suis </w:t>
      </w:r>
      <w:proofErr w:type="gramStart"/>
      <w:r>
        <w:rPr>
          <w:rFonts w:ascii="Segoe UI" w:hAnsi="Segoe UI" w:cs="Segoe UI"/>
          <w:color w:val="374151"/>
        </w:rPr>
        <w:t>enregistrer</w:t>
      </w:r>
      <w:proofErr w:type="gramEnd"/>
      <w:r>
        <w:rPr>
          <w:rFonts w:ascii="Segoe UI" w:hAnsi="Segoe UI" w:cs="Segoe UI"/>
          <w:color w:val="374151"/>
        </w:rPr>
        <w:t xml:space="preserve"> dans le registre des étudiant qui ont le droit d’accéder dans l’établissement.</w:t>
      </w:r>
      <w:r w:rsidR="00A65889">
        <w:rPr>
          <w:rFonts w:ascii="Segoe UI" w:hAnsi="Segoe UI" w:cs="Segoe UI"/>
          <w:color w:val="374151"/>
        </w:rPr>
        <w:t xml:space="preserve"> Si une fois l’authentification </w:t>
      </w:r>
      <w:proofErr w:type="spellStart"/>
      <w:r w:rsidR="00A65889">
        <w:rPr>
          <w:rFonts w:ascii="Segoe UI" w:hAnsi="Segoe UI" w:cs="Segoe UI"/>
          <w:color w:val="374151"/>
        </w:rPr>
        <w:t>reussit</w:t>
      </w:r>
      <w:proofErr w:type="spellEnd"/>
      <w:r w:rsidR="00A65889">
        <w:rPr>
          <w:rFonts w:ascii="Segoe UI" w:hAnsi="Segoe UI" w:cs="Segoe UI"/>
          <w:color w:val="374151"/>
        </w:rPr>
        <w:t xml:space="preserve">, il me donne une carte d’étudiant dans </w:t>
      </w:r>
      <w:proofErr w:type="spellStart"/>
      <w:r w:rsidR="00A65889">
        <w:rPr>
          <w:rFonts w:ascii="Segoe UI" w:hAnsi="Segoe UI" w:cs="Segoe UI"/>
          <w:color w:val="374151"/>
        </w:rPr>
        <w:t>la quelle</w:t>
      </w:r>
      <w:proofErr w:type="spellEnd"/>
      <w:r w:rsidR="00A65889">
        <w:rPr>
          <w:rFonts w:ascii="Segoe UI" w:hAnsi="Segoe UI" w:cs="Segoe UI"/>
          <w:color w:val="374151"/>
        </w:rPr>
        <w:t xml:space="preserve"> il y est inscrit mon nom, là </w:t>
      </w:r>
      <w:proofErr w:type="spellStart"/>
      <w:r w:rsidR="00A65889">
        <w:rPr>
          <w:rFonts w:ascii="Segoe UI" w:hAnsi="Segoe UI" w:cs="Segoe UI"/>
          <w:color w:val="374151"/>
        </w:rPr>
        <w:t>ou</w:t>
      </w:r>
      <w:proofErr w:type="spellEnd"/>
      <w:r w:rsidR="00A65889">
        <w:rPr>
          <w:rFonts w:ascii="Segoe UI" w:hAnsi="Segoe UI" w:cs="Segoe UI"/>
          <w:color w:val="374151"/>
        </w:rPr>
        <w:t xml:space="preserve"> j’ai le droit d’accès, email …</w:t>
      </w:r>
    </w:p>
    <w:p w14:paraId="3929BAB8" w14:textId="77777777" w:rsidR="00A7791E" w:rsidRDefault="00A7791E" w:rsidP="00140CC1">
      <w:pPr>
        <w:rPr>
          <w:rFonts w:ascii="Segoe UI" w:hAnsi="Segoe UI" w:cs="Segoe UI"/>
          <w:color w:val="374151"/>
        </w:rPr>
      </w:pPr>
    </w:p>
    <w:p w14:paraId="6FF8E57A" w14:textId="35381BC6" w:rsidR="00A7791E" w:rsidRDefault="00A7791E" w:rsidP="00140CC1">
      <w:pPr>
        <w:rPr>
          <w:rFonts w:ascii="Segoe UI" w:hAnsi="Segoe UI" w:cs="Segoe UI"/>
          <w:color w:val="374151"/>
        </w:rPr>
      </w:pPr>
      <w:r>
        <w:rPr>
          <w:rFonts w:ascii="Segoe UI" w:hAnsi="Segoe UI" w:cs="Segoe UI"/>
          <w:color w:val="374151"/>
        </w:rPr>
        <w:t xml:space="preserve">Ce qui fait que quand je veux accéder à l’école une prochaine fois, il suffira tout simplement </w:t>
      </w:r>
      <w:proofErr w:type="gramStart"/>
      <w:r>
        <w:rPr>
          <w:rFonts w:ascii="Segoe UI" w:hAnsi="Segoe UI" w:cs="Segoe UI"/>
          <w:color w:val="374151"/>
        </w:rPr>
        <w:t>de</w:t>
      </w:r>
      <w:proofErr w:type="gramEnd"/>
      <w:r>
        <w:rPr>
          <w:rFonts w:ascii="Segoe UI" w:hAnsi="Segoe UI" w:cs="Segoe UI"/>
          <w:color w:val="374151"/>
        </w:rPr>
        <w:t xml:space="preserve"> présenter ma carte d’étudiant qui repr</w:t>
      </w:r>
      <w:r w:rsidR="00051C84">
        <w:rPr>
          <w:rFonts w:ascii="Segoe UI" w:hAnsi="Segoe UI" w:cs="Segoe UI"/>
          <w:color w:val="374151"/>
        </w:rPr>
        <w:t>é</w:t>
      </w:r>
      <w:r>
        <w:rPr>
          <w:rFonts w:ascii="Segoe UI" w:hAnsi="Segoe UI" w:cs="Segoe UI"/>
          <w:color w:val="374151"/>
        </w:rPr>
        <w:t xml:space="preserve">sente le </w:t>
      </w:r>
      <w:proofErr w:type="spellStart"/>
      <w:r>
        <w:rPr>
          <w:rFonts w:ascii="Segoe UI" w:hAnsi="Segoe UI" w:cs="Segoe UI"/>
          <w:color w:val="374151"/>
        </w:rPr>
        <w:t>token</w:t>
      </w:r>
      <w:proofErr w:type="spellEnd"/>
      <w:r w:rsidR="00051C84">
        <w:rPr>
          <w:rFonts w:ascii="Segoe UI" w:hAnsi="Segoe UI" w:cs="Segoe UI"/>
          <w:color w:val="374151"/>
        </w:rPr>
        <w:t>.</w:t>
      </w:r>
    </w:p>
    <w:p w14:paraId="5DDC0EEB" w14:textId="77777777" w:rsidR="00B67217" w:rsidRDefault="00B67217" w:rsidP="00140CC1">
      <w:pPr>
        <w:rPr>
          <w:rFonts w:ascii="Segoe UI" w:hAnsi="Segoe UI" w:cs="Segoe UI"/>
          <w:color w:val="374151"/>
        </w:rPr>
      </w:pPr>
    </w:p>
    <w:p w14:paraId="268E50CF" w14:textId="3CBEC993" w:rsidR="004B0879" w:rsidRDefault="00B67217" w:rsidP="00140CC1">
      <w:pPr>
        <w:rPr>
          <w:rFonts w:ascii="Segoe UI" w:hAnsi="Segoe UI" w:cs="Segoe UI"/>
          <w:color w:val="374151"/>
        </w:rPr>
      </w:pPr>
      <w:r>
        <w:rPr>
          <w:rFonts w:ascii="Segoe UI" w:hAnsi="Segoe UI" w:cs="Segoe UI"/>
          <w:color w:val="374151"/>
        </w:rPr>
        <w:t xml:space="preserve">Le JWT est un </w:t>
      </w:r>
      <w:proofErr w:type="spellStart"/>
      <w:r>
        <w:rPr>
          <w:rFonts w:ascii="Segoe UI" w:hAnsi="Segoe UI" w:cs="Segoe UI"/>
          <w:color w:val="374151"/>
        </w:rPr>
        <w:t>token</w:t>
      </w:r>
      <w:proofErr w:type="spellEnd"/>
      <w:r>
        <w:rPr>
          <w:rFonts w:ascii="Segoe UI" w:hAnsi="Segoe UI" w:cs="Segoe UI"/>
          <w:color w:val="374151"/>
        </w:rPr>
        <w:t xml:space="preserve"> qui se compose de 3 parties : Header, </w:t>
      </w:r>
      <w:proofErr w:type="spellStart"/>
      <w:proofErr w:type="gramStart"/>
      <w:r>
        <w:rPr>
          <w:rFonts w:ascii="Segoe UI" w:hAnsi="Segoe UI" w:cs="Segoe UI"/>
          <w:color w:val="374151"/>
        </w:rPr>
        <w:t>Payload</w:t>
      </w:r>
      <w:proofErr w:type="spellEnd"/>
      <w:r>
        <w:rPr>
          <w:rFonts w:ascii="Segoe UI" w:hAnsi="Segoe UI" w:cs="Segoe UI"/>
          <w:color w:val="374151"/>
        </w:rPr>
        <w:t> ,</w:t>
      </w:r>
      <w:proofErr w:type="gramEnd"/>
      <w:r>
        <w:rPr>
          <w:rFonts w:ascii="Segoe UI" w:hAnsi="Segoe UI" w:cs="Segoe UI"/>
          <w:color w:val="374151"/>
        </w:rPr>
        <w:t xml:space="preserve"> signature</w:t>
      </w:r>
    </w:p>
    <w:p w14:paraId="4C63D8EA" w14:textId="56849AB4" w:rsidR="004B0879" w:rsidRDefault="004B0879" w:rsidP="004B0879">
      <w:pPr>
        <w:pStyle w:val="NormalWeb"/>
      </w:pPr>
      <w:r>
        <w:lastRenderedPageBreak/>
        <w:t>Partie “Header” :</w:t>
      </w:r>
      <w:r>
        <w:br/>
      </w:r>
      <w:r>
        <w:rPr>
          <w:rStyle w:val="Accentuation"/>
          <w:rFonts w:eastAsiaTheme="majorEastAsia"/>
        </w:rPr>
        <w:t>{</w:t>
      </w:r>
      <w:r>
        <w:br/>
      </w:r>
      <w:r>
        <w:rPr>
          <w:rStyle w:val="Accentuation"/>
          <w:rFonts w:eastAsiaTheme="majorEastAsia"/>
        </w:rPr>
        <w:t>“alg</w:t>
      </w:r>
      <w:proofErr w:type="gramStart"/>
      <w:r>
        <w:rPr>
          <w:rStyle w:val="Accentuation"/>
          <w:rFonts w:eastAsiaTheme="majorEastAsia"/>
        </w:rPr>
        <w:t>“:“</w:t>
      </w:r>
      <w:proofErr w:type="gramEnd"/>
      <w:r>
        <w:rPr>
          <w:rStyle w:val="Accentuation"/>
          <w:rFonts w:eastAsiaTheme="majorEastAsia"/>
        </w:rPr>
        <w:t>HS256“, // L’</w:t>
      </w:r>
      <w:proofErr w:type="spellStart"/>
      <w:r>
        <w:rPr>
          <w:rStyle w:val="Accentuation"/>
          <w:rFonts w:eastAsiaTheme="majorEastAsia"/>
        </w:rPr>
        <w:t>agorithme</w:t>
      </w:r>
      <w:proofErr w:type="spellEnd"/>
      <w:r>
        <w:rPr>
          <w:rStyle w:val="Accentuation"/>
          <w:rFonts w:eastAsiaTheme="majorEastAsia"/>
        </w:rPr>
        <w:t xml:space="preserve"> utiliser pour calculer la </w:t>
      </w:r>
      <w:proofErr w:type="spellStart"/>
      <w:r>
        <w:rPr>
          <w:rStyle w:val="Accentuation"/>
          <w:rFonts w:eastAsiaTheme="majorEastAsia"/>
        </w:rPr>
        <w:t>signatutre</w:t>
      </w:r>
      <w:proofErr w:type="spellEnd"/>
      <w:r>
        <w:br/>
      </w:r>
      <w:r>
        <w:rPr>
          <w:rStyle w:val="Accentuation"/>
          <w:rFonts w:eastAsiaTheme="majorEastAsia"/>
        </w:rPr>
        <w:t>“</w:t>
      </w:r>
      <w:proofErr w:type="spellStart"/>
      <w:r>
        <w:rPr>
          <w:rStyle w:val="Accentuation"/>
          <w:rFonts w:eastAsiaTheme="majorEastAsia"/>
        </w:rPr>
        <w:t>typ</w:t>
      </w:r>
      <w:proofErr w:type="spellEnd"/>
      <w:r>
        <w:rPr>
          <w:rStyle w:val="Accentuation"/>
          <w:rFonts w:eastAsiaTheme="majorEastAsia"/>
        </w:rPr>
        <w:t>“:“JWT“</w:t>
      </w:r>
      <w:r w:rsidR="007A7B36">
        <w:rPr>
          <w:rStyle w:val="Accentuation"/>
          <w:rFonts w:eastAsiaTheme="majorEastAsia"/>
        </w:rPr>
        <w:t xml:space="preserve"> // le type </w:t>
      </w:r>
      <w:proofErr w:type="spellStart"/>
      <w:r w:rsidR="007A7B36">
        <w:rPr>
          <w:rStyle w:val="Accentuation"/>
          <w:rFonts w:eastAsiaTheme="majorEastAsia"/>
        </w:rPr>
        <w:t>always</w:t>
      </w:r>
      <w:proofErr w:type="spellEnd"/>
      <w:r w:rsidR="007A7B36">
        <w:rPr>
          <w:rStyle w:val="Accentuation"/>
          <w:rFonts w:eastAsiaTheme="majorEastAsia"/>
        </w:rPr>
        <w:t xml:space="preserve"> JWT</w:t>
      </w:r>
      <w:r>
        <w:br/>
      </w:r>
      <w:r>
        <w:rPr>
          <w:rStyle w:val="Accentuation"/>
          <w:rFonts w:eastAsiaTheme="majorEastAsia"/>
        </w:rPr>
        <w:t>}</w:t>
      </w:r>
    </w:p>
    <w:p w14:paraId="7E9D2CE8" w14:textId="6ED0C401" w:rsidR="00803F6B" w:rsidRDefault="004B0879" w:rsidP="004B0879">
      <w:pPr>
        <w:pStyle w:val="NormalWeb"/>
        <w:rPr>
          <w:rStyle w:val="Accentuation"/>
          <w:rFonts w:eastAsiaTheme="majorEastAsia"/>
        </w:rPr>
      </w:pPr>
      <w:proofErr w:type="spellStart"/>
      <w:r>
        <w:t>Partie“Payload</w:t>
      </w:r>
      <w:proofErr w:type="spellEnd"/>
      <w:r>
        <w:t>“ :</w:t>
      </w:r>
      <w:r>
        <w:br/>
      </w:r>
      <w:r>
        <w:rPr>
          <w:rStyle w:val="Accentuation"/>
          <w:rFonts w:eastAsiaTheme="majorEastAsia"/>
        </w:rPr>
        <w:t>{</w:t>
      </w:r>
      <w:r>
        <w:br/>
      </w:r>
      <w:r>
        <w:rPr>
          <w:rStyle w:val="Accentuation"/>
          <w:rFonts w:eastAsiaTheme="majorEastAsia"/>
        </w:rPr>
        <w:t>“</w:t>
      </w:r>
      <w:proofErr w:type="spellStart"/>
      <w:r>
        <w:rPr>
          <w:rStyle w:val="Accentuation"/>
          <w:rFonts w:eastAsiaTheme="majorEastAsia"/>
        </w:rPr>
        <w:t>iat</w:t>
      </w:r>
      <w:proofErr w:type="spellEnd"/>
      <w:proofErr w:type="gramStart"/>
      <w:r>
        <w:rPr>
          <w:rStyle w:val="Accentuation"/>
          <w:rFonts w:eastAsiaTheme="majorEastAsia"/>
        </w:rPr>
        <w:t>“:</w:t>
      </w:r>
      <w:proofErr w:type="gramEnd"/>
      <w:r>
        <w:rPr>
          <w:rStyle w:val="Accentuation"/>
          <w:rFonts w:eastAsiaTheme="majorEastAsia"/>
        </w:rPr>
        <w:t xml:space="preserve"> 1480929282,</w:t>
      </w:r>
      <w:r>
        <w:br/>
      </w:r>
      <w:r>
        <w:rPr>
          <w:rStyle w:val="Accentuation"/>
          <w:rFonts w:eastAsiaTheme="majorEastAsia"/>
        </w:rPr>
        <w:t>“</w:t>
      </w:r>
      <w:proofErr w:type="spellStart"/>
      <w:r>
        <w:rPr>
          <w:rStyle w:val="Accentuation"/>
          <w:rFonts w:eastAsiaTheme="majorEastAsia"/>
        </w:rPr>
        <w:t>exp</w:t>
      </w:r>
      <w:proofErr w:type="spellEnd"/>
      <w:r>
        <w:rPr>
          <w:rStyle w:val="Accentuation"/>
          <w:rFonts w:eastAsiaTheme="majorEastAsia"/>
        </w:rPr>
        <w:t>“: 1480932868,</w:t>
      </w:r>
      <w:r>
        <w:br/>
      </w:r>
      <w:r>
        <w:rPr>
          <w:rStyle w:val="Accentuation"/>
          <w:rFonts w:eastAsiaTheme="majorEastAsia"/>
        </w:rPr>
        <w:t>“</w:t>
      </w:r>
      <w:proofErr w:type="spellStart"/>
      <w:r>
        <w:rPr>
          <w:rStyle w:val="Accentuation"/>
          <w:rFonts w:eastAsiaTheme="majorEastAsia"/>
        </w:rPr>
        <w:t>name</w:t>
      </w:r>
      <w:proofErr w:type="spellEnd"/>
      <w:r>
        <w:rPr>
          <w:rStyle w:val="Accentuation"/>
          <w:rFonts w:eastAsiaTheme="majorEastAsia"/>
        </w:rPr>
        <w:t>“:“Username“</w:t>
      </w:r>
      <w:r>
        <w:br/>
      </w:r>
      <w:r>
        <w:rPr>
          <w:rStyle w:val="Accentuation"/>
          <w:rFonts w:eastAsiaTheme="majorEastAsia"/>
        </w:rPr>
        <w:t>}</w:t>
      </w:r>
    </w:p>
    <w:p w14:paraId="662487C6" w14:textId="4E0584E5" w:rsidR="001C2674" w:rsidRPr="00803F6B" w:rsidRDefault="001C2674" w:rsidP="004B0879">
      <w:pPr>
        <w:pStyle w:val="NormalWeb"/>
        <w:rPr>
          <w:rFonts w:eastAsiaTheme="majorEastAsia"/>
          <w:i/>
          <w:iCs/>
        </w:rPr>
      </w:pPr>
      <w:r>
        <w:rPr>
          <w:rStyle w:val="Accentuation"/>
          <w:rFonts w:eastAsiaTheme="majorEastAsia"/>
        </w:rPr>
        <w:t>Signature : RSA ou HMAC</w:t>
      </w:r>
    </w:p>
    <w:p w14:paraId="03A78346" w14:textId="7E3D7D53" w:rsidR="004B0879" w:rsidRDefault="00803F6B" w:rsidP="00140CC1">
      <w:pPr>
        <w:rPr>
          <w:rFonts w:ascii="Segoe UI" w:hAnsi="Segoe UI" w:cs="Segoe UI"/>
          <w:color w:val="374151"/>
        </w:rPr>
      </w:pPr>
      <w:r>
        <w:rPr>
          <w:rFonts w:ascii="Segoe UI" w:hAnsi="Segoe UI" w:cs="Segoe UI"/>
          <w:color w:val="374151"/>
        </w:rPr>
        <w:t xml:space="preserve">Dans le domaine de la </w:t>
      </w:r>
      <w:proofErr w:type="spellStart"/>
      <w:r>
        <w:rPr>
          <w:rFonts w:ascii="Segoe UI" w:hAnsi="Segoe UI" w:cs="Segoe UI"/>
          <w:color w:val="374151"/>
        </w:rPr>
        <w:t>criptologie</w:t>
      </w:r>
      <w:proofErr w:type="spellEnd"/>
      <w:r>
        <w:rPr>
          <w:rFonts w:ascii="Segoe UI" w:hAnsi="Segoe UI" w:cs="Segoe UI"/>
          <w:color w:val="374151"/>
        </w:rPr>
        <w:t xml:space="preserve">, y’a deux famille d’algorithme utilisés : </w:t>
      </w:r>
      <w:proofErr w:type="spellStart"/>
      <w:r>
        <w:rPr>
          <w:rFonts w:ascii="Segoe UI" w:hAnsi="Segoe UI" w:cs="Segoe UI"/>
          <w:color w:val="374151"/>
        </w:rPr>
        <w:t>Algorithe</w:t>
      </w:r>
      <w:proofErr w:type="spellEnd"/>
      <w:r>
        <w:rPr>
          <w:rFonts w:ascii="Segoe UI" w:hAnsi="Segoe UI" w:cs="Segoe UI"/>
          <w:color w:val="374151"/>
        </w:rPr>
        <w:t xml:space="preserve"> RSA, Algorithme HMAC</w:t>
      </w:r>
    </w:p>
    <w:p w14:paraId="66D4449A" w14:textId="1BA1BF9F" w:rsidR="007F1048" w:rsidRDefault="007F1048" w:rsidP="00140CC1">
      <w:pPr>
        <w:rPr>
          <w:rFonts w:ascii="Segoe UI" w:hAnsi="Segoe UI" w:cs="Segoe UI"/>
          <w:color w:val="374151"/>
        </w:rPr>
      </w:pPr>
      <w:proofErr w:type="gramStart"/>
      <w:r>
        <w:rPr>
          <w:rFonts w:ascii="Segoe UI" w:hAnsi="Segoe UI" w:cs="Segoe UI"/>
          <w:color w:val="374151"/>
        </w:rPr>
        <w:t>Ils permet</w:t>
      </w:r>
      <w:proofErr w:type="gramEnd"/>
      <w:r>
        <w:rPr>
          <w:rFonts w:ascii="Segoe UI" w:hAnsi="Segoe UI" w:cs="Segoe UI"/>
          <w:color w:val="374151"/>
        </w:rPr>
        <w:t xml:space="preserve"> de crypter des informations.</w:t>
      </w:r>
    </w:p>
    <w:p w14:paraId="16CDF591" w14:textId="2DEFBB65" w:rsidR="003F16C3" w:rsidRDefault="003F16C3" w:rsidP="003F16C3">
      <w:pPr>
        <w:pStyle w:val="Paragraphedeliste"/>
        <w:numPr>
          <w:ilvl w:val="0"/>
          <w:numId w:val="2"/>
        </w:numPr>
        <w:rPr>
          <w:rFonts w:ascii="Segoe UI" w:hAnsi="Segoe UI" w:cs="Segoe UI"/>
          <w:color w:val="374151"/>
        </w:rPr>
      </w:pPr>
      <w:r>
        <w:rPr>
          <w:rFonts w:ascii="Segoe UI" w:hAnsi="Segoe UI" w:cs="Segoe UI"/>
          <w:color w:val="374151"/>
        </w:rPr>
        <w:t>HMAC : C’est un algorithme symétrique c’est-à-dire il utilise une seule clé pour crypter et décrypter une information</w:t>
      </w:r>
      <w:r w:rsidR="004D1CD3">
        <w:rPr>
          <w:rFonts w:ascii="Segoe UI" w:hAnsi="Segoe UI" w:cs="Segoe UI"/>
          <w:color w:val="374151"/>
        </w:rPr>
        <w:t xml:space="preserve"> (On n’est obligé de partager la clé après le cryptage)</w:t>
      </w:r>
      <w:r>
        <w:rPr>
          <w:rFonts w:ascii="Segoe UI" w:hAnsi="Segoe UI" w:cs="Segoe UI"/>
          <w:color w:val="374151"/>
        </w:rPr>
        <w:t>.</w:t>
      </w:r>
    </w:p>
    <w:p w14:paraId="0244EE41" w14:textId="0E66B689" w:rsidR="003F16C3" w:rsidRPr="003F16C3" w:rsidRDefault="003F16C3" w:rsidP="003F16C3">
      <w:pPr>
        <w:pStyle w:val="Paragraphedeliste"/>
        <w:numPr>
          <w:ilvl w:val="0"/>
          <w:numId w:val="2"/>
        </w:numPr>
        <w:rPr>
          <w:rFonts w:ascii="Segoe UI" w:hAnsi="Segoe UI" w:cs="Segoe UI"/>
          <w:color w:val="374151"/>
        </w:rPr>
      </w:pPr>
      <w:r>
        <w:rPr>
          <w:rFonts w:ascii="Segoe UI" w:hAnsi="Segoe UI" w:cs="Segoe UI"/>
          <w:color w:val="374151"/>
        </w:rPr>
        <w:t xml:space="preserve">RSA : Algorithme asymétrique c’est </w:t>
      </w:r>
      <w:r w:rsidR="00E15397">
        <w:rPr>
          <w:rFonts w:ascii="Segoe UI" w:hAnsi="Segoe UI" w:cs="Segoe UI"/>
          <w:color w:val="374151"/>
        </w:rPr>
        <w:t>à</w:t>
      </w:r>
      <w:r>
        <w:rPr>
          <w:rFonts w:ascii="Segoe UI" w:hAnsi="Segoe UI" w:cs="Segoe UI"/>
          <w:color w:val="374151"/>
        </w:rPr>
        <w:t xml:space="preserve"> dire il utilise 2 clés. Une pour crypter et une autre pour décrypter.</w:t>
      </w:r>
      <w:r w:rsidR="008C27C0">
        <w:rPr>
          <w:rFonts w:ascii="Segoe UI" w:hAnsi="Segoe UI" w:cs="Segoe UI"/>
          <w:color w:val="374151"/>
        </w:rPr>
        <w:t xml:space="preserve"> (C’est le meilleur algorithme en cryptographie</w:t>
      </w:r>
      <w:r w:rsidR="001C2674">
        <w:rPr>
          <w:rFonts w:ascii="Segoe UI" w:hAnsi="Segoe UI" w:cs="Segoe UI"/>
          <w:color w:val="374151"/>
        </w:rPr>
        <w:t>, il est beaucoup plus solide</w:t>
      </w:r>
      <w:r w:rsidR="008C27C0">
        <w:rPr>
          <w:rFonts w:ascii="Segoe UI" w:hAnsi="Segoe UI" w:cs="Segoe UI"/>
          <w:color w:val="374151"/>
        </w:rPr>
        <w:t xml:space="preserve">) </w:t>
      </w:r>
    </w:p>
    <w:p w14:paraId="34ADB36C" w14:textId="16BE5E4B" w:rsidR="007F1048" w:rsidRDefault="00F517F6" w:rsidP="00140CC1">
      <w:pPr>
        <w:rPr>
          <w:rStyle w:val="Accentuation"/>
          <w:rFonts w:eastAsiaTheme="majorEastAsia"/>
        </w:rPr>
      </w:pPr>
      <w:r>
        <w:rPr>
          <w:rFonts w:ascii="Segoe UI" w:hAnsi="Segoe UI" w:cs="Segoe UI"/>
          <w:color w:val="374151"/>
        </w:rPr>
        <w:t xml:space="preserve">Les URL n’accepte pas </w:t>
      </w:r>
      <w:proofErr w:type="gramStart"/>
      <w:r>
        <w:rPr>
          <w:rFonts w:ascii="Segoe UI" w:hAnsi="Segoe UI" w:cs="Segoe UI"/>
          <w:color w:val="374151"/>
        </w:rPr>
        <w:t>les caractère spéciaux</w:t>
      </w:r>
      <w:proofErr w:type="gramEnd"/>
      <w:r>
        <w:rPr>
          <w:rFonts w:ascii="Segoe UI" w:hAnsi="Segoe UI" w:cs="Segoe UI"/>
          <w:color w:val="374151"/>
        </w:rPr>
        <w:t xml:space="preserve"> tels que </w:t>
      </w:r>
      <w:r>
        <w:rPr>
          <w:rStyle w:val="Accentuation"/>
          <w:rFonts w:eastAsiaTheme="majorEastAsia"/>
        </w:rPr>
        <w:t xml:space="preserve">“ qui se trouve dans le </w:t>
      </w:r>
      <w:proofErr w:type="spellStart"/>
      <w:r>
        <w:rPr>
          <w:rStyle w:val="Accentuation"/>
          <w:rFonts w:eastAsiaTheme="majorEastAsia"/>
        </w:rPr>
        <w:t>Json</w:t>
      </w:r>
      <w:proofErr w:type="spellEnd"/>
    </w:p>
    <w:p w14:paraId="0D12DDF2" w14:textId="280C7D84" w:rsidR="00F517F6" w:rsidRPr="00140CC1" w:rsidRDefault="00F517F6" w:rsidP="00140CC1">
      <w:pPr>
        <w:rPr>
          <w:rFonts w:ascii="Segoe UI" w:hAnsi="Segoe UI" w:cs="Segoe UI"/>
          <w:color w:val="374151"/>
        </w:rPr>
      </w:pPr>
      <w:r>
        <w:rPr>
          <w:rStyle w:val="Accentuation"/>
          <w:rFonts w:eastAsiaTheme="majorEastAsia"/>
        </w:rPr>
        <w:t>Dons il va falloir l’encoder en utilisant l’encodage Base 64 URL</w:t>
      </w:r>
      <w:r w:rsidR="002B2537">
        <w:rPr>
          <w:rStyle w:val="Accentuation"/>
          <w:rFonts w:eastAsiaTheme="majorEastAsia"/>
        </w:rPr>
        <w:t xml:space="preserve">. Ce qui fait notre </w:t>
      </w:r>
      <w:proofErr w:type="spellStart"/>
      <w:r w:rsidR="002B2537">
        <w:rPr>
          <w:rStyle w:val="Accentuation"/>
          <w:rFonts w:eastAsiaTheme="majorEastAsia"/>
        </w:rPr>
        <w:t>Json</w:t>
      </w:r>
      <w:proofErr w:type="spellEnd"/>
      <w:r w:rsidR="002B2537">
        <w:rPr>
          <w:rStyle w:val="Accentuation"/>
          <w:rFonts w:eastAsiaTheme="majorEastAsia"/>
        </w:rPr>
        <w:t xml:space="preserve"> sera encoder en une simple chaine de caractère.</w:t>
      </w:r>
    </w:p>
    <w:p w14:paraId="015A5064" w14:textId="77777777" w:rsidR="00920110" w:rsidRDefault="00920110" w:rsidP="00446A8B">
      <w:pPr>
        <w:pStyle w:val="Paragraphedeliste"/>
        <w:rPr>
          <w:rFonts w:ascii="Segoe UI" w:hAnsi="Segoe UI" w:cs="Segoe UI"/>
          <w:color w:val="374151"/>
        </w:rPr>
      </w:pPr>
    </w:p>
    <w:p w14:paraId="7E6F0505" w14:textId="37CF937D" w:rsidR="00920110" w:rsidRPr="00BE796F" w:rsidRDefault="00140CC1" w:rsidP="00446A8B">
      <w:pPr>
        <w:pStyle w:val="Paragraphedeliste"/>
        <w:rPr>
          <w:rFonts w:ascii="Segoe UI" w:hAnsi="Segoe UI" w:cs="Segoe UI"/>
          <w:color w:val="374151"/>
        </w:rPr>
      </w:pP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p>
    <w:p w14:paraId="54956080" w14:textId="21EB311B" w:rsidR="000A68FD" w:rsidRDefault="00920110">
      <w:pPr>
        <w:rPr>
          <w:rFonts w:ascii="Segoe UI" w:hAnsi="Segoe UI" w:cs="Segoe UI"/>
          <w:color w:val="374151"/>
        </w:rPr>
      </w:pPr>
      <w:r>
        <w:rPr>
          <w:rFonts w:ascii="Segoe UI" w:hAnsi="Segoe UI" w:cs="Segoe UI"/>
          <w:color w:val="374151"/>
        </w:rPr>
        <w:t>------------------------------------------------------------------------------------------------------</w:t>
      </w:r>
    </w:p>
    <w:p w14:paraId="66A74950" w14:textId="77777777" w:rsidR="00920110" w:rsidRDefault="00920110">
      <w:pPr>
        <w:rPr>
          <w:rFonts w:ascii="Segoe UI" w:hAnsi="Segoe UI" w:cs="Segoe UI"/>
          <w:color w:val="374151"/>
        </w:rPr>
      </w:pPr>
    </w:p>
    <w:p w14:paraId="2B5E551B" w14:textId="0864762B" w:rsidR="00A90133" w:rsidRDefault="00A90133">
      <w:pPr>
        <w:rPr>
          <w:rFonts w:ascii="Segoe UI" w:hAnsi="Segoe UI" w:cs="Segoe UI"/>
          <w:color w:val="374151"/>
        </w:rPr>
      </w:pPr>
      <w:proofErr w:type="spellStart"/>
      <w:r>
        <w:rPr>
          <w:rFonts w:ascii="Segoe UI" w:hAnsi="Segoe UI" w:cs="Segoe UI"/>
          <w:color w:val="374151"/>
        </w:rPr>
        <w:t>UserDetails</w:t>
      </w:r>
      <w:proofErr w:type="spellEnd"/>
      <w:r>
        <w:rPr>
          <w:rFonts w:ascii="Segoe UI" w:hAnsi="Segoe UI" w:cs="Segoe UI"/>
          <w:color w:val="374151"/>
        </w:rPr>
        <w:t xml:space="preserve"> : </w:t>
      </w:r>
      <w:r w:rsidR="00A06631">
        <w:rPr>
          <w:rFonts w:ascii="Segoe UI" w:hAnsi="Segoe UI" w:cs="Segoe UI"/>
          <w:color w:val="374151"/>
        </w:rPr>
        <w:t xml:space="preserve">Est une interface de Spring </w:t>
      </w:r>
      <w:proofErr w:type="spellStart"/>
      <w:r w:rsidR="00A06631">
        <w:rPr>
          <w:rFonts w:ascii="Segoe UI" w:hAnsi="Segoe UI" w:cs="Segoe UI"/>
          <w:color w:val="374151"/>
        </w:rPr>
        <w:t>sécurity</w:t>
      </w:r>
      <w:proofErr w:type="spellEnd"/>
      <w:r w:rsidR="00A06631">
        <w:rPr>
          <w:rFonts w:ascii="Segoe UI" w:hAnsi="Segoe UI" w:cs="Segoe UI"/>
          <w:color w:val="374151"/>
        </w:rPr>
        <w:t xml:space="preserve"> qui contient un tas de méthodes</w:t>
      </w:r>
    </w:p>
    <w:p w14:paraId="14F1C2B7" w14:textId="77777777" w:rsidR="000A68FD" w:rsidRDefault="000A68FD">
      <w:pPr>
        <w:rPr>
          <w:rFonts w:ascii="Segoe UI" w:hAnsi="Segoe UI" w:cs="Segoe UI"/>
          <w:color w:val="374151"/>
        </w:rPr>
      </w:pPr>
    </w:p>
    <w:p w14:paraId="13C56C2E" w14:textId="7D986475" w:rsidR="0062055A" w:rsidRDefault="00A90133">
      <w:pPr>
        <w:rPr>
          <w:rFonts w:ascii="Segoe UI" w:hAnsi="Segoe UI" w:cs="Segoe UI"/>
          <w:color w:val="374151"/>
        </w:rPr>
      </w:pPr>
      <w:proofErr w:type="spellStart"/>
      <w:r>
        <w:rPr>
          <w:rFonts w:ascii="Segoe UI" w:hAnsi="Segoe UI" w:cs="Segoe UI"/>
          <w:color w:val="374151"/>
        </w:rPr>
        <w:t>Role</w:t>
      </w:r>
      <w:proofErr w:type="spellEnd"/>
      <w:r>
        <w:rPr>
          <w:rFonts w:ascii="Segoe UI" w:hAnsi="Segoe UI" w:cs="Segoe UI"/>
          <w:color w:val="374151"/>
        </w:rPr>
        <w:t> : En Spring Security, le concept de "rôle" fait référence à une unité logique permettant de regrouper des autorisations associées. Les rôles sont souvent utilisés pour définir des ensembles spécifiques de permissions ou d'accès dans une application. Par exemple, dans un système de gestion de projet, vous pourriez avoir des rôles tels que "Administrateur", "Utilisateur régulier", et</w:t>
      </w:r>
      <w:r w:rsidR="00813E1D">
        <w:rPr>
          <w:rFonts w:ascii="Segoe UI" w:hAnsi="Segoe UI" w:cs="Segoe UI"/>
          <w:color w:val="374151"/>
        </w:rPr>
        <w:t xml:space="preserve"> </w:t>
      </w:r>
      <w:r>
        <w:rPr>
          <w:rFonts w:ascii="Segoe UI" w:hAnsi="Segoe UI" w:cs="Segoe UI"/>
          <w:color w:val="374151"/>
        </w:rPr>
        <w:t>"Invité".</w:t>
      </w:r>
    </w:p>
    <w:p w14:paraId="54526A8F" w14:textId="0AB5F23E" w:rsidR="005511E7" w:rsidRDefault="0040024C">
      <w:pPr>
        <w:rPr>
          <w:rFonts w:ascii="Segoe UI" w:hAnsi="Segoe UI" w:cs="Segoe UI"/>
          <w:color w:val="374151"/>
        </w:rPr>
      </w:pPr>
      <w:r>
        <w:rPr>
          <w:rFonts w:ascii="Segoe UI" w:hAnsi="Segoe UI" w:cs="Segoe UI"/>
          <w:color w:val="374151"/>
        </w:rPr>
        <w:t>Repository : Classe</w:t>
      </w:r>
      <w:r w:rsidR="008D7887">
        <w:rPr>
          <w:rFonts w:ascii="Segoe UI" w:hAnsi="Segoe UI" w:cs="Segoe UI"/>
          <w:color w:val="374151"/>
        </w:rPr>
        <w:t xml:space="preserve"> ou interface</w:t>
      </w:r>
      <w:r>
        <w:rPr>
          <w:rFonts w:ascii="Segoe UI" w:hAnsi="Segoe UI" w:cs="Segoe UI"/>
          <w:color w:val="374151"/>
        </w:rPr>
        <w:t xml:space="preserve"> chargée </w:t>
      </w:r>
      <w:r w:rsidR="00425256">
        <w:rPr>
          <w:rFonts w:ascii="Segoe UI" w:hAnsi="Segoe UI" w:cs="Segoe UI"/>
          <w:color w:val="374151"/>
        </w:rPr>
        <w:t>de</w:t>
      </w:r>
      <w:r>
        <w:rPr>
          <w:rFonts w:ascii="Segoe UI" w:hAnsi="Segoe UI" w:cs="Segoe UI"/>
          <w:color w:val="374151"/>
        </w:rPr>
        <w:t xml:space="preserve"> la communication avec la Bd</w:t>
      </w:r>
    </w:p>
    <w:p w14:paraId="00D2D336" w14:textId="77777777" w:rsidR="00243196" w:rsidRDefault="00243196">
      <w:pPr>
        <w:rPr>
          <w:rFonts w:ascii="Segoe UI" w:hAnsi="Segoe UI" w:cs="Segoe UI"/>
          <w:color w:val="374151"/>
        </w:rPr>
      </w:pPr>
    </w:p>
    <w:p w14:paraId="2B8ABEA4" w14:textId="04C057FF" w:rsidR="00D748D8" w:rsidRDefault="00F6679D">
      <w:pPr>
        <w:rPr>
          <w:rFonts w:ascii="Segoe UI" w:hAnsi="Segoe UI" w:cs="Segoe UI"/>
          <w:color w:val="374151"/>
        </w:rPr>
      </w:pPr>
      <w:proofErr w:type="spellStart"/>
      <w:r>
        <w:rPr>
          <w:rFonts w:ascii="Segoe UI" w:hAnsi="Segoe UI" w:cs="Segoe UI"/>
          <w:color w:val="374151"/>
        </w:rPr>
        <w:t>Optionnal</w:t>
      </w:r>
      <w:proofErr w:type="spellEnd"/>
      <w:r>
        <w:rPr>
          <w:rFonts w:ascii="Segoe UI" w:hAnsi="Segoe UI" w:cs="Segoe UI"/>
          <w:color w:val="374151"/>
        </w:rPr>
        <w:t xml:space="preserve"> : </w:t>
      </w:r>
      <w:proofErr w:type="spellStart"/>
      <w:r>
        <w:rPr>
          <w:rStyle w:val="CodeHTML"/>
          <w:rFonts w:ascii="Ubuntu Mono" w:eastAsiaTheme="minorHAnsi" w:hAnsi="Ubuntu Mono"/>
          <w:b/>
          <w:bCs/>
          <w:sz w:val="21"/>
          <w:szCs w:val="21"/>
          <w:bdr w:val="single" w:sz="2" w:space="0" w:color="D9D9E3" w:frame="1"/>
        </w:rPr>
        <w:t>Optional</w:t>
      </w:r>
      <w:proofErr w:type="spellEnd"/>
      <w:r>
        <w:rPr>
          <w:rFonts w:ascii="Segoe UI" w:hAnsi="Segoe UI" w:cs="Segoe UI"/>
          <w:color w:val="374151"/>
        </w:rPr>
        <w:t xml:space="preserve"> est une classe du package </w:t>
      </w:r>
      <w:proofErr w:type="spellStart"/>
      <w:proofErr w:type="gramStart"/>
      <w:r>
        <w:rPr>
          <w:rStyle w:val="CodeHTML"/>
          <w:rFonts w:ascii="Ubuntu Mono" w:eastAsiaTheme="minorHAnsi" w:hAnsi="Ubuntu Mono"/>
          <w:b/>
          <w:bCs/>
          <w:sz w:val="21"/>
          <w:szCs w:val="21"/>
          <w:bdr w:val="single" w:sz="2" w:space="0" w:color="D9D9E3" w:frame="1"/>
        </w:rPr>
        <w:t>java.util</w:t>
      </w:r>
      <w:proofErr w:type="spellEnd"/>
      <w:proofErr w:type="gramEnd"/>
      <w:r>
        <w:rPr>
          <w:rFonts w:ascii="Segoe UI" w:hAnsi="Segoe UI" w:cs="Segoe UI"/>
          <w:color w:val="374151"/>
        </w:rPr>
        <w:t xml:space="preserve"> qui est utilisée pour représenter une valeur optionnelle ou pouvant être absente sans utiliser de valeur </w:t>
      </w:r>
      <w:proofErr w:type="spellStart"/>
      <w:r>
        <w:rPr>
          <w:rStyle w:val="CodeHTML"/>
          <w:rFonts w:ascii="Ubuntu Mono" w:eastAsiaTheme="minorHAnsi" w:hAnsi="Ubuntu Mono"/>
          <w:b/>
          <w:bCs/>
          <w:sz w:val="21"/>
          <w:szCs w:val="21"/>
          <w:bdr w:val="single" w:sz="2" w:space="0" w:color="D9D9E3" w:frame="1"/>
        </w:rPr>
        <w:t>null</w:t>
      </w:r>
      <w:proofErr w:type="spellEnd"/>
      <w:r>
        <w:rPr>
          <w:rFonts w:ascii="Segoe UI" w:hAnsi="Segoe UI" w:cs="Segoe UI"/>
          <w:color w:val="374151"/>
        </w:rPr>
        <w:t>.</w:t>
      </w:r>
    </w:p>
    <w:p w14:paraId="1046E9E9" w14:textId="0E7C2B21" w:rsidR="005170BB" w:rsidRDefault="009B0603">
      <w:pPr>
        <w:rPr>
          <w:rFonts w:ascii="Segoe UI" w:hAnsi="Segoe UI" w:cs="Segoe UI"/>
          <w:color w:val="374151"/>
        </w:rPr>
      </w:pPr>
      <w:proofErr w:type="spellStart"/>
      <w:r>
        <w:rPr>
          <w:rStyle w:val="CodeHTML"/>
          <w:rFonts w:ascii="Ubuntu Mono" w:eastAsiaTheme="minorHAnsi" w:hAnsi="Ubuntu Mono"/>
          <w:b/>
          <w:bCs/>
          <w:sz w:val="21"/>
          <w:szCs w:val="21"/>
          <w:bdr w:val="single" w:sz="2" w:space="0" w:color="D9D9E3" w:frame="1"/>
        </w:rPr>
        <w:t>JpaRepository</w:t>
      </w:r>
      <w:proofErr w:type="spellEnd"/>
      <w:r>
        <w:rPr>
          <w:rFonts w:ascii="Segoe UI" w:hAnsi="Segoe UI" w:cs="Segoe UI"/>
          <w:color w:val="374151"/>
        </w:rPr>
        <w:t xml:space="preserve"> est une interface fournie par Spring Data JPA pour simplifier la mise en œuvre des couches d'accès aux données pour les référentiels basés sur JPA.</w:t>
      </w:r>
    </w:p>
    <w:p w14:paraId="3178A16D" w14:textId="6D23FC7A" w:rsidR="007E36FF" w:rsidRDefault="007E36FF">
      <w:pPr>
        <w:rPr>
          <w:rFonts w:ascii="Segoe UI" w:hAnsi="Segoe UI" w:cs="Segoe UI"/>
          <w:color w:val="374151"/>
        </w:rPr>
      </w:pPr>
    </w:p>
    <w:p w14:paraId="0C2F5EAD" w14:textId="33DC5FB9" w:rsidR="0077429A" w:rsidRDefault="00201EBC">
      <w:pPr>
        <w:rPr>
          <w:rFonts w:ascii="Segoe UI" w:hAnsi="Segoe UI" w:cs="Segoe UI"/>
          <w:color w:val="374151"/>
        </w:rPr>
      </w:pPr>
      <w:r>
        <w:rPr>
          <w:rFonts w:ascii="Segoe UI" w:hAnsi="Segoe UI" w:cs="Segoe UI"/>
          <w:color w:val="374151"/>
        </w:rPr>
        <w:t xml:space="preserve">OncePerRequestFilter : Permet de filtrer les </w:t>
      </w:r>
      <w:r w:rsidR="005170BB">
        <w:rPr>
          <w:rFonts w:ascii="Segoe UI" w:hAnsi="Segoe UI" w:cs="Segoe UI"/>
          <w:color w:val="374151"/>
        </w:rPr>
        <w:t>requêtes</w:t>
      </w:r>
      <w:r>
        <w:rPr>
          <w:rFonts w:ascii="Segoe UI" w:hAnsi="Segoe UI" w:cs="Segoe UI"/>
          <w:color w:val="374151"/>
        </w:rPr>
        <w:t xml:space="preserve"> un à un</w:t>
      </w:r>
    </w:p>
    <w:p w14:paraId="10922696" w14:textId="4AA4F213" w:rsidR="004C31C9" w:rsidRDefault="0077429A" w:rsidP="004C31C9">
      <w:pPr>
        <w:rPr>
          <w:rFonts w:ascii="Segoe UI" w:hAnsi="Segoe UI" w:cs="Segoe UI"/>
          <w:color w:val="374151"/>
        </w:rPr>
      </w:pPr>
      <w:r>
        <w:rPr>
          <w:rFonts w:ascii="Segoe UI" w:hAnsi="Segoe UI" w:cs="Segoe UI"/>
          <w:color w:val="374151"/>
        </w:rPr>
        <w:t>@RequiredArgsConstructor : Créera un constructeur pour n’</w:t>
      </w:r>
      <w:r w:rsidR="005170BB">
        <w:rPr>
          <w:rFonts w:ascii="Segoe UI" w:hAnsi="Segoe UI" w:cs="Segoe UI"/>
          <w:color w:val="374151"/>
        </w:rPr>
        <w:t>importe</w:t>
      </w:r>
      <w:r>
        <w:rPr>
          <w:rFonts w:ascii="Segoe UI" w:hAnsi="Segoe UI" w:cs="Segoe UI"/>
          <w:color w:val="374151"/>
        </w:rPr>
        <w:t xml:space="preserve"> quel champ</w:t>
      </w:r>
    </w:p>
    <w:p w14:paraId="649E35DE" w14:textId="220F02CA" w:rsidR="002D6D9D" w:rsidRDefault="002D6D9D" w:rsidP="004C31C9">
      <w:pPr>
        <w:rPr>
          <w:rFonts w:ascii="Segoe UI" w:hAnsi="Segoe UI" w:cs="Segoe UI"/>
          <w:color w:val="374151"/>
        </w:rPr>
      </w:pPr>
      <w:r>
        <w:rPr>
          <w:rFonts w:ascii="Segoe UI" w:hAnsi="Segoe UI" w:cs="Segoe UI"/>
          <w:color w:val="374151"/>
        </w:rPr>
        <w:t>Servlet : Un servlet est un composant Java qui étend les fonctionnalités d'un serveur web. Il fonctionne côté serveur pour traiter les requêtes HTTP, généralement pour générer des réponses dynamiques et interactives pour les utilisateurs d'un site web. Les servlets sont souvent utilisés dans le cadre du développement web Java, en particulier avec les technologies Java Servlet API.</w:t>
      </w:r>
    </w:p>
    <w:p w14:paraId="13992346" w14:textId="564F7C52" w:rsidR="004C31C9" w:rsidRDefault="00FF1E7C" w:rsidP="004C31C9">
      <w:pPr>
        <w:rPr>
          <w:rFonts w:ascii="Segoe UI" w:hAnsi="Segoe UI" w:cs="Segoe UI"/>
          <w:color w:val="374151"/>
        </w:rPr>
      </w:pPr>
      <w:r>
        <w:rPr>
          <w:rFonts w:ascii="Segoe UI" w:hAnsi="Segoe UI" w:cs="Segoe UI"/>
          <w:color w:val="374151"/>
        </w:rPr>
        <w:t>HttpServletRequest : est créé par le conteneur servlet (comme Apache Tomcat) pour représenter la requête HTTP reçue du client (généralement un navigateur web). Cet objet contient des informations sur la requête, telles que les paramètres de la requête, les en-têtes HTTP, le type de méthode HTTP (GET, POST, etc.), les cookies, etc.</w:t>
      </w:r>
    </w:p>
    <w:p w14:paraId="4AF3C0AC" w14:textId="77777777" w:rsidR="002D6D9D" w:rsidRDefault="002D6D9D" w:rsidP="004C31C9">
      <w:pPr>
        <w:rPr>
          <w:rFonts w:ascii="Segoe UI" w:hAnsi="Segoe UI" w:cs="Segoe UI"/>
          <w:color w:val="374151"/>
        </w:rPr>
      </w:pPr>
    </w:p>
    <w:p w14:paraId="4278FC86" w14:textId="005D62C2" w:rsidR="002D6D9D" w:rsidRDefault="002D6D9D" w:rsidP="004C31C9">
      <w:pPr>
        <w:rPr>
          <w:rFonts w:ascii="Segoe UI" w:hAnsi="Segoe UI" w:cs="Segoe UI"/>
          <w:color w:val="374151"/>
        </w:rPr>
      </w:pPr>
      <w:r>
        <w:rPr>
          <w:rFonts w:ascii="Segoe UI" w:hAnsi="Segoe UI" w:cs="Segoe UI"/>
          <w:color w:val="374151"/>
        </w:rPr>
        <w:t>HttpServletResponse : est créé par le conteneur servlet (comme Apache Tomcat) pour représenter la réponse HTTP que la servlet envoie au client (généralement un navigateur web). Cet objet permet au développeur de définir différents aspects de la réponse, tels que le contenu de la réponse, les en-têtes HTTP, le code d'état HTTP, etc. </w:t>
      </w:r>
    </w:p>
    <w:p w14:paraId="1A5E1CCD" w14:textId="78CED613" w:rsidR="00181C1D" w:rsidRDefault="007C0C05" w:rsidP="004C31C9">
      <w:pPr>
        <w:rPr>
          <w:rFonts w:ascii="Segoe UI" w:hAnsi="Segoe UI" w:cs="Segoe UI"/>
          <w:color w:val="374151"/>
        </w:rPr>
      </w:pPr>
      <w:r>
        <w:rPr>
          <w:rFonts w:ascii="Segoe UI" w:hAnsi="Segoe UI" w:cs="Segoe UI"/>
          <w:color w:val="374151"/>
        </w:rPr>
        <w:t>FilterChain : Un filtre (</w:t>
      </w:r>
      <w:proofErr w:type="spellStart"/>
      <w:r>
        <w:rPr>
          <w:rStyle w:val="CodeHTML"/>
          <w:rFonts w:ascii="Ubuntu Mono" w:eastAsiaTheme="minorHAnsi" w:hAnsi="Ubuntu Mono"/>
          <w:b/>
          <w:bCs/>
          <w:sz w:val="21"/>
          <w:szCs w:val="21"/>
          <w:bdr w:val="single" w:sz="2" w:space="0" w:color="D9D9E3" w:frame="1"/>
        </w:rPr>
        <w:t>Filter</w:t>
      </w:r>
      <w:proofErr w:type="spellEnd"/>
      <w:r>
        <w:rPr>
          <w:rFonts w:ascii="Segoe UI" w:hAnsi="Segoe UI" w:cs="Segoe UI"/>
          <w:color w:val="374151"/>
        </w:rPr>
        <w:t>) est un composant qui intercepte les requêtes HTTP entrantes, les réponses sortantes ou les deux. Les filtres sont utilisés pour effectuer des opérations de prétraitement ou post-traitement sur les requêtes et les réponses. Ils offrent une manière modulaire et réutilisable d'ajouter des fonctionnalités à une application web.</w:t>
      </w:r>
    </w:p>
    <w:p w14:paraId="012F1703" w14:textId="107DEEF2" w:rsidR="00181C1D" w:rsidRPr="00181C1D" w:rsidRDefault="00181C1D" w:rsidP="004C31C9">
      <w:pPr>
        <w:rPr>
          <w:rFonts w:ascii="Segoe UI" w:hAnsi="Segoe UI" w:cs="Segoe UI"/>
          <w:b/>
          <w:bCs/>
          <w:color w:val="374151"/>
          <w:u w:val="single"/>
        </w:rPr>
      </w:pPr>
      <w:r w:rsidRPr="00181C1D">
        <w:rPr>
          <w:rFonts w:ascii="Segoe UI" w:hAnsi="Segoe UI" w:cs="Segoe UI"/>
          <w:b/>
          <w:bCs/>
          <w:color w:val="374151"/>
          <w:u w:val="single"/>
        </w:rPr>
        <w:t>Jeton JWT</w:t>
      </w:r>
    </w:p>
    <w:p w14:paraId="1847E64C" w14:textId="77777777" w:rsidR="008122B3" w:rsidRDefault="00181C1D" w:rsidP="00181C1D">
      <w:pPr>
        <w:pStyle w:val="NormalWeb"/>
      </w:pPr>
      <w:r>
        <w:t>Les « JSON Web Token » ou JWT sont des jetons générés par un serveur lors de l’authentification d’un utilisateur sur une application Web, et qui sont ensuite transmis au client.</w:t>
      </w:r>
    </w:p>
    <w:p w14:paraId="0EAA8B2C" w14:textId="77777777" w:rsidR="00DE15B0" w:rsidRDefault="00181C1D" w:rsidP="00181C1D">
      <w:pPr>
        <w:pStyle w:val="NormalWeb"/>
      </w:pPr>
      <w:r>
        <w:t>Ils seront renvoyés avec chaque requête HTTP au serveur, ce qui lui permettra d’identifier l’utilisateur.</w:t>
      </w:r>
    </w:p>
    <w:p w14:paraId="3B93158F" w14:textId="58DC18A6" w:rsidR="00181C1D" w:rsidRDefault="00181C1D" w:rsidP="00181C1D">
      <w:pPr>
        <w:pStyle w:val="NormalWeb"/>
      </w:pPr>
      <w:r>
        <w:t xml:space="preserve">Pour ce faire, les informations contenues dans le jeton sont signées à l’aide d’une clé privée </w:t>
      </w:r>
      <w:proofErr w:type="gramStart"/>
      <w:r>
        <w:t>détenue</w:t>
      </w:r>
      <w:proofErr w:type="gramEnd"/>
      <w:r>
        <w:t xml:space="preserve"> par le serveur. Quand il recevra à nouveau le jeton, le serveur n’aura qu’à comparer la signature envoyée par le client et celle qu’il aura générée avec sa propre clé privée et à comparer les résultats. Si les signatures sont identiques, le jeton est valide.</w:t>
      </w:r>
    </w:p>
    <w:p w14:paraId="67A15A62" w14:textId="301A12C1" w:rsidR="00181C1D" w:rsidRDefault="00181C1D" w:rsidP="00181C1D">
      <w:pPr>
        <w:pStyle w:val="NormalWeb"/>
      </w:pPr>
      <w:r>
        <w:rPr>
          <w:noProof/>
          <w14:ligatures w14:val="standardContextual"/>
        </w:rPr>
        <w:lastRenderedPageBreak/>
        <w:drawing>
          <wp:inline distT="0" distB="0" distL="0" distR="0" wp14:anchorId="734E4D1A" wp14:editId="0C5666E0">
            <wp:extent cx="6369050" cy="2952750"/>
            <wp:effectExtent l="0" t="0" r="0" b="0"/>
            <wp:docPr id="20918435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43591" name="Image 2091843591"/>
                    <pic:cNvPicPr/>
                  </pic:nvPicPr>
                  <pic:blipFill>
                    <a:blip r:embed="rId7">
                      <a:extLst>
                        <a:ext uri="{28A0092B-C50C-407E-A947-70E740481C1C}">
                          <a14:useLocalDpi xmlns:a14="http://schemas.microsoft.com/office/drawing/2010/main" val="0"/>
                        </a:ext>
                      </a:extLst>
                    </a:blip>
                    <a:stretch>
                      <a:fillRect/>
                    </a:stretch>
                  </pic:blipFill>
                  <pic:spPr>
                    <a:xfrm>
                      <a:off x="0" y="0"/>
                      <a:ext cx="6369050" cy="2952750"/>
                    </a:xfrm>
                    <a:prstGeom prst="rect">
                      <a:avLst/>
                    </a:prstGeom>
                  </pic:spPr>
                </pic:pic>
              </a:graphicData>
            </a:graphic>
          </wp:inline>
        </w:drawing>
      </w:r>
    </w:p>
    <w:p w14:paraId="2434488B" w14:textId="77777777" w:rsidR="0003460D" w:rsidRDefault="0003460D" w:rsidP="0003460D">
      <w:pPr>
        <w:pStyle w:val="Titre2"/>
      </w:pPr>
      <w:r>
        <w:t>Structure d’un jeton JWT</w:t>
      </w:r>
    </w:p>
    <w:p w14:paraId="04CFC987" w14:textId="77777777" w:rsidR="0003460D" w:rsidRDefault="0003460D" w:rsidP="0003460D">
      <w:pPr>
        <w:pStyle w:val="NormalWeb"/>
      </w:pPr>
      <w:r>
        <w:t>Si la norme RFC 7519 est bien respectée, un jeton JWT se compose de cette façon :</w:t>
      </w:r>
      <w:r>
        <w:br/>
        <w:t>Une partie “Header”, contenant l’algorithme utilisé pour la signature ainsi que le type de jeton (dans notre cas toujours “JWT »), en JSON encodé en Base64</w:t>
      </w:r>
      <w:r>
        <w:br/>
        <w:t>Une partie “</w:t>
      </w:r>
      <w:proofErr w:type="spellStart"/>
      <w:r>
        <w:t>Payload</w:t>
      </w:r>
      <w:proofErr w:type="spellEnd"/>
      <w:r>
        <w:t>” contenant les informations du jeton, comme par exemple le nom de l’utilisateur, la date d’émission du jeton ou sa date d’expiration le tout en JSON encodé en Base64</w:t>
      </w:r>
      <w:r>
        <w:br/>
        <w:t>Une partie “Signature”, qui correspond à la concaténation des parties “Header” et “</w:t>
      </w:r>
      <w:proofErr w:type="spellStart"/>
      <w:r>
        <w:t>Payload</w:t>
      </w:r>
      <w:proofErr w:type="spellEnd"/>
      <w:r>
        <w:t>” chiffrée avec la clé privée.</w:t>
      </w:r>
    </w:p>
    <w:p w14:paraId="3272E908" w14:textId="77777777" w:rsidR="0003460D" w:rsidRDefault="0003460D" w:rsidP="0003460D">
      <w:pPr>
        <w:pStyle w:val="NormalWeb"/>
      </w:pPr>
      <w:r>
        <w:t>Voici un exemple de jeton JWT :</w:t>
      </w:r>
    </w:p>
    <w:p w14:paraId="7D629917" w14:textId="77777777" w:rsidR="0003460D" w:rsidRDefault="0003460D" w:rsidP="0003460D">
      <w:pPr>
        <w:pStyle w:val="NormalWeb"/>
      </w:pPr>
      <w:r>
        <w:t>Partie “Header” :</w:t>
      </w:r>
      <w:r>
        <w:br/>
      </w:r>
      <w:r>
        <w:rPr>
          <w:rStyle w:val="Accentuation"/>
          <w:rFonts w:eastAsiaTheme="majorEastAsia"/>
        </w:rPr>
        <w:t>{</w:t>
      </w:r>
      <w:r>
        <w:br/>
      </w:r>
      <w:r>
        <w:rPr>
          <w:rStyle w:val="Accentuation"/>
          <w:rFonts w:eastAsiaTheme="majorEastAsia"/>
        </w:rPr>
        <w:t>“alg</w:t>
      </w:r>
      <w:proofErr w:type="gramStart"/>
      <w:r>
        <w:rPr>
          <w:rStyle w:val="Accentuation"/>
          <w:rFonts w:eastAsiaTheme="majorEastAsia"/>
        </w:rPr>
        <w:t>“:“</w:t>
      </w:r>
      <w:proofErr w:type="gramEnd"/>
      <w:r>
        <w:rPr>
          <w:rStyle w:val="Accentuation"/>
          <w:rFonts w:eastAsiaTheme="majorEastAsia"/>
        </w:rPr>
        <w:t>HS256“,</w:t>
      </w:r>
      <w:r>
        <w:br/>
      </w:r>
      <w:r>
        <w:rPr>
          <w:rStyle w:val="Accentuation"/>
          <w:rFonts w:eastAsiaTheme="majorEastAsia"/>
        </w:rPr>
        <w:t>“</w:t>
      </w:r>
      <w:proofErr w:type="spellStart"/>
      <w:r>
        <w:rPr>
          <w:rStyle w:val="Accentuation"/>
          <w:rFonts w:eastAsiaTheme="majorEastAsia"/>
        </w:rPr>
        <w:t>typ</w:t>
      </w:r>
      <w:proofErr w:type="spellEnd"/>
      <w:r>
        <w:rPr>
          <w:rStyle w:val="Accentuation"/>
          <w:rFonts w:eastAsiaTheme="majorEastAsia"/>
        </w:rPr>
        <w:t>“:“JWT“</w:t>
      </w:r>
      <w:r>
        <w:br/>
      </w:r>
      <w:r>
        <w:rPr>
          <w:rStyle w:val="Accentuation"/>
          <w:rFonts w:eastAsiaTheme="majorEastAsia"/>
        </w:rPr>
        <w:t>}</w:t>
      </w:r>
    </w:p>
    <w:p w14:paraId="4A98089B" w14:textId="77777777" w:rsidR="0003460D" w:rsidRDefault="0003460D" w:rsidP="0003460D">
      <w:pPr>
        <w:pStyle w:val="NormalWeb"/>
      </w:pPr>
      <w:proofErr w:type="spellStart"/>
      <w:r>
        <w:t>Partie“Payload</w:t>
      </w:r>
      <w:proofErr w:type="spellEnd"/>
      <w:r>
        <w:t>“ :</w:t>
      </w:r>
      <w:r>
        <w:br/>
      </w:r>
      <w:r>
        <w:rPr>
          <w:rStyle w:val="Accentuation"/>
          <w:rFonts w:eastAsiaTheme="majorEastAsia"/>
        </w:rPr>
        <w:t>{</w:t>
      </w:r>
      <w:r>
        <w:br/>
      </w:r>
      <w:r>
        <w:rPr>
          <w:rStyle w:val="Accentuation"/>
          <w:rFonts w:eastAsiaTheme="majorEastAsia"/>
        </w:rPr>
        <w:t>“</w:t>
      </w:r>
      <w:proofErr w:type="spellStart"/>
      <w:r>
        <w:rPr>
          <w:rStyle w:val="Accentuation"/>
          <w:rFonts w:eastAsiaTheme="majorEastAsia"/>
        </w:rPr>
        <w:t>iat</w:t>
      </w:r>
      <w:proofErr w:type="spellEnd"/>
      <w:proofErr w:type="gramStart"/>
      <w:r>
        <w:rPr>
          <w:rStyle w:val="Accentuation"/>
          <w:rFonts w:eastAsiaTheme="majorEastAsia"/>
        </w:rPr>
        <w:t>“:</w:t>
      </w:r>
      <w:proofErr w:type="gramEnd"/>
      <w:r>
        <w:rPr>
          <w:rStyle w:val="Accentuation"/>
          <w:rFonts w:eastAsiaTheme="majorEastAsia"/>
        </w:rPr>
        <w:t xml:space="preserve"> 1480929282,</w:t>
      </w:r>
      <w:r>
        <w:br/>
      </w:r>
      <w:r>
        <w:rPr>
          <w:rStyle w:val="Accentuation"/>
          <w:rFonts w:eastAsiaTheme="majorEastAsia"/>
        </w:rPr>
        <w:t>“</w:t>
      </w:r>
      <w:proofErr w:type="spellStart"/>
      <w:r>
        <w:rPr>
          <w:rStyle w:val="Accentuation"/>
          <w:rFonts w:eastAsiaTheme="majorEastAsia"/>
        </w:rPr>
        <w:t>exp</w:t>
      </w:r>
      <w:proofErr w:type="spellEnd"/>
      <w:r>
        <w:rPr>
          <w:rStyle w:val="Accentuation"/>
          <w:rFonts w:eastAsiaTheme="majorEastAsia"/>
        </w:rPr>
        <w:t>“: 1480932868,</w:t>
      </w:r>
      <w:r>
        <w:br/>
      </w:r>
      <w:r>
        <w:rPr>
          <w:rStyle w:val="Accentuation"/>
          <w:rFonts w:eastAsiaTheme="majorEastAsia"/>
        </w:rPr>
        <w:t>“</w:t>
      </w:r>
      <w:proofErr w:type="spellStart"/>
      <w:r>
        <w:rPr>
          <w:rStyle w:val="Accentuation"/>
          <w:rFonts w:eastAsiaTheme="majorEastAsia"/>
        </w:rPr>
        <w:t>name</w:t>
      </w:r>
      <w:proofErr w:type="spellEnd"/>
      <w:r>
        <w:rPr>
          <w:rStyle w:val="Accentuation"/>
          <w:rFonts w:eastAsiaTheme="majorEastAsia"/>
        </w:rPr>
        <w:t>“:“Username“</w:t>
      </w:r>
      <w:r>
        <w:br/>
      </w:r>
      <w:r>
        <w:rPr>
          <w:rStyle w:val="Accentuation"/>
          <w:rFonts w:eastAsiaTheme="majorEastAsia"/>
        </w:rPr>
        <w:t>}</w:t>
      </w:r>
    </w:p>
    <w:p w14:paraId="458F08E3" w14:textId="77777777" w:rsidR="0003460D" w:rsidRDefault="0003460D" w:rsidP="0003460D">
      <w:pPr>
        <w:pStyle w:val="NormalWeb"/>
      </w:pPr>
      <w:r>
        <w:t xml:space="preserve">Dans cette deuxième partie, il est possible d’inscrire beaucoup d’informations, comme le nom d’utilisateur ou ses droits par exemple. Cependant le standard spécifie certains mots clés comme </w:t>
      </w:r>
      <w:proofErr w:type="spellStart"/>
      <w:r>
        <w:t>iat</w:t>
      </w:r>
      <w:proofErr w:type="spellEnd"/>
      <w:r>
        <w:t xml:space="preserve"> (</w:t>
      </w:r>
      <w:proofErr w:type="spellStart"/>
      <w:r>
        <w:t>issued</w:t>
      </w:r>
      <w:proofErr w:type="spellEnd"/>
      <w:r>
        <w:t xml:space="preserve"> at : date et heure d’émission du jeton sous forme de timestamp) ou </w:t>
      </w:r>
      <w:proofErr w:type="spellStart"/>
      <w:r>
        <w:t>exp</w:t>
      </w:r>
      <w:proofErr w:type="spellEnd"/>
      <w:r>
        <w:t xml:space="preserve"> (expiration du jeton).</w:t>
      </w:r>
    </w:p>
    <w:p w14:paraId="1B54B97E" w14:textId="77777777" w:rsidR="0003460D" w:rsidRDefault="0003460D" w:rsidP="0003460D">
      <w:pPr>
        <w:pStyle w:val="NormalWeb"/>
      </w:pPr>
      <w:r>
        <w:lastRenderedPageBreak/>
        <w:t>La signature est donc générée à partir de la concaténation des parties “Header” et “</w:t>
      </w:r>
      <w:proofErr w:type="spellStart"/>
      <w:r>
        <w:t>Payload</w:t>
      </w:r>
      <w:proofErr w:type="spellEnd"/>
      <w:r>
        <w:t>” encodées en Base64, soit, par exemple, avec la clé privée “L2VE5VpgChrVPmgh1hgL” :</w:t>
      </w:r>
    </w:p>
    <w:p w14:paraId="2B18A4E0" w14:textId="6B79FA6B" w:rsidR="007E1F69" w:rsidRPr="007E1F69" w:rsidRDefault="0003460D" w:rsidP="007E1F69">
      <w:pPr>
        <w:pStyle w:val="NormalWeb"/>
      </w:pPr>
      <w:r>
        <w:t>Signature = HMACSHA256(</w:t>
      </w:r>
      <w:r>
        <w:br/>
        <w:t>base64UrlEncode({“alg</w:t>
      </w:r>
      <w:proofErr w:type="gramStart"/>
      <w:r>
        <w:t>“:“</w:t>
      </w:r>
      <w:proofErr w:type="gramEnd"/>
      <w:r>
        <w:t>HS256“,“typ“:“JWT“}) +“.“ +</w:t>
      </w:r>
      <w:r>
        <w:br/>
        <w:t>base64UrlEncode({“</w:t>
      </w:r>
      <w:proofErr w:type="spellStart"/>
      <w:r>
        <w:t>iat</w:t>
      </w:r>
      <w:proofErr w:type="spellEnd"/>
      <w:r>
        <w:t>“: 1480929282,“exp“: 1480932868,“name“:“Username“}),</w:t>
      </w:r>
      <w:r>
        <w:br/>
        <w:t>L2VE5VpgChrVPmgh1hgL</w:t>
      </w:r>
      <w:r>
        <w:br/>
        <w:t>)</w:t>
      </w:r>
    </w:p>
    <w:sectPr w:rsidR="007E1F69" w:rsidRPr="007E1F6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DE0B8" w14:textId="77777777" w:rsidR="00653073" w:rsidRDefault="00653073" w:rsidP="00A828CC">
      <w:pPr>
        <w:spacing w:after="0" w:line="240" w:lineRule="auto"/>
      </w:pPr>
      <w:r>
        <w:separator/>
      </w:r>
    </w:p>
  </w:endnote>
  <w:endnote w:type="continuationSeparator" w:id="0">
    <w:p w14:paraId="29B12F95" w14:textId="77777777" w:rsidR="00653073" w:rsidRDefault="00653073" w:rsidP="00A82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1EA50" w14:textId="77777777" w:rsidR="00653073" w:rsidRDefault="00653073" w:rsidP="00A828CC">
      <w:pPr>
        <w:spacing w:after="0" w:line="240" w:lineRule="auto"/>
      </w:pPr>
      <w:r>
        <w:separator/>
      </w:r>
    </w:p>
  </w:footnote>
  <w:footnote w:type="continuationSeparator" w:id="0">
    <w:p w14:paraId="3B448734" w14:textId="77777777" w:rsidR="00653073" w:rsidRDefault="00653073" w:rsidP="00A82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101AC"/>
    <w:multiLevelType w:val="hybridMultilevel"/>
    <w:tmpl w:val="0810911A"/>
    <w:lvl w:ilvl="0" w:tplc="E8EA0C16">
      <w:start w:val="4"/>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A34235D"/>
    <w:multiLevelType w:val="hybridMultilevel"/>
    <w:tmpl w:val="0EF416A0"/>
    <w:lvl w:ilvl="0" w:tplc="1EA0598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35486289">
    <w:abstractNumId w:val="1"/>
  </w:num>
  <w:num w:numId="2" w16cid:durableId="952711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05"/>
    <w:rsid w:val="0003460D"/>
    <w:rsid w:val="00051C84"/>
    <w:rsid w:val="0009479F"/>
    <w:rsid w:val="000A68FD"/>
    <w:rsid w:val="000D6E01"/>
    <w:rsid w:val="00104B83"/>
    <w:rsid w:val="00117E69"/>
    <w:rsid w:val="00140CC1"/>
    <w:rsid w:val="00181C1D"/>
    <w:rsid w:val="00186998"/>
    <w:rsid w:val="001C2674"/>
    <w:rsid w:val="00201EBC"/>
    <w:rsid w:val="00231F70"/>
    <w:rsid w:val="00243196"/>
    <w:rsid w:val="0029005C"/>
    <w:rsid w:val="002A4B2F"/>
    <w:rsid w:val="002B2537"/>
    <w:rsid w:val="002D6D9D"/>
    <w:rsid w:val="003A7E3E"/>
    <w:rsid w:val="003D6A05"/>
    <w:rsid w:val="003F16C3"/>
    <w:rsid w:val="0040024C"/>
    <w:rsid w:val="00425256"/>
    <w:rsid w:val="00437AD8"/>
    <w:rsid w:val="00446A8B"/>
    <w:rsid w:val="004B0879"/>
    <w:rsid w:val="004C31C9"/>
    <w:rsid w:val="004D1CD3"/>
    <w:rsid w:val="005170BB"/>
    <w:rsid w:val="0053357B"/>
    <w:rsid w:val="005432C6"/>
    <w:rsid w:val="005511E7"/>
    <w:rsid w:val="005E2F20"/>
    <w:rsid w:val="0062055A"/>
    <w:rsid w:val="006503E7"/>
    <w:rsid w:val="0065290D"/>
    <w:rsid w:val="00653073"/>
    <w:rsid w:val="00705639"/>
    <w:rsid w:val="00707ECE"/>
    <w:rsid w:val="00723CC6"/>
    <w:rsid w:val="0077429A"/>
    <w:rsid w:val="007A7B36"/>
    <w:rsid w:val="007C0C05"/>
    <w:rsid w:val="007C0E00"/>
    <w:rsid w:val="007E1F69"/>
    <w:rsid w:val="007E36FF"/>
    <w:rsid w:val="007F1048"/>
    <w:rsid w:val="00803F6B"/>
    <w:rsid w:val="008122B3"/>
    <w:rsid w:val="00813E1D"/>
    <w:rsid w:val="008C27C0"/>
    <w:rsid w:val="008D7887"/>
    <w:rsid w:val="00920110"/>
    <w:rsid w:val="00932765"/>
    <w:rsid w:val="009A42C8"/>
    <w:rsid w:val="009B0603"/>
    <w:rsid w:val="00A06631"/>
    <w:rsid w:val="00A44C16"/>
    <w:rsid w:val="00A65889"/>
    <w:rsid w:val="00A7791E"/>
    <w:rsid w:val="00A828CC"/>
    <w:rsid w:val="00A90133"/>
    <w:rsid w:val="00AC6352"/>
    <w:rsid w:val="00B67217"/>
    <w:rsid w:val="00BE796F"/>
    <w:rsid w:val="00C341E8"/>
    <w:rsid w:val="00C6212E"/>
    <w:rsid w:val="00C721A1"/>
    <w:rsid w:val="00D35550"/>
    <w:rsid w:val="00D748D8"/>
    <w:rsid w:val="00DE15B0"/>
    <w:rsid w:val="00DE60F2"/>
    <w:rsid w:val="00E0325A"/>
    <w:rsid w:val="00E07FA5"/>
    <w:rsid w:val="00E15397"/>
    <w:rsid w:val="00E47E3B"/>
    <w:rsid w:val="00E503FA"/>
    <w:rsid w:val="00E959C0"/>
    <w:rsid w:val="00F517F6"/>
    <w:rsid w:val="00F57A2A"/>
    <w:rsid w:val="00F6679D"/>
    <w:rsid w:val="00F70A6F"/>
    <w:rsid w:val="00FF1E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DFDD"/>
  <w15:chartTrackingRefBased/>
  <w15:docId w15:val="{1514FF1E-15C3-4DF8-BAD8-990012CB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181C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next w:val="Normal"/>
    <w:link w:val="Titre2Car"/>
    <w:uiPriority w:val="9"/>
    <w:semiHidden/>
    <w:unhideWhenUsed/>
    <w:qFormat/>
    <w:rsid w:val="00034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F6679D"/>
    <w:rPr>
      <w:rFonts w:ascii="Courier New" w:eastAsia="Times New Roman" w:hAnsi="Courier New" w:cs="Courier New"/>
      <w:sz w:val="20"/>
      <w:szCs w:val="20"/>
    </w:rPr>
  </w:style>
  <w:style w:type="character" w:customStyle="1" w:styleId="Titre1Car">
    <w:name w:val="Titre 1 Car"/>
    <w:basedOn w:val="Policepardfaut"/>
    <w:link w:val="Titre1"/>
    <w:uiPriority w:val="9"/>
    <w:rsid w:val="00181C1D"/>
    <w:rPr>
      <w:rFonts w:ascii="Times New Roman" w:eastAsia="Times New Roman" w:hAnsi="Times New Roman" w:cs="Times New Roman"/>
      <w:b/>
      <w:bCs/>
      <w:kern w:val="36"/>
      <w:sz w:val="48"/>
      <w:szCs w:val="48"/>
      <w:lang w:eastAsia="fr-FR"/>
      <w14:ligatures w14:val="none"/>
    </w:rPr>
  </w:style>
  <w:style w:type="paragraph" w:styleId="NormalWeb">
    <w:name w:val="Normal (Web)"/>
    <w:basedOn w:val="Normal"/>
    <w:uiPriority w:val="99"/>
    <w:unhideWhenUsed/>
    <w:rsid w:val="00181C1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semiHidden/>
    <w:rsid w:val="0003460D"/>
    <w:rPr>
      <w:rFonts w:asciiTheme="majorHAnsi" w:eastAsiaTheme="majorEastAsia" w:hAnsiTheme="majorHAnsi" w:cstheme="majorBidi"/>
      <w:color w:val="2F5496" w:themeColor="accent1" w:themeShade="BF"/>
      <w:sz w:val="26"/>
      <w:szCs w:val="26"/>
    </w:rPr>
  </w:style>
  <w:style w:type="character" w:styleId="Accentuation">
    <w:name w:val="Emphasis"/>
    <w:basedOn w:val="Policepardfaut"/>
    <w:uiPriority w:val="20"/>
    <w:qFormat/>
    <w:rsid w:val="0003460D"/>
    <w:rPr>
      <w:i/>
      <w:iCs/>
    </w:rPr>
  </w:style>
  <w:style w:type="paragraph" w:styleId="En-tte">
    <w:name w:val="header"/>
    <w:basedOn w:val="Normal"/>
    <w:link w:val="En-tteCar"/>
    <w:uiPriority w:val="99"/>
    <w:unhideWhenUsed/>
    <w:rsid w:val="00A828CC"/>
    <w:pPr>
      <w:tabs>
        <w:tab w:val="center" w:pos="4536"/>
        <w:tab w:val="right" w:pos="9072"/>
      </w:tabs>
      <w:spacing w:after="0" w:line="240" w:lineRule="auto"/>
    </w:pPr>
  </w:style>
  <w:style w:type="character" w:customStyle="1" w:styleId="En-tteCar">
    <w:name w:val="En-tête Car"/>
    <w:basedOn w:val="Policepardfaut"/>
    <w:link w:val="En-tte"/>
    <w:uiPriority w:val="99"/>
    <w:rsid w:val="00A828CC"/>
  </w:style>
  <w:style w:type="paragraph" w:styleId="Pieddepage">
    <w:name w:val="footer"/>
    <w:basedOn w:val="Normal"/>
    <w:link w:val="PieddepageCar"/>
    <w:uiPriority w:val="99"/>
    <w:unhideWhenUsed/>
    <w:rsid w:val="00A828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28CC"/>
  </w:style>
  <w:style w:type="paragraph" w:styleId="Paragraphedeliste">
    <w:name w:val="List Paragraph"/>
    <w:basedOn w:val="Normal"/>
    <w:uiPriority w:val="34"/>
    <w:qFormat/>
    <w:rsid w:val="00F57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55942">
      <w:bodyDiv w:val="1"/>
      <w:marLeft w:val="0"/>
      <w:marRight w:val="0"/>
      <w:marTop w:val="0"/>
      <w:marBottom w:val="0"/>
      <w:divBdr>
        <w:top w:val="none" w:sz="0" w:space="0" w:color="auto"/>
        <w:left w:val="none" w:sz="0" w:space="0" w:color="auto"/>
        <w:bottom w:val="none" w:sz="0" w:space="0" w:color="auto"/>
        <w:right w:val="none" w:sz="0" w:space="0" w:color="auto"/>
      </w:divBdr>
    </w:div>
    <w:div w:id="1167983949">
      <w:bodyDiv w:val="1"/>
      <w:marLeft w:val="0"/>
      <w:marRight w:val="0"/>
      <w:marTop w:val="0"/>
      <w:marBottom w:val="0"/>
      <w:divBdr>
        <w:top w:val="none" w:sz="0" w:space="0" w:color="auto"/>
        <w:left w:val="none" w:sz="0" w:space="0" w:color="auto"/>
        <w:bottom w:val="none" w:sz="0" w:space="0" w:color="auto"/>
        <w:right w:val="none" w:sz="0" w:space="0" w:color="auto"/>
      </w:divBdr>
    </w:div>
    <w:div w:id="140622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1</Pages>
  <Words>1196</Words>
  <Characters>6578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Cheikh Joop</dc:creator>
  <cp:keywords/>
  <dc:description/>
  <cp:lastModifiedBy>Cheikh Joop</cp:lastModifiedBy>
  <cp:revision>78</cp:revision>
  <dcterms:created xsi:type="dcterms:W3CDTF">2023-12-04T08:55:00Z</dcterms:created>
  <dcterms:modified xsi:type="dcterms:W3CDTF">2023-12-07T23:49:00Z</dcterms:modified>
</cp:coreProperties>
</file>