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CA1D5" w14:textId="77777777" w:rsidR="00716207" w:rsidRDefault="007B79BA">
      <w:pPr>
        <w:pStyle w:val="Title"/>
      </w:pPr>
      <w:r>
        <w:t xml:space="preserve">Type </w:t>
      </w:r>
      <w:proofErr w:type="spellStart"/>
      <w:r>
        <w:t>checking</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3D797274" w14:textId="77777777">
        <w:trPr>
          <w:trHeight w:hRule="exact" w:val="461"/>
        </w:trPr>
        <w:tc>
          <w:tcPr>
            <w:tcW w:w="3870" w:type="dxa"/>
          </w:tcPr>
          <w:p w14:paraId="0B394691" w14:textId="77777777" w:rsidR="00716207" w:rsidRDefault="002A5403">
            <w:r>
              <w:t>Joop Ringelberg</w:t>
            </w:r>
          </w:p>
        </w:tc>
        <w:tc>
          <w:tcPr>
            <w:tcW w:w="2363" w:type="dxa"/>
          </w:tcPr>
          <w:p w14:paraId="2F54E884" w14:textId="2885B76A" w:rsidR="00716207" w:rsidRDefault="002A5403" w:rsidP="002A5403">
            <w:r>
              <w:fldChar w:fldCharType="begin"/>
            </w:r>
            <w:r>
              <w:instrText xml:space="preserve"> CREATEDATE \@ "dd-MM-yy" \* MERGEFORMAT </w:instrText>
            </w:r>
            <w:r>
              <w:fldChar w:fldCharType="separate"/>
            </w:r>
            <w:r w:rsidR="007B79BA">
              <w:rPr>
                <w:noProof/>
              </w:rPr>
              <w:t>10-04-18</w:t>
            </w:r>
            <w:r>
              <w:fldChar w:fldCharType="end"/>
            </w:r>
            <w:r w:rsidR="0064571D">
              <w:t xml:space="preserve"> – 11-04-18</w:t>
            </w:r>
          </w:p>
        </w:tc>
        <w:tc>
          <w:tcPr>
            <w:tcW w:w="3117" w:type="dxa"/>
          </w:tcPr>
          <w:p w14:paraId="6768E080" w14:textId="464B37EA" w:rsidR="00716207" w:rsidRDefault="002A5403" w:rsidP="002A5403">
            <w:pPr>
              <w:jc w:val="right"/>
            </w:pPr>
            <w:r>
              <w:t xml:space="preserve">Versie: </w:t>
            </w:r>
            <w:r w:rsidR="0064571D">
              <w:t>2</w:t>
            </w:r>
          </w:p>
        </w:tc>
      </w:tr>
    </w:tbl>
    <w:p w14:paraId="7728B1D1" w14:textId="77777777" w:rsidR="00716207" w:rsidRDefault="002A5403" w:rsidP="002A5403">
      <w:pPr>
        <w:pStyle w:val="Heading1"/>
      </w:pPr>
      <w:r>
        <w:t>Introductie</w:t>
      </w:r>
    </w:p>
    <w:p w14:paraId="6F3A8B6B" w14:textId="77777777" w:rsidR="002A5403" w:rsidRDefault="007B79BA" w:rsidP="002A5403">
      <w:r>
        <w:t xml:space="preserve">Er zijn drie bekende </w:t>
      </w:r>
      <w:proofErr w:type="spellStart"/>
      <w:r>
        <w:t>use</w:t>
      </w:r>
      <w:proofErr w:type="spellEnd"/>
      <w:r>
        <w:t xml:space="preserve"> cases waarbij het vergelijken van types een belangrijke rol speelt:</w:t>
      </w:r>
    </w:p>
    <w:p w14:paraId="340388AD" w14:textId="77777777" w:rsidR="007B79BA" w:rsidRDefault="007B79BA" w:rsidP="007B79BA">
      <w:pPr>
        <w:pStyle w:val="ListParagraph"/>
        <w:numPr>
          <w:ilvl w:val="0"/>
          <w:numId w:val="13"/>
        </w:numPr>
      </w:pPr>
      <w:r>
        <w:t>bij rolbinding;</w:t>
      </w:r>
    </w:p>
    <w:p w14:paraId="069F119E" w14:textId="77777777" w:rsidR="007B79BA" w:rsidRDefault="007B79BA" w:rsidP="007B79BA">
      <w:pPr>
        <w:pStyle w:val="ListParagraph"/>
        <w:numPr>
          <w:ilvl w:val="0"/>
          <w:numId w:val="13"/>
        </w:numPr>
      </w:pPr>
      <w:r>
        <w:t>bij het opbouwen van een query;</w:t>
      </w:r>
    </w:p>
    <w:p w14:paraId="1F7399CA" w14:textId="4F382483" w:rsidR="007B79BA" w:rsidRDefault="007B79BA" w:rsidP="007B79BA">
      <w:pPr>
        <w:pStyle w:val="ListParagraph"/>
        <w:numPr>
          <w:ilvl w:val="0"/>
          <w:numId w:val="13"/>
        </w:numPr>
      </w:pPr>
      <w:r>
        <w:t>bij contextualiseren van een Aspect</w:t>
      </w:r>
      <w:r w:rsidR="00AB26A9">
        <w:t>;</w:t>
      </w:r>
    </w:p>
    <w:p w14:paraId="37DDA66F" w14:textId="3590E69F" w:rsidR="00AB26A9" w:rsidRDefault="00AB26A9" w:rsidP="007B79BA">
      <w:pPr>
        <w:pStyle w:val="ListParagraph"/>
        <w:numPr>
          <w:ilvl w:val="0"/>
          <w:numId w:val="13"/>
        </w:numPr>
      </w:pPr>
      <w:r>
        <w:t>bij de binding van de grammaticale rollen van een Actie.</w:t>
      </w:r>
    </w:p>
    <w:p w14:paraId="7ECD0D7A" w14:textId="38283BCE" w:rsidR="009554EB" w:rsidRDefault="00922D13" w:rsidP="009554EB">
      <w:r>
        <w:t xml:space="preserve">Bij type </w:t>
      </w:r>
      <w:proofErr w:type="spellStart"/>
      <w:r>
        <w:t>checking</w:t>
      </w:r>
      <w:proofErr w:type="spellEnd"/>
      <w:r>
        <w:t xml:space="preserve"> in Purescript spelen type classes een grote rol. In Perspectives </w:t>
      </w:r>
      <w:r w:rsidR="008402BC">
        <w:t xml:space="preserve">hebben we geen type classes, maar </w:t>
      </w:r>
      <w:r>
        <w:t xml:space="preserve">Aspecten. De type checker onderzoekt de vorm van de types, en of het ene type het andere </w:t>
      </w:r>
      <w:r w:rsidRPr="00922D13">
        <w:rPr>
          <w:i/>
        </w:rPr>
        <w:t>als Aspect heeft</w:t>
      </w:r>
      <w:r>
        <w:t>.</w:t>
      </w:r>
    </w:p>
    <w:p w14:paraId="7EAFFFBA" w14:textId="2DED1263" w:rsidR="00933833" w:rsidRDefault="00933833" w:rsidP="007F6351">
      <w:pPr>
        <w:pStyle w:val="Heading1"/>
      </w:pPr>
      <w:r>
        <w:t>Rolbinding</w:t>
      </w:r>
    </w:p>
    <w:p w14:paraId="530521CD" w14:textId="61E99CFE" w:rsidR="007F6351" w:rsidRDefault="007F6351" w:rsidP="007F6351">
      <w:r>
        <w:t xml:space="preserve">Bij rolbinding willen we een instantie b van een Rol B binden aan een instantie a van een Rol A. We zeggen dat b de </w:t>
      </w:r>
      <w:r w:rsidRPr="007F6351">
        <w:rPr>
          <w:i/>
        </w:rPr>
        <w:t>binding</w:t>
      </w:r>
      <w:r>
        <w:t xml:space="preserve"> wordt van a. a heeft vóór de rolbinding geen binding, erná wel.</w:t>
      </w:r>
    </w:p>
    <w:p w14:paraId="1A32AE71" w14:textId="41185E6D" w:rsidR="007F6351" w:rsidRDefault="007F6351" w:rsidP="007F6351">
      <w:r>
        <w:t xml:space="preserve">Merk op dat b al dan niet zelf een binding kan hebben. Als b een instantie is van een </w:t>
      </w:r>
      <w:r>
        <w:rPr>
          <w:i/>
        </w:rPr>
        <w:t>primitieve rol</w:t>
      </w:r>
      <w:r>
        <w:t xml:space="preserve"> zal hij nooit een binding krijgen; anders kan die binding later aangelegd worden.</w:t>
      </w:r>
    </w:p>
    <w:p w14:paraId="6FF9452F" w14:textId="073BAB28" w:rsidR="006433C2" w:rsidRPr="008923F7" w:rsidRDefault="006433C2" w:rsidP="007F6351">
      <w:r>
        <w:t>Merk ook op dat A geen primitieve rol kan zijn, want dan kunnen we er niet aan binden. Daarom is A een combinatie, een product, van een rol en een ander type T.</w:t>
      </w:r>
      <w:r w:rsidR="00DE59C6">
        <w:t xml:space="preserve"> T is de waarde van de </w:t>
      </w:r>
      <w:proofErr w:type="spellStart"/>
      <w:r w:rsidR="00DE59C6">
        <w:t>mogelijkeBinding</w:t>
      </w:r>
      <w:proofErr w:type="spellEnd"/>
      <w:r w:rsidR="00DE59C6">
        <w:t xml:space="preserve"> van de beschrijving van de Rol </w:t>
      </w:r>
      <w:r w:rsidR="00F850F0">
        <w:t>A.</w:t>
      </w:r>
      <w:r w:rsidR="008923F7">
        <w:t xml:space="preserve"> We drukken daarmee uit dat aan instanties van a alleen rollen gebonden mogen worden </w:t>
      </w:r>
      <w:r w:rsidR="008923F7">
        <w:rPr>
          <w:i/>
        </w:rPr>
        <w:t>die een T zijn</w:t>
      </w:r>
      <w:r w:rsidR="008923F7">
        <w:t>.</w:t>
      </w:r>
    </w:p>
    <w:p w14:paraId="4947F6F0" w14:textId="592B4F30" w:rsidR="006433C2" w:rsidRDefault="00895BE8" w:rsidP="007F6351">
      <w:r>
        <w:t xml:space="preserve">De type checker </w:t>
      </w:r>
      <w:r w:rsidR="005273D8">
        <w:t>controleert of h</w:t>
      </w:r>
      <w:r w:rsidR="006433C2">
        <w:t xml:space="preserve">et type B </w:t>
      </w:r>
      <w:r w:rsidR="00F30C6A">
        <w:t>gelijk is aan T of</w:t>
      </w:r>
      <w:r w:rsidR="008438F1">
        <w:t xml:space="preserve"> T als Aspect heeft</w:t>
      </w:r>
      <w:r w:rsidR="006433C2">
        <w:t>.</w:t>
      </w:r>
    </w:p>
    <w:p w14:paraId="12CE3D16" w14:textId="04DDE81D" w:rsidR="00BF08F0" w:rsidRDefault="008923F7" w:rsidP="007F6351">
      <w:r>
        <w:t>Oftewel</w:t>
      </w:r>
      <w:r w:rsidR="00BF08F0">
        <w:t>: de type checker controleert o</w:t>
      </w:r>
      <w:r>
        <w:t>f b een T</w:t>
      </w:r>
      <w:r w:rsidR="00BF08F0">
        <w:t xml:space="preserve"> is.</w:t>
      </w:r>
    </w:p>
    <w:p w14:paraId="7E7B529D" w14:textId="5C1D3C42" w:rsidR="00CD35E0" w:rsidRDefault="00CD35E0" w:rsidP="00CD35E0">
      <w:pPr>
        <w:pStyle w:val="Heading1"/>
      </w:pPr>
      <w:r>
        <w:t>Query opbouwen</w:t>
      </w:r>
    </w:p>
    <w:p w14:paraId="32274F6D" w14:textId="6877B12F" w:rsidR="00023277" w:rsidRDefault="00023277" w:rsidP="00023277">
      <w:r>
        <w:t xml:space="preserve">Een Query komt in Perspectives op </w:t>
      </w:r>
      <w:r w:rsidR="00891D50">
        <w:t>drie</w:t>
      </w:r>
      <w:r>
        <w:t xml:space="preserve"> plaatsen voor, namelijk als berekende Rol</w:t>
      </w:r>
      <w:r w:rsidR="00891D50">
        <w:t xml:space="preserve">, </w:t>
      </w:r>
      <w:r>
        <w:t>berekende Property</w:t>
      </w:r>
      <w:r w:rsidR="00891D50">
        <w:t xml:space="preserve"> en in een query-applicatie expressie waarmee we een rol een binding geven</w:t>
      </w:r>
      <w:r>
        <w:t xml:space="preserve">. In het eerste geval correspondeert een Query </w:t>
      </w:r>
      <w:r w:rsidR="00C14BFE">
        <w:t xml:space="preserve">met </w:t>
      </w:r>
      <w:r>
        <w:t xml:space="preserve">een functie van Context naar Rol en in het tweede geval </w:t>
      </w:r>
      <w:r w:rsidR="00C14BFE">
        <w:t xml:space="preserve">met </w:t>
      </w:r>
      <w:r>
        <w:t>een functie van Rol naar Property</w:t>
      </w:r>
      <w:r>
        <w:rPr>
          <w:rStyle w:val="FootnoteReference"/>
        </w:rPr>
        <w:footnoteReference w:id="1"/>
      </w:r>
      <w:r>
        <w:t xml:space="preserve">. Deze correspondentie </w:t>
      </w:r>
      <w:r>
        <w:lastRenderedPageBreak/>
        <w:t>wordt uitgewerkt in de implementatie van Perspectives, waar de Query expressie omgezet wordt in een Purescript functie. Deze uitwerking gebeurt in drie stappen:</w:t>
      </w:r>
    </w:p>
    <w:p w14:paraId="2CED33D2" w14:textId="5994DC1A" w:rsidR="00023277" w:rsidRDefault="00023277" w:rsidP="00023277">
      <w:pPr>
        <w:pStyle w:val="ListParagraph"/>
        <w:numPr>
          <w:ilvl w:val="0"/>
          <w:numId w:val="14"/>
        </w:numPr>
      </w:pPr>
      <w:r>
        <w:t xml:space="preserve">de in </w:t>
      </w:r>
      <w:proofErr w:type="spellStart"/>
      <w:r>
        <w:t>Arc</w:t>
      </w:r>
      <w:proofErr w:type="spellEnd"/>
      <w:r>
        <w:t xml:space="preserve"> syntax geschreven expressie wordt ontleed en gerepresenteerd als een Purescript ADT;</w:t>
      </w:r>
    </w:p>
    <w:p w14:paraId="0B6FC2E7" w14:textId="6CB69FAF" w:rsidR="00023277" w:rsidRDefault="00023277" w:rsidP="00023277">
      <w:pPr>
        <w:pStyle w:val="ListParagraph"/>
        <w:numPr>
          <w:ilvl w:val="0"/>
          <w:numId w:val="14"/>
        </w:numPr>
      </w:pPr>
      <w:r>
        <w:t xml:space="preserve">deze abstracte syntax tree wordt gebruikt om de </w:t>
      </w:r>
      <w:r>
        <w:rPr>
          <w:i/>
        </w:rPr>
        <w:t>beschrijving</w:t>
      </w:r>
      <w:r>
        <w:t xml:space="preserve"> van een </w:t>
      </w:r>
      <w:r w:rsidR="0080488A">
        <w:t xml:space="preserve">compositie van </w:t>
      </w:r>
      <w:r>
        <w:t>Purescript functie</w:t>
      </w:r>
      <w:r w:rsidR="0080488A">
        <w:t>s</w:t>
      </w:r>
      <w:r>
        <w:t xml:space="preserve"> op te zetten;</w:t>
      </w:r>
    </w:p>
    <w:p w14:paraId="7DDF9A70" w14:textId="40441778" w:rsidR="00023277" w:rsidRDefault="00023277" w:rsidP="00023277">
      <w:pPr>
        <w:pStyle w:val="ListParagraph"/>
        <w:numPr>
          <w:ilvl w:val="0"/>
          <w:numId w:val="14"/>
        </w:numPr>
      </w:pPr>
      <w:r>
        <w:t xml:space="preserve">de beschrijving wordt omgezet in </w:t>
      </w:r>
      <w:r w:rsidR="00EB7044">
        <w:t>executeerbare code.</w:t>
      </w:r>
    </w:p>
    <w:p w14:paraId="632428DD" w14:textId="757950CF" w:rsidR="001F2288" w:rsidRDefault="0080488A" w:rsidP="001F2288">
      <w:r>
        <w:t xml:space="preserve">De type checker controleert of de beschreven functies wel gecomponeerd kunnen worden. Elke functie </w:t>
      </w:r>
      <w:r w:rsidR="005329E0">
        <w:t xml:space="preserve">heeft het </w:t>
      </w:r>
      <w:r w:rsidR="00245013">
        <w:t>type</w:t>
      </w:r>
      <w:r w:rsidR="005329E0">
        <w:t xml:space="preserve"> </w:t>
      </w:r>
      <w:proofErr w:type="spellStart"/>
      <w:r w:rsidR="00245013">
        <w:rPr>
          <w:rStyle w:val="inlinecode"/>
        </w:rPr>
        <w:t>forall</w:t>
      </w:r>
      <w:proofErr w:type="spellEnd"/>
      <w:r w:rsidR="00245013">
        <w:rPr>
          <w:rStyle w:val="inlinecode"/>
        </w:rPr>
        <w:t xml:space="preserve"> a, b.</w:t>
      </w:r>
      <w:r w:rsidRPr="0080488A">
        <w:rPr>
          <w:rStyle w:val="inlinecode"/>
        </w:rPr>
        <w:t xml:space="preserve"> </w:t>
      </w:r>
      <w:r w:rsidR="00245013">
        <w:rPr>
          <w:rStyle w:val="inlinecode"/>
        </w:rPr>
        <w:t xml:space="preserve">a </w:t>
      </w:r>
      <w:r w:rsidRPr="0080488A">
        <w:rPr>
          <w:rStyle w:val="inlinecode"/>
        </w:rPr>
        <w:t xml:space="preserve">-&gt; </w:t>
      </w:r>
      <w:r w:rsidR="00245013">
        <w:rPr>
          <w:rStyle w:val="inlinecode"/>
        </w:rPr>
        <w:t>b</w:t>
      </w:r>
      <w:r w:rsidR="005329E0">
        <w:t xml:space="preserve"> (het zijn functies van één argument).</w:t>
      </w:r>
      <w:r>
        <w:t xml:space="preserve"> De </w:t>
      </w:r>
      <w:r w:rsidRPr="00D664B7">
        <w:rPr>
          <w:i/>
        </w:rPr>
        <w:t>range</w:t>
      </w:r>
      <w:r>
        <w:t xml:space="preserve"> </w:t>
      </w:r>
      <w:r w:rsidR="00245013" w:rsidRPr="00245013">
        <w:rPr>
          <w:rStyle w:val="inlinecode"/>
        </w:rPr>
        <w:t>b</w:t>
      </w:r>
      <w:r w:rsidR="00245013">
        <w:t xml:space="preserve"> </w:t>
      </w:r>
      <w:r>
        <w:t xml:space="preserve">van functie </w:t>
      </w:r>
      <w:r w:rsidRPr="0080488A">
        <w:rPr>
          <w:rStyle w:val="inlinecode"/>
        </w:rPr>
        <w:t>n</w:t>
      </w:r>
      <w:r>
        <w:t xml:space="preserve"> van de compositie moet </w:t>
      </w:r>
      <w:r w:rsidR="00F30C6A">
        <w:t xml:space="preserve">gelijk zijn aan </w:t>
      </w:r>
      <w:r>
        <w:t xml:space="preserve">het </w:t>
      </w:r>
      <w:r w:rsidRPr="00D664B7">
        <w:rPr>
          <w:i/>
        </w:rPr>
        <w:t>domain</w:t>
      </w:r>
      <w:r>
        <w:t xml:space="preserve"> </w:t>
      </w:r>
      <w:r w:rsidR="00245013" w:rsidRPr="00245013">
        <w:rPr>
          <w:rStyle w:val="inlinecode"/>
        </w:rPr>
        <w:t>a</w:t>
      </w:r>
      <w:r w:rsidR="00245013">
        <w:t xml:space="preserve"> </w:t>
      </w:r>
      <w:r>
        <w:t xml:space="preserve">van functie </w:t>
      </w:r>
      <w:r w:rsidRPr="0080488A">
        <w:rPr>
          <w:rStyle w:val="inlinecode"/>
        </w:rPr>
        <w:t>n + 1</w:t>
      </w:r>
      <w:r w:rsidR="00F30C6A">
        <w:t>, of</w:t>
      </w:r>
      <w:r w:rsidR="008438F1">
        <w:t xml:space="preserve"> het als Aspect hebben</w:t>
      </w:r>
      <w:r w:rsidR="00F30C6A">
        <w:t>.</w:t>
      </w:r>
      <w:r w:rsidR="00891D50">
        <w:t xml:space="preserve"> Zie het hoofdstuk </w:t>
      </w:r>
      <w:r w:rsidR="00891D50" w:rsidRPr="00891D50">
        <w:rPr>
          <w:i/>
        </w:rPr>
        <w:t>Types van Functies</w:t>
      </w:r>
      <w:r w:rsidR="00891D50">
        <w:t xml:space="preserve"> voor een uitgebreidere beschrijving.</w:t>
      </w:r>
    </w:p>
    <w:p w14:paraId="20A78A69" w14:textId="0650CE65" w:rsidR="00DD3C86" w:rsidRDefault="00DD3C86" w:rsidP="001F2288">
      <w:r>
        <w:t>Het resultaat van stap 2 ziet er bijvoorbeeld zo uit:</w:t>
      </w:r>
    </w:p>
    <w:p w14:paraId="65764C0F" w14:textId="383D89F9" w:rsidR="00DD3C86" w:rsidRPr="00C65B84" w:rsidRDefault="00DD3C86" w:rsidP="00DD3C86">
      <w:pPr>
        <w:pStyle w:val="Code"/>
        <w:rPr>
          <w:lang w:val="en-US"/>
        </w:rPr>
      </w:pPr>
      <w:proofErr w:type="spellStart"/>
      <w:r w:rsidRPr="00C65B84">
        <w:rPr>
          <w:lang w:val="en-US"/>
        </w:rPr>
        <w:t>psp:Context</w:t>
      </w:r>
      <w:proofErr w:type="spellEnd"/>
      <w:r w:rsidRPr="00C65B84">
        <w:rPr>
          <w:lang w:val="en-US"/>
        </w:rPr>
        <w:t xml:space="preserve"> usr:C1</w:t>
      </w:r>
    </w:p>
    <w:p w14:paraId="63651759" w14:textId="3B53B02C" w:rsidR="00DD3C86" w:rsidRPr="00C65B84" w:rsidRDefault="00DD3C86" w:rsidP="00DD3C86">
      <w:pPr>
        <w:pStyle w:val="Code"/>
        <w:rPr>
          <w:lang w:val="en-US"/>
        </w:rPr>
      </w:pPr>
      <w:r w:rsidRPr="00C65B84">
        <w:rPr>
          <w:lang w:val="en-US"/>
        </w:rPr>
        <w:tab/>
        <w:t>$</w:t>
      </w:r>
      <w:proofErr w:type="spellStart"/>
      <w:r w:rsidRPr="00C65B84">
        <w:rPr>
          <w:lang w:val="en-US"/>
        </w:rPr>
        <w:t>rolInContext</w:t>
      </w:r>
      <w:proofErr w:type="spellEnd"/>
      <w:r w:rsidRPr="00C65B84">
        <w:rPr>
          <w:lang w:val="en-US"/>
        </w:rPr>
        <w:t xml:space="preserve"> =&gt;</w:t>
      </w:r>
    </w:p>
    <w:p w14:paraId="2BE2EABA" w14:textId="29798489" w:rsidR="00DD3C86" w:rsidRPr="00C65B84" w:rsidRDefault="00DD3C86" w:rsidP="00DD3C86">
      <w:pPr>
        <w:pStyle w:val="Code"/>
        <w:rPr>
          <w:lang w:val="en-US"/>
        </w:rPr>
      </w:pPr>
      <w:r w:rsidRPr="00C65B84">
        <w:rPr>
          <w:lang w:val="en-US"/>
        </w:rPr>
        <w:tab/>
      </w:r>
      <w:r w:rsidRPr="00C65B84">
        <w:rPr>
          <w:lang w:val="en-US"/>
        </w:rPr>
        <w:tab/>
      </w:r>
      <w:proofErr w:type="spellStart"/>
      <w:r w:rsidRPr="00C65B84">
        <w:rPr>
          <w:lang w:val="en-US"/>
        </w:rPr>
        <w:t>q:Compose</w:t>
      </w:r>
      <w:proofErr w:type="spellEnd"/>
      <w:r w:rsidR="007815D6" w:rsidRPr="00C65B84">
        <w:rPr>
          <w:lang w:val="en-US"/>
        </w:rPr>
        <w:t xml:space="preserve"> $</w:t>
      </w:r>
      <w:proofErr w:type="spellStart"/>
      <w:r w:rsidR="007815D6" w:rsidRPr="00C65B84">
        <w:rPr>
          <w:lang w:val="en-US"/>
        </w:rPr>
        <w:t>myQuery</w:t>
      </w:r>
      <w:proofErr w:type="spellEnd"/>
    </w:p>
    <w:p w14:paraId="71F0444F" w14:textId="534414BB" w:rsidR="007815D6" w:rsidRDefault="007815D6" w:rsidP="00DD3C86">
      <w:pPr>
        <w:pStyle w:val="Code"/>
      </w:pPr>
      <w:r w:rsidRPr="00C65B84">
        <w:rPr>
          <w:lang w:val="en-US"/>
        </w:rPr>
        <w:tab/>
      </w:r>
      <w:r w:rsidRPr="00C65B84">
        <w:rPr>
          <w:lang w:val="en-US"/>
        </w:rPr>
        <w:tab/>
      </w:r>
      <w:r w:rsidRPr="00C65B84">
        <w:rPr>
          <w:lang w:val="en-US"/>
        </w:rPr>
        <w:tab/>
      </w:r>
      <w:r>
        <w:t>$</w:t>
      </w:r>
      <w:proofErr w:type="spellStart"/>
      <w:r>
        <w:t>operand</w:t>
      </w:r>
      <w:proofErr w:type="spellEnd"/>
      <w:r>
        <w:t xml:space="preserve"> (1) =&gt;…</w:t>
      </w:r>
    </w:p>
    <w:p w14:paraId="35DE3CBC" w14:textId="1832A88E" w:rsidR="007815D6" w:rsidRDefault="007815D6" w:rsidP="00DD3C86">
      <w:pPr>
        <w:pStyle w:val="Code"/>
      </w:pPr>
      <w:r>
        <w:tab/>
      </w:r>
      <w:r>
        <w:tab/>
      </w:r>
      <w:r>
        <w:tab/>
        <w:t>$</w:t>
      </w:r>
      <w:proofErr w:type="spellStart"/>
      <w:r>
        <w:t>operand</w:t>
      </w:r>
      <w:proofErr w:type="spellEnd"/>
      <w:r>
        <w:t xml:space="preserve"> (2) =&gt;…</w:t>
      </w:r>
    </w:p>
    <w:p w14:paraId="75DC36A7" w14:textId="77777777" w:rsidR="007815D6" w:rsidRDefault="007815D6" w:rsidP="00DD3C86">
      <w:pPr>
        <w:pStyle w:val="Code"/>
      </w:pPr>
    </w:p>
    <w:p w14:paraId="1C299404" w14:textId="1BA23790" w:rsidR="007815D6" w:rsidRDefault="007815D6" w:rsidP="007815D6">
      <w:r>
        <w:t>Merk op dat de berekende rol een naam heeft (</w:t>
      </w:r>
      <w:r w:rsidRPr="007815D6">
        <w:rPr>
          <w:rStyle w:val="inlinecode"/>
        </w:rPr>
        <w:t>usr:C1$myQuery</w:t>
      </w:r>
      <w:r>
        <w:t xml:space="preserve">). Deze naam is afgeleid uit de in </w:t>
      </w:r>
      <w:proofErr w:type="spellStart"/>
      <w:r>
        <w:t>Arc</w:t>
      </w:r>
      <w:proofErr w:type="spellEnd"/>
      <w:r>
        <w:t xml:space="preserve"> syntax geschreven expressie.</w:t>
      </w:r>
    </w:p>
    <w:p w14:paraId="5675B270" w14:textId="77777777" w:rsidR="00DD3C86" w:rsidRDefault="00DD3C86" w:rsidP="001F2288"/>
    <w:p w14:paraId="73C00849" w14:textId="2125F793" w:rsidR="00D67E60" w:rsidRDefault="00D67E60" w:rsidP="00D67E60">
      <w:pPr>
        <w:pStyle w:val="Heading1"/>
      </w:pPr>
      <w:r>
        <w:t>Contextualiseren</w:t>
      </w:r>
    </w:p>
    <w:p w14:paraId="290ADF51" w14:textId="637E1A07" w:rsidR="00D67E60" w:rsidRDefault="00B13C52" w:rsidP="00D67E60">
      <w:r>
        <w:t>C</w:t>
      </w:r>
      <w:r w:rsidR="00D67E60">
        <w:t xml:space="preserve">ontextualiseren </w:t>
      </w:r>
      <w:r>
        <w:t xml:space="preserve">is de </w:t>
      </w:r>
      <w:r w:rsidR="00D67E60">
        <w:t>vrije variabele</w:t>
      </w:r>
      <w:r>
        <w:t>n</w:t>
      </w:r>
      <w:r w:rsidR="00D67E60">
        <w:t xml:space="preserve"> van een Aspect binden aan concrete Rol</w:t>
      </w:r>
      <w:r>
        <w:t xml:space="preserve">len of </w:t>
      </w:r>
      <w:proofErr w:type="spellStart"/>
      <w:r>
        <w:t>Properties</w:t>
      </w:r>
      <w:proofErr w:type="spellEnd"/>
      <w:r w:rsidR="00D67E60">
        <w:t xml:space="preserve"> van een Context. </w:t>
      </w:r>
    </w:p>
    <w:p w14:paraId="66B6465C" w14:textId="1614522F" w:rsidR="00457777" w:rsidRDefault="00D77840" w:rsidP="00D67E60">
      <w:r>
        <w:t>Een p</w:t>
      </w:r>
      <w:r w:rsidR="00457777">
        <w:t xml:space="preserve">roperty-variabele doet zich voor als een Property-beschrijving (in termen van contexten en rollen) die onderdeel is van een </w:t>
      </w:r>
      <w:proofErr w:type="spellStart"/>
      <w:r w:rsidR="00457777">
        <w:t>PropertyEisenPakket</w:t>
      </w:r>
      <w:proofErr w:type="spellEnd"/>
      <w:r w:rsidR="00457777">
        <w:t xml:space="preserve"> (van een </w:t>
      </w:r>
      <w:proofErr w:type="spellStart"/>
      <w:r w:rsidR="00457777">
        <w:t>RolInContext</w:t>
      </w:r>
      <w:proofErr w:type="spellEnd"/>
      <w:r w:rsidR="00457777">
        <w:t xml:space="preserve"> van het Aspect, of van een syntactische rol van een Actie van het Aspect).</w:t>
      </w:r>
    </w:p>
    <w:p w14:paraId="5A5CCD8F" w14:textId="4D3883A4" w:rsidR="00457777" w:rsidRDefault="00457777" w:rsidP="00D67E60">
      <w:r>
        <w:t xml:space="preserve">Deze Property-beschrijving moet </w:t>
      </w:r>
      <w:r w:rsidR="00D77840">
        <w:t xml:space="preserve">een </w:t>
      </w:r>
      <w:r w:rsidR="00D629CE">
        <w:t>Aspect</w:t>
      </w:r>
      <w:r w:rsidR="00D77840">
        <w:t xml:space="preserve"> zijn van, of gelijk zijn aan, </w:t>
      </w:r>
      <w:r>
        <w:t>een concrete Property.</w:t>
      </w:r>
      <w:r w:rsidR="00D77840">
        <w:t xml:space="preserve"> Oftewel, de concrete Property van de Context die we willen binden aan de property-variabele, moet de Property (beschrijving) die bij die variabele hoort</w:t>
      </w:r>
      <w:r w:rsidR="008438F1">
        <w:t xml:space="preserve"> als Aspect hebben</w:t>
      </w:r>
      <w:r w:rsidR="00D77840">
        <w:t xml:space="preserve"> (of eraan gelijk zijn).</w:t>
      </w:r>
    </w:p>
    <w:p w14:paraId="4AD95153" w14:textId="646AB61C" w:rsidR="00457777" w:rsidRDefault="00457777" w:rsidP="00D67E60">
      <w:r>
        <w:t>Hetzelfde geldt, mutatis mutandis, voor een Rol-variabele.</w:t>
      </w:r>
    </w:p>
    <w:p w14:paraId="51BF7EC8" w14:textId="414B78D3" w:rsidR="00D058BB" w:rsidRPr="00D058BB" w:rsidRDefault="00D058BB" w:rsidP="00D67E60">
      <w:r>
        <w:t xml:space="preserve">Als we een Aspect in een Context hebben </w:t>
      </w:r>
      <w:proofErr w:type="spellStart"/>
      <w:r>
        <w:t>gecontextualiseerd</w:t>
      </w:r>
      <w:proofErr w:type="spellEnd"/>
      <w:r>
        <w:t xml:space="preserve">, is die Context een </w:t>
      </w:r>
      <w:r>
        <w:rPr>
          <w:i/>
        </w:rPr>
        <w:t>instantie</w:t>
      </w:r>
      <w:r>
        <w:t xml:space="preserve"> van het Aspect geworden. We zeggen ook wel dat de Context het Aspect heeft </w:t>
      </w:r>
      <w:proofErr w:type="spellStart"/>
      <w:r w:rsidR="00C65B84">
        <w:t>o</w:t>
      </w:r>
      <w:r>
        <w:rPr>
          <w:i/>
        </w:rPr>
        <w:t>opgenomen</w:t>
      </w:r>
      <w:proofErr w:type="spellEnd"/>
      <w:r>
        <w:t xml:space="preserve">, of dat de Context </w:t>
      </w:r>
      <w:r w:rsidR="00032098">
        <w:t>met</w:t>
      </w:r>
      <w:r>
        <w:t xml:space="preserve"> het Aspect is </w:t>
      </w:r>
      <w:r>
        <w:rPr>
          <w:i/>
        </w:rPr>
        <w:t>gecomponeerd</w:t>
      </w:r>
      <w:r>
        <w:t>.</w:t>
      </w:r>
    </w:p>
    <w:p w14:paraId="09DD09F6" w14:textId="04B9748B" w:rsidR="00AB26A9" w:rsidRDefault="00AB26A9" w:rsidP="00772F8F">
      <w:pPr>
        <w:pStyle w:val="Heading1"/>
      </w:pPr>
      <w:r>
        <w:lastRenderedPageBreak/>
        <w:t>Binding van de grammaticale rollen van Actie</w:t>
      </w:r>
    </w:p>
    <w:p w14:paraId="59B89E09" w14:textId="001FA095" w:rsidR="00AB26A9" w:rsidRPr="00AB26A9" w:rsidRDefault="00AB26A9" w:rsidP="00AB26A9">
      <w:r>
        <w:t xml:space="preserve">De Subject- en </w:t>
      </w:r>
      <w:proofErr w:type="spellStart"/>
      <w:r>
        <w:t>ObjectRol</w:t>
      </w:r>
      <w:proofErr w:type="spellEnd"/>
      <w:r>
        <w:t xml:space="preserve"> van een Rol binden we aan een Actie. Daarmee specialiseren we die Actie voor specifieke actoren en subjecten. Merk op dat de relatie van Rol naar Actie loopt en niet andersom.</w:t>
      </w:r>
      <w:r w:rsidR="00BB6FD6">
        <w:t xml:space="preserve"> In een Actie kunnen we een View op het Subject en een View op het Object vastleggen. Deze Views worden gebruikt als </w:t>
      </w:r>
      <w:proofErr w:type="spellStart"/>
      <w:r w:rsidR="00BB6FD6">
        <w:t>constraints</w:t>
      </w:r>
      <w:proofErr w:type="spellEnd"/>
      <w:r w:rsidR="00BB6FD6">
        <w:t xml:space="preserve"> op de mogelijke binding van Subject- en </w:t>
      </w:r>
      <w:proofErr w:type="spellStart"/>
      <w:r w:rsidR="00BB6FD6">
        <w:t>ObjectRol</w:t>
      </w:r>
      <w:proofErr w:type="spellEnd"/>
      <w:r w:rsidR="00BB6FD6">
        <w:t xml:space="preserve">. Meer in het bijzonder: de </w:t>
      </w:r>
      <w:proofErr w:type="spellStart"/>
      <w:r w:rsidR="00BB6FD6">
        <w:t>properties</w:t>
      </w:r>
      <w:proofErr w:type="spellEnd"/>
      <w:r w:rsidR="00BB6FD6">
        <w:t xml:space="preserve"> op (bijvoorbeeld) de </w:t>
      </w:r>
      <w:proofErr w:type="spellStart"/>
      <w:r w:rsidR="00BB6FD6">
        <w:t>ObjectView</w:t>
      </w:r>
      <w:proofErr w:type="spellEnd"/>
      <w:r w:rsidR="00BB6FD6">
        <w:t xml:space="preserve"> van een Actie moeten beschikbaar zijn bij de Rol waarvan we </w:t>
      </w:r>
      <w:bookmarkStart w:id="0" w:name="_GoBack"/>
      <w:bookmarkEnd w:id="0"/>
    </w:p>
    <w:p w14:paraId="6B826A0C" w14:textId="12EC2F3E" w:rsidR="00E750F6" w:rsidRDefault="00A01080" w:rsidP="00772F8F">
      <w:pPr>
        <w:pStyle w:val="Heading1"/>
      </w:pPr>
      <w:r>
        <w:t xml:space="preserve">De relatie </w:t>
      </w:r>
      <w:proofErr w:type="spellStart"/>
      <w:r w:rsidR="00A82249">
        <w:t>heeftAspect</w:t>
      </w:r>
      <w:proofErr w:type="spellEnd"/>
    </w:p>
    <w:p w14:paraId="755B97BF" w14:textId="6AFABAF0" w:rsidR="00DD770E" w:rsidRDefault="00DD770E" w:rsidP="00610156">
      <w:r>
        <w:t>Intuïtief</w:t>
      </w:r>
      <w:r w:rsidR="008438F1">
        <w:t xml:space="preserve"> heeft</w:t>
      </w:r>
      <w:r w:rsidR="00610156">
        <w:t xml:space="preserve"> S T</w:t>
      </w:r>
      <w:r w:rsidR="008438F1">
        <w:t xml:space="preserve"> als Aspect</w:t>
      </w:r>
      <w:r w:rsidR="00610156">
        <w:t xml:space="preserve"> als S </w:t>
      </w:r>
      <w:r w:rsidR="00610156">
        <w:rPr>
          <w:i/>
        </w:rPr>
        <w:t>gespecialiseerder</w:t>
      </w:r>
      <w:r w:rsidR="00610156">
        <w:t xml:space="preserve"> is dan T. </w:t>
      </w:r>
      <w:r>
        <w:t xml:space="preserve">Een andere </w:t>
      </w:r>
      <w:proofErr w:type="spellStart"/>
      <w:r>
        <w:t>intuïtie</w:t>
      </w:r>
      <w:proofErr w:type="spellEnd"/>
      <w:r>
        <w:t xml:space="preserve"> over </w:t>
      </w:r>
      <w:proofErr w:type="spellStart"/>
      <w:r w:rsidR="00A82249">
        <w:t>heeftAspect</w:t>
      </w:r>
      <w:proofErr w:type="spellEnd"/>
      <w:r>
        <w:t xml:space="preserve"> is dat een i die een instantie is van S, óók een instantie van T moet zijn. Omgekeerd geldt dat niet.</w:t>
      </w:r>
    </w:p>
    <w:p w14:paraId="2F9FCB9A" w14:textId="1FD79D6C" w:rsidR="00610156" w:rsidRDefault="00DD770E" w:rsidP="00610156">
      <w:pPr>
        <w:rPr>
          <w:i/>
        </w:rPr>
      </w:pPr>
      <w:r>
        <w:t xml:space="preserve">De omgekeerde van </w:t>
      </w:r>
      <w:proofErr w:type="spellStart"/>
      <w:r w:rsidR="00A82249">
        <w:t>heeftAspect</w:t>
      </w:r>
      <w:proofErr w:type="spellEnd"/>
      <w:r>
        <w:t xml:space="preserve"> is </w:t>
      </w:r>
      <w:proofErr w:type="spellStart"/>
      <w:r w:rsidR="008438F1">
        <w:rPr>
          <w:i/>
        </w:rPr>
        <w:t>isAspectVan</w:t>
      </w:r>
      <w:proofErr w:type="spellEnd"/>
      <w:r>
        <w:t xml:space="preserve">. Beide </w:t>
      </w:r>
      <w:r w:rsidR="0021380C">
        <w:t>verschillen van</w:t>
      </w:r>
      <w:r>
        <w:t xml:space="preserve"> </w:t>
      </w:r>
      <w:r>
        <w:rPr>
          <w:i/>
        </w:rPr>
        <w:t>gelijk.</w:t>
      </w:r>
    </w:p>
    <w:p w14:paraId="6B9469D7" w14:textId="51B14FCA" w:rsidR="0021380C" w:rsidRDefault="0021380C" w:rsidP="00610156">
      <w:r>
        <w:t>In dit hoofdstuk definiëren we precies wat het betekent dat S T</w:t>
      </w:r>
      <w:r w:rsidR="00EE0AF6">
        <w:t xml:space="preserve"> als Aspect heeft</w:t>
      </w:r>
      <w:r>
        <w:t>.</w:t>
      </w:r>
    </w:p>
    <w:p w14:paraId="42560EE9" w14:textId="0B7EA6ED" w:rsidR="00C70880" w:rsidRPr="00C70880" w:rsidRDefault="00C70880" w:rsidP="00610156">
      <w:pPr>
        <w:rPr>
          <w:i/>
          <w:sz w:val="18"/>
        </w:rPr>
      </w:pPr>
      <w:r w:rsidRPr="00C70880">
        <w:rPr>
          <w:sz w:val="18"/>
        </w:rPr>
        <w:t xml:space="preserve">Nota Bene. De relatie </w:t>
      </w:r>
      <w:proofErr w:type="spellStart"/>
      <w:r w:rsidR="00A82249">
        <w:rPr>
          <w:sz w:val="18"/>
        </w:rPr>
        <w:t>heeftAspect</w:t>
      </w:r>
      <w:proofErr w:type="spellEnd"/>
      <w:r w:rsidRPr="00C70880">
        <w:rPr>
          <w:sz w:val="18"/>
        </w:rPr>
        <w:t xml:space="preserve"> is te vergelijken met de relatie </w:t>
      </w:r>
      <w:proofErr w:type="spellStart"/>
      <w:r w:rsidRPr="00C70880">
        <w:rPr>
          <w:sz w:val="18"/>
        </w:rPr>
        <w:t>rdfs:subClassOf</w:t>
      </w:r>
      <w:proofErr w:type="spellEnd"/>
      <w:r w:rsidRPr="00C70880">
        <w:rPr>
          <w:sz w:val="18"/>
        </w:rPr>
        <w:t xml:space="preserve">. De relatie </w:t>
      </w:r>
      <w:proofErr w:type="spellStart"/>
      <w:r w:rsidRPr="00C70880">
        <w:rPr>
          <w:sz w:val="18"/>
        </w:rPr>
        <w:t>psp:type</w:t>
      </w:r>
      <w:proofErr w:type="spellEnd"/>
      <w:r w:rsidRPr="00C70880">
        <w:rPr>
          <w:sz w:val="18"/>
        </w:rPr>
        <w:t xml:space="preserve"> is te vergelijken met </w:t>
      </w:r>
      <w:proofErr w:type="spellStart"/>
      <w:r w:rsidRPr="00C70880">
        <w:rPr>
          <w:sz w:val="18"/>
        </w:rPr>
        <w:t>rdf:type</w:t>
      </w:r>
      <w:proofErr w:type="spellEnd"/>
      <w:r w:rsidRPr="00C70880">
        <w:rPr>
          <w:sz w:val="18"/>
        </w:rPr>
        <w:t>.</w:t>
      </w:r>
    </w:p>
    <w:p w14:paraId="038B0929" w14:textId="30AB2FB4" w:rsidR="006A082B" w:rsidRDefault="00A50AD7" w:rsidP="006A082B">
      <w:pPr>
        <w:pStyle w:val="Heading2"/>
      </w:pPr>
      <w:proofErr w:type="spellStart"/>
      <w:r>
        <w:t>heeftAspect</w:t>
      </w:r>
      <w:proofErr w:type="spellEnd"/>
      <w:r w:rsidR="007E13A7">
        <w:t xml:space="preserve"> voor </w:t>
      </w:r>
      <w:proofErr w:type="spellStart"/>
      <w:r w:rsidR="007E13A7">
        <w:t>SimpleValue</w:t>
      </w:r>
      <w:proofErr w:type="spellEnd"/>
      <w:r w:rsidR="006A082B">
        <w:t xml:space="preserve"> met facetten</w:t>
      </w:r>
    </w:p>
    <w:p w14:paraId="4DC9E6EB" w14:textId="080824F6" w:rsidR="000C4440" w:rsidRDefault="000C4440" w:rsidP="000C4440">
      <w:proofErr w:type="spellStart"/>
      <w:r>
        <w:t>SimpleValue</w:t>
      </w:r>
      <w:proofErr w:type="spellEnd"/>
      <w:r>
        <w:t xml:space="preserve"> is een</w:t>
      </w:r>
      <w:r w:rsidR="009A772C">
        <w:t xml:space="preserve"> Perspectives</w:t>
      </w:r>
      <w:r>
        <w:t xml:space="preserve"> </w:t>
      </w:r>
      <w:r w:rsidRPr="009A772C">
        <w:rPr>
          <w:i/>
        </w:rPr>
        <w:t>kind</w:t>
      </w:r>
      <w:r>
        <w:t xml:space="preserve"> waarvan maar vier instanties zijn: String, </w:t>
      </w:r>
      <w:proofErr w:type="spellStart"/>
      <w:r>
        <w:t>Number</w:t>
      </w:r>
      <w:proofErr w:type="spellEnd"/>
      <w:r>
        <w:t xml:space="preserve">, Date en </w:t>
      </w:r>
      <w:proofErr w:type="spellStart"/>
      <w:r>
        <w:t>Boolean</w:t>
      </w:r>
      <w:proofErr w:type="spellEnd"/>
      <w:r>
        <w:t>. Elk van deze vier is dus een type.</w:t>
      </w:r>
      <w:r w:rsidR="001E7040">
        <w:t xml:space="preserve"> Er is geen </w:t>
      </w:r>
      <w:proofErr w:type="spellStart"/>
      <w:r w:rsidR="00A82249">
        <w:t>heeftAspect</w:t>
      </w:r>
      <w:proofErr w:type="spellEnd"/>
      <w:r w:rsidR="001E7040">
        <w:t xml:space="preserve"> relatie tussen één van hen (en ze zijn uiteraard allemaal verschillend van elkaar).</w:t>
      </w:r>
    </w:p>
    <w:p w14:paraId="5FCD2E76" w14:textId="1604B614" w:rsidR="006A082B" w:rsidRDefault="006A082B" w:rsidP="006A082B">
      <w:r>
        <w:t xml:space="preserve">Een </w:t>
      </w:r>
      <w:r>
        <w:rPr>
          <w:i/>
        </w:rPr>
        <w:t>facet</w:t>
      </w:r>
      <w:r>
        <w:t xml:space="preserve"> definieert een deelverzameling van de mogelijke waarden van een </w:t>
      </w:r>
      <w:proofErr w:type="spellStart"/>
      <w:r>
        <w:t>SimpleValue</w:t>
      </w:r>
      <w:proofErr w:type="spellEnd"/>
      <w:r>
        <w:t xml:space="preserve">. </w:t>
      </w:r>
    </w:p>
    <w:p w14:paraId="27EEB032" w14:textId="79C8137C" w:rsidR="006A082B" w:rsidRDefault="006A082B" w:rsidP="006A082B">
      <w:r>
        <w:t xml:space="preserve">Een voorbeeld van een facet op </w:t>
      </w:r>
      <w:proofErr w:type="spellStart"/>
      <w:r>
        <w:t>Number</w:t>
      </w:r>
      <w:proofErr w:type="spellEnd"/>
      <w:r>
        <w:t xml:space="preserve"> is: </w:t>
      </w:r>
      <w:r w:rsidRPr="006A082B">
        <w:rPr>
          <w:rStyle w:val="inlinecode"/>
        </w:rPr>
        <w:t>&gt; 10</w:t>
      </w:r>
      <w:r>
        <w:t xml:space="preserve">. Dit facet definieert alle getallen die groter zijn dan tien. De waarden van het type </w:t>
      </w:r>
      <w:proofErr w:type="spellStart"/>
      <w:r>
        <w:rPr>
          <w:rStyle w:val="inlinecode"/>
        </w:rPr>
        <w:t>Number</w:t>
      </w:r>
      <w:proofErr w:type="spellEnd"/>
      <w:r>
        <w:rPr>
          <w:rStyle w:val="inlinecode"/>
        </w:rPr>
        <w:t xml:space="preserve"> &gt; </w:t>
      </w:r>
      <w:r w:rsidRPr="006A082B">
        <w:rPr>
          <w:rStyle w:val="inlinecode"/>
        </w:rPr>
        <w:t>10</w:t>
      </w:r>
      <w:r>
        <w:t xml:space="preserve"> is een deelverzameling van de waarden van het type </w:t>
      </w:r>
      <w:proofErr w:type="spellStart"/>
      <w:r>
        <w:rPr>
          <w:rStyle w:val="inlinecode"/>
        </w:rPr>
        <w:t>Number</w:t>
      </w:r>
      <w:proofErr w:type="spellEnd"/>
      <w:r>
        <w:t xml:space="preserve">. Per definitie is daarom </w:t>
      </w:r>
      <w:proofErr w:type="spellStart"/>
      <w:r>
        <w:rPr>
          <w:rStyle w:val="inlinecode"/>
        </w:rPr>
        <w:t>Number</w:t>
      </w:r>
      <w:proofErr w:type="spellEnd"/>
      <w:r>
        <w:rPr>
          <w:rStyle w:val="inlinecode"/>
        </w:rPr>
        <w:t xml:space="preserve"> &gt; </w:t>
      </w:r>
      <w:r w:rsidRPr="006A082B">
        <w:rPr>
          <w:rStyle w:val="inlinecode"/>
        </w:rPr>
        <w:t>10</w:t>
      </w:r>
      <w:r>
        <w:rPr>
          <w:rStyle w:val="inlinecode"/>
        </w:rPr>
        <w:t xml:space="preserve"> </w:t>
      </w:r>
      <w:r w:rsidRPr="006A082B">
        <w:t>gespecial</w:t>
      </w:r>
      <w:r>
        <w:t xml:space="preserve">iseerder dan </w:t>
      </w:r>
      <w:proofErr w:type="spellStart"/>
      <w:r>
        <w:rPr>
          <w:rStyle w:val="inlinecode"/>
        </w:rPr>
        <w:t>Number</w:t>
      </w:r>
      <w:proofErr w:type="spellEnd"/>
      <w:r>
        <w:t xml:space="preserve">, oftewel: het </w:t>
      </w:r>
      <w:r w:rsidR="00EE0AF6">
        <w:t xml:space="preserve">heeft </w:t>
      </w:r>
      <w:proofErr w:type="spellStart"/>
      <w:r>
        <w:rPr>
          <w:rStyle w:val="inlinecode"/>
        </w:rPr>
        <w:t>Number</w:t>
      </w:r>
      <w:proofErr w:type="spellEnd"/>
      <w:r w:rsidR="00EE0AF6">
        <w:t xml:space="preserve"> als Aspect.</w:t>
      </w:r>
    </w:p>
    <w:p w14:paraId="603A08FB" w14:textId="056F99AB" w:rsidR="00B96402" w:rsidRDefault="00B96402" w:rsidP="006A082B">
      <w:r>
        <w:t xml:space="preserve">Met dezelfde redenering zie je dat </w:t>
      </w:r>
      <w:proofErr w:type="spellStart"/>
      <w:r>
        <w:rPr>
          <w:rStyle w:val="inlinecode"/>
        </w:rPr>
        <w:t>Number</w:t>
      </w:r>
      <w:proofErr w:type="spellEnd"/>
      <w:r>
        <w:rPr>
          <w:rStyle w:val="inlinecode"/>
        </w:rPr>
        <w:t xml:space="preserve"> &gt; 11 </w:t>
      </w:r>
      <w:r w:rsidRPr="006A082B">
        <w:t>gespecial</w:t>
      </w:r>
      <w:r>
        <w:t xml:space="preserve">iseerder is dan </w:t>
      </w:r>
      <w:proofErr w:type="spellStart"/>
      <w:r>
        <w:rPr>
          <w:rStyle w:val="inlinecode"/>
        </w:rPr>
        <w:t>Number</w:t>
      </w:r>
      <w:proofErr w:type="spellEnd"/>
      <w:r>
        <w:rPr>
          <w:rStyle w:val="inlinecode"/>
        </w:rPr>
        <w:t xml:space="preserve"> &gt; </w:t>
      </w:r>
      <w:r w:rsidRPr="006A082B">
        <w:rPr>
          <w:rStyle w:val="inlinecode"/>
        </w:rPr>
        <w:t>10</w:t>
      </w:r>
      <w:r>
        <w:t xml:space="preserve">. Op deze wijze kunnen we types die een combinatie zijn van een </w:t>
      </w:r>
      <w:proofErr w:type="spellStart"/>
      <w:r>
        <w:t>SimpleValue</w:t>
      </w:r>
      <w:proofErr w:type="spellEnd"/>
      <w:r>
        <w:t xml:space="preserve"> en één of meer facet</w:t>
      </w:r>
      <w:r w:rsidR="009A772C">
        <w:t>t</w:t>
      </w:r>
      <w:r>
        <w:t xml:space="preserve">en, onderling ordenen met de </w:t>
      </w:r>
      <w:proofErr w:type="spellStart"/>
      <w:r w:rsidR="00A82249">
        <w:t>heeftAspect</w:t>
      </w:r>
      <w:proofErr w:type="spellEnd"/>
      <w:r>
        <w:t xml:space="preserve"> relatie.</w:t>
      </w:r>
    </w:p>
    <w:p w14:paraId="1AD806D8" w14:textId="799C943D" w:rsidR="001E7040" w:rsidRPr="006A082B" w:rsidRDefault="001E7040" w:rsidP="006A082B">
      <w:r>
        <w:t xml:space="preserve">Een </w:t>
      </w:r>
      <w:proofErr w:type="spellStart"/>
      <w:r>
        <w:t>FacettedValue</w:t>
      </w:r>
      <w:proofErr w:type="spellEnd"/>
      <w:r>
        <w:t xml:space="preserve"> is het Product van een </w:t>
      </w:r>
      <w:proofErr w:type="spellStart"/>
      <w:r>
        <w:t>SimpleValue</w:t>
      </w:r>
      <w:proofErr w:type="spellEnd"/>
      <w:r>
        <w:t xml:space="preserve"> met een Facet. De </w:t>
      </w:r>
      <w:proofErr w:type="spellStart"/>
      <w:r w:rsidR="00A82249">
        <w:t>heeftAspect</w:t>
      </w:r>
      <w:proofErr w:type="spellEnd"/>
      <w:r>
        <w:t xml:space="preserve"> relaties tussen </w:t>
      </w:r>
      <w:proofErr w:type="spellStart"/>
      <w:r>
        <w:t>FacettedValues</w:t>
      </w:r>
      <w:proofErr w:type="spellEnd"/>
      <w:r>
        <w:t xml:space="preserve"> gelden alleen voor twee van deze types die hetzelfde </w:t>
      </w:r>
      <w:proofErr w:type="spellStart"/>
      <w:r>
        <w:t>SimpleValue</w:t>
      </w:r>
      <w:proofErr w:type="spellEnd"/>
      <w:r>
        <w:t xml:space="preserve"> deel hebben. Verder wordt de relatie bepaald door de relatie van beider Facetten. Deze relatie, over de mogelijke Facetten per </w:t>
      </w:r>
      <w:proofErr w:type="spellStart"/>
      <w:r>
        <w:t>SimpleValue</w:t>
      </w:r>
      <w:proofErr w:type="spellEnd"/>
      <w:r>
        <w:t>, wordt in een andere tekst uitgewerkt.</w:t>
      </w:r>
    </w:p>
    <w:p w14:paraId="4B8A4CB0" w14:textId="074881A8" w:rsidR="00772F8F" w:rsidRDefault="00A50AD7" w:rsidP="007E13A7">
      <w:pPr>
        <w:pStyle w:val="Heading2"/>
      </w:pPr>
      <w:proofErr w:type="spellStart"/>
      <w:r>
        <w:t>heeftAspect</w:t>
      </w:r>
      <w:proofErr w:type="spellEnd"/>
      <w:r w:rsidR="007E13A7">
        <w:t xml:space="preserve"> voor een Product type</w:t>
      </w:r>
    </w:p>
    <w:p w14:paraId="4FE50955" w14:textId="1C70F802" w:rsidR="00DD770E" w:rsidRDefault="007E13A7" w:rsidP="007E13A7">
      <w:r>
        <w:t xml:space="preserve">Een Product type is een combinatie van </w:t>
      </w:r>
      <w:r w:rsidR="009A772C">
        <w:t>typen.</w:t>
      </w:r>
    </w:p>
    <w:p w14:paraId="0481F0EF" w14:textId="24D9E698" w:rsidR="007E13A7" w:rsidRDefault="00DD770E" w:rsidP="007E13A7">
      <w:r>
        <w:lastRenderedPageBreak/>
        <w:t xml:space="preserve">Een Product type S </w:t>
      </w:r>
      <w:r w:rsidR="00EE0AF6">
        <w:t xml:space="preserve">heeft </w:t>
      </w:r>
      <w:r>
        <w:t>een Product type T</w:t>
      </w:r>
      <w:r w:rsidR="00EE0AF6">
        <w:t xml:space="preserve"> als Aspect</w:t>
      </w:r>
      <w:r>
        <w:t xml:space="preserve">, als elk onderdeel van T gelijk is aan een onderdeel van S, of er een </w:t>
      </w:r>
      <w:r w:rsidR="00396526">
        <w:t>Aspect</w:t>
      </w:r>
      <w:r>
        <w:t xml:space="preserve"> van is. Merk op dat S meer onderdelen mag hebben dan T.</w:t>
      </w:r>
    </w:p>
    <w:p w14:paraId="3A8496E6" w14:textId="1732C00C" w:rsidR="00DD770E" w:rsidRDefault="00A50AD7" w:rsidP="00DD770E">
      <w:pPr>
        <w:pStyle w:val="Heading2"/>
      </w:pPr>
      <w:proofErr w:type="spellStart"/>
      <w:r>
        <w:t>heeftAspect</w:t>
      </w:r>
      <w:proofErr w:type="spellEnd"/>
      <w:r w:rsidR="00DD770E">
        <w:t xml:space="preserve"> voor een </w:t>
      </w:r>
      <w:proofErr w:type="spellStart"/>
      <w:r w:rsidR="00DD770E">
        <w:t>Sum</w:t>
      </w:r>
      <w:proofErr w:type="spellEnd"/>
      <w:r w:rsidR="00DD770E">
        <w:t xml:space="preserve"> type</w:t>
      </w:r>
    </w:p>
    <w:p w14:paraId="42110CE3" w14:textId="584AFD52" w:rsidR="00DD770E" w:rsidRDefault="00DD770E" w:rsidP="00DD770E">
      <w:r>
        <w:t xml:space="preserve">Een </w:t>
      </w:r>
      <w:proofErr w:type="spellStart"/>
      <w:r>
        <w:t>Sum</w:t>
      </w:r>
      <w:proofErr w:type="spellEnd"/>
      <w:r>
        <w:t xml:space="preserve"> type is een combinatie van alternatieven, waar elk alternatief een type is. Een instantie van een </w:t>
      </w:r>
      <w:proofErr w:type="spellStart"/>
      <w:r>
        <w:t>Sum</w:t>
      </w:r>
      <w:proofErr w:type="spellEnd"/>
      <w:r>
        <w:t xml:space="preserve"> type is altijd een instantie van één van zijn alternatieve types.</w:t>
      </w:r>
    </w:p>
    <w:p w14:paraId="48032118" w14:textId="0B1CA577" w:rsidR="00DD770E" w:rsidRDefault="00DD770E" w:rsidP="00DD770E">
      <w:r>
        <w:t xml:space="preserve">Een </w:t>
      </w:r>
      <w:proofErr w:type="spellStart"/>
      <w:r>
        <w:t>Sum</w:t>
      </w:r>
      <w:proofErr w:type="spellEnd"/>
      <w:r>
        <w:t xml:space="preserve"> type S is </w:t>
      </w:r>
      <w:r w:rsidR="00EE0AF6">
        <w:t xml:space="preserve">heeft </w:t>
      </w:r>
      <w:r>
        <w:t xml:space="preserve">een </w:t>
      </w:r>
      <w:proofErr w:type="spellStart"/>
      <w:r>
        <w:t>Sum</w:t>
      </w:r>
      <w:proofErr w:type="spellEnd"/>
      <w:r>
        <w:t xml:space="preserve"> type T</w:t>
      </w:r>
      <w:r w:rsidR="00EE0AF6">
        <w:t xml:space="preserve"> als Aspect</w:t>
      </w:r>
      <w:r>
        <w:t>, als alle alternatieven van S gelijk zijn aan een alternatief van T</w:t>
      </w:r>
      <w:r w:rsidR="00EE0AF6">
        <w:t xml:space="preserve"> of dat alternatief als Aspect hebben</w:t>
      </w:r>
      <w:r>
        <w:t>.</w:t>
      </w:r>
    </w:p>
    <w:p w14:paraId="28908D62" w14:textId="03EF7169" w:rsidR="002E0A4B" w:rsidRDefault="00A50AD7" w:rsidP="002E0A4B">
      <w:pPr>
        <w:pStyle w:val="Heading2"/>
      </w:pPr>
      <w:proofErr w:type="spellStart"/>
      <w:r>
        <w:t>heeftAspect</w:t>
      </w:r>
      <w:proofErr w:type="spellEnd"/>
      <w:r w:rsidR="002E0A4B">
        <w:t xml:space="preserve"> voor Property</w:t>
      </w:r>
    </w:p>
    <w:p w14:paraId="4E7C8130" w14:textId="74680F65" w:rsidR="002E0A4B" w:rsidRDefault="002E0A4B" w:rsidP="002E0A4B">
      <w:r>
        <w:t xml:space="preserve">Een Property beschrijven we met een context met één rol en twee </w:t>
      </w:r>
      <w:r w:rsidR="00D43134">
        <w:t xml:space="preserve">externe </w:t>
      </w:r>
      <w:r>
        <w:t>property waarden.</w:t>
      </w:r>
      <w:r w:rsidR="00F41177">
        <w:t xml:space="preserve"> Zo’n context is isomorf met een </w:t>
      </w:r>
      <w:r w:rsidR="00557EB8">
        <w:t>ADT</w:t>
      </w:r>
      <w:r w:rsidR="00F41177">
        <w:t xml:space="preserve"> met drie </w:t>
      </w:r>
      <w:r w:rsidR="00BF3E8A">
        <w:t>delen</w:t>
      </w:r>
      <w:r w:rsidR="00F41177">
        <w:t>:</w:t>
      </w:r>
    </w:p>
    <w:p w14:paraId="50E18302" w14:textId="51A19B36" w:rsidR="00F41177" w:rsidRDefault="00557EB8" w:rsidP="00F41177">
      <w:pPr>
        <w:pStyle w:val="Code"/>
      </w:pPr>
      <w:r>
        <w:t>data</w:t>
      </w:r>
      <w:r w:rsidR="00F41177" w:rsidRPr="00F41177">
        <w:t xml:space="preserve"> Property = </w:t>
      </w:r>
      <w:r>
        <w:t xml:space="preserve">Property </w:t>
      </w:r>
      <w:r w:rsidR="00CA4A08">
        <w:t>Functioneel</w:t>
      </w:r>
      <w:r>
        <w:t xml:space="preserve"> </w:t>
      </w:r>
      <w:r w:rsidR="00F41177" w:rsidRPr="00F41177">
        <w:t xml:space="preserve">Verplicht </w:t>
      </w:r>
      <w:proofErr w:type="spellStart"/>
      <w:r w:rsidR="009801B3">
        <w:t>SimpleValue</w:t>
      </w:r>
      <w:proofErr w:type="spellEnd"/>
    </w:p>
    <w:p w14:paraId="38C23A29" w14:textId="7C826012" w:rsidR="00557EB8" w:rsidRDefault="00557EB8" w:rsidP="00F41177">
      <w:pPr>
        <w:pStyle w:val="Code"/>
      </w:pPr>
      <w:r>
        <w:t xml:space="preserve">data Functioneel = Functioneel | </w:t>
      </w:r>
      <w:proofErr w:type="spellStart"/>
      <w:r>
        <w:t>NietFunctioneel</w:t>
      </w:r>
      <w:proofErr w:type="spellEnd"/>
    </w:p>
    <w:p w14:paraId="0E3E063F" w14:textId="15AC6C68" w:rsidR="00557EB8" w:rsidRDefault="00557EB8" w:rsidP="00F41177">
      <w:pPr>
        <w:pStyle w:val="Code"/>
      </w:pPr>
      <w:r>
        <w:t xml:space="preserve">data Verplicht = Verplicht | </w:t>
      </w:r>
      <w:proofErr w:type="spellStart"/>
      <w:r>
        <w:t>NietVerplicht</w:t>
      </w:r>
      <w:proofErr w:type="spellEnd"/>
    </w:p>
    <w:p w14:paraId="295DFC7F" w14:textId="1D5271D4" w:rsidR="00557EB8" w:rsidRPr="00557EB8" w:rsidRDefault="00557EB8" w:rsidP="00F41177">
      <w:pPr>
        <w:pStyle w:val="Code"/>
        <w:rPr>
          <w:lang w:val="en-US"/>
        </w:rPr>
      </w:pPr>
      <w:r w:rsidRPr="00557EB8">
        <w:rPr>
          <w:lang w:val="en-US"/>
        </w:rPr>
        <w:t xml:space="preserve">data </w:t>
      </w:r>
      <w:proofErr w:type="spellStart"/>
      <w:r w:rsidR="009801B3">
        <w:rPr>
          <w:lang w:val="en-US"/>
        </w:rPr>
        <w:t>SimpleValue</w:t>
      </w:r>
      <w:proofErr w:type="spellEnd"/>
      <w:r w:rsidRPr="00557EB8">
        <w:rPr>
          <w:lang w:val="en-US"/>
        </w:rPr>
        <w:t xml:space="preserve"> = String | Number | Date | Boolean</w:t>
      </w:r>
    </w:p>
    <w:p w14:paraId="4FEAC151" w14:textId="77777777" w:rsidR="00F41177" w:rsidRPr="00557EB8" w:rsidRDefault="00F41177" w:rsidP="00F41177">
      <w:pPr>
        <w:pStyle w:val="Code"/>
        <w:rPr>
          <w:lang w:val="en-US"/>
        </w:rPr>
      </w:pPr>
    </w:p>
    <w:p w14:paraId="1B60672D" w14:textId="3DD45C65" w:rsidR="00557112" w:rsidRDefault="00557EB8" w:rsidP="00F41177">
      <w:r>
        <w:t>Dit</w:t>
      </w:r>
      <w:r w:rsidR="00F41177">
        <w:t xml:space="preserve"> is een Product type, dus we kunnen de definitie van </w:t>
      </w:r>
      <w:proofErr w:type="spellStart"/>
      <w:r w:rsidR="00A82249">
        <w:t>heeftAspect</w:t>
      </w:r>
      <w:proofErr w:type="spellEnd"/>
      <w:r w:rsidR="00F41177">
        <w:t xml:space="preserve"> voor Product types toepassen op Property.</w:t>
      </w:r>
      <w:r w:rsidR="00806EC9">
        <w:t xml:space="preserve"> </w:t>
      </w:r>
      <w:r>
        <w:t>We moeten dus onderdeel voor onderdeel vergelijken.</w:t>
      </w:r>
    </w:p>
    <w:p w14:paraId="7C070D73" w14:textId="74081613" w:rsidR="00F41177" w:rsidRDefault="00B4604D" w:rsidP="00F41177">
      <w:r>
        <w:t xml:space="preserve">Een </w:t>
      </w:r>
      <w:r w:rsidR="00156353">
        <w:t xml:space="preserve">S en </w:t>
      </w:r>
      <w:r>
        <w:t xml:space="preserve">een </w:t>
      </w:r>
      <w:r w:rsidR="00156353">
        <w:t xml:space="preserve">T hebben beide een waarde voor </w:t>
      </w:r>
      <w:r w:rsidR="00156353" w:rsidRPr="00156353">
        <w:rPr>
          <w:rStyle w:val="inlinecode"/>
        </w:rPr>
        <w:t>Verplicht</w:t>
      </w:r>
      <w:r w:rsidR="00156353">
        <w:t xml:space="preserve">. We </w:t>
      </w:r>
      <w:r w:rsidR="00EE0AF6">
        <w:t>zeggen dat</w:t>
      </w:r>
      <w:r w:rsidR="00156353">
        <w:t xml:space="preserve"> </w:t>
      </w:r>
      <w:r w:rsidR="00156353" w:rsidRPr="00156353">
        <w:rPr>
          <w:rStyle w:val="inlinecode"/>
        </w:rPr>
        <w:t>Verplicht</w:t>
      </w:r>
      <w:r w:rsidR="00156353">
        <w:t xml:space="preserve"> </w:t>
      </w:r>
      <w:proofErr w:type="spellStart"/>
      <w:r w:rsidR="00156353" w:rsidRPr="00156353">
        <w:rPr>
          <w:rStyle w:val="inlinecode"/>
        </w:rPr>
        <w:t>NietVerplicht</w:t>
      </w:r>
      <w:proofErr w:type="spellEnd"/>
      <w:r w:rsidR="00EE0AF6">
        <w:t xml:space="preserve"> als Aspect heeft.</w:t>
      </w:r>
      <w:r w:rsidR="00156353">
        <w:t xml:space="preserve"> Dus als T </w:t>
      </w:r>
      <w:proofErr w:type="spellStart"/>
      <w:r w:rsidR="00156353" w:rsidRPr="00156353">
        <w:rPr>
          <w:rStyle w:val="inlinecode"/>
        </w:rPr>
        <w:t>NietVerplicht</w:t>
      </w:r>
      <w:proofErr w:type="spellEnd"/>
      <w:r w:rsidR="00156353">
        <w:t xml:space="preserve"> heeft en S </w:t>
      </w:r>
      <w:r w:rsidR="00156353" w:rsidRPr="00156353">
        <w:rPr>
          <w:rStyle w:val="inlinecode"/>
        </w:rPr>
        <w:t>Verplicht</w:t>
      </w:r>
      <w:r w:rsidR="00156353">
        <w:t xml:space="preserve"> en de andere</w:t>
      </w:r>
      <w:r w:rsidR="00EE0AF6">
        <w:t xml:space="preserve"> twee onderdelen zijn gelijk, heeft</w:t>
      </w:r>
      <w:r w:rsidR="00156353">
        <w:t xml:space="preserve"> S </w:t>
      </w:r>
      <w:r w:rsidR="00EE0AF6">
        <w:t xml:space="preserve">het Aspect </w:t>
      </w:r>
      <w:r w:rsidR="00156353">
        <w:t>T.</w:t>
      </w:r>
    </w:p>
    <w:p w14:paraId="632BBD34" w14:textId="27038919" w:rsidR="00156353" w:rsidRDefault="00156353" w:rsidP="00F41177">
      <w:r>
        <w:t xml:space="preserve">Op dezelfde wijze is </w:t>
      </w:r>
      <w:r w:rsidR="00EE0AF6">
        <w:rPr>
          <w:rStyle w:val="inlinecode"/>
        </w:rPr>
        <w:t>Niet-F</w:t>
      </w:r>
      <w:r w:rsidRPr="00156353">
        <w:rPr>
          <w:rStyle w:val="inlinecode"/>
        </w:rPr>
        <w:t>unctioneel</w:t>
      </w:r>
      <w:r>
        <w:t xml:space="preserve"> een </w:t>
      </w:r>
      <w:r w:rsidR="00EE0AF6">
        <w:t xml:space="preserve">Aspect </w:t>
      </w:r>
      <w:r>
        <w:t xml:space="preserve">van </w:t>
      </w:r>
      <w:r w:rsidRPr="00156353">
        <w:rPr>
          <w:rStyle w:val="inlinecode"/>
        </w:rPr>
        <w:t>Functioneel</w:t>
      </w:r>
      <w:r>
        <w:t>.</w:t>
      </w:r>
    </w:p>
    <w:p w14:paraId="503BCFDD" w14:textId="142811E6" w:rsidR="00156353" w:rsidRDefault="00156353" w:rsidP="00F41177">
      <w:r>
        <w:t xml:space="preserve">Voor </w:t>
      </w:r>
      <w:proofErr w:type="spellStart"/>
      <w:r w:rsidR="009801B3">
        <w:t>SimpleValue</w:t>
      </w:r>
      <w:proofErr w:type="spellEnd"/>
      <w:r>
        <w:t xml:space="preserve"> kunnen we alleen gelijkheid of ongelijkheid vaststellen.</w:t>
      </w:r>
      <w:r w:rsidR="009801B3">
        <w:t xml:space="preserve"> Zodra Perspectives Facetten ondersteunt, vervangen we </w:t>
      </w:r>
      <w:proofErr w:type="spellStart"/>
      <w:r w:rsidR="009801B3">
        <w:t>SimpleValue</w:t>
      </w:r>
      <w:proofErr w:type="spellEnd"/>
      <w:r w:rsidR="009801B3">
        <w:t xml:space="preserve"> door </w:t>
      </w:r>
      <w:proofErr w:type="spellStart"/>
      <w:r w:rsidR="009801B3">
        <w:t>FacettedValue</w:t>
      </w:r>
      <w:proofErr w:type="spellEnd"/>
      <w:r w:rsidR="009801B3">
        <w:t xml:space="preserve">. Deze types hebben wel interessante </w:t>
      </w:r>
      <w:proofErr w:type="spellStart"/>
      <w:r w:rsidR="00A82249">
        <w:t>heeftAspect</w:t>
      </w:r>
      <w:proofErr w:type="spellEnd"/>
      <w:r w:rsidR="009801B3">
        <w:t xml:space="preserve"> relaties.</w:t>
      </w:r>
    </w:p>
    <w:p w14:paraId="3B1979D3" w14:textId="5A0F098B" w:rsidR="00DD770E" w:rsidRPr="00F41177" w:rsidRDefault="00A50AD7" w:rsidP="00DD770E">
      <w:pPr>
        <w:pStyle w:val="Heading2"/>
      </w:pPr>
      <w:proofErr w:type="spellStart"/>
      <w:r>
        <w:t>heeftAspect</w:t>
      </w:r>
      <w:proofErr w:type="spellEnd"/>
      <w:r w:rsidR="00DD770E" w:rsidRPr="00F41177">
        <w:t xml:space="preserve"> voor Context</w:t>
      </w:r>
    </w:p>
    <w:p w14:paraId="397FA509" w14:textId="14A8C4A8" w:rsidR="00F41177" w:rsidRDefault="008C3DA4" w:rsidP="00DD770E">
      <w:r>
        <w:t>D</w:t>
      </w:r>
      <w:r w:rsidR="00DD770E">
        <w:t xml:space="preserve">e definitie van een </w:t>
      </w:r>
      <w:r w:rsidR="009A452E">
        <w:t xml:space="preserve">bepaald </w:t>
      </w:r>
      <w:r w:rsidR="00DD770E">
        <w:t>type context</w:t>
      </w:r>
      <w:r w:rsidR="009A452E">
        <w:t>, zoals Aangifte</w:t>
      </w:r>
      <w:r w:rsidR="00DD770E">
        <w:t xml:space="preserve">, </w:t>
      </w:r>
      <w:r>
        <w:t xml:space="preserve">representeren we </w:t>
      </w:r>
      <w:r w:rsidR="00F41177">
        <w:t>– net zoals Property - met</w:t>
      </w:r>
      <w:r>
        <w:t xml:space="preserve"> een context met rollen</w:t>
      </w:r>
      <w:r w:rsidR="00986304">
        <w:t xml:space="preserve"> – dus een </w:t>
      </w:r>
      <w:r w:rsidR="00986304" w:rsidRPr="00986304">
        <w:rPr>
          <w:i/>
        </w:rPr>
        <w:t>instantie</w:t>
      </w:r>
      <w:r>
        <w:t xml:space="preserve">. </w:t>
      </w:r>
      <w:r w:rsidR="00F41177">
        <w:t xml:space="preserve">Intuïtief </w:t>
      </w:r>
      <w:r w:rsidR="00156353">
        <w:t>voelen we dat</w:t>
      </w:r>
      <w:r w:rsidR="00F41177">
        <w:t xml:space="preserve"> zo’n context isomorf moet zijn met een Record</w:t>
      </w:r>
      <w:r w:rsidR="00B4604D">
        <w:t xml:space="preserve"> dat voor elke rol een veld heeft. Een Record is een Product type</w:t>
      </w:r>
      <w:r w:rsidR="00F41177">
        <w:t xml:space="preserve">, zodat we ook voor definities van contexten de </w:t>
      </w:r>
      <w:proofErr w:type="spellStart"/>
      <w:r w:rsidR="00A82249">
        <w:t>heeftAspect</w:t>
      </w:r>
      <w:proofErr w:type="spellEnd"/>
      <w:r w:rsidR="00F41177">
        <w:t xml:space="preserve"> definitie van Product types kunnen toepassen. Maar anders dan bij een Property is het aantal rollen van een beschrijving van een context niet vast, maar variabel. De isomorfie is daarom minder vanzelfsprekend.</w:t>
      </w:r>
    </w:p>
    <w:p w14:paraId="7805C635" w14:textId="2D5238BF" w:rsidR="009A452E" w:rsidRPr="00860A39" w:rsidRDefault="009A452E" w:rsidP="00DD770E">
      <w:pPr>
        <w:rPr>
          <w:sz w:val="18"/>
        </w:rPr>
      </w:pPr>
      <w:r w:rsidRPr="00860A39">
        <w:rPr>
          <w:sz w:val="18"/>
        </w:rPr>
        <w:lastRenderedPageBreak/>
        <w:t xml:space="preserve">Een instantie van Context – de definitie van een bepaald type context – wordt in Purescript gerepresenteerd met </w:t>
      </w:r>
      <w:r w:rsidR="00CF44A6" w:rsidRPr="00860A39">
        <w:rPr>
          <w:sz w:val="18"/>
        </w:rPr>
        <w:t xml:space="preserve">een </w:t>
      </w:r>
      <w:proofErr w:type="spellStart"/>
      <w:r w:rsidR="00CF44A6" w:rsidRPr="00860A39">
        <w:rPr>
          <w:sz w:val="18"/>
        </w:rPr>
        <w:t>value</w:t>
      </w:r>
      <w:proofErr w:type="spellEnd"/>
      <w:r w:rsidR="00CF44A6" w:rsidRPr="00860A39">
        <w:rPr>
          <w:sz w:val="18"/>
        </w:rPr>
        <w:t xml:space="preserve"> van de </w:t>
      </w:r>
      <w:r w:rsidRPr="00860A39">
        <w:rPr>
          <w:sz w:val="18"/>
        </w:rPr>
        <w:t xml:space="preserve">ADT PerspectContext. </w:t>
      </w:r>
      <w:r w:rsidR="00986304" w:rsidRPr="00860A39">
        <w:rPr>
          <w:sz w:val="18"/>
        </w:rPr>
        <w:t>We moeten dus laten</w:t>
      </w:r>
      <w:r w:rsidRPr="00860A39">
        <w:rPr>
          <w:sz w:val="18"/>
        </w:rPr>
        <w:t xml:space="preserve"> zien dat PerspectContext </w:t>
      </w:r>
      <w:r w:rsidR="002A4699" w:rsidRPr="00860A39">
        <w:rPr>
          <w:sz w:val="18"/>
        </w:rPr>
        <w:t xml:space="preserve">in zijn algemeenheid </w:t>
      </w:r>
      <w:r w:rsidRPr="00860A39">
        <w:rPr>
          <w:sz w:val="18"/>
        </w:rPr>
        <w:t>isomorf is met een Product</w:t>
      </w:r>
      <w:r w:rsidR="00986304" w:rsidRPr="00860A39">
        <w:rPr>
          <w:sz w:val="18"/>
        </w:rPr>
        <w:t xml:space="preserve"> van types.</w:t>
      </w:r>
    </w:p>
    <w:p w14:paraId="1B6CEDDA" w14:textId="31C61276" w:rsidR="00986304" w:rsidRPr="00860A39" w:rsidRDefault="00986304" w:rsidP="00986304">
      <w:pPr>
        <w:rPr>
          <w:sz w:val="18"/>
        </w:rPr>
      </w:pPr>
      <w:r w:rsidRPr="00860A39">
        <w:rPr>
          <w:sz w:val="18"/>
        </w:rPr>
        <w:t xml:space="preserve">PerspectContext is een </w:t>
      </w:r>
      <w:proofErr w:type="spellStart"/>
      <w:r w:rsidRPr="00860A39">
        <w:rPr>
          <w:sz w:val="18"/>
        </w:rPr>
        <w:t>newtype</w:t>
      </w:r>
      <w:proofErr w:type="spellEnd"/>
      <w:r w:rsidRPr="00860A39">
        <w:rPr>
          <w:sz w:val="18"/>
        </w:rPr>
        <w:t xml:space="preserve"> </w:t>
      </w:r>
      <w:r w:rsidR="002A4699" w:rsidRPr="00860A39">
        <w:rPr>
          <w:sz w:val="18"/>
        </w:rPr>
        <w:t>van</w:t>
      </w:r>
      <w:r w:rsidRPr="00860A39">
        <w:rPr>
          <w:sz w:val="18"/>
        </w:rPr>
        <w:t xml:space="preserve"> een Record. Voor onze doeleinden gaat het vooral om de rollen, die gerepresenteerd zijn met de velden </w:t>
      </w:r>
      <w:proofErr w:type="spellStart"/>
      <w:r w:rsidRPr="00860A39">
        <w:rPr>
          <w:sz w:val="18"/>
        </w:rPr>
        <w:t>binnenRol</w:t>
      </w:r>
      <w:proofErr w:type="spellEnd"/>
      <w:r w:rsidRPr="00860A39">
        <w:rPr>
          <w:sz w:val="18"/>
        </w:rPr>
        <w:t xml:space="preserve">, </w:t>
      </w:r>
      <w:proofErr w:type="spellStart"/>
      <w:r w:rsidRPr="00860A39">
        <w:rPr>
          <w:sz w:val="18"/>
        </w:rPr>
        <w:t>buitenRol</w:t>
      </w:r>
      <w:proofErr w:type="spellEnd"/>
      <w:r w:rsidRPr="00860A39">
        <w:rPr>
          <w:sz w:val="18"/>
        </w:rPr>
        <w:t xml:space="preserve"> (beiden gebonden aan een </w:t>
      </w:r>
      <w:proofErr w:type="spellStart"/>
      <w:r w:rsidRPr="00860A39">
        <w:rPr>
          <w:sz w:val="18"/>
        </w:rPr>
        <w:t>RolID</w:t>
      </w:r>
      <w:proofErr w:type="spellEnd"/>
      <w:r w:rsidRPr="00860A39">
        <w:rPr>
          <w:sz w:val="18"/>
        </w:rPr>
        <w:t xml:space="preserve">) en </w:t>
      </w:r>
      <w:proofErr w:type="spellStart"/>
      <w:r w:rsidRPr="00860A39">
        <w:rPr>
          <w:sz w:val="18"/>
        </w:rPr>
        <w:t>rolInContext</w:t>
      </w:r>
      <w:proofErr w:type="spellEnd"/>
      <w:r w:rsidRPr="00860A39">
        <w:rPr>
          <w:sz w:val="18"/>
        </w:rPr>
        <w:t>.</w:t>
      </w:r>
    </w:p>
    <w:p w14:paraId="46FE17E8" w14:textId="6B935B44" w:rsidR="00986304" w:rsidRPr="00860A39" w:rsidRDefault="00986304" w:rsidP="00DD770E">
      <w:pPr>
        <w:rPr>
          <w:sz w:val="18"/>
        </w:rPr>
      </w:pPr>
      <w:r w:rsidRPr="00860A39">
        <w:rPr>
          <w:sz w:val="18"/>
        </w:rPr>
        <w:t xml:space="preserve">Een Record is een Product type. </w:t>
      </w:r>
      <w:proofErr w:type="spellStart"/>
      <w:r w:rsidRPr="00860A39">
        <w:rPr>
          <w:sz w:val="18"/>
        </w:rPr>
        <w:t>So</w:t>
      </w:r>
      <w:proofErr w:type="spellEnd"/>
      <w:r w:rsidRPr="00860A39">
        <w:rPr>
          <w:sz w:val="18"/>
        </w:rPr>
        <w:t xml:space="preserve"> far, </w:t>
      </w:r>
      <w:proofErr w:type="spellStart"/>
      <w:r w:rsidRPr="00860A39">
        <w:rPr>
          <w:sz w:val="18"/>
        </w:rPr>
        <w:t>so</w:t>
      </w:r>
      <w:proofErr w:type="spellEnd"/>
      <w:r w:rsidRPr="00860A39">
        <w:rPr>
          <w:sz w:val="18"/>
        </w:rPr>
        <w:t xml:space="preserve"> </w:t>
      </w:r>
      <w:proofErr w:type="spellStart"/>
      <w:r w:rsidRPr="00860A39">
        <w:rPr>
          <w:sz w:val="18"/>
        </w:rPr>
        <w:t>good</w:t>
      </w:r>
      <w:proofErr w:type="spellEnd"/>
      <w:r w:rsidRPr="00860A39">
        <w:rPr>
          <w:sz w:val="18"/>
        </w:rPr>
        <w:t xml:space="preserve">. Maar het veld </w:t>
      </w:r>
      <w:proofErr w:type="spellStart"/>
      <w:r w:rsidRPr="00860A39">
        <w:rPr>
          <w:sz w:val="18"/>
        </w:rPr>
        <w:t>rolInContext</w:t>
      </w:r>
      <w:proofErr w:type="spellEnd"/>
      <w:r w:rsidRPr="00860A39">
        <w:rPr>
          <w:sz w:val="18"/>
        </w:rPr>
        <w:t xml:space="preserve"> heeft zelf een structuur, want </w:t>
      </w:r>
      <w:r w:rsidR="00CF44A6" w:rsidRPr="00860A39">
        <w:rPr>
          <w:sz w:val="18"/>
        </w:rPr>
        <w:t>heeft het type</w:t>
      </w:r>
      <w:r w:rsidRPr="00860A39">
        <w:rPr>
          <w:sz w:val="18"/>
        </w:rPr>
        <w:t xml:space="preserve"> </w:t>
      </w:r>
      <w:proofErr w:type="spellStart"/>
      <w:r w:rsidRPr="00860A39">
        <w:rPr>
          <w:rStyle w:val="inlinecode"/>
          <w:sz w:val="15"/>
        </w:rPr>
        <w:t>StrMap</w:t>
      </w:r>
      <w:proofErr w:type="spellEnd"/>
      <w:r w:rsidRPr="00860A39">
        <w:rPr>
          <w:rStyle w:val="inlinecode"/>
          <w:sz w:val="15"/>
        </w:rPr>
        <w:t xml:space="preserve"> (Array </w:t>
      </w:r>
      <w:proofErr w:type="spellStart"/>
      <w:r w:rsidRPr="00860A39">
        <w:rPr>
          <w:rStyle w:val="inlinecode"/>
          <w:sz w:val="15"/>
        </w:rPr>
        <w:t>RolID</w:t>
      </w:r>
      <w:proofErr w:type="spellEnd"/>
      <w:r w:rsidRPr="00860A39">
        <w:rPr>
          <w:rStyle w:val="inlinecode"/>
          <w:sz w:val="15"/>
        </w:rPr>
        <w:t>)</w:t>
      </w:r>
      <w:r w:rsidRPr="00860A39">
        <w:rPr>
          <w:sz w:val="18"/>
        </w:rPr>
        <w:t xml:space="preserve">. Nu is een </w:t>
      </w:r>
      <w:proofErr w:type="spellStart"/>
      <w:r w:rsidRPr="00860A39">
        <w:rPr>
          <w:rStyle w:val="inlinecode"/>
          <w:sz w:val="15"/>
        </w:rPr>
        <w:t>StrMap</w:t>
      </w:r>
      <w:proofErr w:type="spellEnd"/>
      <w:r w:rsidRPr="00860A39">
        <w:rPr>
          <w:rStyle w:val="inlinecode"/>
          <w:sz w:val="15"/>
        </w:rPr>
        <w:t xml:space="preserve"> a</w:t>
      </w:r>
      <w:r w:rsidRPr="00860A39">
        <w:rPr>
          <w:sz w:val="18"/>
        </w:rPr>
        <w:t xml:space="preserve"> isomorf met een lijst van </w:t>
      </w:r>
      <w:proofErr w:type="spellStart"/>
      <w:r w:rsidRPr="00860A39">
        <w:rPr>
          <w:rStyle w:val="inlinecode"/>
          <w:sz w:val="15"/>
        </w:rPr>
        <w:t>Tuple</w:t>
      </w:r>
      <w:proofErr w:type="spellEnd"/>
      <w:r w:rsidRPr="00860A39">
        <w:rPr>
          <w:rStyle w:val="inlinecode"/>
          <w:sz w:val="15"/>
        </w:rPr>
        <w:t xml:space="preserve"> String a</w:t>
      </w:r>
      <w:r w:rsidRPr="00860A39">
        <w:rPr>
          <w:sz w:val="18"/>
        </w:rPr>
        <w:t xml:space="preserve">. </w:t>
      </w:r>
      <w:r w:rsidR="00982631" w:rsidRPr="00860A39">
        <w:rPr>
          <w:sz w:val="18"/>
        </w:rPr>
        <w:t xml:space="preserve">Uit zo’n lijst kunnen we een Record bouwen </w:t>
      </w:r>
      <w:r w:rsidR="00FD3826" w:rsidRPr="00860A39">
        <w:rPr>
          <w:sz w:val="18"/>
        </w:rPr>
        <w:t xml:space="preserve">waarbij de veldnamen de Strings van de </w:t>
      </w:r>
      <w:proofErr w:type="spellStart"/>
      <w:r w:rsidR="00FD3826" w:rsidRPr="00860A39">
        <w:rPr>
          <w:sz w:val="18"/>
        </w:rPr>
        <w:t>Tuples</w:t>
      </w:r>
      <w:proofErr w:type="spellEnd"/>
      <w:r w:rsidR="00FD3826" w:rsidRPr="00860A39">
        <w:rPr>
          <w:sz w:val="18"/>
        </w:rPr>
        <w:t xml:space="preserve"> zijn. Het type van elk veld is hetzelfde, namelijk </w:t>
      </w:r>
      <w:r w:rsidR="00FD3826" w:rsidRPr="00860A39">
        <w:rPr>
          <w:rStyle w:val="inlinecode"/>
          <w:sz w:val="15"/>
        </w:rPr>
        <w:t xml:space="preserve">Array </w:t>
      </w:r>
      <w:proofErr w:type="spellStart"/>
      <w:r w:rsidR="00FD3826" w:rsidRPr="00860A39">
        <w:rPr>
          <w:rStyle w:val="inlinecode"/>
          <w:sz w:val="15"/>
        </w:rPr>
        <w:t>RolID</w:t>
      </w:r>
      <w:proofErr w:type="spellEnd"/>
      <w:r w:rsidR="00FD3826" w:rsidRPr="00860A39">
        <w:rPr>
          <w:sz w:val="18"/>
        </w:rPr>
        <w:t xml:space="preserve">. We kunnen uit zo’n Record ook weer de lijst van </w:t>
      </w:r>
      <w:proofErr w:type="spellStart"/>
      <w:r w:rsidR="00FD3826" w:rsidRPr="00860A39">
        <w:rPr>
          <w:sz w:val="18"/>
        </w:rPr>
        <w:t>Tuples</w:t>
      </w:r>
      <w:proofErr w:type="spellEnd"/>
      <w:r w:rsidR="00FD3826" w:rsidRPr="00860A39">
        <w:rPr>
          <w:sz w:val="18"/>
        </w:rPr>
        <w:t xml:space="preserve"> produceren</w:t>
      </w:r>
      <w:r w:rsidR="00FD3826" w:rsidRPr="00860A39">
        <w:rPr>
          <w:rStyle w:val="FootnoteReference"/>
          <w:sz w:val="18"/>
        </w:rPr>
        <w:footnoteReference w:id="2"/>
      </w:r>
      <w:r w:rsidR="00FD3826" w:rsidRPr="00860A39">
        <w:rPr>
          <w:sz w:val="18"/>
        </w:rPr>
        <w:t xml:space="preserve">. Kortom, het veld </w:t>
      </w:r>
      <w:proofErr w:type="spellStart"/>
      <w:r w:rsidR="00FD3826" w:rsidRPr="00860A39">
        <w:rPr>
          <w:sz w:val="18"/>
        </w:rPr>
        <w:t>rolInContext</w:t>
      </w:r>
      <w:proofErr w:type="spellEnd"/>
      <w:r w:rsidR="00FD3826" w:rsidRPr="00860A39">
        <w:rPr>
          <w:sz w:val="18"/>
        </w:rPr>
        <w:t xml:space="preserve"> is isomorf met een Record. Daar kunnen we de twee velden </w:t>
      </w:r>
      <w:proofErr w:type="spellStart"/>
      <w:r w:rsidR="00FD3826" w:rsidRPr="00860A39">
        <w:rPr>
          <w:sz w:val="18"/>
        </w:rPr>
        <w:t>binnenRol</w:t>
      </w:r>
      <w:proofErr w:type="spellEnd"/>
      <w:r w:rsidR="00FD3826" w:rsidRPr="00860A39">
        <w:rPr>
          <w:sz w:val="18"/>
        </w:rPr>
        <w:t xml:space="preserve"> en </w:t>
      </w:r>
      <w:proofErr w:type="spellStart"/>
      <w:r w:rsidR="00FD3826" w:rsidRPr="00860A39">
        <w:rPr>
          <w:sz w:val="18"/>
        </w:rPr>
        <w:t>buitenRol</w:t>
      </w:r>
      <w:proofErr w:type="spellEnd"/>
      <w:r w:rsidR="00FD3826" w:rsidRPr="00860A39">
        <w:rPr>
          <w:sz w:val="18"/>
        </w:rPr>
        <w:t xml:space="preserve"> aan toevoegen. Oftewel, </w:t>
      </w:r>
      <w:r w:rsidR="00B4604D">
        <w:rPr>
          <w:sz w:val="18"/>
        </w:rPr>
        <w:t xml:space="preserve">elke instantie van </w:t>
      </w:r>
      <w:r w:rsidR="00FD3826" w:rsidRPr="00860A39">
        <w:rPr>
          <w:sz w:val="18"/>
        </w:rPr>
        <w:t>PerspectContext is isomorf met éé</w:t>
      </w:r>
      <w:r w:rsidR="00E7697E">
        <w:rPr>
          <w:sz w:val="18"/>
        </w:rPr>
        <w:t>n enkel r</w:t>
      </w:r>
      <w:r w:rsidR="00FD3826" w:rsidRPr="00860A39">
        <w:rPr>
          <w:sz w:val="18"/>
        </w:rPr>
        <w:t>ecord</w:t>
      </w:r>
      <w:r w:rsidR="00B4604D">
        <w:rPr>
          <w:sz w:val="18"/>
        </w:rPr>
        <w:t>, met een unieke collectie velden</w:t>
      </w:r>
      <w:r w:rsidR="00E7697E">
        <w:rPr>
          <w:sz w:val="18"/>
        </w:rPr>
        <w:t xml:space="preserve"> (oftewel een uniek Product Type)</w:t>
      </w:r>
      <w:r w:rsidR="00FD3826" w:rsidRPr="00860A39">
        <w:rPr>
          <w:sz w:val="18"/>
        </w:rPr>
        <w:t>.</w:t>
      </w:r>
    </w:p>
    <w:p w14:paraId="70B37F3E" w14:textId="5445F606" w:rsidR="00FD3826" w:rsidRDefault="00860A39" w:rsidP="00DD770E">
      <w:r>
        <w:t>We nemen aan</w:t>
      </w:r>
      <w:r w:rsidR="00FD3826">
        <w:t xml:space="preserve">: de definitie van een context is gelijk aan een Product type, </w:t>
      </w:r>
      <w:r w:rsidR="00FD3826">
        <w:rPr>
          <w:i/>
        </w:rPr>
        <w:t xml:space="preserve">up </w:t>
      </w:r>
      <w:proofErr w:type="spellStart"/>
      <w:r w:rsidR="00FD3826">
        <w:rPr>
          <w:i/>
        </w:rPr>
        <w:t>to</w:t>
      </w:r>
      <w:proofErr w:type="spellEnd"/>
      <w:r w:rsidR="00FD3826">
        <w:rPr>
          <w:i/>
        </w:rPr>
        <w:t xml:space="preserve"> </w:t>
      </w:r>
      <w:proofErr w:type="spellStart"/>
      <w:r w:rsidR="00FD3826">
        <w:rPr>
          <w:i/>
        </w:rPr>
        <w:t>isomorfism</w:t>
      </w:r>
      <w:proofErr w:type="spellEnd"/>
      <w:r w:rsidR="00FD3826">
        <w:t>.</w:t>
      </w:r>
    </w:p>
    <w:p w14:paraId="3851B40B" w14:textId="2D455B76" w:rsidR="00156353" w:rsidRDefault="00156353" w:rsidP="00DD770E">
      <w:r>
        <w:t>Alle velden van</w:t>
      </w:r>
      <w:r w:rsidR="00860A39">
        <w:t xml:space="preserve"> zo’n </w:t>
      </w:r>
      <w:r w:rsidR="00E7697E">
        <w:t>r</w:t>
      </w:r>
      <w:r>
        <w:t xml:space="preserve">ecord hebben een </w:t>
      </w:r>
      <w:r w:rsidR="00860A39">
        <w:t xml:space="preserve">waarde die een </w:t>
      </w:r>
      <w:r>
        <w:t>type</w:t>
      </w:r>
      <w:r w:rsidR="00860A39">
        <w:t xml:space="preserve"> representeert</w:t>
      </w:r>
      <w:r>
        <w:t xml:space="preserve"> (</w:t>
      </w:r>
      <w:r w:rsidR="00860A39">
        <w:t xml:space="preserve">een type </w:t>
      </w:r>
      <w:r>
        <w:t>beschrijving, dus een context, c.q. de ID daarvan). We moeten dus deze typen vergelijken, als we een S en T vergelijken.</w:t>
      </w:r>
    </w:p>
    <w:p w14:paraId="1BDD20DC" w14:textId="25022945" w:rsidR="00CF44A6" w:rsidRDefault="00CF44A6" w:rsidP="00DD770E">
      <w:r>
        <w:t xml:space="preserve">In de praktijk zullen we </w:t>
      </w:r>
      <w:proofErr w:type="spellStart"/>
      <w:r w:rsidR="00A82249">
        <w:t>heeftAspect</w:t>
      </w:r>
      <w:proofErr w:type="spellEnd"/>
      <w:r>
        <w:t xml:space="preserve"> voor Context implementeren als een functie die de binnen- en buitenrollen van S en T vergelijkt, en dan </w:t>
      </w:r>
      <w:r w:rsidR="00156353">
        <w:t xml:space="preserve">voor elke sleutel </w:t>
      </w:r>
      <w:r w:rsidR="009A7669">
        <w:t xml:space="preserve">in T </w:t>
      </w:r>
      <w:r w:rsidR="00156353">
        <w:t xml:space="preserve">de in beide </w:t>
      </w:r>
      <w:proofErr w:type="spellStart"/>
      <w:r w:rsidR="00156353">
        <w:t>StrMaps</w:t>
      </w:r>
      <w:proofErr w:type="spellEnd"/>
      <w:r w:rsidR="00156353">
        <w:t xml:space="preserve"> opgeslagen typen vergelijkt.</w:t>
      </w:r>
    </w:p>
    <w:p w14:paraId="48C9AFA5" w14:textId="1ADB39DD" w:rsidR="00A7368D" w:rsidRDefault="00A7368D" w:rsidP="00DD770E">
      <w:r>
        <w:t xml:space="preserve">Nog concreter: </w:t>
      </w:r>
      <w:r w:rsidR="0029529B">
        <w:t xml:space="preserve">T kan een Context met één Rol zijn. Dat doet zich voor als we een </w:t>
      </w:r>
      <w:proofErr w:type="spellStart"/>
      <w:r w:rsidR="0029529B">
        <w:t>rolgetter</w:t>
      </w:r>
      <w:proofErr w:type="spellEnd"/>
      <w:r w:rsidR="0029529B">
        <w:t xml:space="preserve"> construeren tijdens query-opbouw. Denk aan een functie die de rol Aangever wil teruggeven. Dat is een functie met als domein elke Context die de rol Aangever heeft. Oftewel, een Product type van één lid, Aangever. Kortom, hier komt de uitwerking van ‘</w:t>
      </w:r>
      <w:proofErr w:type="spellStart"/>
      <w:r w:rsidR="0029529B">
        <w:t>heeftAspect</w:t>
      </w:r>
      <w:proofErr w:type="spellEnd"/>
      <w:r w:rsidR="0029529B">
        <w:t>’ erop neer dat we nagaan of S de rol Aangever heeft.</w:t>
      </w:r>
    </w:p>
    <w:p w14:paraId="226514C9" w14:textId="3914D206" w:rsidR="0029529B" w:rsidRDefault="0029529B" w:rsidP="00DD770E">
      <w:r>
        <w:t xml:space="preserve">Op dezelfde manier kunnen we </w:t>
      </w:r>
      <w:r w:rsidR="00EC14F5">
        <w:t xml:space="preserve">het </w:t>
      </w:r>
      <w:r>
        <w:t>nagaan of een rol een Property heeft, beschouwen als een ‘</w:t>
      </w:r>
      <w:proofErr w:type="spellStart"/>
      <w:r>
        <w:t>heeftAspect</w:t>
      </w:r>
      <w:proofErr w:type="spellEnd"/>
      <w:r>
        <w:t>’ test.</w:t>
      </w:r>
    </w:p>
    <w:p w14:paraId="075D1AF2" w14:textId="7F1DFF12" w:rsidR="002E0A4B" w:rsidRDefault="00A50AD7" w:rsidP="00E064B6">
      <w:pPr>
        <w:pStyle w:val="Heading2"/>
      </w:pPr>
      <w:proofErr w:type="spellStart"/>
      <w:r>
        <w:t>heeftAspect</w:t>
      </w:r>
      <w:proofErr w:type="spellEnd"/>
      <w:r w:rsidR="002E0A4B">
        <w:t xml:space="preserve"> voor Rol</w:t>
      </w:r>
    </w:p>
    <w:p w14:paraId="5FB0C0A2" w14:textId="5C619270" w:rsidR="00E064B6" w:rsidRDefault="00E064B6" w:rsidP="00E064B6">
      <w:r>
        <w:t xml:space="preserve">Ook een type rol wordt gerepresenteerd met een context, d.w.z. een instantie van de ADT PerspectContext. </w:t>
      </w:r>
      <w:r w:rsidR="009A7669">
        <w:t xml:space="preserve">We volgen </w:t>
      </w:r>
      <w:r>
        <w:t xml:space="preserve">daarom dezelfde strategie </w:t>
      </w:r>
      <w:r w:rsidR="009A7669">
        <w:t>als bij Context.</w:t>
      </w:r>
    </w:p>
    <w:p w14:paraId="5F62624A" w14:textId="46234D81" w:rsidR="009A7669" w:rsidRDefault="009A7669" w:rsidP="00E064B6">
      <w:r>
        <w:t xml:space="preserve">Daarbij kan het onderdeel </w:t>
      </w:r>
      <w:proofErr w:type="spellStart"/>
      <w:r>
        <w:t>mogelijkeBinding</w:t>
      </w:r>
      <w:proofErr w:type="spellEnd"/>
      <w:r>
        <w:t xml:space="preserve"> een </w:t>
      </w:r>
      <w:proofErr w:type="spellStart"/>
      <w:r>
        <w:t>Sum</w:t>
      </w:r>
      <w:proofErr w:type="spellEnd"/>
      <w:r>
        <w:t xml:space="preserve"> type als waarde hebben. Om vast te stellen of </w:t>
      </w:r>
      <w:r w:rsidR="00EE0AF6">
        <w:t xml:space="preserve">T een Aspect is van </w:t>
      </w:r>
      <w:r>
        <w:t xml:space="preserve">S, moeten we dus onderzoeken of het ene </w:t>
      </w:r>
      <w:proofErr w:type="spellStart"/>
      <w:r>
        <w:t>Sum</w:t>
      </w:r>
      <w:proofErr w:type="spellEnd"/>
      <w:r>
        <w:t xml:space="preserve"> type een </w:t>
      </w:r>
      <w:r w:rsidR="00EE0AF6">
        <w:t xml:space="preserve">Aspect </w:t>
      </w:r>
      <w:r>
        <w:t xml:space="preserve">is van het andere </w:t>
      </w:r>
      <w:proofErr w:type="spellStart"/>
      <w:r>
        <w:t>Sum</w:t>
      </w:r>
      <w:proofErr w:type="spellEnd"/>
      <w:r>
        <w:t xml:space="preserve"> type.</w:t>
      </w:r>
    </w:p>
    <w:p w14:paraId="6AA60123" w14:textId="467F006D" w:rsidR="009A452E" w:rsidRDefault="006972B3" w:rsidP="00A01080">
      <w:pPr>
        <w:pStyle w:val="Heading1"/>
      </w:pPr>
      <w:r>
        <w:lastRenderedPageBreak/>
        <w:t xml:space="preserve">Gelijkheid van </w:t>
      </w:r>
      <w:proofErr w:type="spellStart"/>
      <w:r w:rsidR="00A01080">
        <w:t>van</w:t>
      </w:r>
      <w:proofErr w:type="spellEnd"/>
      <w:r w:rsidR="00A01080">
        <w:t xml:space="preserve"> types</w:t>
      </w:r>
      <w:r>
        <w:t xml:space="preserve"> en identificatie</w:t>
      </w:r>
    </w:p>
    <w:p w14:paraId="41DC31BF" w14:textId="40DABEF7" w:rsidR="00A01080" w:rsidRDefault="00A01080" w:rsidP="00A01080">
      <w:r>
        <w:t xml:space="preserve">Perspectives heeft een systeem van </w:t>
      </w:r>
      <w:proofErr w:type="spellStart"/>
      <w:r>
        <w:t>namespacing</w:t>
      </w:r>
      <w:proofErr w:type="spellEnd"/>
      <w:r>
        <w:t xml:space="preserve"> waardoor de modelleur elk type een unieke naam geeft.</w:t>
      </w:r>
      <w:r w:rsidR="003654CD">
        <w:t xml:space="preserve"> Daarom geldt bij het onderzoek of </w:t>
      </w:r>
      <w:r w:rsidR="006972B3">
        <w:t xml:space="preserve">twee types aan elkaar gelijk zijn, dat </w:t>
      </w:r>
      <w:r w:rsidR="003654CD">
        <w:t xml:space="preserve">als </w:t>
      </w:r>
      <w:r w:rsidR="006972B3">
        <w:t xml:space="preserve">ze </w:t>
      </w:r>
      <w:r w:rsidR="003654CD">
        <w:t xml:space="preserve">dezelfde naam hebben, we </w:t>
      </w:r>
      <w:r w:rsidR="006972B3">
        <w:t>direct weten</w:t>
      </w:r>
      <w:r w:rsidR="003654CD">
        <w:t xml:space="preserve"> dat ze gelijk zijn.</w:t>
      </w:r>
    </w:p>
    <w:p w14:paraId="48697AC3" w14:textId="63D8B3DA" w:rsidR="008A0B31" w:rsidRDefault="008A0B31" w:rsidP="00A01080">
      <w:r>
        <w:t xml:space="preserve">Het omgekeerde geldt niet. Twee samengestelde typen kunnen geheel gelijk zijn opgebouwd, uit dezelfde onderdelen, en toch verschillende namen dragen. </w:t>
      </w:r>
    </w:p>
    <w:p w14:paraId="37F62DC5" w14:textId="2B73D489" w:rsidR="00C1530C" w:rsidRPr="0095723C" w:rsidRDefault="00C1530C" w:rsidP="00A01080">
      <w:r>
        <w:t xml:space="preserve">De </w:t>
      </w:r>
      <w:proofErr w:type="spellStart"/>
      <w:r>
        <w:t>use</w:t>
      </w:r>
      <w:proofErr w:type="spellEnd"/>
      <w:r>
        <w:t xml:space="preserve"> case voor onderzoek naar gelijkheid van types is beperkt tot het onderzoek naar </w:t>
      </w:r>
      <w:proofErr w:type="spellStart"/>
      <w:r w:rsidR="00A82249">
        <w:t>heeftAspect</w:t>
      </w:r>
      <w:proofErr w:type="spellEnd"/>
      <w:r>
        <w:t xml:space="preserve"> van samengestelde typen, waar geldt dat corresponderende onderdelen in de juiste </w:t>
      </w:r>
      <w:proofErr w:type="spellStart"/>
      <w:r w:rsidR="00A82249">
        <w:t>heeftAspect</w:t>
      </w:r>
      <w:proofErr w:type="spellEnd"/>
      <w:r>
        <w:t xml:space="preserve"> relatie tot elkaar moeten staan </w:t>
      </w:r>
      <w:r>
        <w:rPr>
          <w:i/>
        </w:rPr>
        <w:t>of aan elkaar gelijk moeten zijn.</w:t>
      </w:r>
      <w:r w:rsidR="0095723C">
        <w:t xml:space="preserve"> De diverse algoritmes zullen altijd eerst gelijkheid </w:t>
      </w:r>
      <w:r w:rsidR="00EA2BD9">
        <w:t xml:space="preserve">van de onderdelen </w:t>
      </w:r>
      <w:r w:rsidR="0095723C">
        <w:t>testen, omdat de vergelijking van namen zo snel en goedkoop is. Pas als deze test faalt, word</w:t>
      </w:r>
      <w:r w:rsidR="00EA2BD9">
        <w:t xml:space="preserve">t de samenstelling van de onderdelen onderzocht (op gelijkheid of </w:t>
      </w:r>
      <w:proofErr w:type="spellStart"/>
      <w:r w:rsidR="00A82249">
        <w:t>heeftAspect</w:t>
      </w:r>
      <w:proofErr w:type="spellEnd"/>
      <w:r w:rsidR="00EA2BD9">
        <w:t>).</w:t>
      </w:r>
    </w:p>
    <w:p w14:paraId="6195F03C" w14:textId="1F0EC7C0" w:rsidR="008A0B31" w:rsidRDefault="008A0B31" w:rsidP="00A01080">
      <w:r>
        <w:t xml:space="preserve">Een andere </w:t>
      </w:r>
      <w:proofErr w:type="spellStart"/>
      <w:r>
        <w:t>use</w:t>
      </w:r>
      <w:proofErr w:type="spellEnd"/>
      <w:r>
        <w:t xml:space="preserve"> case zou een </w:t>
      </w:r>
      <w:proofErr w:type="spellStart"/>
      <w:r>
        <w:t>discovery</w:t>
      </w:r>
      <w:proofErr w:type="spellEnd"/>
      <w:r>
        <w:t xml:space="preserve"> service zijn, waarmee een modelleur kan nagaan of een type al gedefinieerd is, of dat een door hem gemaakt type te componeren zou zijn uit andere, reeds bestaande types.</w:t>
      </w:r>
    </w:p>
    <w:p w14:paraId="175FDB3B" w14:textId="6C424EE7" w:rsidR="00443619" w:rsidRDefault="00A50AD7" w:rsidP="002451F8">
      <w:pPr>
        <w:pStyle w:val="Heading1"/>
      </w:pPr>
      <w:proofErr w:type="spellStart"/>
      <w:r>
        <w:t>heeftAspect</w:t>
      </w:r>
      <w:proofErr w:type="spellEnd"/>
      <w:r w:rsidR="002451F8">
        <w:t xml:space="preserve"> is transitief</w:t>
      </w:r>
    </w:p>
    <w:p w14:paraId="51DBA33E" w14:textId="046C4221" w:rsidR="0014017B" w:rsidRDefault="002451F8" w:rsidP="002451F8">
      <w:r>
        <w:t xml:space="preserve">De definitie van </w:t>
      </w:r>
      <w:proofErr w:type="spellStart"/>
      <w:r w:rsidR="00A82249">
        <w:t>heeftAspect</w:t>
      </w:r>
      <w:proofErr w:type="spellEnd"/>
      <w:r>
        <w:t xml:space="preserve"> die we bij Perspectives hanteren, is transitief. Dat wil zeggen dat als S </w:t>
      </w:r>
      <w:r w:rsidR="00D629CE">
        <w:t>T als Aspect heeft</w:t>
      </w:r>
      <w:r>
        <w:t xml:space="preserve">, en T </w:t>
      </w:r>
      <w:r w:rsidR="00D629CE">
        <w:t>heeft</w:t>
      </w:r>
      <w:r>
        <w:t xml:space="preserve"> ST</w:t>
      </w:r>
      <w:r w:rsidR="00D629CE">
        <w:t xml:space="preserve"> als Aspect, dan heeft</w:t>
      </w:r>
      <w:r>
        <w:t xml:space="preserve"> S ST</w:t>
      </w:r>
      <w:r w:rsidR="00D629CE">
        <w:t xml:space="preserve"> als Aspect</w:t>
      </w:r>
      <w:r>
        <w:t>.</w:t>
      </w:r>
      <w:r w:rsidR="003C1E4F">
        <w:t xml:space="preserve"> </w:t>
      </w:r>
      <w:r w:rsidR="0014017B">
        <w:t>Immers:</w:t>
      </w:r>
    </w:p>
    <w:p w14:paraId="500EFF2B" w14:textId="4F7D2014" w:rsidR="0014017B" w:rsidRDefault="0014017B" w:rsidP="0014017B">
      <w:pPr>
        <w:pStyle w:val="ListParagraph"/>
        <w:numPr>
          <w:ilvl w:val="0"/>
          <w:numId w:val="16"/>
        </w:numPr>
      </w:pPr>
      <w:r>
        <w:t xml:space="preserve">een Product type S </w:t>
      </w:r>
      <w:r w:rsidR="00D629CE">
        <w:t>heeft</w:t>
      </w:r>
      <w:r>
        <w:t xml:space="preserve"> Product type T</w:t>
      </w:r>
      <w:r w:rsidR="00D629CE">
        <w:t xml:space="preserve"> als Aspect</w:t>
      </w:r>
      <w:r>
        <w:t xml:space="preserve">, als elk onderdeel van T </w:t>
      </w:r>
      <w:r w:rsidR="006B73EA">
        <w:t xml:space="preserve">een </w:t>
      </w:r>
      <w:r w:rsidR="00D629CE">
        <w:t>Aspect</w:t>
      </w:r>
      <w:r w:rsidR="006B73EA">
        <w:t xml:space="preserve"> is </w:t>
      </w:r>
      <w:r w:rsidR="00D629CE">
        <w:t xml:space="preserve">van (of gelijk is aan) </w:t>
      </w:r>
      <w:r>
        <w:t>een onderdeel van S</w:t>
      </w:r>
      <w:r w:rsidR="006B73EA">
        <w:t>;</w:t>
      </w:r>
      <w:r w:rsidR="006B73EA">
        <w:br/>
      </w:r>
      <w:r>
        <w:t xml:space="preserve">T </w:t>
      </w:r>
      <w:r w:rsidR="00D629CE">
        <w:t xml:space="preserve">heeft </w:t>
      </w:r>
      <w:r>
        <w:t>ST</w:t>
      </w:r>
      <w:r w:rsidR="00D629CE">
        <w:t xml:space="preserve"> als Aspect</w:t>
      </w:r>
      <w:r>
        <w:t xml:space="preserve">, als elk onderdeel van ST een </w:t>
      </w:r>
      <w:r w:rsidR="00D629CE">
        <w:t>Aspect</w:t>
      </w:r>
      <w:r>
        <w:t xml:space="preserve"> </w:t>
      </w:r>
      <w:r w:rsidR="006B73EA">
        <w:t xml:space="preserve">van een onderdeel van </w:t>
      </w:r>
      <w:r w:rsidR="009314B8">
        <w:t>T is</w:t>
      </w:r>
      <w:r w:rsidR="00D629CE">
        <w:t xml:space="preserve"> of eraan gelijk is</w:t>
      </w:r>
      <w:r w:rsidR="009314B8">
        <w:t>;</w:t>
      </w:r>
      <w:r w:rsidR="009314B8">
        <w:br/>
        <w:t>d</w:t>
      </w:r>
      <w:r w:rsidR="003A4959">
        <w:t xml:space="preserve">an móet elk onderdeel van ST een </w:t>
      </w:r>
      <w:r w:rsidR="00D629CE">
        <w:t>Aspect</w:t>
      </w:r>
      <w:r w:rsidR="003A4959">
        <w:t xml:space="preserve"> </w:t>
      </w:r>
      <w:r w:rsidR="006B73EA">
        <w:t xml:space="preserve">van een onderdeel </w:t>
      </w:r>
      <w:r w:rsidR="003A4959">
        <w:t>van S zijn</w:t>
      </w:r>
      <w:r w:rsidR="00D629CE">
        <w:t xml:space="preserve"> (of eraan gelijk zijn)</w:t>
      </w:r>
      <w:r w:rsidR="003A4959">
        <w:t>.</w:t>
      </w:r>
    </w:p>
    <w:p w14:paraId="057F9537" w14:textId="13430CB6" w:rsidR="006B73EA" w:rsidRDefault="00D629CE" w:rsidP="0014017B">
      <w:pPr>
        <w:pStyle w:val="ListParagraph"/>
        <w:numPr>
          <w:ilvl w:val="0"/>
          <w:numId w:val="16"/>
        </w:numPr>
      </w:pPr>
      <w:r>
        <w:t xml:space="preserve">Een </w:t>
      </w:r>
      <w:proofErr w:type="spellStart"/>
      <w:r>
        <w:t>Sum</w:t>
      </w:r>
      <w:proofErr w:type="spellEnd"/>
      <w:r>
        <w:t xml:space="preserve"> type S heeft </w:t>
      </w:r>
      <w:r w:rsidR="009314B8">
        <w:t xml:space="preserve">een </w:t>
      </w:r>
      <w:proofErr w:type="spellStart"/>
      <w:r w:rsidR="009314B8">
        <w:t>Sum</w:t>
      </w:r>
      <w:proofErr w:type="spellEnd"/>
      <w:r w:rsidR="009314B8">
        <w:t xml:space="preserve"> type T</w:t>
      </w:r>
      <w:r>
        <w:t xml:space="preserve"> als Aspect</w:t>
      </w:r>
      <w:r w:rsidR="009314B8">
        <w:t>, als alle alternatieven van S een alternatief van T</w:t>
      </w:r>
      <w:r>
        <w:t xml:space="preserve"> als Aspect hebben of eraan gelijk zijn</w:t>
      </w:r>
      <w:r w:rsidR="009314B8">
        <w:t>;</w:t>
      </w:r>
      <w:r w:rsidR="009314B8">
        <w:br/>
        <w:t xml:space="preserve">T </w:t>
      </w:r>
      <w:r>
        <w:t>heeft</w:t>
      </w:r>
      <w:r w:rsidR="009314B8">
        <w:t xml:space="preserve"> ST</w:t>
      </w:r>
      <w:r>
        <w:t xml:space="preserve"> als Aspect</w:t>
      </w:r>
      <w:r w:rsidR="009314B8">
        <w:t>, als alle alternatieven van T een alternatief van ST</w:t>
      </w:r>
      <w:r>
        <w:t xml:space="preserve"> als Aspect hebben of eraan gelijk zijn</w:t>
      </w:r>
      <w:r w:rsidR="009314B8">
        <w:t>;</w:t>
      </w:r>
      <w:r w:rsidR="009314B8">
        <w:br/>
        <w:t>dan móet elk alternatief van S een alternatief van ST</w:t>
      </w:r>
      <w:r>
        <w:t xml:space="preserve"> als Aspect hebben of eraan gelijk zijn</w:t>
      </w:r>
      <w:r w:rsidR="009314B8">
        <w:t>.</w:t>
      </w:r>
    </w:p>
    <w:p w14:paraId="16BE4280" w14:textId="0994474E" w:rsidR="009314B8" w:rsidRDefault="009314B8" w:rsidP="009314B8">
      <w:r>
        <w:t xml:space="preserve">Voor de facetten geldt ook transitiviteit (in een andere tekst uitgewerkt). </w:t>
      </w:r>
    </w:p>
    <w:p w14:paraId="12636131" w14:textId="20DD1E10" w:rsidR="009314B8" w:rsidRDefault="009314B8" w:rsidP="009314B8">
      <w:r>
        <w:t xml:space="preserve">Kortom, voor Contexten, Rollen, enz. geldt dat </w:t>
      </w:r>
      <w:proofErr w:type="spellStart"/>
      <w:r w:rsidR="00A82249">
        <w:t>heeftAspect</w:t>
      </w:r>
      <w:proofErr w:type="spellEnd"/>
      <w:r>
        <w:t xml:space="preserve"> transitief is.</w:t>
      </w:r>
    </w:p>
    <w:p w14:paraId="19ACF1DE" w14:textId="11F4EBBB" w:rsidR="009314B8" w:rsidRDefault="009314B8" w:rsidP="009314B8">
      <w:r>
        <w:t xml:space="preserve">Om misverstanden te voorkomen: </w:t>
      </w:r>
      <w:proofErr w:type="spellStart"/>
      <w:r w:rsidRPr="009314B8">
        <w:rPr>
          <w:i/>
        </w:rPr>
        <w:t>psp:type</w:t>
      </w:r>
      <w:proofErr w:type="spellEnd"/>
      <w:r w:rsidRPr="009314B8">
        <w:rPr>
          <w:i/>
        </w:rPr>
        <w:t xml:space="preserve"> is</w:t>
      </w:r>
      <w:r>
        <w:t xml:space="preserve"> </w:t>
      </w:r>
      <w:r w:rsidRPr="009314B8">
        <w:rPr>
          <w:b/>
          <w:i/>
        </w:rPr>
        <w:t>niet</w:t>
      </w:r>
      <w:r>
        <w:rPr>
          <w:i/>
        </w:rPr>
        <w:t xml:space="preserve"> transitief!</w:t>
      </w:r>
      <w:r>
        <w:t xml:space="preserve"> </w:t>
      </w:r>
    </w:p>
    <w:p w14:paraId="5D7AACA2" w14:textId="54A8BAD1" w:rsidR="00623667" w:rsidRDefault="00623667" w:rsidP="00623667">
      <w:pPr>
        <w:pStyle w:val="Heading1"/>
      </w:pPr>
      <w:r>
        <w:lastRenderedPageBreak/>
        <w:t>Een beschreven hiërarchie van types</w:t>
      </w:r>
    </w:p>
    <w:p w14:paraId="4B9600C7" w14:textId="79E1BA67" w:rsidR="00623667" w:rsidRDefault="00623667" w:rsidP="00623667">
      <w:r>
        <w:t xml:space="preserve">Het lege Product type (Product van nul onderdelen) </w:t>
      </w:r>
      <w:r w:rsidR="00AA3641">
        <w:t xml:space="preserve">is per definitie van </w:t>
      </w:r>
      <w:r w:rsidR="00AE6196">
        <w:t>‘</w:t>
      </w:r>
      <w:proofErr w:type="spellStart"/>
      <w:r w:rsidR="00A82249">
        <w:t>heeftAspect</w:t>
      </w:r>
      <w:proofErr w:type="spellEnd"/>
      <w:r w:rsidR="00AA3641">
        <w:t>-voor-Product-</w:t>
      </w:r>
      <w:r>
        <w:t>types</w:t>
      </w:r>
      <w:r w:rsidR="00AE6196">
        <w:t>’</w:t>
      </w:r>
      <w:r>
        <w:t xml:space="preserve"> een </w:t>
      </w:r>
      <w:r w:rsidR="00D629CE">
        <w:t>Aspect</w:t>
      </w:r>
      <w:r>
        <w:t xml:space="preserve"> van elk ander Product type.</w:t>
      </w:r>
      <w:r w:rsidR="0066013A">
        <w:t xml:space="preserve"> Omdat het een Aspect is van elk lid van een </w:t>
      </w:r>
      <w:proofErr w:type="spellStart"/>
      <w:r w:rsidR="0066013A">
        <w:t>Sum</w:t>
      </w:r>
      <w:proofErr w:type="spellEnd"/>
      <w:r w:rsidR="0066013A">
        <w:t xml:space="preserve">, is het ook een Aspect van elk </w:t>
      </w:r>
      <w:proofErr w:type="spellStart"/>
      <w:r w:rsidR="0066013A">
        <w:t>Sum</w:t>
      </w:r>
      <w:proofErr w:type="spellEnd"/>
      <w:r w:rsidR="0066013A">
        <w:t xml:space="preserve"> type. Kortom, het is het meest algemene type</w:t>
      </w:r>
      <w:r w:rsidR="00FA738F">
        <w:rPr>
          <w:rStyle w:val="FootnoteReference"/>
        </w:rPr>
        <w:footnoteReference w:id="3"/>
      </w:r>
      <w:r w:rsidR="0066013A">
        <w:t>.</w:t>
      </w:r>
    </w:p>
    <w:p w14:paraId="3685BEDD" w14:textId="2BDF60A4" w:rsidR="00623667" w:rsidRDefault="00623667" w:rsidP="00623667">
      <w:r>
        <w:t xml:space="preserve">In Perspectives </w:t>
      </w:r>
      <w:r w:rsidRPr="0066013A">
        <w:rPr>
          <w:i/>
        </w:rPr>
        <w:t>beschrijven</w:t>
      </w:r>
      <w:r>
        <w:t xml:space="preserve"> we elk type met een Product type (n.l. een instantie van Context)</w:t>
      </w:r>
      <w:r w:rsidR="0066013A">
        <w:t xml:space="preserve"> (</w:t>
      </w:r>
      <w:r w:rsidR="005B08AB">
        <w:t xml:space="preserve">en </w:t>
      </w:r>
      <w:r w:rsidR="0066013A">
        <w:t xml:space="preserve">dat is niet hetzelfde als de bewering dat elk type een Product type is! Ook een </w:t>
      </w:r>
      <w:proofErr w:type="spellStart"/>
      <w:r w:rsidR="0066013A">
        <w:t>Sum</w:t>
      </w:r>
      <w:proofErr w:type="spellEnd"/>
      <w:r w:rsidR="0066013A">
        <w:t xml:space="preserve"> type beschrijven we met een Product type)</w:t>
      </w:r>
      <w:r>
        <w:t xml:space="preserve">. </w:t>
      </w:r>
    </w:p>
    <w:p w14:paraId="112D768A" w14:textId="338B2B7A" w:rsidR="00D0696C" w:rsidRDefault="00D0696C" w:rsidP="00623667">
      <w:r>
        <w:t xml:space="preserve">We kunnen daarom een hiërarchie van lege types declareren, die volkomen binnen de grenzen van de definitie van </w:t>
      </w:r>
      <w:proofErr w:type="spellStart"/>
      <w:r w:rsidR="00A82249">
        <w:t>heeftAspect</w:t>
      </w:r>
      <w:proofErr w:type="spellEnd"/>
      <w:r>
        <w:t xml:space="preserve"> blijft. Zo’n hiërarchie komt niet tot stand door structurele vergelijking van types, maar op basis van de relatie </w:t>
      </w:r>
      <w:proofErr w:type="spellStart"/>
      <w:r>
        <w:t>psp:aspect</w:t>
      </w:r>
      <w:proofErr w:type="spellEnd"/>
      <w:r>
        <w:t>, waarmee we aangeven dat een type mede bestaat uit een Aspect.</w:t>
      </w:r>
      <w:r w:rsidR="00C50EE8">
        <w:t xml:space="preserve"> </w:t>
      </w:r>
      <w:r w:rsidR="00B85C56">
        <w:t xml:space="preserve">We doen dat voor </w:t>
      </w:r>
      <w:proofErr w:type="spellStart"/>
      <w:r w:rsidR="00B85C56">
        <w:t>simple</w:t>
      </w:r>
      <w:proofErr w:type="spellEnd"/>
      <w:r w:rsidR="00B85C56">
        <w:t xml:space="preserve"> </w:t>
      </w:r>
      <w:proofErr w:type="spellStart"/>
      <w:r w:rsidR="00B85C56">
        <w:t>values</w:t>
      </w:r>
      <w:proofErr w:type="spellEnd"/>
      <w:r w:rsidR="005B08AB">
        <w:t>, die we niet van elkaar kunnen onderscheiden in termen van hun interne structuur</w:t>
      </w:r>
      <w:r w:rsidR="00B85C56">
        <w:t>:</w:t>
      </w:r>
    </w:p>
    <w:p w14:paraId="4139EB8F" w14:textId="457CF844" w:rsidR="00C50EE8" w:rsidRPr="00C14BFE" w:rsidRDefault="00C50EE8" w:rsidP="00C50EE8">
      <w:pPr>
        <w:pStyle w:val="Code"/>
        <w:rPr>
          <w:lang w:val="en-US"/>
        </w:rPr>
      </w:pPr>
      <w:proofErr w:type="spellStart"/>
      <w:r w:rsidRPr="00C14BFE">
        <w:rPr>
          <w:lang w:val="en-US"/>
        </w:rPr>
        <w:t>psp:</w:t>
      </w:r>
      <w:r w:rsidR="00B85C56" w:rsidRPr="00C14BFE">
        <w:rPr>
          <w:lang w:val="en-US"/>
        </w:rPr>
        <w:t>SimpleValue</w:t>
      </w:r>
      <w:proofErr w:type="spellEnd"/>
    </w:p>
    <w:p w14:paraId="660EAB35" w14:textId="38C87972" w:rsidR="00C50EE8" w:rsidRPr="00C14BFE" w:rsidRDefault="00C50EE8" w:rsidP="00C50EE8">
      <w:pPr>
        <w:pStyle w:val="Code"/>
        <w:rPr>
          <w:lang w:val="en-US"/>
        </w:rPr>
      </w:pPr>
      <w:r w:rsidRPr="00C14BFE">
        <w:rPr>
          <w:lang w:val="en-US"/>
        </w:rPr>
        <w:tab/>
      </w:r>
      <w:proofErr w:type="spellStart"/>
      <w:r w:rsidRPr="00C14BFE">
        <w:rPr>
          <w:lang w:val="en-US"/>
        </w:rPr>
        <w:t>psp:</w:t>
      </w:r>
      <w:r w:rsidR="00B85C56" w:rsidRPr="00C14BFE">
        <w:rPr>
          <w:lang w:val="en-US"/>
        </w:rPr>
        <w:t>Number</w:t>
      </w:r>
      <w:proofErr w:type="spellEnd"/>
    </w:p>
    <w:p w14:paraId="5BCAFD6C" w14:textId="40BCCADC" w:rsidR="00C50EE8" w:rsidRPr="00C14BFE" w:rsidRDefault="00C50EE8" w:rsidP="00C50EE8">
      <w:pPr>
        <w:pStyle w:val="Code"/>
        <w:rPr>
          <w:lang w:val="en-US"/>
        </w:rPr>
      </w:pPr>
      <w:r w:rsidRPr="00C14BFE">
        <w:rPr>
          <w:lang w:val="en-US"/>
        </w:rPr>
        <w:tab/>
      </w:r>
      <w:proofErr w:type="spellStart"/>
      <w:r w:rsidRPr="00C14BFE">
        <w:rPr>
          <w:lang w:val="en-US"/>
        </w:rPr>
        <w:t>psp:</w:t>
      </w:r>
      <w:r w:rsidR="00B85C56" w:rsidRPr="00C14BFE">
        <w:rPr>
          <w:lang w:val="en-US"/>
        </w:rPr>
        <w:t>String</w:t>
      </w:r>
      <w:proofErr w:type="spellEnd"/>
    </w:p>
    <w:p w14:paraId="002A75D8" w14:textId="0BDA5FDB" w:rsidR="00C50EE8" w:rsidRDefault="00C50EE8" w:rsidP="00C50EE8">
      <w:pPr>
        <w:pStyle w:val="Code"/>
      </w:pPr>
      <w:r w:rsidRPr="00C14BFE">
        <w:rPr>
          <w:lang w:val="en-US"/>
        </w:rPr>
        <w:tab/>
      </w:r>
      <w:proofErr w:type="spellStart"/>
      <w:r>
        <w:t>psp:</w:t>
      </w:r>
      <w:r w:rsidR="00B85C56">
        <w:t>Boolean</w:t>
      </w:r>
      <w:proofErr w:type="spellEnd"/>
    </w:p>
    <w:p w14:paraId="32629AD3" w14:textId="539C07CF" w:rsidR="00B85C56" w:rsidRDefault="00B85C56" w:rsidP="00C50EE8">
      <w:pPr>
        <w:pStyle w:val="Code"/>
      </w:pPr>
      <w:r>
        <w:tab/>
      </w:r>
      <w:proofErr w:type="spellStart"/>
      <w:r>
        <w:t>psp:Date</w:t>
      </w:r>
      <w:proofErr w:type="spellEnd"/>
    </w:p>
    <w:p w14:paraId="79D8C981" w14:textId="77777777" w:rsidR="00C50EE8" w:rsidRDefault="00C50EE8" w:rsidP="00C50EE8">
      <w:pPr>
        <w:pStyle w:val="Code"/>
      </w:pPr>
    </w:p>
    <w:p w14:paraId="2599166E" w14:textId="77777777" w:rsidR="0098034C" w:rsidRDefault="0098034C" w:rsidP="00623667">
      <w:r>
        <w:t>Deze</w:t>
      </w:r>
      <w:r w:rsidR="00157DD4">
        <w:t xml:space="preserve"> hiërarchie gebruiken we om </w:t>
      </w:r>
      <w:r w:rsidR="00B85C56">
        <w:t xml:space="preserve">de </w:t>
      </w:r>
      <w:r w:rsidR="005D70EA">
        <w:t>functies te beschrijven</w:t>
      </w:r>
      <w:r w:rsidR="00B85C56">
        <w:t xml:space="preserve"> waarmee we Queries samenstellen</w:t>
      </w:r>
      <w:r w:rsidR="005D70EA">
        <w:t xml:space="preserve">. </w:t>
      </w:r>
    </w:p>
    <w:p w14:paraId="436336D6" w14:textId="50B6039B" w:rsidR="0098034C" w:rsidRDefault="0098034C" w:rsidP="0098034C">
      <w:pPr>
        <w:pStyle w:val="Heading1"/>
      </w:pPr>
      <w:r>
        <w:t>Types van functies</w:t>
      </w:r>
    </w:p>
    <w:p w14:paraId="157BFD6D" w14:textId="1A2437F8" w:rsidR="0098034C" w:rsidRDefault="00891D50" w:rsidP="0098034C">
      <w:r>
        <w:t xml:space="preserve">We beschrijven </w:t>
      </w:r>
      <w:r w:rsidR="005B4736">
        <w:t>eerst</w:t>
      </w:r>
      <w:r>
        <w:t xml:space="preserve"> functies </w:t>
      </w:r>
      <w:r w:rsidR="003F2739">
        <w:t>met</w:t>
      </w:r>
      <w:r>
        <w:t xml:space="preserve"> één </w:t>
      </w:r>
      <w:r w:rsidR="003F2739">
        <w:t>parameter</w:t>
      </w:r>
      <w:r>
        <w:t xml:space="preserve">. Zo’n functie beschrijven we als een Context met een rol </w:t>
      </w:r>
      <w:r>
        <w:rPr>
          <w:i/>
        </w:rPr>
        <w:t>domain</w:t>
      </w:r>
      <w:r>
        <w:t xml:space="preserve"> en een rol </w:t>
      </w:r>
      <w:r>
        <w:rPr>
          <w:i/>
        </w:rPr>
        <w:t>range</w:t>
      </w:r>
      <w:r>
        <w:t xml:space="preserve">. </w:t>
      </w:r>
    </w:p>
    <w:p w14:paraId="267CFBA4" w14:textId="1FC3F5EA" w:rsidR="00A01314" w:rsidRDefault="00A01314" w:rsidP="0098034C">
      <w:r>
        <w:t xml:space="preserve">Speciale aandacht verdient een aantal elementaire functies: </w:t>
      </w:r>
    </w:p>
    <w:p w14:paraId="5ECCCBBC" w14:textId="77777777" w:rsidR="00A01314" w:rsidRPr="00A01314" w:rsidRDefault="00A01314" w:rsidP="00A01314">
      <w:pPr>
        <w:pStyle w:val="Code"/>
        <w:rPr>
          <w:lang w:val="en-US"/>
        </w:rPr>
      </w:pPr>
      <w:r w:rsidRPr="00A01314">
        <w:rPr>
          <w:lang w:val="en-US"/>
        </w:rPr>
        <w:t xml:space="preserve">identity :: </w:t>
      </w:r>
      <w:proofErr w:type="spellStart"/>
      <w:r w:rsidRPr="00A01314">
        <w:rPr>
          <w:lang w:val="en-US"/>
        </w:rPr>
        <w:t>forall</w:t>
      </w:r>
      <w:proofErr w:type="spellEnd"/>
      <w:r w:rsidRPr="00A01314">
        <w:rPr>
          <w:lang w:val="en-US"/>
        </w:rPr>
        <w:t xml:space="preserve"> a. a -&gt; Array a</w:t>
      </w:r>
    </w:p>
    <w:p w14:paraId="71B0CD86" w14:textId="77777777" w:rsidR="00A01314" w:rsidRPr="00C14BFE" w:rsidRDefault="00A01314" w:rsidP="00A01314">
      <w:pPr>
        <w:pStyle w:val="Code"/>
        <w:rPr>
          <w:lang w:val="en-US"/>
        </w:rPr>
      </w:pPr>
      <w:proofErr w:type="spellStart"/>
      <w:r w:rsidRPr="00C14BFE">
        <w:rPr>
          <w:lang w:val="en-US"/>
        </w:rPr>
        <w:t>contextType</w:t>
      </w:r>
      <w:proofErr w:type="spellEnd"/>
      <w:r w:rsidRPr="00C14BFE">
        <w:rPr>
          <w:lang w:val="en-US"/>
        </w:rPr>
        <w:t xml:space="preserve"> :: PerspectContext -&gt; ID</w:t>
      </w:r>
    </w:p>
    <w:p w14:paraId="26C992E7" w14:textId="77777777" w:rsidR="00A01314" w:rsidRPr="00C14BFE" w:rsidRDefault="00A01314" w:rsidP="00A01314">
      <w:pPr>
        <w:pStyle w:val="Code"/>
        <w:rPr>
          <w:lang w:val="en-US"/>
        </w:rPr>
      </w:pPr>
      <w:proofErr w:type="spellStart"/>
      <w:r w:rsidRPr="00C14BFE">
        <w:rPr>
          <w:lang w:val="en-US"/>
        </w:rPr>
        <w:t>rolType</w:t>
      </w:r>
      <w:proofErr w:type="spellEnd"/>
      <w:r w:rsidRPr="00C14BFE">
        <w:rPr>
          <w:lang w:val="en-US"/>
        </w:rPr>
        <w:t xml:space="preserve"> :: </w:t>
      </w:r>
      <w:proofErr w:type="spellStart"/>
      <w:r w:rsidRPr="00C14BFE">
        <w:rPr>
          <w:lang w:val="en-US"/>
        </w:rPr>
        <w:t>PerspectRol</w:t>
      </w:r>
      <w:proofErr w:type="spellEnd"/>
      <w:r w:rsidRPr="00C14BFE">
        <w:rPr>
          <w:lang w:val="en-US"/>
        </w:rPr>
        <w:t xml:space="preserve"> -&gt; ID</w:t>
      </w:r>
    </w:p>
    <w:p w14:paraId="1E158043" w14:textId="77777777" w:rsidR="00A01314" w:rsidRPr="00C14BFE" w:rsidRDefault="00A01314" w:rsidP="00A01314">
      <w:pPr>
        <w:pStyle w:val="Code"/>
        <w:rPr>
          <w:lang w:val="en-US"/>
        </w:rPr>
      </w:pPr>
      <w:proofErr w:type="spellStart"/>
      <w:r w:rsidRPr="00C14BFE">
        <w:rPr>
          <w:lang w:val="en-US"/>
        </w:rPr>
        <w:t>rolTypen</w:t>
      </w:r>
      <w:proofErr w:type="spellEnd"/>
      <w:r w:rsidRPr="00C14BFE">
        <w:rPr>
          <w:lang w:val="en-US"/>
        </w:rPr>
        <w:t xml:space="preserve"> :: PerspectContext -&gt; Array ID</w:t>
      </w:r>
    </w:p>
    <w:p w14:paraId="39E643BC" w14:textId="77777777" w:rsidR="00A01314" w:rsidRPr="00C14BFE" w:rsidRDefault="00A01314" w:rsidP="00A01314">
      <w:pPr>
        <w:pStyle w:val="Code"/>
        <w:rPr>
          <w:lang w:val="en-US"/>
        </w:rPr>
      </w:pPr>
    </w:p>
    <w:p w14:paraId="51C16261" w14:textId="77777777" w:rsidR="00A01314" w:rsidRPr="00C14BFE" w:rsidRDefault="00A01314" w:rsidP="00A01314">
      <w:pPr>
        <w:pStyle w:val="Code"/>
        <w:rPr>
          <w:lang w:val="en-US"/>
        </w:rPr>
      </w:pPr>
      <w:proofErr w:type="spellStart"/>
      <w:r w:rsidRPr="00C14BFE">
        <w:rPr>
          <w:lang w:val="en-US"/>
        </w:rPr>
        <w:t>iedereRolInContext</w:t>
      </w:r>
      <w:proofErr w:type="spellEnd"/>
      <w:r w:rsidRPr="00C14BFE">
        <w:rPr>
          <w:lang w:val="en-US"/>
        </w:rPr>
        <w:t xml:space="preserve"> :: PerspectContext -&gt; Array </w:t>
      </w:r>
      <w:proofErr w:type="spellStart"/>
      <w:r w:rsidRPr="00C14BFE">
        <w:rPr>
          <w:lang w:val="en-US"/>
        </w:rPr>
        <w:t>PerspectRol</w:t>
      </w:r>
      <w:proofErr w:type="spellEnd"/>
    </w:p>
    <w:p w14:paraId="02E81057" w14:textId="77777777" w:rsidR="00A01314" w:rsidRPr="00C14BFE" w:rsidRDefault="00A01314" w:rsidP="00A01314">
      <w:pPr>
        <w:pStyle w:val="Code"/>
        <w:rPr>
          <w:lang w:val="en-US"/>
        </w:rPr>
      </w:pPr>
      <w:r w:rsidRPr="00C14BFE">
        <w:rPr>
          <w:lang w:val="en-US"/>
        </w:rPr>
        <w:t xml:space="preserve">binding :: </w:t>
      </w:r>
      <w:proofErr w:type="spellStart"/>
      <w:r w:rsidRPr="00C14BFE">
        <w:rPr>
          <w:lang w:val="en-US"/>
        </w:rPr>
        <w:t>PerspectRol</w:t>
      </w:r>
      <w:proofErr w:type="spellEnd"/>
      <w:r w:rsidRPr="00C14BFE">
        <w:rPr>
          <w:lang w:val="en-US"/>
        </w:rPr>
        <w:t xml:space="preserve"> -&gt; </w:t>
      </w:r>
      <w:proofErr w:type="spellStart"/>
      <w:r w:rsidRPr="00C14BFE">
        <w:rPr>
          <w:lang w:val="en-US"/>
        </w:rPr>
        <w:t>PerspectRol</w:t>
      </w:r>
      <w:proofErr w:type="spellEnd"/>
    </w:p>
    <w:p w14:paraId="1BC778B4" w14:textId="77777777" w:rsidR="00A01314" w:rsidRPr="00C14BFE" w:rsidRDefault="00A01314" w:rsidP="00A01314">
      <w:pPr>
        <w:pStyle w:val="Code"/>
        <w:rPr>
          <w:lang w:val="en-US"/>
        </w:rPr>
      </w:pPr>
      <w:r w:rsidRPr="00C14BFE">
        <w:rPr>
          <w:lang w:val="en-US"/>
        </w:rPr>
        <w:t xml:space="preserve">context :: </w:t>
      </w:r>
      <w:proofErr w:type="spellStart"/>
      <w:r w:rsidRPr="00C14BFE">
        <w:rPr>
          <w:lang w:val="en-US"/>
        </w:rPr>
        <w:t>PerspectRol</w:t>
      </w:r>
      <w:proofErr w:type="spellEnd"/>
      <w:r w:rsidRPr="00C14BFE">
        <w:rPr>
          <w:lang w:val="en-US"/>
        </w:rPr>
        <w:t xml:space="preserve"> -&gt; PerspectContext</w:t>
      </w:r>
    </w:p>
    <w:p w14:paraId="3BBDCD80" w14:textId="4E6E537B" w:rsidR="00A01314" w:rsidRPr="00C14BFE" w:rsidRDefault="00A01314" w:rsidP="00A01314">
      <w:pPr>
        <w:pStyle w:val="Code"/>
        <w:rPr>
          <w:lang w:val="en-US"/>
        </w:rPr>
      </w:pPr>
      <w:r w:rsidRPr="00C14BFE">
        <w:rPr>
          <w:lang w:val="en-US"/>
        </w:rPr>
        <w:t>label :: PerspectContext -&gt; String</w:t>
      </w:r>
    </w:p>
    <w:p w14:paraId="7985681A" w14:textId="77777777" w:rsidR="00A01314" w:rsidRPr="00C14BFE" w:rsidRDefault="00A01314" w:rsidP="00A01314">
      <w:pPr>
        <w:pStyle w:val="Code"/>
        <w:rPr>
          <w:lang w:val="en-US"/>
        </w:rPr>
      </w:pPr>
    </w:p>
    <w:p w14:paraId="273CDD39" w14:textId="77777777" w:rsidR="00A01314" w:rsidRDefault="00A01314" w:rsidP="00A01314">
      <w:r>
        <w:lastRenderedPageBreak/>
        <w:t xml:space="preserve">Uit deze functies genereren we functies die op zichzelf een Query zijn en ook kunnen worden samengesteld tot grotere Queries. Ze accepteren </w:t>
      </w:r>
      <w:proofErr w:type="spellStart"/>
      <w:r>
        <w:t>ID's</w:t>
      </w:r>
      <w:proofErr w:type="spellEnd"/>
      <w:r>
        <w:t xml:space="preserve"> als parameterwaarde en geven Arrays van </w:t>
      </w:r>
      <w:proofErr w:type="spellStart"/>
      <w:r>
        <w:t>IDs</w:t>
      </w:r>
      <w:proofErr w:type="spellEnd"/>
      <w:r>
        <w:t xml:space="preserve"> of Arrays van Strings (die simpele waarden als </w:t>
      </w:r>
      <w:proofErr w:type="spellStart"/>
      <w:r>
        <w:t>numbers</w:t>
      </w:r>
      <w:proofErr w:type="spellEnd"/>
      <w:r>
        <w:t xml:space="preserve">, dates, </w:t>
      </w:r>
      <w:proofErr w:type="spellStart"/>
      <w:r>
        <w:t>booleans</w:t>
      </w:r>
      <w:proofErr w:type="spellEnd"/>
      <w:r>
        <w:t xml:space="preserve"> en strings representeren) terug (waar </w:t>
      </w:r>
      <w:proofErr w:type="spellStart"/>
      <w:r>
        <w:t>ID's</w:t>
      </w:r>
      <w:proofErr w:type="spellEnd"/>
      <w:r>
        <w:t xml:space="preserve"> strings zijn). </w:t>
      </w:r>
    </w:p>
    <w:p w14:paraId="3AA41FBA" w14:textId="063CCC17" w:rsidR="00A01314" w:rsidRDefault="00A01314" w:rsidP="00A01314">
      <w:r>
        <w:t xml:space="preserve">Als we die strings interpreteren en de </w:t>
      </w:r>
      <w:proofErr w:type="spellStart"/>
      <w:r>
        <w:t>IDs</w:t>
      </w:r>
      <w:proofErr w:type="spellEnd"/>
      <w:r>
        <w:t xml:space="preserve"> </w:t>
      </w:r>
      <w:proofErr w:type="spellStart"/>
      <w:r>
        <w:t>dereferen</w:t>
      </w:r>
      <w:proofErr w:type="spellEnd"/>
      <w:r>
        <w:t xml:space="preserve">, zien we functies met PerspectContext of </w:t>
      </w:r>
      <w:proofErr w:type="spellStart"/>
      <w:r>
        <w:t>PerspectRol</w:t>
      </w:r>
      <w:proofErr w:type="spellEnd"/>
      <w:r>
        <w:t xml:space="preserve"> als argument en Arrays van </w:t>
      </w:r>
      <w:r w:rsidR="00D44542">
        <w:t xml:space="preserve">PerspectContext, </w:t>
      </w:r>
      <w:proofErr w:type="spellStart"/>
      <w:r w:rsidR="00D44542">
        <w:t>PerspectRol</w:t>
      </w:r>
      <w:proofErr w:type="spellEnd"/>
      <w:r w:rsidR="00D44542">
        <w:t xml:space="preserve">, </w:t>
      </w:r>
      <w:r>
        <w:t xml:space="preserve">Strings, </w:t>
      </w:r>
      <w:proofErr w:type="spellStart"/>
      <w:r>
        <w:t>Booleans</w:t>
      </w:r>
      <w:proofErr w:type="spellEnd"/>
      <w:r>
        <w:t xml:space="preserve">, Dates en </w:t>
      </w:r>
      <w:proofErr w:type="spellStart"/>
      <w:r>
        <w:t>Numbers</w:t>
      </w:r>
      <w:proofErr w:type="spellEnd"/>
      <w:r>
        <w:t xml:space="preserve"> als resultaat.</w:t>
      </w:r>
    </w:p>
    <w:p w14:paraId="18DC8EAE" w14:textId="753A4ECD" w:rsidR="00334E8F" w:rsidRDefault="00334E8F" w:rsidP="00A01314">
      <w:r>
        <w:t xml:space="preserve">Hierboven heb ik laten zien hoe we de </w:t>
      </w:r>
      <w:proofErr w:type="spellStart"/>
      <w:r>
        <w:t>simple</w:t>
      </w:r>
      <w:proofErr w:type="spellEnd"/>
      <w:r>
        <w:t xml:space="preserve"> </w:t>
      </w:r>
      <w:proofErr w:type="spellStart"/>
      <w:r>
        <w:t>values</w:t>
      </w:r>
      <w:proofErr w:type="spellEnd"/>
      <w:r>
        <w:t xml:space="preserve"> representeren. Maar </w:t>
      </w:r>
      <w:r w:rsidR="0066013A">
        <w:t>h</w:t>
      </w:r>
      <w:r w:rsidR="00A01314">
        <w:t xml:space="preserve">oe beschrijven </w:t>
      </w:r>
      <w:r>
        <w:t xml:space="preserve">PerspectContext en </w:t>
      </w:r>
      <w:proofErr w:type="spellStart"/>
      <w:r>
        <w:t>PerspectRol</w:t>
      </w:r>
      <w:proofErr w:type="spellEnd"/>
      <w:r>
        <w:t xml:space="preserve">? Oftewel, hoe typeren </w:t>
      </w:r>
      <w:r w:rsidR="00A01314">
        <w:t xml:space="preserve">we de verzameling </w:t>
      </w:r>
      <w:proofErr w:type="spellStart"/>
      <w:r w:rsidR="00A01314">
        <w:t>values</w:t>
      </w:r>
      <w:proofErr w:type="spellEnd"/>
      <w:r w:rsidR="00A01314">
        <w:t xml:space="preserve"> die geconstrueerd zijn met de data </w:t>
      </w:r>
      <w:proofErr w:type="spellStart"/>
      <w:r w:rsidR="00A01314">
        <w:t>constructor</w:t>
      </w:r>
      <w:proofErr w:type="spellEnd"/>
      <w:r w:rsidR="00A01314">
        <w:t xml:space="preserve"> PerspectContext</w:t>
      </w:r>
      <w:r w:rsidR="0066013A">
        <w:t xml:space="preserve">? </w:t>
      </w:r>
    </w:p>
    <w:p w14:paraId="0DF7A628" w14:textId="36006EE4" w:rsidR="00A01314" w:rsidRDefault="00334E8F" w:rsidP="00A01314">
      <w:r>
        <w:t xml:space="preserve">In de tekst </w:t>
      </w:r>
      <w:r>
        <w:rPr>
          <w:i/>
        </w:rPr>
        <w:t xml:space="preserve">De anatomie van het type </w:t>
      </w:r>
      <w:r w:rsidRPr="00334E8F">
        <w:rPr>
          <w:i/>
        </w:rPr>
        <w:t>systeem</w:t>
      </w:r>
      <w:r>
        <w:t xml:space="preserve"> laat ik zien </w:t>
      </w:r>
      <w:r w:rsidR="00A01314">
        <w:t xml:space="preserve">dat een context de typebeschrijving van een Context is, als hij het type </w:t>
      </w:r>
      <w:proofErr w:type="spellStart"/>
      <w:r w:rsidR="00A01314">
        <w:t>psp:Context</w:t>
      </w:r>
      <w:proofErr w:type="spellEnd"/>
      <w:r w:rsidR="00A01314">
        <w:t xml:space="preserve"> heeft, of </w:t>
      </w:r>
      <w:proofErr w:type="spellStart"/>
      <w:r w:rsidR="00A01314">
        <w:t>psp:Context</w:t>
      </w:r>
      <w:proofErr w:type="spellEnd"/>
      <w:r w:rsidR="00A01314">
        <w:t xml:space="preserve"> als Aspect heeft. We representeren daarom de PerspectContext data </w:t>
      </w:r>
      <w:proofErr w:type="spellStart"/>
      <w:r w:rsidR="00A01314">
        <w:t>values</w:t>
      </w:r>
      <w:proofErr w:type="spellEnd"/>
      <w:r w:rsidR="00A01314">
        <w:t xml:space="preserve"> in het Perspectives type systeem met </w:t>
      </w:r>
      <w:proofErr w:type="spellStart"/>
      <w:r w:rsidR="00A01314">
        <w:t>psp:Context</w:t>
      </w:r>
      <w:proofErr w:type="spellEnd"/>
      <w:r w:rsidR="00A01314">
        <w:t>.</w:t>
      </w:r>
    </w:p>
    <w:p w14:paraId="1859932F" w14:textId="58EDF666" w:rsidR="00A01314" w:rsidRDefault="00A01314" w:rsidP="00A01314">
      <w:r>
        <w:t xml:space="preserve">Met een vergelijkbare argumentatie representeren we </w:t>
      </w:r>
      <w:proofErr w:type="spellStart"/>
      <w:r>
        <w:t>PerspectRol</w:t>
      </w:r>
      <w:proofErr w:type="spellEnd"/>
      <w:r>
        <w:t xml:space="preserve"> data </w:t>
      </w:r>
      <w:proofErr w:type="spellStart"/>
      <w:r>
        <w:t>values</w:t>
      </w:r>
      <w:proofErr w:type="spellEnd"/>
      <w:r>
        <w:t xml:space="preserve"> in het Perspectives type systeem met </w:t>
      </w:r>
      <w:proofErr w:type="spellStart"/>
      <w:r>
        <w:t>psp:Rol</w:t>
      </w:r>
      <w:proofErr w:type="spellEnd"/>
      <w:r>
        <w:t>.</w:t>
      </w:r>
    </w:p>
    <w:p w14:paraId="1411F888" w14:textId="7A83EF0B" w:rsidR="003F2739" w:rsidRDefault="003F2739" w:rsidP="003F2739">
      <w:pPr>
        <w:pStyle w:val="Heading2"/>
      </w:pPr>
      <w:r>
        <w:t>Functies met meerdere parameters</w:t>
      </w:r>
    </w:p>
    <w:p w14:paraId="31EC1191" w14:textId="67999F28" w:rsidR="003F2739" w:rsidRDefault="003F2739" w:rsidP="003F2739">
      <w:r>
        <w:t xml:space="preserve">We noteren het type van een functie met één parameter als een context met twee rollen, domain en range. Een functie met twéé parameters representeren we met een extra rol. </w:t>
      </w:r>
    </w:p>
    <w:p w14:paraId="486AA8CA" w14:textId="77777777" w:rsidR="003F2739" w:rsidRDefault="003F2739" w:rsidP="003F2739">
      <w:r>
        <w:t>In Purescript zouden we beiden als volgt noteren:</w:t>
      </w:r>
    </w:p>
    <w:p w14:paraId="3EDA214E" w14:textId="77777777" w:rsidR="003F2739" w:rsidRPr="003F2739" w:rsidRDefault="003F2739" w:rsidP="003F2739">
      <w:pPr>
        <w:pStyle w:val="Code"/>
        <w:rPr>
          <w:lang w:val="en-US"/>
        </w:rPr>
      </w:pPr>
      <w:r w:rsidRPr="003F2739">
        <w:rPr>
          <w:lang w:val="en-US"/>
        </w:rPr>
        <w:t xml:space="preserve">f :: </w:t>
      </w:r>
      <w:proofErr w:type="spellStart"/>
      <w:r w:rsidRPr="003F2739">
        <w:rPr>
          <w:lang w:val="en-US"/>
        </w:rPr>
        <w:t>forall</w:t>
      </w:r>
      <w:proofErr w:type="spellEnd"/>
      <w:r w:rsidRPr="003F2739">
        <w:rPr>
          <w:lang w:val="en-US"/>
        </w:rPr>
        <w:t xml:space="preserve"> a, b. a -&gt; b</w:t>
      </w:r>
    </w:p>
    <w:p w14:paraId="513C7198" w14:textId="77777777" w:rsidR="003F2739" w:rsidRDefault="003F2739" w:rsidP="003F2739">
      <w:pPr>
        <w:pStyle w:val="Code"/>
        <w:rPr>
          <w:lang w:val="en-US"/>
        </w:rPr>
      </w:pPr>
      <w:r w:rsidRPr="003F2739">
        <w:rPr>
          <w:lang w:val="en-US"/>
        </w:rPr>
        <w:t xml:space="preserve">f :: </w:t>
      </w:r>
      <w:proofErr w:type="spellStart"/>
      <w:r w:rsidRPr="003F2739">
        <w:rPr>
          <w:lang w:val="en-US"/>
        </w:rPr>
        <w:t>forall</w:t>
      </w:r>
      <w:proofErr w:type="spellEnd"/>
      <w:r w:rsidRPr="003F2739">
        <w:rPr>
          <w:lang w:val="en-US"/>
        </w:rPr>
        <w:t xml:space="preserve"> a, b, c. a -&gt; b -&gt; c</w:t>
      </w:r>
    </w:p>
    <w:p w14:paraId="0B7B9D3F" w14:textId="77777777" w:rsidR="003F2739" w:rsidRPr="003F2739" w:rsidRDefault="003F2739" w:rsidP="003F2739">
      <w:pPr>
        <w:pStyle w:val="Code"/>
        <w:rPr>
          <w:lang w:val="en-US"/>
        </w:rPr>
      </w:pPr>
    </w:p>
    <w:p w14:paraId="16DEC045" w14:textId="77777777" w:rsidR="003F2739" w:rsidRDefault="003F2739" w:rsidP="003F2739">
      <w:r>
        <w:t>De tweede functie kunnen we ook zo opschrijven:</w:t>
      </w:r>
    </w:p>
    <w:p w14:paraId="7A82C7B1" w14:textId="77777777" w:rsidR="003F2739" w:rsidRDefault="003F2739" w:rsidP="003F2739">
      <w:pPr>
        <w:pStyle w:val="Code"/>
        <w:rPr>
          <w:lang w:val="en-US"/>
        </w:rPr>
      </w:pPr>
      <w:r w:rsidRPr="003F2739">
        <w:rPr>
          <w:lang w:val="en-US"/>
        </w:rPr>
        <w:t xml:space="preserve">f :: </w:t>
      </w:r>
      <w:proofErr w:type="spellStart"/>
      <w:r w:rsidRPr="003F2739">
        <w:rPr>
          <w:lang w:val="en-US"/>
        </w:rPr>
        <w:t>forall</w:t>
      </w:r>
      <w:proofErr w:type="spellEnd"/>
      <w:r w:rsidRPr="003F2739">
        <w:rPr>
          <w:lang w:val="en-US"/>
        </w:rPr>
        <w:t xml:space="preserve"> a, b, c. a -&gt; (b -&gt; c)</w:t>
      </w:r>
    </w:p>
    <w:p w14:paraId="204C39F4" w14:textId="77777777" w:rsidR="003F2739" w:rsidRPr="003F2739" w:rsidRDefault="003F2739" w:rsidP="003F2739">
      <w:pPr>
        <w:pStyle w:val="Code"/>
        <w:rPr>
          <w:lang w:val="en-US"/>
        </w:rPr>
      </w:pPr>
    </w:p>
    <w:p w14:paraId="0633CD16" w14:textId="77777777" w:rsidR="003F2739" w:rsidRDefault="003F2739" w:rsidP="003F2739">
      <w:r>
        <w:t xml:space="preserve">Hiermee benadrukken we dat een partiële toepassing van f op één argument, een functie van één parameter oplevert. </w:t>
      </w:r>
    </w:p>
    <w:p w14:paraId="280E0E91" w14:textId="0C4F7B2B" w:rsidR="003F2739" w:rsidRPr="003F2739" w:rsidRDefault="003F2739" w:rsidP="003F2739">
      <w:r>
        <w:t>We kunnen dat niet op dezelfde wijze noteren in Perspectives. Omdat rolbinding een rol met naam van een binding voorziet, kunnen we de 'functie' in willekeurige volgorde van argumenten voorzien. We hebben geen notatie voor het type van een partieel toegepaste functie en dat is ook niet nodig.</w:t>
      </w:r>
    </w:p>
    <w:p w14:paraId="1B0D6578" w14:textId="5F7DFE95" w:rsidR="00A01314" w:rsidRDefault="00B85952" w:rsidP="00B85952">
      <w:pPr>
        <w:pStyle w:val="Heading2"/>
      </w:pPr>
      <w:r>
        <w:t xml:space="preserve">Voorbeelden: </w:t>
      </w:r>
      <w:proofErr w:type="spellStart"/>
      <w:r w:rsidRPr="00B85952">
        <w:rPr>
          <w:rStyle w:val="inlinecode"/>
          <w:sz w:val="28"/>
          <w:szCs w:val="28"/>
        </w:rPr>
        <w:t>contextType</w:t>
      </w:r>
      <w:proofErr w:type="spellEnd"/>
      <w:r>
        <w:t xml:space="preserve"> en </w:t>
      </w:r>
      <w:r w:rsidRPr="00B85952">
        <w:rPr>
          <w:rStyle w:val="inlinecode"/>
          <w:sz w:val="28"/>
          <w:szCs w:val="28"/>
        </w:rPr>
        <w:t>context</w:t>
      </w:r>
    </w:p>
    <w:p w14:paraId="0D529CF8" w14:textId="121B1ED3" w:rsidR="00157DD4" w:rsidRDefault="005D70EA" w:rsidP="00623667">
      <w:r>
        <w:t>D</w:t>
      </w:r>
      <w:r w:rsidR="00D32A4D">
        <w:t>e</w:t>
      </w:r>
      <w:r>
        <w:t xml:space="preserve"> functie </w:t>
      </w:r>
      <w:proofErr w:type="spellStart"/>
      <w:r w:rsidR="00D32A4D" w:rsidRPr="00D32A4D">
        <w:rPr>
          <w:rStyle w:val="inlinecode"/>
        </w:rPr>
        <w:t>contextType</w:t>
      </w:r>
      <w:proofErr w:type="spellEnd"/>
      <w:r w:rsidR="00D32A4D">
        <w:t xml:space="preserve"> </w:t>
      </w:r>
      <w:r>
        <w:t>geeft het type van elke instantie van Context</w:t>
      </w:r>
      <w:r w:rsidR="00E84705">
        <w:t xml:space="preserve"> en kan gebruikt worden in een Query</w:t>
      </w:r>
      <w:r>
        <w:t xml:space="preserve">. Een dergelijke functie zou in Purescript of </w:t>
      </w:r>
      <w:proofErr w:type="spellStart"/>
      <w:r>
        <w:t>Haskell</w:t>
      </w:r>
      <w:proofErr w:type="spellEnd"/>
      <w:r>
        <w:t xml:space="preserve"> niet kunnen </w:t>
      </w:r>
      <w:r>
        <w:lastRenderedPageBreak/>
        <w:t xml:space="preserve">bestaan, omdat we types niet kunnen reflecteren in </w:t>
      </w:r>
      <w:proofErr w:type="spellStart"/>
      <w:r>
        <w:t>runtime</w:t>
      </w:r>
      <w:proofErr w:type="spellEnd"/>
      <w:r>
        <w:t xml:space="preserve">. Maar we zouden zijn type als volgt kunnen </w:t>
      </w:r>
      <w:r w:rsidR="00AA3641">
        <w:t xml:space="preserve">benaderen, met twee type class </w:t>
      </w:r>
      <w:proofErr w:type="spellStart"/>
      <w:r w:rsidR="00AA3641">
        <w:t>constraints</w:t>
      </w:r>
      <w:proofErr w:type="spellEnd"/>
      <w:r>
        <w:t>:</w:t>
      </w:r>
    </w:p>
    <w:p w14:paraId="577261F6" w14:textId="24623CED" w:rsidR="005D70EA" w:rsidRDefault="005D70EA" w:rsidP="005D70EA">
      <w:pPr>
        <w:pStyle w:val="Code"/>
        <w:rPr>
          <w:lang w:val="en-US"/>
        </w:rPr>
      </w:pPr>
      <w:proofErr w:type="spellStart"/>
      <w:r w:rsidRPr="00455B89">
        <w:rPr>
          <w:lang w:val="en-US"/>
        </w:rPr>
        <w:t>contextType</w:t>
      </w:r>
      <w:proofErr w:type="spellEnd"/>
      <w:r w:rsidRPr="00455B89">
        <w:rPr>
          <w:lang w:val="en-US"/>
        </w:rPr>
        <w:t xml:space="preserve"> :: Context</w:t>
      </w:r>
      <w:r w:rsidR="00B85952">
        <w:rPr>
          <w:lang w:val="en-US"/>
        </w:rPr>
        <w:t xml:space="preserve"> </w:t>
      </w:r>
      <w:r w:rsidRPr="00455B89">
        <w:rPr>
          <w:lang w:val="en-US"/>
        </w:rPr>
        <w:t>a =&gt; Type b =&gt; a -&gt; b</w:t>
      </w:r>
    </w:p>
    <w:p w14:paraId="3F07B4AD" w14:textId="77777777" w:rsidR="00455B89" w:rsidRPr="00B85952" w:rsidRDefault="00455B89" w:rsidP="00455B89">
      <w:pPr>
        <w:pStyle w:val="Code"/>
        <w:rPr>
          <w:lang w:val="en-US"/>
        </w:rPr>
      </w:pPr>
    </w:p>
    <w:p w14:paraId="31B41D92" w14:textId="6D6035A7" w:rsidR="00455B89" w:rsidRDefault="00684163" w:rsidP="00455B89">
      <w:r>
        <w:t xml:space="preserve">In Perspectives beschrijven we het type van </w:t>
      </w:r>
      <w:proofErr w:type="spellStart"/>
      <w:r w:rsidRPr="005D70EA">
        <w:rPr>
          <w:rStyle w:val="inlinecode"/>
        </w:rPr>
        <w:t>contextType</w:t>
      </w:r>
      <w:proofErr w:type="spellEnd"/>
      <w:r>
        <w:t xml:space="preserve"> als een functie </w:t>
      </w:r>
      <w:r w:rsidR="000E4BA3">
        <w:t>met een domain en range:</w:t>
      </w:r>
    </w:p>
    <w:p w14:paraId="3E430272" w14:textId="025054E5" w:rsidR="00620FC6" w:rsidRDefault="00620FC6" w:rsidP="00620FC6">
      <w:pPr>
        <w:pStyle w:val="Code"/>
        <w:rPr>
          <w:lang w:val="en-US"/>
        </w:rPr>
      </w:pPr>
      <w:proofErr w:type="spellStart"/>
      <w:r w:rsidRPr="00620FC6">
        <w:rPr>
          <w:lang w:val="en-US"/>
        </w:rPr>
        <w:t>psp:</w:t>
      </w:r>
      <w:r w:rsidR="00FE6BA1">
        <w:rPr>
          <w:lang w:val="en-US"/>
        </w:rPr>
        <w:t>Function</w:t>
      </w:r>
      <w:proofErr w:type="spellEnd"/>
      <w:r w:rsidRPr="00620FC6">
        <w:rPr>
          <w:lang w:val="en-US"/>
        </w:rPr>
        <w:t xml:space="preserve"> </w:t>
      </w:r>
      <w:proofErr w:type="spellStart"/>
      <w:r w:rsidRPr="00620FC6">
        <w:rPr>
          <w:lang w:val="en-US"/>
        </w:rPr>
        <w:t>psp:</w:t>
      </w:r>
      <w:r>
        <w:rPr>
          <w:lang w:val="en-US"/>
        </w:rPr>
        <w:t>contextTyp</w:t>
      </w:r>
      <w:r w:rsidR="00323C53">
        <w:rPr>
          <w:lang w:val="en-US"/>
        </w:rPr>
        <w:t>e</w:t>
      </w:r>
      <w:proofErr w:type="spellEnd"/>
    </w:p>
    <w:p w14:paraId="64A86643" w14:textId="31442295" w:rsidR="00BF7B88" w:rsidRDefault="00BF7B88" w:rsidP="00620FC6">
      <w:pPr>
        <w:pStyle w:val="Code"/>
        <w:rPr>
          <w:lang w:val="en-US"/>
        </w:rPr>
      </w:pPr>
      <w:r>
        <w:rPr>
          <w:lang w:val="en-US"/>
        </w:rPr>
        <w:tab/>
        <w:t xml:space="preserve">$domain =&gt; </w:t>
      </w:r>
      <w:proofErr w:type="spellStart"/>
      <w:r>
        <w:rPr>
          <w:lang w:val="en-US"/>
        </w:rPr>
        <w:t>psp:Context</w:t>
      </w:r>
      <w:proofErr w:type="spellEnd"/>
    </w:p>
    <w:p w14:paraId="2B680C8E" w14:textId="50678E6E" w:rsidR="00BF7B88" w:rsidRPr="00403B05" w:rsidRDefault="00BF7B88" w:rsidP="00620FC6">
      <w:pPr>
        <w:pStyle w:val="Code"/>
      </w:pPr>
      <w:r>
        <w:rPr>
          <w:lang w:val="en-US"/>
        </w:rPr>
        <w:tab/>
      </w:r>
      <w:r w:rsidRPr="00403B05">
        <w:t xml:space="preserve">$range =&gt; </w:t>
      </w:r>
      <w:r w:rsidR="00B85952">
        <w:t>&lt;Type&gt;</w:t>
      </w:r>
    </w:p>
    <w:p w14:paraId="7D56A869" w14:textId="77777777" w:rsidR="005D70EA" w:rsidRDefault="005D70EA" w:rsidP="005D70EA">
      <w:pPr>
        <w:pStyle w:val="Code"/>
      </w:pPr>
    </w:p>
    <w:p w14:paraId="6552A00D" w14:textId="77777777" w:rsidR="00B85952" w:rsidRDefault="00B85952" w:rsidP="00B85952">
      <w:r>
        <w:t xml:space="preserve">Maar wat vullen we in voor </w:t>
      </w:r>
      <w:r w:rsidRPr="00B85952">
        <w:rPr>
          <w:rStyle w:val="inlinecode"/>
        </w:rPr>
        <w:t>&lt;Type&gt;</w:t>
      </w:r>
      <w:r>
        <w:t>? We hebben geen representatie in het type systeem van Perspectives voor "Type". We weten wel dat een type onveranderlijk met een Context gerepresenteerd wordt. Maar niet elke Context is een Type!</w:t>
      </w:r>
    </w:p>
    <w:p w14:paraId="13D2138F" w14:textId="09DAAC51" w:rsidR="00B85952" w:rsidRDefault="00B85952" w:rsidP="00B85952">
      <w:r>
        <w:t>Als we</w:t>
      </w:r>
      <w:r w:rsidR="00D32A4D">
        <w:t xml:space="preserve"> toch</w:t>
      </w:r>
      <w:r>
        <w:t xml:space="preserve"> in plaats van 'Type' </w:t>
      </w:r>
      <w:proofErr w:type="spellStart"/>
      <w:r>
        <w:t>psp:Context</w:t>
      </w:r>
      <w:proofErr w:type="spellEnd"/>
      <w:r>
        <w:t xml:space="preserve"> zouden gebruiken, zouden we dus generaliseren. </w:t>
      </w:r>
      <w:r w:rsidR="00D32A4D">
        <w:t xml:space="preserve">Gelukkig </w:t>
      </w:r>
      <w:r>
        <w:t xml:space="preserve">er zijn geen functies die alleen op een type-beschrijving werken (als argument </w:t>
      </w:r>
      <w:r w:rsidR="00D32A4D">
        <w:t>vereisen</w:t>
      </w:r>
      <w:r>
        <w:t>). En functies die op een Context werken, werken nat</w:t>
      </w:r>
      <w:r w:rsidR="00D32A4D">
        <w:t>uurlijk óó</w:t>
      </w:r>
      <w:r>
        <w:t>k op een type.</w:t>
      </w:r>
    </w:p>
    <w:p w14:paraId="2FCFE7FB" w14:textId="15BBCA1C" w:rsidR="00B85952" w:rsidRPr="00B85952" w:rsidRDefault="00B85952" w:rsidP="00B85952">
      <w:r>
        <w:t xml:space="preserve">De generalisatie levert dus geen problemen op. </w:t>
      </w:r>
      <w:r w:rsidRPr="00B85952">
        <w:t xml:space="preserve">Kortom, </w:t>
      </w:r>
      <w:r>
        <w:t>met onderstaande beschrijving kunnen we uit de voeten:</w:t>
      </w:r>
    </w:p>
    <w:p w14:paraId="29C448AE" w14:textId="77777777" w:rsidR="00B85952" w:rsidRDefault="00B85952" w:rsidP="00B85952">
      <w:pPr>
        <w:pStyle w:val="Code"/>
        <w:rPr>
          <w:lang w:val="en-US"/>
        </w:rPr>
      </w:pPr>
      <w:proofErr w:type="spellStart"/>
      <w:r w:rsidRPr="00620FC6">
        <w:rPr>
          <w:lang w:val="en-US"/>
        </w:rPr>
        <w:t>psp:</w:t>
      </w:r>
      <w:r>
        <w:rPr>
          <w:lang w:val="en-US"/>
        </w:rPr>
        <w:t>Function</w:t>
      </w:r>
      <w:proofErr w:type="spellEnd"/>
      <w:r w:rsidRPr="00620FC6">
        <w:rPr>
          <w:lang w:val="en-US"/>
        </w:rPr>
        <w:t xml:space="preserve"> </w:t>
      </w:r>
      <w:proofErr w:type="spellStart"/>
      <w:r w:rsidRPr="00620FC6">
        <w:rPr>
          <w:lang w:val="en-US"/>
        </w:rPr>
        <w:t>psp:</w:t>
      </w:r>
      <w:r>
        <w:rPr>
          <w:lang w:val="en-US"/>
        </w:rPr>
        <w:t>contextType</w:t>
      </w:r>
      <w:proofErr w:type="spellEnd"/>
    </w:p>
    <w:p w14:paraId="6A25096F" w14:textId="77777777" w:rsidR="00B85952" w:rsidRDefault="00B85952" w:rsidP="00B85952">
      <w:pPr>
        <w:pStyle w:val="Code"/>
        <w:rPr>
          <w:lang w:val="en-US"/>
        </w:rPr>
      </w:pPr>
      <w:r>
        <w:rPr>
          <w:lang w:val="en-US"/>
        </w:rPr>
        <w:tab/>
        <w:t xml:space="preserve">$domain =&gt; </w:t>
      </w:r>
      <w:proofErr w:type="spellStart"/>
      <w:r>
        <w:rPr>
          <w:lang w:val="en-US"/>
        </w:rPr>
        <w:t>psp:Context</w:t>
      </w:r>
      <w:proofErr w:type="spellEnd"/>
    </w:p>
    <w:p w14:paraId="29E7D971" w14:textId="10D0531F" w:rsidR="00B85952" w:rsidRPr="00C14BFE" w:rsidRDefault="00B85952" w:rsidP="00B85952">
      <w:pPr>
        <w:pStyle w:val="Code"/>
      </w:pPr>
      <w:r>
        <w:rPr>
          <w:lang w:val="en-US"/>
        </w:rPr>
        <w:tab/>
      </w:r>
      <w:r w:rsidRPr="00C14BFE">
        <w:t xml:space="preserve">$range =&gt; </w:t>
      </w:r>
      <w:proofErr w:type="spellStart"/>
      <w:r w:rsidRPr="00C14BFE">
        <w:t>psp:Context</w:t>
      </w:r>
      <w:proofErr w:type="spellEnd"/>
    </w:p>
    <w:p w14:paraId="79A329FC" w14:textId="77777777" w:rsidR="00B85952" w:rsidRPr="00C14BFE" w:rsidRDefault="00B85952" w:rsidP="00B85952"/>
    <w:p w14:paraId="7AC8EFD8" w14:textId="54AEADAE" w:rsidR="00C50EE8" w:rsidRPr="00B85952" w:rsidRDefault="00B85952" w:rsidP="00B85952">
      <w:r>
        <w:t>Het type van</w:t>
      </w:r>
      <w:r w:rsidR="00C50EE8">
        <w:t xml:space="preserve"> de functie </w:t>
      </w:r>
      <w:r w:rsidR="00C50EE8" w:rsidRPr="00C50EE8">
        <w:rPr>
          <w:rStyle w:val="inlinecode"/>
        </w:rPr>
        <w:t>context</w:t>
      </w:r>
      <w:r w:rsidR="00C50EE8">
        <w:t xml:space="preserve"> </w:t>
      </w:r>
      <w:r>
        <w:t>beschrijven we i</w:t>
      </w:r>
      <w:r w:rsidR="00C50EE8" w:rsidRPr="00B85952">
        <w:t>n Perspectives</w:t>
      </w:r>
      <w:r w:rsidRPr="00B85952">
        <w:t xml:space="preserve"> zo</w:t>
      </w:r>
      <w:r w:rsidR="00C50EE8" w:rsidRPr="00B85952">
        <w:t>:</w:t>
      </w:r>
    </w:p>
    <w:p w14:paraId="5DD15175" w14:textId="2261B053" w:rsidR="00C50EE8" w:rsidRDefault="00C50EE8" w:rsidP="00C50EE8">
      <w:pPr>
        <w:pStyle w:val="Code"/>
        <w:rPr>
          <w:lang w:val="en-US"/>
        </w:rPr>
      </w:pPr>
      <w:proofErr w:type="spellStart"/>
      <w:r w:rsidRPr="00620FC6">
        <w:rPr>
          <w:lang w:val="en-US"/>
        </w:rPr>
        <w:t>psp:</w:t>
      </w:r>
      <w:r>
        <w:rPr>
          <w:lang w:val="en-US"/>
        </w:rPr>
        <w:t>Function</w:t>
      </w:r>
      <w:proofErr w:type="spellEnd"/>
      <w:r w:rsidRPr="00620FC6">
        <w:rPr>
          <w:lang w:val="en-US"/>
        </w:rPr>
        <w:t xml:space="preserve"> </w:t>
      </w:r>
      <w:proofErr w:type="spellStart"/>
      <w:r w:rsidRPr="00620FC6">
        <w:rPr>
          <w:lang w:val="en-US"/>
        </w:rPr>
        <w:t>psp:</w:t>
      </w:r>
      <w:r>
        <w:rPr>
          <w:lang w:val="en-US"/>
        </w:rPr>
        <w:t>context</w:t>
      </w:r>
      <w:proofErr w:type="spellEnd"/>
    </w:p>
    <w:p w14:paraId="422EE2F9" w14:textId="73AFF6F0" w:rsidR="00C50EE8" w:rsidRDefault="00C50EE8" w:rsidP="00C50EE8">
      <w:pPr>
        <w:pStyle w:val="Code"/>
        <w:rPr>
          <w:lang w:val="en-US"/>
        </w:rPr>
      </w:pPr>
      <w:r>
        <w:rPr>
          <w:lang w:val="en-US"/>
        </w:rPr>
        <w:tab/>
        <w:t xml:space="preserve">$domain =&gt; </w:t>
      </w:r>
      <w:proofErr w:type="spellStart"/>
      <w:r>
        <w:rPr>
          <w:lang w:val="en-US"/>
        </w:rPr>
        <w:t>psp:Rol</w:t>
      </w:r>
      <w:proofErr w:type="spellEnd"/>
    </w:p>
    <w:p w14:paraId="1BC652C2" w14:textId="40A1389E" w:rsidR="00C50EE8" w:rsidRPr="00C14BFE" w:rsidRDefault="00C50EE8" w:rsidP="00C50EE8">
      <w:pPr>
        <w:pStyle w:val="Code"/>
      </w:pPr>
      <w:r>
        <w:rPr>
          <w:lang w:val="en-US"/>
        </w:rPr>
        <w:tab/>
      </w:r>
      <w:r w:rsidRPr="00C14BFE">
        <w:t xml:space="preserve">$range =&gt; </w:t>
      </w:r>
      <w:proofErr w:type="spellStart"/>
      <w:r w:rsidRPr="00C14BFE">
        <w:t>psp:Context</w:t>
      </w:r>
      <w:proofErr w:type="spellEnd"/>
    </w:p>
    <w:p w14:paraId="09A626CF" w14:textId="77777777" w:rsidR="00C50EE8" w:rsidRPr="00C14BFE" w:rsidRDefault="00C50EE8" w:rsidP="00C50EE8">
      <w:pPr>
        <w:pStyle w:val="Code"/>
      </w:pPr>
    </w:p>
    <w:p w14:paraId="0682BF20" w14:textId="4C49D76F" w:rsidR="00C56E4B" w:rsidRDefault="0089742F" w:rsidP="00C50EE8">
      <w:r>
        <w:t xml:space="preserve">Beschouw </w:t>
      </w:r>
      <w:r w:rsidR="00B85952">
        <w:t xml:space="preserve">nu </w:t>
      </w:r>
      <w:r>
        <w:t>deze Query:</w:t>
      </w:r>
    </w:p>
    <w:p w14:paraId="64E31E16" w14:textId="42F0E19D" w:rsidR="0089742F" w:rsidRDefault="0089742F" w:rsidP="0089742F">
      <w:pPr>
        <w:pStyle w:val="Code"/>
      </w:pPr>
      <w:r>
        <w:t xml:space="preserve">context &gt;-&gt; </w:t>
      </w:r>
      <w:proofErr w:type="spellStart"/>
      <w:r>
        <w:t>contextType</w:t>
      </w:r>
      <w:proofErr w:type="spellEnd"/>
    </w:p>
    <w:p w14:paraId="11DC13D1" w14:textId="77777777" w:rsidR="0089742F" w:rsidRDefault="0089742F" w:rsidP="0089742F">
      <w:pPr>
        <w:pStyle w:val="Code"/>
      </w:pPr>
    </w:p>
    <w:p w14:paraId="7F0B00EA" w14:textId="67F86F4F" w:rsidR="0089742F" w:rsidRDefault="0089742F" w:rsidP="00C50EE8">
      <w:r>
        <w:t>(</w:t>
      </w:r>
      <w:r w:rsidRPr="00C50EE8">
        <w:t xml:space="preserve">de functie </w:t>
      </w:r>
      <w:proofErr w:type="spellStart"/>
      <w:r w:rsidRPr="00C50EE8">
        <w:rPr>
          <w:rStyle w:val="inlinecode"/>
        </w:rPr>
        <w:t>contextType</w:t>
      </w:r>
      <w:proofErr w:type="spellEnd"/>
      <w:r w:rsidRPr="00C50EE8">
        <w:t xml:space="preserve"> volgt de functie </w:t>
      </w:r>
      <w:r w:rsidRPr="00C50EE8">
        <w:rPr>
          <w:rStyle w:val="inlinecode"/>
        </w:rPr>
        <w:t>context</w:t>
      </w:r>
      <w:r>
        <w:t xml:space="preserve">) </w:t>
      </w:r>
      <w:r w:rsidR="00C50EE8" w:rsidRPr="00C50EE8">
        <w:t xml:space="preserve">Bij het opbouwen van </w:t>
      </w:r>
      <w:r>
        <w:t xml:space="preserve">deze </w:t>
      </w:r>
      <w:r w:rsidR="00C50EE8" w:rsidRPr="00C50EE8">
        <w:t xml:space="preserve">Query controleert de type checker of </w:t>
      </w:r>
      <w:r w:rsidR="00915221">
        <w:t xml:space="preserve">de </w:t>
      </w:r>
      <w:r w:rsidR="00915221" w:rsidRPr="00C50EE8">
        <w:rPr>
          <w:rStyle w:val="inlinecode"/>
        </w:rPr>
        <w:t>range</w:t>
      </w:r>
      <w:r w:rsidR="00915221" w:rsidRPr="00C50EE8">
        <w:t xml:space="preserve"> van </w:t>
      </w:r>
      <w:r w:rsidR="00915221" w:rsidRPr="00C50EE8">
        <w:rPr>
          <w:rStyle w:val="inlinecode"/>
        </w:rPr>
        <w:t>context</w:t>
      </w:r>
      <w:r w:rsidR="00C50EE8" w:rsidRPr="00C50EE8">
        <w:t xml:space="preserve"> </w:t>
      </w:r>
      <w:r w:rsidR="00915221">
        <w:t xml:space="preserve">een </w:t>
      </w:r>
      <w:proofErr w:type="spellStart"/>
      <w:r w:rsidR="00915221">
        <w:t>sub</w:t>
      </w:r>
      <w:r w:rsidR="00C50EE8" w:rsidRPr="00C50EE8">
        <w:t>Type</w:t>
      </w:r>
      <w:proofErr w:type="spellEnd"/>
      <w:r w:rsidR="00C50EE8" w:rsidRPr="00C50EE8">
        <w:t xml:space="preserve"> is van </w:t>
      </w:r>
      <w:r w:rsidR="00915221" w:rsidRPr="00C50EE8">
        <w:t xml:space="preserve">het </w:t>
      </w:r>
      <w:r w:rsidR="00915221" w:rsidRPr="00C50EE8">
        <w:rPr>
          <w:rStyle w:val="inlinecode"/>
        </w:rPr>
        <w:t>domain</w:t>
      </w:r>
      <w:r w:rsidR="00915221" w:rsidRPr="00C50EE8">
        <w:t xml:space="preserve"> van </w:t>
      </w:r>
      <w:proofErr w:type="spellStart"/>
      <w:r w:rsidR="00915221" w:rsidRPr="00C50EE8">
        <w:rPr>
          <w:rStyle w:val="inlinecode"/>
        </w:rPr>
        <w:t>contextType</w:t>
      </w:r>
      <w:proofErr w:type="spellEnd"/>
      <w:r w:rsidR="00915221" w:rsidRPr="00C50EE8">
        <w:t xml:space="preserve"> </w:t>
      </w:r>
      <w:r w:rsidR="00C50EE8" w:rsidRPr="00C50EE8">
        <w:t>(of eraan gelijk is).</w:t>
      </w:r>
      <w:r w:rsidR="00C50EE8">
        <w:t xml:space="preserve"> </w:t>
      </w:r>
    </w:p>
    <w:p w14:paraId="4EB2F4FD" w14:textId="044B7399" w:rsidR="00915221" w:rsidRDefault="00C50EE8" w:rsidP="00C50EE8">
      <w:r>
        <w:t xml:space="preserve">Dus: </w:t>
      </w:r>
      <w:r w:rsidR="003829E4">
        <w:t>heeft</w:t>
      </w:r>
      <w:r>
        <w:t xml:space="preserve"> </w:t>
      </w:r>
      <w:r w:rsidRPr="00C50EE8">
        <w:rPr>
          <w:rStyle w:val="inlinecode"/>
        </w:rPr>
        <w:t>Context</w:t>
      </w:r>
      <w:r>
        <w:t xml:space="preserve"> </w:t>
      </w:r>
      <w:proofErr w:type="spellStart"/>
      <w:r w:rsidRPr="00C50EE8">
        <w:rPr>
          <w:rStyle w:val="inlinecode"/>
        </w:rPr>
        <w:t>Context</w:t>
      </w:r>
      <w:proofErr w:type="spellEnd"/>
      <w:r w:rsidR="003829E4">
        <w:t xml:space="preserve"> als Aspect of zijn ze gelijk?</w:t>
      </w:r>
      <w:r>
        <w:t xml:space="preserve"> Ze zijn gelijk, dus in deze volgorde mogen deze functies tot een Query worden gecomponeerd. </w:t>
      </w:r>
    </w:p>
    <w:p w14:paraId="4FCE517A" w14:textId="03A8AE1C" w:rsidR="00C50EE8" w:rsidRPr="00C50EE8" w:rsidRDefault="00C50EE8" w:rsidP="00915221">
      <w:r>
        <w:lastRenderedPageBreak/>
        <w:t xml:space="preserve">Andersom niet. </w:t>
      </w:r>
      <w:r w:rsidR="00915221">
        <w:t xml:space="preserve">Want dan zou de </w:t>
      </w:r>
      <w:r w:rsidR="00915221" w:rsidRPr="00C50EE8">
        <w:rPr>
          <w:rStyle w:val="inlinecode"/>
        </w:rPr>
        <w:t>range</w:t>
      </w:r>
      <w:r w:rsidR="00915221" w:rsidRPr="00C50EE8">
        <w:t xml:space="preserve"> van </w:t>
      </w:r>
      <w:proofErr w:type="spellStart"/>
      <w:r w:rsidR="00915221" w:rsidRPr="00C50EE8">
        <w:rPr>
          <w:rStyle w:val="inlinecode"/>
        </w:rPr>
        <w:t>context</w:t>
      </w:r>
      <w:r w:rsidR="00915221">
        <w:rPr>
          <w:rStyle w:val="inlinecode"/>
        </w:rPr>
        <w:t>Type</w:t>
      </w:r>
      <w:proofErr w:type="spellEnd"/>
      <w:r w:rsidR="00915221" w:rsidRPr="00C50EE8">
        <w:t xml:space="preserve"> </w:t>
      </w:r>
      <w:r w:rsidR="00915221">
        <w:t xml:space="preserve">een </w:t>
      </w:r>
      <w:r w:rsidR="003829E4">
        <w:t>aspect-hebber</w:t>
      </w:r>
      <w:r w:rsidR="00403B05">
        <w:t xml:space="preserve"> </w:t>
      </w:r>
      <w:r w:rsidR="00915221">
        <w:t>moeten zijn</w:t>
      </w:r>
      <w:r w:rsidR="00915221" w:rsidRPr="00C50EE8">
        <w:t xml:space="preserve"> van het </w:t>
      </w:r>
      <w:r w:rsidR="00915221" w:rsidRPr="00C50EE8">
        <w:rPr>
          <w:rStyle w:val="inlinecode"/>
        </w:rPr>
        <w:t>domain</w:t>
      </w:r>
      <w:r w:rsidR="00915221" w:rsidRPr="00C50EE8">
        <w:t xml:space="preserve"> van </w:t>
      </w:r>
      <w:r w:rsidR="00915221" w:rsidRPr="00C50EE8">
        <w:rPr>
          <w:rStyle w:val="inlinecode"/>
        </w:rPr>
        <w:t>context</w:t>
      </w:r>
      <w:r w:rsidR="00915221" w:rsidRPr="00C50EE8">
        <w:t xml:space="preserve"> </w:t>
      </w:r>
      <w:r w:rsidR="00915221">
        <w:t>(of eraan gelijk zijn</w:t>
      </w:r>
      <w:r w:rsidR="00915221" w:rsidRPr="00C50EE8">
        <w:t>).</w:t>
      </w:r>
      <w:r w:rsidR="00915221">
        <w:t xml:space="preserve"> Dus: dan zou </w:t>
      </w:r>
      <w:r w:rsidR="00403B05">
        <w:rPr>
          <w:rStyle w:val="inlinecode"/>
        </w:rPr>
        <w:t>Context</w:t>
      </w:r>
      <w:r w:rsidR="00915221">
        <w:t xml:space="preserve"> </w:t>
      </w:r>
      <w:r w:rsidR="003829E4">
        <w:t xml:space="preserve">een Aspect moeten </w:t>
      </w:r>
      <w:r w:rsidR="00915221">
        <w:t xml:space="preserve">zijn van </w:t>
      </w:r>
      <w:r w:rsidR="00915221" w:rsidRPr="00915221">
        <w:rPr>
          <w:rStyle w:val="inlinecode"/>
        </w:rPr>
        <w:t>Rol</w:t>
      </w:r>
      <w:r w:rsidR="003829E4">
        <w:t xml:space="preserve"> (of eraan gelijk zijn)</w:t>
      </w:r>
      <w:r w:rsidR="00915221">
        <w:t xml:space="preserve"> </w:t>
      </w:r>
      <w:r>
        <w:t>En dat is natuurlijk niet zo.</w:t>
      </w:r>
    </w:p>
    <w:sectPr w:rsidR="00C50EE8" w:rsidRPr="00C50EE8"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DB3AD" w14:textId="77777777" w:rsidR="000F2884" w:rsidRDefault="000F2884">
      <w:pPr>
        <w:spacing w:after="0" w:line="240" w:lineRule="auto"/>
      </w:pPr>
      <w:r>
        <w:separator/>
      </w:r>
    </w:p>
  </w:endnote>
  <w:endnote w:type="continuationSeparator" w:id="0">
    <w:p w14:paraId="6CA4508A" w14:textId="77777777" w:rsidR="000F2884" w:rsidRDefault="000F2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5628190"/>
      <w:docPartObj>
        <w:docPartGallery w:val="Page Numbers (Bottom of Page)"/>
        <w:docPartUnique/>
      </w:docPartObj>
    </w:sdtPr>
    <w:sdtEndPr/>
    <w:sdtContent>
      <w:p w14:paraId="096C0AA8" w14:textId="77777777" w:rsidR="00441033" w:rsidRDefault="00171E9D">
        <w:pPr>
          <w:pStyle w:val="Footer"/>
        </w:pPr>
        <w:r>
          <w:fldChar w:fldCharType="begin"/>
        </w:r>
        <w:r>
          <w:instrText xml:space="preserve"> PAGE   \* MERGEFORMAT </w:instrText>
        </w:r>
        <w:r>
          <w:fldChar w:fldCharType="separate"/>
        </w:r>
        <w:r w:rsidR="007815D6">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E8963" w14:textId="77777777" w:rsidR="000F2884" w:rsidRDefault="000F2884">
      <w:pPr>
        <w:spacing w:after="0" w:line="240" w:lineRule="auto"/>
      </w:pPr>
      <w:r>
        <w:separator/>
      </w:r>
    </w:p>
  </w:footnote>
  <w:footnote w:type="continuationSeparator" w:id="0">
    <w:p w14:paraId="378C15DC" w14:textId="77777777" w:rsidR="000F2884" w:rsidRDefault="000F2884">
      <w:pPr>
        <w:spacing w:after="0" w:line="240" w:lineRule="auto"/>
      </w:pPr>
      <w:r>
        <w:continuationSeparator/>
      </w:r>
    </w:p>
  </w:footnote>
  <w:footnote w:id="1">
    <w:p w14:paraId="193B16A8" w14:textId="42A7A5D6" w:rsidR="00023277" w:rsidRDefault="00023277">
      <w:pPr>
        <w:pStyle w:val="FootnoteText"/>
      </w:pPr>
      <w:r>
        <w:rPr>
          <w:rStyle w:val="FootnoteReference"/>
        </w:rPr>
        <w:footnoteRef/>
      </w:r>
      <w:r>
        <w:t xml:space="preserve"> Zowel Rollen als </w:t>
      </w:r>
      <w:proofErr w:type="spellStart"/>
      <w:r>
        <w:t>Properties</w:t>
      </w:r>
      <w:proofErr w:type="spellEnd"/>
      <w:r>
        <w:t xml:space="preserve"> kunnen relationeel zijn gedefinieerd. De Purescript functie waar we het over hebben, heeft dan ook een Array als resultaat.</w:t>
      </w:r>
    </w:p>
  </w:footnote>
  <w:footnote w:id="2">
    <w:p w14:paraId="5DD8F204" w14:textId="18684679" w:rsidR="00FD3826" w:rsidRDefault="00FD3826">
      <w:pPr>
        <w:pStyle w:val="FootnoteText"/>
      </w:pPr>
      <w:r>
        <w:rPr>
          <w:rStyle w:val="FootnoteReference"/>
        </w:rPr>
        <w:footnoteRef/>
      </w:r>
      <w:r>
        <w:t xml:space="preserve"> Hier ben ik niet zeker van.</w:t>
      </w:r>
    </w:p>
  </w:footnote>
  <w:footnote w:id="3">
    <w:p w14:paraId="63B8F2EF" w14:textId="03F47DDC" w:rsidR="00FA738F" w:rsidRDefault="00FA738F">
      <w:pPr>
        <w:pStyle w:val="FootnoteText"/>
      </w:pPr>
      <w:r>
        <w:rPr>
          <w:rStyle w:val="FootnoteReference"/>
        </w:rPr>
        <w:footnoteRef/>
      </w:r>
      <w:r>
        <w:t xml:space="preserve"> In </w:t>
      </w:r>
      <w:proofErr w:type="spellStart"/>
      <w:r>
        <w:t>Haskell</w:t>
      </w:r>
      <w:proofErr w:type="spellEnd"/>
      <w:r>
        <w:t xml:space="preserve"> en Purescript zou dit Unit zijn.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3C17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1797E1C"/>
    <w:multiLevelType w:val="multilevel"/>
    <w:tmpl w:val="66567920"/>
    <w:numStyleLink w:val="Rapportenlijst"/>
  </w:abstractNum>
  <w:abstractNum w:abstractNumId="12" w15:restartNumberingAfterBreak="0">
    <w:nsid w:val="11924A12"/>
    <w:multiLevelType w:val="hybridMultilevel"/>
    <w:tmpl w:val="CB24C2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0104E9D"/>
    <w:multiLevelType w:val="hybridMultilevel"/>
    <w:tmpl w:val="609EF7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D784AA3"/>
    <w:multiLevelType w:val="hybridMultilevel"/>
    <w:tmpl w:val="48BE2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EDF04B5"/>
    <w:multiLevelType w:val="multilevel"/>
    <w:tmpl w:val="66567920"/>
    <w:styleLink w:val="Rapportenlij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11"/>
  </w:num>
  <w:num w:numId="13">
    <w:abstractNumId w:val="13"/>
  </w:num>
  <w:num w:numId="14">
    <w:abstractNumId w:val="12"/>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displayBackgroundShape/>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9BA"/>
    <w:rsid w:val="00023277"/>
    <w:rsid w:val="00032098"/>
    <w:rsid w:val="000B1537"/>
    <w:rsid w:val="000B5FAD"/>
    <w:rsid w:val="000C4440"/>
    <w:rsid w:val="000E4BA3"/>
    <w:rsid w:val="000F2884"/>
    <w:rsid w:val="00124C15"/>
    <w:rsid w:val="0014017B"/>
    <w:rsid w:val="00156353"/>
    <w:rsid w:val="00157DD4"/>
    <w:rsid w:val="00171E9D"/>
    <w:rsid w:val="001E7040"/>
    <w:rsid w:val="001F2288"/>
    <w:rsid w:val="0021380C"/>
    <w:rsid w:val="00245013"/>
    <w:rsid w:val="002451F8"/>
    <w:rsid w:val="0028630C"/>
    <w:rsid w:val="0029529B"/>
    <w:rsid w:val="002A4699"/>
    <w:rsid w:val="002A5403"/>
    <w:rsid w:val="002E0A4B"/>
    <w:rsid w:val="002F2364"/>
    <w:rsid w:val="00323C53"/>
    <w:rsid w:val="00334E8F"/>
    <w:rsid w:val="003654CD"/>
    <w:rsid w:val="00376F58"/>
    <w:rsid w:val="003829E4"/>
    <w:rsid w:val="00396526"/>
    <w:rsid w:val="003A4959"/>
    <w:rsid w:val="003B2D5A"/>
    <w:rsid w:val="003C168B"/>
    <w:rsid w:val="003C1E4F"/>
    <w:rsid w:val="003F2739"/>
    <w:rsid w:val="00403B05"/>
    <w:rsid w:val="00405633"/>
    <w:rsid w:val="00412657"/>
    <w:rsid w:val="00441033"/>
    <w:rsid w:val="00443619"/>
    <w:rsid w:val="0045409F"/>
    <w:rsid w:val="00455B89"/>
    <w:rsid w:val="00457777"/>
    <w:rsid w:val="004E7D74"/>
    <w:rsid w:val="00516D54"/>
    <w:rsid w:val="005273D8"/>
    <w:rsid w:val="005329E0"/>
    <w:rsid w:val="00557112"/>
    <w:rsid w:val="00557EB8"/>
    <w:rsid w:val="005A6A84"/>
    <w:rsid w:val="005B08AB"/>
    <w:rsid w:val="005B4736"/>
    <w:rsid w:val="005D70EA"/>
    <w:rsid w:val="005F69BE"/>
    <w:rsid w:val="00610156"/>
    <w:rsid w:val="00620FC6"/>
    <w:rsid w:val="00623667"/>
    <w:rsid w:val="006433C2"/>
    <w:rsid w:val="0064571D"/>
    <w:rsid w:val="0065058E"/>
    <w:rsid w:val="0066013A"/>
    <w:rsid w:val="00684163"/>
    <w:rsid w:val="006972B3"/>
    <w:rsid w:val="006A082B"/>
    <w:rsid w:val="006A36F3"/>
    <w:rsid w:val="006B73EA"/>
    <w:rsid w:val="006C7C93"/>
    <w:rsid w:val="00716207"/>
    <w:rsid w:val="00723290"/>
    <w:rsid w:val="00772F8F"/>
    <w:rsid w:val="007815D6"/>
    <w:rsid w:val="007B4AF2"/>
    <w:rsid w:val="007B79BA"/>
    <w:rsid w:val="007E13A7"/>
    <w:rsid w:val="007F6351"/>
    <w:rsid w:val="0080488A"/>
    <w:rsid w:val="00806EC9"/>
    <w:rsid w:val="008402BC"/>
    <w:rsid w:val="008438F1"/>
    <w:rsid w:val="00860A39"/>
    <w:rsid w:val="00886795"/>
    <w:rsid w:val="00891D50"/>
    <w:rsid w:val="008923F7"/>
    <w:rsid w:val="00895BE8"/>
    <w:rsid w:val="0089742F"/>
    <w:rsid w:val="008A0B31"/>
    <w:rsid w:val="008C3DA4"/>
    <w:rsid w:val="008F0C65"/>
    <w:rsid w:val="00915221"/>
    <w:rsid w:val="0091717B"/>
    <w:rsid w:val="00922D13"/>
    <w:rsid w:val="009230FB"/>
    <w:rsid w:val="009314B8"/>
    <w:rsid w:val="00933833"/>
    <w:rsid w:val="009378A0"/>
    <w:rsid w:val="009554EB"/>
    <w:rsid w:val="0095723C"/>
    <w:rsid w:val="009801B3"/>
    <w:rsid w:val="0098034C"/>
    <w:rsid w:val="00980DF6"/>
    <w:rsid w:val="00982631"/>
    <w:rsid w:val="00986304"/>
    <w:rsid w:val="009A452E"/>
    <w:rsid w:val="009A7669"/>
    <w:rsid w:val="009A772C"/>
    <w:rsid w:val="009C50E5"/>
    <w:rsid w:val="009F791D"/>
    <w:rsid w:val="00A01080"/>
    <w:rsid w:val="00A01314"/>
    <w:rsid w:val="00A0325B"/>
    <w:rsid w:val="00A347D4"/>
    <w:rsid w:val="00A43A12"/>
    <w:rsid w:val="00A50AD7"/>
    <w:rsid w:val="00A7368D"/>
    <w:rsid w:val="00A82249"/>
    <w:rsid w:val="00AA3641"/>
    <w:rsid w:val="00AB26A9"/>
    <w:rsid w:val="00AE6196"/>
    <w:rsid w:val="00B11C11"/>
    <w:rsid w:val="00B13C52"/>
    <w:rsid w:val="00B4604D"/>
    <w:rsid w:val="00B749F5"/>
    <w:rsid w:val="00B85952"/>
    <w:rsid w:val="00B85C56"/>
    <w:rsid w:val="00B96402"/>
    <w:rsid w:val="00B97012"/>
    <w:rsid w:val="00BB6FD6"/>
    <w:rsid w:val="00BC105B"/>
    <w:rsid w:val="00BF08F0"/>
    <w:rsid w:val="00BF3E8A"/>
    <w:rsid w:val="00BF7B88"/>
    <w:rsid w:val="00C05F74"/>
    <w:rsid w:val="00C14BFE"/>
    <w:rsid w:val="00C1530C"/>
    <w:rsid w:val="00C50EE8"/>
    <w:rsid w:val="00C56E4B"/>
    <w:rsid w:val="00C61DD7"/>
    <w:rsid w:val="00C65B84"/>
    <w:rsid w:val="00C70880"/>
    <w:rsid w:val="00CA4A08"/>
    <w:rsid w:val="00CC52EC"/>
    <w:rsid w:val="00CD35E0"/>
    <w:rsid w:val="00CE3F2D"/>
    <w:rsid w:val="00CF44A6"/>
    <w:rsid w:val="00D058BB"/>
    <w:rsid w:val="00D0696C"/>
    <w:rsid w:val="00D32A4D"/>
    <w:rsid w:val="00D43134"/>
    <w:rsid w:val="00D44542"/>
    <w:rsid w:val="00D629CE"/>
    <w:rsid w:val="00D664B7"/>
    <w:rsid w:val="00D67E60"/>
    <w:rsid w:val="00D77840"/>
    <w:rsid w:val="00DA401A"/>
    <w:rsid w:val="00DD3C86"/>
    <w:rsid w:val="00DD770E"/>
    <w:rsid w:val="00DE59C6"/>
    <w:rsid w:val="00E059FD"/>
    <w:rsid w:val="00E064B6"/>
    <w:rsid w:val="00E720D2"/>
    <w:rsid w:val="00E750F6"/>
    <w:rsid w:val="00E7697E"/>
    <w:rsid w:val="00E84705"/>
    <w:rsid w:val="00EA2BD9"/>
    <w:rsid w:val="00EB7044"/>
    <w:rsid w:val="00EC14F5"/>
    <w:rsid w:val="00EE0AF6"/>
    <w:rsid w:val="00EF12E0"/>
    <w:rsid w:val="00F253C4"/>
    <w:rsid w:val="00F30C6A"/>
    <w:rsid w:val="00F41177"/>
    <w:rsid w:val="00F850F0"/>
    <w:rsid w:val="00FA738F"/>
    <w:rsid w:val="00FC6A9D"/>
    <w:rsid w:val="00FD3826"/>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9B2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Heading4">
    <w:name w:val="heading 4"/>
    <w:basedOn w:val="Normal"/>
    <w:next w:val="Normal"/>
    <w:link w:val="Heading4Char"/>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006A89" w:themeColor="accent1"/>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apportenlijst">
    <w:name w:val="Rapportenlijst"/>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Normal"/>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DefaultParagraphFont"/>
    <w:uiPriority w:val="1"/>
    <w:qFormat/>
    <w:rsid w:val="00B11C11"/>
    <w:rPr>
      <w:rFonts w:ascii="Courier" w:hAnsi="Courier"/>
      <w:sz w:val="20"/>
    </w:rPr>
  </w:style>
  <w:style w:type="paragraph" w:styleId="ListParagraph">
    <w:name w:val="List Paragraph"/>
    <w:basedOn w:val="Normal"/>
    <w:uiPriority w:val="34"/>
    <w:unhideWhenUsed/>
    <w:qFormat/>
    <w:rsid w:val="007B79BA"/>
    <w:pPr>
      <w:ind w:left="720"/>
      <w:contextualSpacing/>
    </w:pPr>
  </w:style>
  <w:style w:type="paragraph" w:styleId="FootnoteText">
    <w:name w:val="footnote text"/>
    <w:basedOn w:val="Normal"/>
    <w:link w:val="FootnoteTextChar"/>
    <w:uiPriority w:val="99"/>
    <w:unhideWhenUsed/>
    <w:rsid w:val="00023277"/>
    <w:pPr>
      <w:spacing w:after="0" w:line="240" w:lineRule="auto"/>
    </w:pPr>
    <w:rPr>
      <w:sz w:val="24"/>
      <w:szCs w:val="24"/>
    </w:rPr>
  </w:style>
  <w:style w:type="character" w:customStyle="1" w:styleId="FootnoteTextChar">
    <w:name w:val="Footnote Text Char"/>
    <w:basedOn w:val="DefaultParagraphFont"/>
    <w:link w:val="FootnoteText"/>
    <w:uiPriority w:val="99"/>
    <w:rsid w:val="00023277"/>
    <w:rPr>
      <w:sz w:val="24"/>
      <w:szCs w:val="24"/>
    </w:rPr>
  </w:style>
  <w:style w:type="character" w:styleId="FootnoteReference">
    <w:name w:val="footnote reference"/>
    <w:basedOn w:val="DefaultParagraphFont"/>
    <w:uiPriority w:val="99"/>
    <w:unhideWhenUsed/>
    <w:rsid w:val="000232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428</TotalTime>
  <Pages>10</Pages>
  <Words>2816</Words>
  <Characters>16052</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82</cp:revision>
  <cp:lastPrinted>2018-04-12T12:54:00Z</cp:lastPrinted>
  <dcterms:created xsi:type="dcterms:W3CDTF">2018-04-10T08:26:00Z</dcterms:created>
  <dcterms:modified xsi:type="dcterms:W3CDTF">2019-03-27T13:51:00Z</dcterms:modified>
</cp:coreProperties>
</file>