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D3C" w:rsidRDefault="00256821" w:rsidP="00256821">
      <w:pPr>
        <w:jc w:val="center"/>
        <w:rPr>
          <w:rFonts w:hint="eastAsia"/>
          <w:sz w:val="44"/>
          <w:szCs w:val="44"/>
        </w:rPr>
      </w:pPr>
      <w:r w:rsidRPr="00256821">
        <w:rPr>
          <w:rFonts w:hint="eastAsia"/>
          <w:sz w:val="44"/>
          <w:szCs w:val="44"/>
        </w:rPr>
        <w:t>付款方式需求</w:t>
      </w:r>
    </w:p>
    <w:p w:rsidR="00256821" w:rsidRDefault="00256821" w:rsidP="00256821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56821">
        <w:rPr>
          <w:rFonts w:hint="eastAsia"/>
          <w:sz w:val="28"/>
          <w:szCs w:val="28"/>
        </w:rPr>
        <w:t>修改“全单折”，“菜品折”、“免单”下图对应的红框内数据会变化：</w:t>
      </w:r>
    </w:p>
    <w:p w:rsidR="00256821" w:rsidRDefault="00256821" w:rsidP="00256821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876191" cy="6333334"/>
            <wp:effectExtent l="19050" t="0" r="359" b="0"/>
            <wp:docPr id="1" name="图片 0" descr="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6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21" w:rsidRDefault="00256821" w:rsidP="00256821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p w:rsidR="00256821" w:rsidRDefault="00256821" w:rsidP="00256821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p w:rsidR="00256821" w:rsidRPr="00256821" w:rsidRDefault="00256821" w:rsidP="00256821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p w:rsidR="00256821" w:rsidRDefault="00256821" w:rsidP="00256821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收银方式（非现金类），收银人员手动操作填写数据：</w:t>
      </w:r>
    </w:p>
    <w:p w:rsidR="00256821" w:rsidRDefault="00256821" w:rsidP="00256821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95238" cy="6314286"/>
            <wp:effectExtent l="19050" t="0" r="362" b="0"/>
            <wp:docPr id="2" name="图片 1" descr="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6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21" w:rsidRDefault="00256821" w:rsidP="00256821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p w:rsidR="00256821" w:rsidRDefault="00256821" w:rsidP="00256821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p w:rsidR="00256821" w:rsidRDefault="00256821" w:rsidP="00256821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p w:rsidR="00256821" w:rsidRDefault="00256821" w:rsidP="00256821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p w:rsidR="00256821" w:rsidRDefault="00256821" w:rsidP="00256821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p w:rsidR="00256821" w:rsidRDefault="00256821" w:rsidP="0025682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、“埋单”按钮不能直接操作，需要收银人员输入“现金”，结合</w:t>
      </w:r>
      <w:r w:rsidRPr="00256821">
        <w:rPr>
          <w:rFonts w:hint="eastAsia"/>
          <w:sz w:val="28"/>
          <w:szCs w:val="28"/>
        </w:rPr>
        <w:t>“全单折”，“菜品折”、“免单”</w:t>
      </w:r>
      <w:r>
        <w:rPr>
          <w:rFonts w:hint="eastAsia"/>
          <w:sz w:val="28"/>
          <w:szCs w:val="28"/>
        </w:rPr>
        <w:t>数据计算后的实际支付金额，该功能实际上是计算器的作用：</w:t>
      </w:r>
    </w:p>
    <w:p w:rsidR="00256821" w:rsidRDefault="00256821" w:rsidP="00256821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28572" cy="5523810"/>
            <wp:effectExtent l="19050" t="0" r="0" b="0"/>
            <wp:docPr id="3" name="图片 2" descr="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5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21" w:rsidRDefault="00256821" w:rsidP="00256821">
      <w:pPr>
        <w:rPr>
          <w:rFonts w:hint="eastAsia"/>
          <w:sz w:val="28"/>
          <w:szCs w:val="28"/>
        </w:rPr>
      </w:pPr>
    </w:p>
    <w:p w:rsidR="00256821" w:rsidRDefault="00256821" w:rsidP="00256821">
      <w:pPr>
        <w:rPr>
          <w:rFonts w:hint="eastAsia"/>
          <w:sz w:val="28"/>
          <w:szCs w:val="28"/>
        </w:rPr>
      </w:pPr>
    </w:p>
    <w:p w:rsidR="00256821" w:rsidRDefault="00256821" w:rsidP="00256821">
      <w:pPr>
        <w:rPr>
          <w:rFonts w:hint="eastAsia"/>
          <w:sz w:val="28"/>
          <w:szCs w:val="28"/>
        </w:rPr>
      </w:pPr>
    </w:p>
    <w:p w:rsidR="00256821" w:rsidRDefault="00256821" w:rsidP="00256821">
      <w:pPr>
        <w:rPr>
          <w:rFonts w:hint="eastAsia"/>
          <w:sz w:val="28"/>
          <w:szCs w:val="28"/>
        </w:rPr>
      </w:pPr>
    </w:p>
    <w:p w:rsidR="00256821" w:rsidRDefault="00256821" w:rsidP="00256821">
      <w:pPr>
        <w:rPr>
          <w:rFonts w:hint="eastAsia"/>
          <w:sz w:val="28"/>
          <w:szCs w:val="28"/>
        </w:rPr>
      </w:pPr>
    </w:p>
    <w:p w:rsidR="00256821" w:rsidRPr="00AA45F7" w:rsidRDefault="00256821" w:rsidP="00AA45F7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A45F7">
        <w:rPr>
          <w:rFonts w:hint="eastAsia"/>
          <w:sz w:val="28"/>
          <w:szCs w:val="28"/>
        </w:rPr>
        <w:lastRenderedPageBreak/>
        <w:t>报表</w:t>
      </w:r>
      <w:r w:rsidR="00AA45F7" w:rsidRPr="00AA45F7">
        <w:rPr>
          <w:rFonts w:hint="eastAsia"/>
          <w:sz w:val="28"/>
          <w:szCs w:val="28"/>
        </w:rPr>
        <w:t>中心</w:t>
      </w:r>
      <w:r w:rsidRPr="00AA45F7">
        <w:rPr>
          <w:rFonts w:hint="eastAsia"/>
          <w:sz w:val="28"/>
          <w:szCs w:val="28"/>
        </w:rPr>
        <w:t>“销售报表”</w:t>
      </w:r>
      <w:r w:rsidR="00AA45F7" w:rsidRPr="00AA45F7">
        <w:rPr>
          <w:rFonts w:hint="eastAsia"/>
          <w:sz w:val="28"/>
          <w:szCs w:val="28"/>
        </w:rPr>
        <w:t>，需要统计非现金类的收银详情，在以下图片红框内添加：</w:t>
      </w:r>
    </w:p>
    <w:p w:rsidR="00AA45F7" w:rsidRPr="00AA45F7" w:rsidRDefault="00AA45F7" w:rsidP="00AA45F7">
      <w:pPr>
        <w:pStyle w:val="a5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4038600"/>
            <wp:effectExtent l="19050" t="0" r="2540" b="0"/>
            <wp:docPr id="4" name="图片 3" descr="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5F7" w:rsidRPr="00AA45F7" w:rsidSect="00E32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004" w:rsidRDefault="00353004" w:rsidP="00256821">
      <w:r>
        <w:separator/>
      </w:r>
    </w:p>
  </w:endnote>
  <w:endnote w:type="continuationSeparator" w:id="0">
    <w:p w:rsidR="00353004" w:rsidRDefault="00353004" w:rsidP="002568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004" w:rsidRDefault="00353004" w:rsidP="00256821">
      <w:r>
        <w:separator/>
      </w:r>
    </w:p>
  </w:footnote>
  <w:footnote w:type="continuationSeparator" w:id="0">
    <w:p w:rsidR="00353004" w:rsidRDefault="00353004" w:rsidP="002568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D3E"/>
    <w:multiLevelType w:val="hybridMultilevel"/>
    <w:tmpl w:val="0B66AA34"/>
    <w:lvl w:ilvl="0" w:tplc="E932D9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821"/>
    <w:rsid w:val="00256821"/>
    <w:rsid w:val="00353004"/>
    <w:rsid w:val="00AA45F7"/>
    <w:rsid w:val="00E32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D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6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68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6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6821"/>
    <w:rPr>
      <w:sz w:val="18"/>
      <w:szCs w:val="18"/>
    </w:rPr>
  </w:style>
  <w:style w:type="paragraph" w:styleId="a5">
    <w:name w:val="List Paragraph"/>
    <w:basedOn w:val="a"/>
    <w:uiPriority w:val="34"/>
    <w:qFormat/>
    <w:rsid w:val="002568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568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68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2014-12-04T14:29:00Z</dcterms:created>
  <dcterms:modified xsi:type="dcterms:W3CDTF">2014-12-04T14:42:00Z</dcterms:modified>
</cp:coreProperties>
</file>