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theophylline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beta_ka_weight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beta_V_weight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332.19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350.19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354.55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362.13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363.76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2026-05-23T06:02:50Z</dcterms:modified>
  <cp:category/>
</cp:coreProperties>
</file>